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4E50BCF" w14:textId="5DF40DD9" w:rsidR="009156E7" w:rsidRDefault="009156E7" w:rsidP="009156E7">
      <w:pPr>
        <w:tabs>
          <w:tab w:val="right" w:pos="9360"/>
        </w:tabs>
        <w:rPr>
          <w:rFonts w:ascii="Tahoma" w:hAnsi="Tahoma" w:cs="Tahoma"/>
          <w:b/>
          <w:spacing w:val="20"/>
          <w:sz w:val="22"/>
          <w:szCs w:val="22"/>
        </w:rPr>
      </w:pPr>
      <w:r>
        <w:rPr>
          <w:rFonts w:ascii="Tahoma" w:hAnsi="Tahoma" w:cs="Tahoma"/>
          <w:noProof/>
          <w:sz w:val="22"/>
          <w:szCs w:val="22"/>
        </w:rPr>
        <mc:AlternateContent>
          <mc:Choice Requires="wps">
            <w:drawing>
              <wp:anchor distT="0" distB="0" distL="114300" distR="114300" simplePos="0" relativeHeight="251662336" behindDoc="0" locked="0" layoutInCell="1" allowOverlap="1" wp14:anchorId="4C4AA818" wp14:editId="348142FF">
                <wp:simplePos x="0" y="0"/>
                <wp:positionH relativeFrom="column">
                  <wp:align>right</wp:align>
                </wp:positionH>
                <wp:positionV relativeFrom="paragraph">
                  <wp:posOffset>226695</wp:posOffset>
                </wp:positionV>
                <wp:extent cx="1028700" cy="685800"/>
                <wp:effectExtent l="0" t="0" r="0" b="1905"/>
                <wp:wrapSquare wrapText="bothSides"/>
                <wp:docPr id="1591133384" name="Textové pole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6858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A0B952" w14:textId="77777777" w:rsidR="009156E7" w:rsidRDefault="009156E7" w:rsidP="009156E7">
                            <w:pPr>
                              <w:jc w:val="center"/>
                            </w:pPr>
                            <w:r>
                              <w:rPr>
                                <w:rFonts w:ascii="Arial Black" w:hAnsi="Arial Black" w:cs="Tahoma"/>
                                <w:b/>
                                <w:color w:val="FFFFFF"/>
                                <w:spacing w:val="20"/>
                                <w:sz w:val="56"/>
                                <w:szCs w:val="56"/>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4AA818" id="_x0000_t202" coordsize="21600,21600" o:spt="202" path="m,l,21600r21600,l21600,xe">
                <v:stroke joinstyle="miter"/>
                <v:path gradientshapeok="t" o:connecttype="rect"/>
              </v:shapetype>
              <v:shape id="Textové pole 18" o:spid="_x0000_s1026" type="#_x0000_t202" style="position:absolute;margin-left:29.8pt;margin-top:17.85pt;width:81pt;height:54pt;z-index:251662336;visibility:visible;mso-wrap-style:square;mso-width-percent:0;mso-height-percent:0;mso-wrap-distance-left:9pt;mso-wrap-distance-top:0;mso-wrap-distance-right:9pt;mso-wrap-distance-bottom:0;mso-position-horizontal:right;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" fillcolor="gray" stroked="f">
                <v:textbox>
                  <w:txbxContent>
                    <w:p w14:paraId="16A0B952" w14:textId="77777777" w:rsidR="009156E7" w:rsidRDefault="009156E7" w:rsidP="009156E7">
                      <w:pPr>
                        <w:jc w:val="center"/>
                      </w:pPr>
                      <w:r>
                        <w:rPr>
                          <w:rFonts w:ascii="Arial Black" w:hAnsi="Arial Black" w:cs="Tahoma"/>
                          <w:b/>
                          <w:color w:val="FFFFFF"/>
                          <w:spacing w:val="20"/>
                          <w:sz w:val="56"/>
                          <w:szCs w:val="56"/>
                        </w:rPr>
                        <w:t>A</w:t>
                      </w:r>
                    </w:p>
                  </w:txbxContent>
                </v:textbox>
                <w10:wrap type="square"/>
              </v:shape>
            </w:pict>
          </mc:Fallback>
        </mc:AlternateContent>
      </w:r>
      <w:r>
        <w:rPr>
          <w:rFonts w:ascii="Tahoma" w:hAnsi="Tahoma" w:cs="Tahoma"/>
          <w:b/>
          <w:spacing w:val="20"/>
          <w:sz w:val="22"/>
          <w:szCs w:val="22"/>
        </w:rPr>
        <w:t>Způsob orientace v POPISU STANDARDŮ</w:t>
      </w:r>
    </w:p>
    <w:p w14:paraId="2202E1F0" w14:textId="77777777" w:rsidR="009156E7" w:rsidRDefault="009156E7" w:rsidP="009156E7">
      <w:pPr>
        <w:tabs>
          <w:tab w:val="right" w:pos="9360"/>
        </w:tabs>
        <w:rPr>
          <w:rFonts w:ascii="Tahoma" w:hAnsi="Tahoma" w:cs="Tahoma"/>
          <w:b/>
          <w:sz w:val="20"/>
          <w:szCs w:val="20"/>
        </w:rPr>
      </w:pPr>
    </w:p>
    <w:p w14:paraId="63A27094" w14:textId="3C512B23" w:rsidR="009156E7" w:rsidRDefault="009156E7" w:rsidP="009156E7">
      <w:pPr>
        <w:tabs>
          <w:tab w:val="right" w:pos="7200"/>
        </w:tabs>
        <w:rPr>
          <w:rFonts w:ascii="Tahoma" w:hAnsi="Tahoma" w:cs="Tahoma"/>
          <w:sz w:val="22"/>
          <w:szCs w:val="22"/>
        </w:rPr>
      </w:pPr>
      <w:r>
        <w:rPr>
          <w:rFonts w:ascii="Arial Black" w:hAnsi="Arial Black" w:cs="Tahoma"/>
          <w:noProof/>
          <w:color w:val="FFFFFF"/>
          <w:spacing w:val="20"/>
          <w:sz w:val="22"/>
          <w:szCs w:val="22"/>
        </w:rPr>
        <mc:AlternateContent>
          <mc:Choice Requires="wps">
            <w:drawing>
              <wp:anchor distT="0" distB="0" distL="114300" distR="114300" simplePos="0" relativeHeight="251663360" behindDoc="0" locked="0" layoutInCell="1" allowOverlap="1" wp14:anchorId="671F89C4" wp14:editId="12C21FF8">
                <wp:simplePos x="0" y="0"/>
                <wp:positionH relativeFrom="column">
                  <wp:posOffset>0</wp:posOffset>
                </wp:positionH>
                <wp:positionV relativeFrom="paragraph">
                  <wp:posOffset>249555</wp:posOffset>
                </wp:positionV>
                <wp:extent cx="4572000" cy="342900"/>
                <wp:effectExtent l="0" t="1905" r="0" b="0"/>
                <wp:wrapSquare wrapText="bothSides"/>
                <wp:docPr id="733246391"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0" cy="34290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1E0BD" w14:textId="77777777" w:rsidR="009156E7" w:rsidRDefault="009156E7" w:rsidP="009156E7">
                            <w:pPr>
                              <w:rPr>
                                <w:rFonts w:ascii="Tahoma" w:hAnsi="Tahoma" w:cs="Tahoma"/>
                                <w:color w:val="FFFFFF"/>
                                <w:sz w:val="28"/>
                                <w:szCs w:val="28"/>
                              </w:rPr>
                            </w:pPr>
                            <w:r>
                              <w:rPr>
                                <w:rFonts w:ascii="Tahoma" w:hAnsi="Tahoma" w:cs="Tahoma"/>
                                <w:b/>
                                <w:color w:val="FFFFFF"/>
                                <w:sz w:val="28"/>
                                <w:szCs w:val="28"/>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1F89C4" id="Textové pole 17" o:spid="_x0000_s1027" type="#_x0000_t202" style="position:absolute;margin-left:0;margin-top:19.65pt;width:5in;height: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" fillcolor="gray" stroked="f">
                <v:textbox>
                  <w:txbxContent>
                    <w:p w14:paraId="1D81E0BD" w14:textId="77777777" w:rsidR="009156E7" w:rsidRDefault="009156E7" w:rsidP="009156E7">
                      <w:pPr>
                        <w:rPr>
                          <w:rFonts w:ascii="Tahoma" w:hAnsi="Tahoma" w:cs="Tahoma"/>
                          <w:color w:val="FFFFFF"/>
                          <w:sz w:val="28"/>
                          <w:szCs w:val="28"/>
                        </w:rPr>
                      </w:pPr>
                      <w:r>
                        <w:rPr>
                          <w:rFonts w:ascii="Tahoma" w:hAnsi="Tahoma" w:cs="Tahoma"/>
                          <w:b/>
                          <w:color w:val="FFFFFF"/>
                          <w:sz w:val="28"/>
                          <w:szCs w:val="28"/>
                        </w:rPr>
                        <w:t>B</w:t>
                      </w:r>
                    </w:p>
                  </w:txbxContent>
                </v:textbox>
                <w10:wrap type="square"/>
              </v:shape>
            </w:pict>
          </mc:Fallback>
        </mc:AlternateContent>
      </w:r>
      <w:r>
        <w:rPr>
          <w:rFonts w:ascii="Tahoma" w:hAnsi="Tahoma" w:cs="Tahoma"/>
          <w:sz w:val="22"/>
          <w:szCs w:val="22"/>
        </w:rPr>
        <w:t>Název standardu</w:t>
      </w:r>
      <w:r>
        <w:rPr>
          <w:rFonts w:ascii="Tahoma" w:hAnsi="Tahoma" w:cs="Tahoma"/>
          <w:sz w:val="22"/>
          <w:szCs w:val="22"/>
        </w:rPr>
        <w:tab/>
        <w:t>Číslo standardu</w:t>
      </w:r>
    </w:p>
    <w:p w14:paraId="69C5C70A" w14:textId="77777777" w:rsidR="009156E7" w:rsidRDefault="009156E7" w:rsidP="009156E7">
      <w:pPr>
        <w:tabs>
          <w:tab w:val="right" w:pos="7200"/>
        </w:tabs>
        <w:rPr>
          <w:rFonts w:ascii="Tahoma" w:hAnsi="Tahoma" w:cs="Tahoma"/>
          <w:sz w:val="22"/>
          <w:szCs w:val="22"/>
        </w:rPr>
      </w:pPr>
    </w:p>
    <w:p w14:paraId="6371AC56" w14:textId="3F6DD685" w:rsidR="009156E7" w:rsidRDefault="009156E7" w:rsidP="009156E7">
      <w:pPr>
        <w:tabs>
          <w:tab w:val="right" w:pos="9360"/>
        </w:tabs>
        <w:rPr>
          <w:rFonts w:ascii="Tahoma" w:hAnsi="Tahoma" w:cs="Tahoma"/>
          <w:b/>
          <w:sz w:val="22"/>
          <w:szCs w:val="22"/>
        </w:rPr>
      </w:pPr>
      <w:r>
        <w:rPr>
          <w:rFonts w:ascii="Tahoma" w:hAnsi="Tahoma" w:cs="Tahoma"/>
          <w:sz w:val="22"/>
          <w:szCs w:val="22"/>
        </w:rPr>
        <w:t xml:space="preserve">Rozměry: </w:t>
      </w:r>
      <w:r>
        <w:rPr>
          <w:rFonts w:ascii="Tahoma" w:hAnsi="Tahoma" w:cs="Tahoma"/>
          <w:b/>
          <w:sz w:val="22"/>
          <w:szCs w:val="22"/>
        </w:rPr>
        <w:t>šířka x hloubka x výška</w:t>
      </w:r>
      <w:r>
        <w:rPr>
          <w:rFonts w:ascii="Tahoma" w:hAnsi="Tahoma" w:cs="Tahoma"/>
          <w:sz w:val="22"/>
          <w:szCs w:val="22"/>
        </w:rPr>
        <w:tab/>
      </w:r>
      <w:r>
        <w:rPr>
          <w:rFonts w:ascii="Tahoma" w:hAnsi="Tahoma" w:cs="Tahoma"/>
          <w:b/>
          <w:color w:val="FFFFFF"/>
          <w:sz w:val="22"/>
          <w:szCs w:val="22"/>
          <w:shd w:val="clear" w:color="auto" w:fill="808080"/>
        </w:rPr>
        <w:t>š</w:t>
      </w:r>
      <w:r>
        <w:rPr>
          <w:rFonts w:ascii="Tahoma" w:hAnsi="Tahoma" w:cs="Tahoma"/>
          <w:b/>
          <w:sz w:val="22"/>
          <w:szCs w:val="22"/>
        </w:rPr>
        <w:t xml:space="preserve"> x </w:t>
      </w:r>
      <w:r>
        <w:rPr>
          <w:rFonts w:ascii="Tahoma" w:hAnsi="Tahoma" w:cs="Tahoma"/>
          <w:b/>
          <w:color w:val="FFFFFF"/>
          <w:sz w:val="22"/>
          <w:szCs w:val="22"/>
          <w:shd w:val="clear" w:color="auto" w:fill="808080"/>
        </w:rPr>
        <w:t>h</w:t>
      </w:r>
      <w:r>
        <w:rPr>
          <w:rFonts w:ascii="Tahoma" w:hAnsi="Tahoma" w:cs="Tahoma"/>
          <w:b/>
          <w:sz w:val="22"/>
          <w:szCs w:val="22"/>
        </w:rPr>
        <w:t xml:space="preserve"> x </w:t>
      </w:r>
      <w:r>
        <w:rPr>
          <w:rFonts w:ascii="Tahoma" w:hAnsi="Tahoma" w:cs="Tahoma"/>
          <w:b/>
          <w:color w:val="FFFFFF"/>
          <w:sz w:val="22"/>
          <w:szCs w:val="22"/>
          <w:shd w:val="clear" w:color="auto" w:fill="808080"/>
        </w:rPr>
        <w:t>v</w:t>
      </w:r>
      <w:r>
        <w:rPr>
          <w:rFonts w:ascii="Tahoma" w:hAnsi="Tahoma" w:cs="Tahoma"/>
          <w:b/>
          <w:sz w:val="22"/>
          <w:szCs w:val="22"/>
        </w:rPr>
        <w:t xml:space="preserve"> mm</w:t>
      </w:r>
    </w:p>
    <w:p w14:paraId="1AED5A0D" w14:textId="77777777" w:rsidR="009156E7" w:rsidRDefault="009156E7" w:rsidP="009156E7">
      <w:pPr>
        <w:tabs>
          <w:tab w:val="right" w:pos="9360"/>
        </w:tabs>
        <w:rPr>
          <w:rFonts w:ascii="Tahoma" w:hAnsi="Tahoma" w:cs="Tahoma"/>
          <w:b/>
          <w:sz w:val="22"/>
          <w:szCs w:val="22"/>
        </w:rPr>
      </w:pPr>
    </w:p>
    <w:p w14:paraId="1EA47366" w14:textId="77777777" w:rsidR="009156E7" w:rsidRDefault="009156E7" w:rsidP="009156E7">
      <w:pPr>
        <w:pStyle w:val="Zkladntext"/>
        <w:tabs>
          <w:tab w:val="left" w:pos="851"/>
        </w:tabs>
        <w:jc w:val="left"/>
        <w:rPr>
          <w:rFonts w:ascii="Tahoma" w:hAnsi="Tahoma"/>
          <w:spacing w:val="2"/>
          <w:sz w:val="22"/>
          <w:szCs w:val="20"/>
        </w:rPr>
      </w:pPr>
      <w:r>
        <w:rPr>
          <w:rFonts w:ascii="Tahoma" w:hAnsi="Tahoma"/>
          <w:spacing w:val="2"/>
          <w:sz w:val="22"/>
          <w:szCs w:val="20"/>
        </w:rPr>
        <w:t>Popis:</w:t>
      </w:r>
      <w:r>
        <w:rPr>
          <w:rFonts w:ascii="Tahoma" w:hAnsi="Tahoma"/>
          <w:spacing w:val="2"/>
          <w:sz w:val="22"/>
          <w:szCs w:val="20"/>
        </w:rPr>
        <w:tab/>
      </w:r>
      <w:r>
        <w:rPr>
          <w:rFonts w:ascii="Tahoma" w:hAnsi="Tahoma"/>
          <w:b/>
          <w:color w:val="FFFFFF"/>
          <w:spacing w:val="2"/>
          <w:sz w:val="22"/>
          <w:szCs w:val="20"/>
          <w:shd w:val="clear" w:color="auto" w:fill="808080"/>
        </w:rPr>
        <w:t>C</w:t>
      </w:r>
    </w:p>
    <w:p w14:paraId="25EBDF41" w14:textId="77777777" w:rsidR="009156E7" w:rsidRDefault="009156E7" w:rsidP="009156E7">
      <w:pPr>
        <w:tabs>
          <w:tab w:val="right" w:pos="9360"/>
        </w:tabs>
        <w:rPr>
          <w:rFonts w:ascii="Tahoma" w:hAnsi="Tahoma" w:cs="Tahoma"/>
          <w:sz w:val="22"/>
          <w:szCs w:val="22"/>
        </w:rPr>
      </w:pPr>
    </w:p>
    <w:p w14:paraId="64E09A3A" w14:textId="77777777" w:rsidR="009156E7" w:rsidRDefault="009156E7" w:rsidP="009156E7">
      <w:pPr>
        <w:tabs>
          <w:tab w:val="right" w:pos="9360"/>
        </w:tabs>
        <w:rPr>
          <w:rFonts w:ascii="Tahoma" w:hAnsi="Tahoma" w:cs="Tahoma"/>
          <w:sz w:val="22"/>
          <w:szCs w:val="22"/>
        </w:rPr>
      </w:pPr>
      <w:r>
        <w:rPr>
          <w:rFonts w:ascii="Tahoma" w:hAnsi="Tahoma" w:cs="Tahoma"/>
          <w:sz w:val="22"/>
          <w:szCs w:val="22"/>
        </w:rPr>
        <w:t xml:space="preserve">Vyobrazení: </w:t>
      </w:r>
      <w:r>
        <w:rPr>
          <w:rFonts w:ascii="Tahoma" w:hAnsi="Tahoma" w:cs="Tahoma"/>
          <w:b/>
          <w:color w:val="FFFFFF"/>
          <w:sz w:val="22"/>
          <w:szCs w:val="22"/>
          <w:shd w:val="clear" w:color="auto" w:fill="808080"/>
        </w:rPr>
        <w:t>obrázek</w:t>
      </w:r>
      <w:r>
        <w:rPr>
          <w:rFonts w:ascii="Tahoma" w:hAnsi="Tahoma" w:cs="Tahoma"/>
          <w:sz w:val="22"/>
          <w:szCs w:val="22"/>
        </w:rPr>
        <w:t xml:space="preserve"> </w:t>
      </w:r>
    </w:p>
    <w:p w14:paraId="17898634" w14:textId="77777777" w:rsidR="009156E7" w:rsidRDefault="009156E7" w:rsidP="009156E7">
      <w:pPr>
        <w:tabs>
          <w:tab w:val="right" w:pos="9360"/>
        </w:tabs>
        <w:rPr>
          <w:rFonts w:ascii="Tahoma" w:hAnsi="Tahoma" w:cs="Tahoma"/>
          <w:sz w:val="22"/>
          <w:szCs w:val="22"/>
        </w:rPr>
      </w:pPr>
    </w:p>
    <w:p w14:paraId="11EE3848" w14:textId="77777777" w:rsidR="009156E7" w:rsidRDefault="009156E7" w:rsidP="009156E7">
      <w:pPr>
        <w:tabs>
          <w:tab w:val="right" w:pos="9360"/>
        </w:tabs>
        <w:rPr>
          <w:rFonts w:ascii="Tahoma" w:hAnsi="Tahoma" w:cs="Tahoma"/>
          <w:i/>
          <w:sz w:val="22"/>
          <w:szCs w:val="22"/>
        </w:rPr>
      </w:pPr>
      <w:r>
        <w:rPr>
          <w:rFonts w:ascii="Tahoma" w:hAnsi="Tahoma" w:cs="Tahoma"/>
          <w:i/>
          <w:sz w:val="22"/>
          <w:szCs w:val="22"/>
        </w:rPr>
        <w:t>Legenda:</w:t>
      </w:r>
    </w:p>
    <w:p w14:paraId="7AF1EF41" w14:textId="09ACAEB7" w:rsidR="009156E7" w:rsidRDefault="009156E7" w:rsidP="009156E7">
      <w:pPr>
        <w:tabs>
          <w:tab w:val="right" w:pos="9360"/>
        </w:tabs>
        <w:rPr>
          <w:rFonts w:ascii="Tahoma" w:hAnsi="Tahoma" w:cs="Tahoma"/>
          <w:sz w:val="22"/>
          <w:szCs w:val="22"/>
        </w:rPr>
      </w:pPr>
      <w:r>
        <w:rPr>
          <w:noProof/>
        </w:rPr>
        <mc:AlternateContent>
          <mc:Choice Requires="wps">
            <w:drawing>
              <wp:anchor distT="0" distB="0" distL="114300" distR="114300" simplePos="0" relativeHeight="251664384" behindDoc="0" locked="0" layoutInCell="1" allowOverlap="1" wp14:anchorId="3FF5175E" wp14:editId="41703BA3">
                <wp:simplePos x="0" y="0"/>
                <wp:positionH relativeFrom="column">
                  <wp:posOffset>0</wp:posOffset>
                </wp:positionH>
                <wp:positionV relativeFrom="paragraph">
                  <wp:posOffset>69850</wp:posOffset>
                </wp:positionV>
                <wp:extent cx="342900" cy="358775"/>
                <wp:effectExtent l="9525" t="12700" r="9525" b="9525"/>
                <wp:wrapSquare wrapText="bothSides"/>
                <wp:docPr id="1387054246" name="Textové pol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58775"/>
                        </a:xfrm>
                        <a:prstGeom prst="rect">
                          <a:avLst/>
                        </a:prstGeom>
                        <a:solidFill>
                          <a:srgbClr val="808080"/>
                        </a:solidFill>
                        <a:ln w="9525">
                          <a:solidFill>
                            <a:srgbClr val="000000"/>
                          </a:solidFill>
                          <a:miter lim="800000"/>
                          <a:headEnd/>
                          <a:tailEnd/>
                        </a:ln>
                      </wps:spPr>
                      <wps:txbx>
                        <w:txbxContent>
                          <w:p w14:paraId="3F0D892D" w14:textId="77777777" w:rsidR="009156E7" w:rsidRDefault="009156E7" w:rsidP="009156E7">
                            <w:pPr>
                              <w:tabs>
                                <w:tab w:val="right" w:pos="9360"/>
                              </w:tabs>
                              <w:jc w:val="center"/>
                              <w:rPr>
                                <w:rFonts w:ascii="Tahoma" w:hAnsi="Tahoma" w:cs="Tahoma"/>
                                <w:b/>
                                <w:color w:val="FFFFFF"/>
                                <w:sz w:val="28"/>
                                <w:szCs w:val="28"/>
                              </w:rPr>
                            </w:pPr>
                            <w:r>
                              <w:rPr>
                                <w:rFonts w:ascii="Tahoma" w:hAnsi="Tahoma" w:cs="Tahoma"/>
                                <w:b/>
                                <w:color w:val="FFFFFF"/>
                                <w:sz w:val="28"/>
                                <w:szCs w:val="28"/>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F5175E" id="Textové pole 16" o:spid="_x0000_s1028" type="#_x0000_t202" style="position:absolute;margin-left:0;margin-top:5.5pt;width:27pt;height:28.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" fillcolor="gray">
                <v:textbox>
                  <w:txbxContent>
                    <w:p w14:paraId="3F0D892D" w14:textId="77777777" w:rsidR="009156E7" w:rsidRDefault="009156E7" w:rsidP="009156E7">
                      <w:pPr>
                        <w:tabs>
                          <w:tab w:val="right" w:pos="9360"/>
                        </w:tabs>
                        <w:jc w:val="center"/>
                        <w:rPr>
                          <w:rFonts w:ascii="Tahoma" w:hAnsi="Tahoma" w:cs="Tahoma"/>
                          <w:b/>
                          <w:color w:val="FFFFFF"/>
                          <w:sz w:val="28"/>
                          <w:szCs w:val="28"/>
                        </w:rPr>
                      </w:pPr>
                      <w:r>
                        <w:rPr>
                          <w:rFonts w:ascii="Tahoma" w:hAnsi="Tahoma" w:cs="Tahoma"/>
                          <w:b/>
                          <w:color w:val="FFFFFF"/>
                          <w:sz w:val="28"/>
                          <w:szCs w:val="28"/>
                        </w:rPr>
                        <w:t>A</w:t>
                      </w:r>
                    </w:p>
                  </w:txbxContent>
                </v:textbox>
                <w10:wrap type="square"/>
              </v:shape>
            </w:pict>
          </mc:Fallback>
        </mc:AlternateContent>
      </w:r>
    </w:p>
    <w:p w14:paraId="2E748D4C" w14:textId="77777777" w:rsidR="009156E7" w:rsidRDefault="009156E7" w:rsidP="009156E7">
      <w:pPr>
        <w:tabs>
          <w:tab w:val="right" w:pos="9360"/>
        </w:tabs>
        <w:rPr>
          <w:rFonts w:ascii="Tahoma" w:hAnsi="Tahoma" w:cs="Tahoma"/>
          <w:sz w:val="22"/>
          <w:szCs w:val="22"/>
        </w:rPr>
      </w:pPr>
      <w:r>
        <w:rPr>
          <w:rFonts w:ascii="Tahoma" w:hAnsi="Tahoma" w:cs="Tahoma"/>
          <w:sz w:val="22"/>
          <w:szCs w:val="22"/>
        </w:rPr>
        <w:t>Číslo standardu – číslo pod kterým je</w:t>
      </w:r>
      <w:r>
        <w:rPr>
          <w:rFonts w:ascii="Tahoma" w:hAnsi="Tahoma" w:cs="Tahoma"/>
          <w:color w:val="FF0000"/>
          <w:sz w:val="22"/>
          <w:szCs w:val="22"/>
        </w:rPr>
        <w:t xml:space="preserve"> </w:t>
      </w:r>
      <w:r>
        <w:rPr>
          <w:rFonts w:ascii="Tahoma" w:hAnsi="Tahoma" w:cs="Tahoma"/>
          <w:sz w:val="22"/>
          <w:szCs w:val="22"/>
        </w:rPr>
        <w:t>uvedena podpoložka ve „Specifikaci položek“</w:t>
      </w:r>
    </w:p>
    <w:p w14:paraId="485D59AD" w14:textId="77777777" w:rsidR="009156E7" w:rsidRDefault="009156E7" w:rsidP="009156E7">
      <w:pPr>
        <w:tabs>
          <w:tab w:val="right" w:pos="9360"/>
        </w:tabs>
        <w:rPr>
          <w:rFonts w:ascii="Tahoma" w:hAnsi="Tahoma" w:cs="Tahoma"/>
          <w:sz w:val="22"/>
          <w:szCs w:val="22"/>
        </w:rPr>
      </w:pPr>
    </w:p>
    <w:p w14:paraId="40461D1C" w14:textId="77777777" w:rsidR="009156E7" w:rsidRDefault="009156E7" w:rsidP="009156E7">
      <w:pPr>
        <w:tabs>
          <w:tab w:val="right" w:pos="9360"/>
        </w:tabs>
        <w:rPr>
          <w:rFonts w:ascii="Tahoma" w:hAnsi="Tahoma" w:cs="Tahoma"/>
          <w:sz w:val="16"/>
          <w:szCs w:val="16"/>
        </w:rPr>
      </w:pPr>
    </w:p>
    <w:p w14:paraId="5CD79E27" w14:textId="12053F50" w:rsidR="009156E7" w:rsidRDefault="009156E7" w:rsidP="009156E7">
      <w:pPr>
        <w:tabs>
          <w:tab w:val="right" w:pos="9360"/>
        </w:tabs>
        <w:rPr>
          <w:rFonts w:ascii="Tahoma" w:hAnsi="Tahoma" w:cs="Tahoma"/>
          <w:sz w:val="22"/>
          <w:szCs w:val="22"/>
        </w:rPr>
      </w:pPr>
      <w:r>
        <w:rPr>
          <w:noProof/>
        </w:rPr>
        <mc:AlternateContent>
          <mc:Choice Requires="wps">
            <w:drawing>
              <wp:anchor distT="0" distB="0" distL="114300" distR="114300" simplePos="0" relativeHeight="251665408" behindDoc="0" locked="0" layoutInCell="1" allowOverlap="1" wp14:anchorId="388E51F5" wp14:editId="781D2AF0">
                <wp:simplePos x="0" y="0"/>
                <wp:positionH relativeFrom="column">
                  <wp:posOffset>0</wp:posOffset>
                </wp:positionH>
                <wp:positionV relativeFrom="paragraph">
                  <wp:posOffset>69850</wp:posOffset>
                </wp:positionV>
                <wp:extent cx="342900" cy="358775"/>
                <wp:effectExtent l="9525" t="12700" r="9525" b="9525"/>
                <wp:wrapSquare wrapText="bothSides"/>
                <wp:docPr id="821132044" name="Textové pol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58775"/>
                        </a:xfrm>
                        <a:prstGeom prst="rect">
                          <a:avLst/>
                        </a:prstGeom>
                        <a:solidFill>
                          <a:srgbClr val="808080"/>
                        </a:solidFill>
                        <a:ln w="9525">
                          <a:solidFill>
                            <a:srgbClr val="000000"/>
                          </a:solidFill>
                          <a:miter lim="800000"/>
                          <a:headEnd/>
                          <a:tailEnd/>
                        </a:ln>
                      </wps:spPr>
                      <wps:txbx>
                        <w:txbxContent>
                          <w:p w14:paraId="12A9F38A" w14:textId="77777777" w:rsidR="009156E7" w:rsidRDefault="009156E7" w:rsidP="009156E7">
                            <w:pPr>
                              <w:tabs>
                                <w:tab w:val="right" w:pos="9360"/>
                              </w:tabs>
                              <w:jc w:val="center"/>
                              <w:rPr>
                                <w:rFonts w:ascii="Tahoma" w:hAnsi="Tahoma" w:cs="Tahoma"/>
                                <w:b/>
                                <w:color w:val="FFFFFF"/>
                                <w:sz w:val="28"/>
                                <w:szCs w:val="28"/>
                              </w:rPr>
                            </w:pPr>
                            <w:r>
                              <w:rPr>
                                <w:rFonts w:ascii="Tahoma" w:hAnsi="Tahoma" w:cs="Tahoma"/>
                                <w:b/>
                                <w:color w:val="FFFFFF"/>
                                <w:sz w:val="28"/>
                                <w:szCs w:val="28"/>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8E51F5" id="Textové pole 15" o:spid="_x0000_s1029" type="#_x0000_t202" style="position:absolute;margin-left:0;margin-top:5.5pt;width:27pt;height:28.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" fillcolor="gray">
                <v:textbox>
                  <w:txbxContent>
                    <w:p w14:paraId="12A9F38A" w14:textId="77777777" w:rsidR="009156E7" w:rsidRDefault="009156E7" w:rsidP="009156E7">
                      <w:pPr>
                        <w:tabs>
                          <w:tab w:val="right" w:pos="9360"/>
                        </w:tabs>
                        <w:jc w:val="center"/>
                        <w:rPr>
                          <w:rFonts w:ascii="Tahoma" w:hAnsi="Tahoma" w:cs="Tahoma"/>
                          <w:b/>
                          <w:color w:val="FFFFFF"/>
                          <w:sz w:val="28"/>
                          <w:szCs w:val="28"/>
                        </w:rPr>
                      </w:pPr>
                      <w:r>
                        <w:rPr>
                          <w:rFonts w:ascii="Tahoma" w:hAnsi="Tahoma" w:cs="Tahoma"/>
                          <w:b/>
                          <w:color w:val="FFFFFF"/>
                          <w:sz w:val="28"/>
                          <w:szCs w:val="28"/>
                        </w:rPr>
                        <w:t>B</w:t>
                      </w:r>
                    </w:p>
                  </w:txbxContent>
                </v:textbox>
                <w10:wrap type="square"/>
              </v:shape>
            </w:pict>
          </mc:Fallback>
        </mc:AlternateContent>
      </w:r>
    </w:p>
    <w:p w14:paraId="56DB15FC" w14:textId="77777777" w:rsidR="009156E7" w:rsidRDefault="009156E7" w:rsidP="009156E7">
      <w:pPr>
        <w:tabs>
          <w:tab w:val="right" w:pos="9360"/>
        </w:tabs>
        <w:rPr>
          <w:rFonts w:ascii="Tahoma" w:hAnsi="Tahoma" w:cs="Tahoma"/>
          <w:sz w:val="22"/>
          <w:szCs w:val="22"/>
        </w:rPr>
      </w:pPr>
      <w:r>
        <w:rPr>
          <w:rFonts w:ascii="Tahoma" w:hAnsi="Tahoma" w:cs="Tahoma"/>
          <w:sz w:val="22"/>
          <w:szCs w:val="22"/>
        </w:rPr>
        <w:t>Název položky/podpoložky</w:t>
      </w:r>
    </w:p>
    <w:p w14:paraId="2DE739E4" w14:textId="77777777" w:rsidR="009156E7" w:rsidRDefault="009156E7" w:rsidP="009156E7">
      <w:pPr>
        <w:tabs>
          <w:tab w:val="right" w:pos="9360"/>
        </w:tabs>
        <w:rPr>
          <w:rFonts w:ascii="Tahoma" w:hAnsi="Tahoma" w:cs="Tahoma"/>
          <w:sz w:val="22"/>
          <w:szCs w:val="22"/>
        </w:rPr>
      </w:pPr>
    </w:p>
    <w:p w14:paraId="1AA4B566" w14:textId="77777777" w:rsidR="009156E7" w:rsidRDefault="009156E7" w:rsidP="009156E7">
      <w:pPr>
        <w:tabs>
          <w:tab w:val="right" w:pos="9360"/>
        </w:tabs>
        <w:rPr>
          <w:rFonts w:ascii="Tahoma" w:hAnsi="Tahoma" w:cs="Tahoma"/>
          <w:sz w:val="16"/>
          <w:szCs w:val="16"/>
        </w:rPr>
      </w:pPr>
    </w:p>
    <w:p w14:paraId="3BCFCE2A" w14:textId="6F378ACB" w:rsidR="009156E7" w:rsidRDefault="009156E7" w:rsidP="009156E7">
      <w:pPr>
        <w:tabs>
          <w:tab w:val="right" w:pos="9360"/>
        </w:tabs>
        <w:rPr>
          <w:rFonts w:ascii="Tahoma" w:hAnsi="Tahoma" w:cs="Tahoma"/>
          <w:sz w:val="22"/>
          <w:szCs w:val="22"/>
        </w:rPr>
      </w:pPr>
      <w:r>
        <w:rPr>
          <w:noProof/>
        </w:rPr>
        <mc:AlternateContent>
          <mc:Choice Requires="wps">
            <w:drawing>
              <wp:anchor distT="0" distB="0" distL="114300" distR="114300" simplePos="0" relativeHeight="251666432" behindDoc="0" locked="0" layoutInCell="1" allowOverlap="1" wp14:anchorId="46EAF18E" wp14:editId="0F0934B4">
                <wp:simplePos x="0" y="0"/>
                <wp:positionH relativeFrom="column">
                  <wp:posOffset>0</wp:posOffset>
                </wp:positionH>
                <wp:positionV relativeFrom="paragraph">
                  <wp:posOffset>69850</wp:posOffset>
                </wp:positionV>
                <wp:extent cx="342900" cy="358775"/>
                <wp:effectExtent l="9525" t="12700" r="9525" b="9525"/>
                <wp:wrapSquare wrapText="bothSides"/>
                <wp:docPr id="2057498480" name="Textové pole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58775"/>
                        </a:xfrm>
                        <a:prstGeom prst="rect">
                          <a:avLst/>
                        </a:prstGeom>
                        <a:solidFill>
                          <a:srgbClr val="808080"/>
                        </a:solidFill>
                        <a:ln w="9525">
                          <a:solidFill>
                            <a:srgbClr val="000000"/>
                          </a:solidFill>
                          <a:miter lim="800000"/>
                          <a:headEnd/>
                          <a:tailEnd/>
                        </a:ln>
                      </wps:spPr>
                      <wps:txbx>
                        <w:txbxContent>
                          <w:p w14:paraId="5AD41410" w14:textId="77777777" w:rsidR="009156E7" w:rsidRDefault="009156E7" w:rsidP="009156E7">
                            <w:pPr>
                              <w:tabs>
                                <w:tab w:val="right" w:pos="9360"/>
                              </w:tabs>
                              <w:jc w:val="center"/>
                              <w:rPr>
                                <w:rFonts w:ascii="Tahoma" w:hAnsi="Tahoma" w:cs="Tahoma"/>
                                <w:b/>
                                <w:color w:val="FFFFFF"/>
                                <w:sz w:val="28"/>
                                <w:szCs w:val="28"/>
                              </w:rPr>
                            </w:pPr>
                            <w:r>
                              <w:rPr>
                                <w:rFonts w:ascii="Tahoma" w:hAnsi="Tahoma" w:cs="Tahoma"/>
                                <w:b/>
                                <w:color w:val="FFFFFF"/>
                                <w:sz w:val="28"/>
                                <w:szCs w:val="28"/>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EAF18E" id="Textové pole 14" o:spid="_x0000_s1030" type="#_x0000_t202" style="position:absolute;margin-left:0;margin-top:5.5pt;width:27pt;height:28.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" fillcolor="gray">
                <v:textbox>
                  <w:txbxContent>
                    <w:p w14:paraId="5AD41410" w14:textId="77777777" w:rsidR="009156E7" w:rsidRDefault="009156E7" w:rsidP="009156E7">
                      <w:pPr>
                        <w:tabs>
                          <w:tab w:val="right" w:pos="9360"/>
                        </w:tabs>
                        <w:jc w:val="center"/>
                        <w:rPr>
                          <w:rFonts w:ascii="Tahoma" w:hAnsi="Tahoma" w:cs="Tahoma"/>
                          <w:b/>
                          <w:color w:val="FFFFFF"/>
                          <w:sz w:val="28"/>
                          <w:szCs w:val="28"/>
                        </w:rPr>
                      </w:pPr>
                      <w:r>
                        <w:rPr>
                          <w:rFonts w:ascii="Tahoma" w:hAnsi="Tahoma" w:cs="Tahoma"/>
                          <w:b/>
                          <w:color w:val="FFFFFF"/>
                          <w:sz w:val="28"/>
                          <w:szCs w:val="28"/>
                        </w:rPr>
                        <w:t>C</w:t>
                      </w:r>
                    </w:p>
                  </w:txbxContent>
                </v:textbox>
                <w10:wrap type="square"/>
              </v:shape>
            </w:pict>
          </mc:Fallback>
        </mc:AlternateContent>
      </w:r>
    </w:p>
    <w:p w14:paraId="2E24FF5F" w14:textId="77777777" w:rsidR="009156E7" w:rsidRDefault="009156E7" w:rsidP="009156E7">
      <w:pPr>
        <w:tabs>
          <w:tab w:val="right" w:pos="9360"/>
        </w:tabs>
        <w:rPr>
          <w:rFonts w:ascii="Tahoma" w:hAnsi="Tahoma" w:cs="Tahoma"/>
          <w:sz w:val="22"/>
          <w:szCs w:val="22"/>
        </w:rPr>
      </w:pPr>
      <w:r>
        <w:rPr>
          <w:rFonts w:ascii="Tahoma" w:hAnsi="Tahoma" w:cs="Tahoma"/>
          <w:sz w:val="22"/>
          <w:szCs w:val="22"/>
        </w:rPr>
        <w:t>Popis – detailní specifikace požadovaných parametrů položky/podpoložky</w:t>
      </w:r>
    </w:p>
    <w:p w14:paraId="5C659862" w14:textId="77777777" w:rsidR="009156E7" w:rsidRDefault="009156E7" w:rsidP="009156E7">
      <w:pPr>
        <w:tabs>
          <w:tab w:val="right" w:pos="9360"/>
        </w:tabs>
        <w:rPr>
          <w:rFonts w:ascii="Tahoma" w:hAnsi="Tahoma" w:cs="Tahoma"/>
          <w:sz w:val="22"/>
          <w:szCs w:val="22"/>
        </w:rPr>
      </w:pPr>
    </w:p>
    <w:p w14:paraId="4093BC45" w14:textId="77777777" w:rsidR="009156E7" w:rsidRDefault="009156E7" w:rsidP="009156E7">
      <w:pPr>
        <w:tabs>
          <w:tab w:val="right" w:pos="9360"/>
        </w:tabs>
        <w:rPr>
          <w:rFonts w:ascii="Tahoma" w:hAnsi="Tahoma" w:cs="Tahoma"/>
          <w:sz w:val="18"/>
          <w:szCs w:val="18"/>
        </w:rPr>
      </w:pPr>
    </w:p>
    <w:p w14:paraId="7EAA86A5" w14:textId="77777777" w:rsidR="009156E7" w:rsidRDefault="009156E7" w:rsidP="009156E7">
      <w:pPr>
        <w:tabs>
          <w:tab w:val="right" w:pos="9360"/>
        </w:tabs>
        <w:rPr>
          <w:rFonts w:ascii="Tahoma" w:hAnsi="Tahoma" w:cs="Tahoma"/>
          <w:sz w:val="22"/>
          <w:szCs w:val="22"/>
        </w:rPr>
      </w:pPr>
      <w:r>
        <w:rPr>
          <w:rFonts w:ascii="Tahoma" w:hAnsi="Tahoma" w:cs="Tahoma"/>
          <w:sz w:val="22"/>
          <w:szCs w:val="22"/>
        </w:rPr>
        <w:t>Rozměry:</w:t>
      </w:r>
    </w:p>
    <w:p w14:paraId="6EFC5123" w14:textId="339AB27E" w:rsidR="009156E7" w:rsidRDefault="009156E7" w:rsidP="009156E7">
      <w:pPr>
        <w:tabs>
          <w:tab w:val="right" w:pos="9360"/>
        </w:tabs>
        <w:rPr>
          <w:rFonts w:ascii="Tahoma" w:hAnsi="Tahoma" w:cs="Tahoma"/>
          <w:sz w:val="22"/>
          <w:szCs w:val="22"/>
        </w:rPr>
      </w:pPr>
      <w:r>
        <w:rPr>
          <w:noProof/>
        </w:rPr>
        <mc:AlternateContent>
          <mc:Choice Requires="wps">
            <w:drawing>
              <wp:anchor distT="0" distB="0" distL="114300" distR="114300" simplePos="0" relativeHeight="251667456" behindDoc="0" locked="0" layoutInCell="1" allowOverlap="1" wp14:anchorId="3E41AE5A" wp14:editId="37A0EC6C">
                <wp:simplePos x="0" y="0"/>
                <wp:positionH relativeFrom="column">
                  <wp:posOffset>0</wp:posOffset>
                </wp:positionH>
                <wp:positionV relativeFrom="paragraph">
                  <wp:posOffset>69850</wp:posOffset>
                </wp:positionV>
                <wp:extent cx="342900" cy="358775"/>
                <wp:effectExtent l="9525" t="12700" r="9525" b="9525"/>
                <wp:wrapSquare wrapText="bothSides"/>
                <wp:docPr id="611144411" name="Textové pol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58775"/>
                        </a:xfrm>
                        <a:prstGeom prst="rect">
                          <a:avLst/>
                        </a:prstGeom>
                        <a:solidFill>
                          <a:srgbClr val="808080"/>
                        </a:solidFill>
                        <a:ln w="9525">
                          <a:solidFill>
                            <a:srgbClr val="000000"/>
                          </a:solidFill>
                          <a:miter lim="800000"/>
                          <a:headEnd/>
                          <a:tailEnd/>
                        </a:ln>
                      </wps:spPr>
                      <wps:txbx>
                        <w:txbxContent>
                          <w:p w14:paraId="036B22AB" w14:textId="77777777" w:rsidR="009156E7" w:rsidRDefault="009156E7" w:rsidP="009156E7">
                            <w:pPr>
                              <w:tabs>
                                <w:tab w:val="right" w:pos="9360"/>
                              </w:tabs>
                              <w:jc w:val="center"/>
                              <w:rPr>
                                <w:rFonts w:ascii="Tahoma" w:hAnsi="Tahoma" w:cs="Tahoma"/>
                                <w:b/>
                                <w:color w:val="FFFFFF"/>
                                <w:sz w:val="28"/>
                                <w:szCs w:val="28"/>
                              </w:rPr>
                            </w:pPr>
                            <w:r>
                              <w:rPr>
                                <w:rFonts w:ascii="Tahoma" w:hAnsi="Tahoma" w:cs="Tahoma"/>
                                <w:b/>
                                <w:color w:val="FFFFFF"/>
                                <w:sz w:val="28"/>
                                <w:szCs w:val="28"/>
                              </w:rPr>
                              <w:t>š</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41AE5A" id="Textové pole 13" o:spid="_x0000_s1031" type="#_x0000_t202" style="position:absolute;margin-left:0;margin-top:5.5pt;width:27pt;height:28.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" fillcolor="gray">
                <v:textbox>
                  <w:txbxContent>
                    <w:p w14:paraId="036B22AB" w14:textId="77777777" w:rsidR="009156E7" w:rsidRDefault="009156E7" w:rsidP="009156E7">
                      <w:pPr>
                        <w:tabs>
                          <w:tab w:val="right" w:pos="9360"/>
                        </w:tabs>
                        <w:jc w:val="center"/>
                        <w:rPr>
                          <w:rFonts w:ascii="Tahoma" w:hAnsi="Tahoma" w:cs="Tahoma"/>
                          <w:b/>
                          <w:color w:val="FFFFFF"/>
                          <w:sz w:val="28"/>
                          <w:szCs w:val="28"/>
                        </w:rPr>
                      </w:pPr>
                      <w:r>
                        <w:rPr>
                          <w:rFonts w:ascii="Tahoma" w:hAnsi="Tahoma" w:cs="Tahoma"/>
                          <w:b/>
                          <w:color w:val="FFFFFF"/>
                          <w:sz w:val="28"/>
                          <w:szCs w:val="28"/>
                        </w:rPr>
                        <w:t>š</w:t>
                      </w:r>
                    </w:p>
                  </w:txbxContent>
                </v:textbox>
                <w10:wrap type="square"/>
              </v:shape>
            </w:pict>
          </mc:Fallback>
        </mc:AlternateContent>
      </w:r>
    </w:p>
    <w:p w14:paraId="60C1ACD1" w14:textId="77777777" w:rsidR="009156E7" w:rsidRDefault="009156E7" w:rsidP="009156E7">
      <w:pPr>
        <w:tabs>
          <w:tab w:val="right" w:pos="9360"/>
        </w:tabs>
        <w:rPr>
          <w:rFonts w:ascii="Tahoma" w:hAnsi="Tahoma" w:cs="Tahoma"/>
          <w:sz w:val="22"/>
          <w:szCs w:val="22"/>
        </w:rPr>
      </w:pPr>
      <w:r>
        <w:rPr>
          <w:rFonts w:ascii="Tahoma" w:hAnsi="Tahoma" w:cs="Tahoma"/>
          <w:sz w:val="22"/>
          <w:szCs w:val="22"/>
        </w:rPr>
        <w:t>Šířka – celkový šířkový rozměr položky/podpoložky</w:t>
      </w:r>
    </w:p>
    <w:p w14:paraId="010FA692" w14:textId="77777777" w:rsidR="009156E7" w:rsidRDefault="009156E7" w:rsidP="009156E7">
      <w:pPr>
        <w:tabs>
          <w:tab w:val="right" w:pos="9360"/>
        </w:tabs>
        <w:rPr>
          <w:rFonts w:ascii="Tahoma" w:hAnsi="Tahoma" w:cs="Tahoma"/>
          <w:sz w:val="22"/>
          <w:szCs w:val="22"/>
        </w:rPr>
      </w:pPr>
    </w:p>
    <w:p w14:paraId="5075DDF2" w14:textId="77777777" w:rsidR="009156E7" w:rsidRDefault="009156E7" w:rsidP="009156E7">
      <w:pPr>
        <w:tabs>
          <w:tab w:val="right" w:pos="9360"/>
        </w:tabs>
        <w:rPr>
          <w:rFonts w:ascii="Tahoma" w:hAnsi="Tahoma" w:cs="Tahoma"/>
          <w:sz w:val="16"/>
          <w:szCs w:val="16"/>
        </w:rPr>
      </w:pPr>
    </w:p>
    <w:p w14:paraId="54D05B84" w14:textId="391BCD9A" w:rsidR="009156E7" w:rsidRDefault="009156E7" w:rsidP="009156E7">
      <w:pPr>
        <w:tabs>
          <w:tab w:val="right" w:pos="9360"/>
        </w:tabs>
        <w:rPr>
          <w:rFonts w:ascii="Tahoma" w:hAnsi="Tahoma" w:cs="Tahoma"/>
          <w:sz w:val="22"/>
          <w:szCs w:val="22"/>
        </w:rPr>
      </w:pPr>
      <w:r>
        <w:rPr>
          <w:noProof/>
          <w:sz w:val="22"/>
          <w:szCs w:val="22"/>
        </w:rPr>
        <mc:AlternateContent>
          <mc:Choice Requires="wps">
            <w:drawing>
              <wp:anchor distT="0" distB="0" distL="114300" distR="114300" simplePos="0" relativeHeight="251668480" behindDoc="0" locked="0" layoutInCell="1" allowOverlap="1" wp14:anchorId="78CA7D65" wp14:editId="488F361D">
                <wp:simplePos x="0" y="0"/>
                <wp:positionH relativeFrom="column">
                  <wp:posOffset>0</wp:posOffset>
                </wp:positionH>
                <wp:positionV relativeFrom="paragraph">
                  <wp:posOffset>69850</wp:posOffset>
                </wp:positionV>
                <wp:extent cx="342900" cy="358775"/>
                <wp:effectExtent l="9525" t="12700" r="9525" b="9525"/>
                <wp:wrapSquare wrapText="bothSides"/>
                <wp:docPr id="509869308" name="Textové pol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58775"/>
                        </a:xfrm>
                        <a:prstGeom prst="rect">
                          <a:avLst/>
                        </a:prstGeom>
                        <a:solidFill>
                          <a:srgbClr val="808080"/>
                        </a:solidFill>
                        <a:ln w="9525">
                          <a:solidFill>
                            <a:srgbClr val="000000"/>
                          </a:solidFill>
                          <a:miter lim="800000"/>
                          <a:headEnd/>
                          <a:tailEnd/>
                        </a:ln>
                      </wps:spPr>
                      <wps:txbx>
                        <w:txbxContent>
                          <w:p w14:paraId="503FF9BB" w14:textId="77777777" w:rsidR="009156E7" w:rsidRDefault="009156E7" w:rsidP="009156E7">
                            <w:pPr>
                              <w:tabs>
                                <w:tab w:val="right" w:pos="9360"/>
                              </w:tabs>
                              <w:jc w:val="center"/>
                              <w:rPr>
                                <w:rFonts w:ascii="Tahoma" w:hAnsi="Tahoma" w:cs="Tahoma"/>
                                <w:b/>
                                <w:color w:val="FFFFFF"/>
                                <w:sz w:val="28"/>
                                <w:szCs w:val="28"/>
                              </w:rPr>
                            </w:pPr>
                            <w:r>
                              <w:rPr>
                                <w:rFonts w:ascii="Tahoma" w:hAnsi="Tahoma" w:cs="Tahoma"/>
                                <w:b/>
                                <w:color w:val="FFFFFF"/>
                                <w:sz w:val="28"/>
                                <w:szCs w:val="28"/>
                              </w:rPr>
                              <w:t>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A7D65" id="Textové pole 12" o:spid="_x0000_s1032" type="#_x0000_t202" style="position:absolute;margin-left:0;margin-top:5.5pt;width:27pt;height:28.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" fillcolor="gray">
                <v:textbox>
                  <w:txbxContent>
                    <w:p w14:paraId="503FF9BB" w14:textId="77777777" w:rsidR="009156E7" w:rsidRDefault="009156E7" w:rsidP="009156E7">
                      <w:pPr>
                        <w:tabs>
                          <w:tab w:val="right" w:pos="9360"/>
                        </w:tabs>
                        <w:jc w:val="center"/>
                        <w:rPr>
                          <w:rFonts w:ascii="Tahoma" w:hAnsi="Tahoma" w:cs="Tahoma"/>
                          <w:b/>
                          <w:color w:val="FFFFFF"/>
                          <w:sz w:val="28"/>
                          <w:szCs w:val="28"/>
                        </w:rPr>
                      </w:pPr>
                      <w:r>
                        <w:rPr>
                          <w:rFonts w:ascii="Tahoma" w:hAnsi="Tahoma" w:cs="Tahoma"/>
                          <w:b/>
                          <w:color w:val="FFFFFF"/>
                          <w:sz w:val="28"/>
                          <w:szCs w:val="28"/>
                        </w:rPr>
                        <w:t>h</w:t>
                      </w:r>
                    </w:p>
                  </w:txbxContent>
                </v:textbox>
                <w10:wrap type="square"/>
              </v:shape>
            </w:pict>
          </mc:Fallback>
        </mc:AlternateContent>
      </w:r>
    </w:p>
    <w:p w14:paraId="5853AAA6" w14:textId="77777777" w:rsidR="009156E7" w:rsidRDefault="009156E7" w:rsidP="009156E7">
      <w:pPr>
        <w:tabs>
          <w:tab w:val="right" w:pos="9360"/>
        </w:tabs>
        <w:rPr>
          <w:rFonts w:ascii="Tahoma" w:hAnsi="Tahoma" w:cs="Tahoma"/>
          <w:sz w:val="22"/>
          <w:szCs w:val="22"/>
        </w:rPr>
      </w:pPr>
      <w:r>
        <w:rPr>
          <w:rFonts w:ascii="Tahoma" w:hAnsi="Tahoma" w:cs="Tahoma"/>
          <w:sz w:val="22"/>
          <w:szCs w:val="22"/>
        </w:rPr>
        <w:t>Hloubka – celkový hloubkový rozměr položky/podpoložky</w:t>
      </w:r>
    </w:p>
    <w:p w14:paraId="1CC67806" w14:textId="77777777" w:rsidR="009156E7" w:rsidRDefault="009156E7" w:rsidP="009156E7">
      <w:pPr>
        <w:tabs>
          <w:tab w:val="right" w:pos="9360"/>
        </w:tabs>
        <w:rPr>
          <w:rFonts w:ascii="Tahoma" w:hAnsi="Tahoma" w:cs="Tahoma"/>
          <w:sz w:val="22"/>
          <w:szCs w:val="22"/>
        </w:rPr>
      </w:pPr>
    </w:p>
    <w:p w14:paraId="04F7503B" w14:textId="77777777" w:rsidR="009156E7" w:rsidRDefault="009156E7" w:rsidP="009156E7">
      <w:pPr>
        <w:tabs>
          <w:tab w:val="right" w:pos="9360"/>
        </w:tabs>
        <w:rPr>
          <w:rFonts w:ascii="Tahoma" w:hAnsi="Tahoma" w:cs="Tahoma"/>
          <w:sz w:val="16"/>
          <w:szCs w:val="16"/>
        </w:rPr>
      </w:pPr>
    </w:p>
    <w:p w14:paraId="1ECD96F1" w14:textId="3107CAC2" w:rsidR="009156E7" w:rsidRDefault="009156E7" w:rsidP="009156E7">
      <w:pPr>
        <w:tabs>
          <w:tab w:val="right" w:pos="9360"/>
        </w:tabs>
        <w:rPr>
          <w:rFonts w:ascii="Tahoma" w:hAnsi="Tahoma" w:cs="Tahoma"/>
          <w:sz w:val="22"/>
          <w:szCs w:val="22"/>
        </w:rPr>
      </w:pPr>
      <w:r>
        <w:rPr>
          <w:noProof/>
          <w:sz w:val="22"/>
          <w:szCs w:val="22"/>
        </w:rPr>
        <mc:AlternateContent>
          <mc:Choice Requires="wps">
            <w:drawing>
              <wp:anchor distT="0" distB="0" distL="114300" distR="114300" simplePos="0" relativeHeight="251669504" behindDoc="0" locked="0" layoutInCell="1" allowOverlap="1" wp14:anchorId="0B398F92" wp14:editId="24717E52">
                <wp:simplePos x="0" y="0"/>
                <wp:positionH relativeFrom="column">
                  <wp:posOffset>0</wp:posOffset>
                </wp:positionH>
                <wp:positionV relativeFrom="paragraph">
                  <wp:posOffset>69850</wp:posOffset>
                </wp:positionV>
                <wp:extent cx="342900" cy="358775"/>
                <wp:effectExtent l="9525" t="12700" r="9525" b="9525"/>
                <wp:wrapSquare wrapText="bothSides"/>
                <wp:docPr id="214959165" name="Textové pol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58775"/>
                        </a:xfrm>
                        <a:prstGeom prst="rect">
                          <a:avLst/>
                        </a:prstGeom>
                        <a:solidFill>
                          <a:srgbClr val="808080"/>
                        </a:solidFill>
                        <a:ln w="9525">
                          <a:solidFill>
                            <a:srgbClr val="000000"/>
                          </a:solidFill>
                          <a:miter lim="800000"/>
                          <a:headEnd/>
                          <a:tailEnd/>
                        </a:ln>
                      </wps:spPr>
                      <wps:txbx>
                        <w:txbxContent>
                          <w:p w14:paraId="11D61772" w14:textId="77777777" w:rsidR="009156E7" w:rsidRDefault="009156E7" w:rsidP="009156E7">
                            <w:pPr>
                              <w:tabs>
                                <w:tab w:val="right" w:pos="9360"/>
                              </w:tabs>
                              <w:jc w:val="center"/>
                              <w:rPr>
                                <w:rFonts w:ascii="Tahoma" w:hAnsi="Tahoma" w:cs="Tahoma"/>
                                <w:b/>
                                <w:color w:val="FFFFFF"/>
                                <w:sz w:val="28"/>
                                <w:szCs w:val="28"/>
                              </w:rPr>
                            </w:pPr>
                            <w:r>
                              <w:rPr>
                                <w:rFonts w:ascii="Tahoma" w:hAnsi="Tahoma" w:cs="Tahoma"/>
                                <w:b/>
                                <w:color w:val="FFFFFF"/>
                                <w:sz w:val="28"/>
                                <w:szCs w:val="28"/>
                              </w:rPr>
                              <w:t>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398F92" id="Textové pole 11" o:spid="_x0000_s1033" type="#_x0000_t202" style="position:absolute;margin-left:0;margin-top:5.5pt;width:27pt;height:28.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" fillcolor="gray">
                <v:textbox>
                  <w:txbxContent>
                    <w:p w14:paraId="11D61772" w14:textId="77777777" w:rsidR="009156E7" w:rsidRDefault="009156E7" w:rsidP="009156E7">
                      <w:pPr>
                        <w:tabs>
                          <w:tab w:val="right" w:pos="9360"/>
                        </w:tabs>
                        <w:jc w:val="center"/>
                        <w:rPr>
                          <w:rFonts w:ascii="Tahoma" w:hAnsi="Tahoma" w:cs="Tahoma"/>
                          <w:b/>
                          <w:color w:val="FFFFFF"/>
                          <w:sz w:val="28"/>
                          <w:szCs w:val="28"/>
                        </w:rPr>
                      </w:pPr>
                      <w:r>
                        <w:rPr>
                          <w:rFonts w:ascii="Tahoma" w:hAnsi="Tahoma" w:cs="Tahoma"/>
                          <w:b/>
                          <w:color w:val="FFFFFF"/>
                          <w:sz w:val="28"/>
                          <w:szCs w:val="28"/>
                        </w:rPr>
                        <w:t>v</w:t>
                      </w:r>
                    </w:p>
                  </w:txbxContent>
                </v:textbox>
                <w10:wrap type="square"/>
              </v:shape>
            </w:pict>
          </mc:Fallback>
        </mc:AlternateContent>
      </w:r>
    </w:p>
    <w:p w14:paraId="5024552C" w14:textId="77777777" w:rsidR="009156E7" w:rsidRDefault="009156E7" w:rsidP="009156E7">
      <w:pPr>
        <w:tabs>
          <w:tab w:val="right" w:pos="9360"/>
        </w:tabs>
        <w:rPr>
          <w:rFonts w:ascii="Tahoma" w:hAnsi="Tahoma" w:cs="Tahoma"/>
          <w:sz w:val="22"/>
          <w:szCs w:val="22"/>
        </w:rPr>
      </w:pPr>
      <w:r>
        <w:rPr>
          <w:rFonts w:ascii="Tahoma" w:hAnsi="Tahoma" w:cs="Tahoma"/>
          <w:sz w:val="22"/>
          <w:szCs w:val="22"/>
        </w:rPr>
        <w:t>Výška – celkový výškový rozměr položky/podpoložky</w:t>
      </w:r>
    </w:p>
    <w:p w14:paraId="1CE4469D" w14:textId="77777777" w:rsidR="009156E7" w:rsidRDefault="009156E7" w:rsidP="009156E7">
      <w:pPr>
        <w:tabs>
          <w:tab w:val="right" w:pos="9360"/>
        </w:tabs>
        <w:rPr>
          <w:rFonts w:ascii="Tahoma" w:hAnsi="Tahoma" w:cs="Tahoma"/>
          <w:sz w:val="22"/>
          <w:szCs w:val="22"/>
        </w:rPr>
      </w:pPr>
    </w:p>
    <w:p w14:paraId="7C75AF67" w14:textId="77777777" w:rsidR="009156E7" w:rsidRDefault="009156E7" w:rsidP="009156E7">
      <w:pPr>
        <w:tabs>
          <w:tab w:val="right" w:pos="9360"/>
        </w:tabs>
        <w:rPr>
          <w:rFonts w:ascii="Tahoma" w:hAnsi="Tahoma" w:cs="Tahoma"/>
          <w:sz w:val="16"/>
          <w:szCs w:val="16"/>
        </w:rPr>
      </w:pPr>
    </w:p>
    <w:p w14:paraId="49D6EF5D" w14:textId="2490709F" w:rsidR="009156E7" w:rsidRDefault="009156E7" w:rsidP="009156E7">
      <w:pPr>
        <w:tabs>
          <w:tab w:val="right" w:pos="9360"/>
        </w:tabs>
        <w:rPr>
          <w:rFonts w:ascii="Tahoma" w:hAnsi="Tahoma" w:cs="Tahoma"/>
          <w:sz w:val="22"/>
          <w:szCs w:val="22"/>
        </w:rPr>
      </w:pPr>
      <w:r>
        <w:rPr>
          <w:noProof/>
          <w:sz w:val="22"/>
          <w:szCs w:val="22"/>
        </w:rPr>
        <mc:AlternateContent>
          <mc:Choice Requires="wps">
            <w:drawing>
              <wp:anchor distT="0" distB="0" distL="114300" distR="114300" simplePos="0" relativeHeight="251670528" behindDoc="0" locked="0" layoutInCell="1" allowOverlap="1" wp14:anchorId="3A457B87" wp14:editId="4FFC7E91">
                <wp:simplePos x="0" y="0"/>
                <wp:positionH relativeFrom="column">
                  <wp:posOffset>0</wp:posOffset>
                </wp:positionH>
                <wp:positionV relativeFrom="paragraph">
                  <wp:posOffset>69850</wp:posOffset>
                </wp:positionV>
                <wp:extent cx="914400" cy="358775"/>
                <wp:effectExtent l="9525" t="12700" r="9525" b="9525"/>
                <wp:wrapSquare wrapText="bothSides"/>
                <wp:docPr id="751862153" name="Textové pol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58775"/>
                        </a:xfrm>
                        <a:prstGeom prst="rect">
                          <a:avLst/>
                        </a:prstGeom>
                        <a:solidFill>
                          <a:srgbClr val="808080"/>
                        </a:solidFill>
                        <a:ln w="9525">
                          <a:solidFill>
                            <a:srgbClr val="000000"/>
                          </a:solidFill>
                          <a:miter lim="800000"/>
                          <a:headEnd/>
                          <a:tailEnd/>
                        </a:ln>
                      </wps:spPr>
                      <wps:txbx>
                        <w:txbxContent>
                          <w:p w14:paraId="1995B592" w14:textId="77777777" w:rsidR="009156E7" w:rsidRDefault="009156E7" w:rsidP="009156E7">
                            <w:pPr>
                              <w:tabs>
                                <w:tab w:val="right" w:pos="9360"/>
                              </w:tabs>
                              <w:jc w:val="center"/>
                              <w:rPr>
                                <w:rFonts w:ascii="Tahoma" w:hAnsi="Tahoma" w:cs="Tahoma"/>
                                <w:b/>
                                <w:color w:val="FFFFFF"/>
                                <w:sz w:val="28"/>
                                <w:szCs w:val="28"/>
                              </w:rPr>
                            </w:pPr>
                            <w:r>
                              <w:rPr>
                                <w:rFonts w:ascii="Tahoma" w:hAnsi="Tahoma" w:cs="Tahoma"/>
                                <w:b/>
                                <w:color w:val="FFFFFF"/>
                                <w:sz w:val="28"/>
                                <w:szCs w:val="28"/>
                              </w:rPr>
                              <w:t>obrázek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57B87" id="Textové pole 10" o:spid="_x0000_s1034" type="#_x0000_t202" style="position:absolute;margin-left:0;margin-top:5.5pt;width:1in;height:28.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" fillcolor="gray">
                <v:textbox>
                  <w:txbxContent>
                    <w:p w14:paraId="1995B592" w14:textId="77777777" w:rsidR="009156E7" w:rsidRDefault="009156E7" w:rsidP="009156E7">
                      <w:pPr>
                        <w:tabs>
                          <w:tab w:val="right" w:pos="9360"/>
                        </w:tabs>
                        <w:jc w:val="center"/>
                        <w:rPr>
                          <w:rFonts w:ascii="Tahoma" w:hAnsi="Tahoma" w:cs="Tahoma"/>
                          <w:b/>
                          <w:color w:val="FFFFFF"/>
                          <w:sz w:val="28"/>
                          <w:szCs w:val="28"/>
                        </w:rPr>
                      </w:pPr>
                      <w:r>
                        <w:rPr>
                          <w:rFonts w:ascii="Tahoma" w:hAnsi="Tahoma" w:cs="Tahoma"/>
                          <w:b/>
                          <w:color w:val="FFFFFF"/>
                          <w:sz w:val="28"/>
                          <w:szCs w:val="28"/>
                        </w:rPr>
                        <w:t>obrázek</w:t>
                      </w:r>
                    </w:p>
                  </w:txbxContent>
                </v:textbox>
                <w10:wrap type="square"/>
              </v:shape>
            </w:pict>
          </mc:Fallback>
        </mc:AlternateContent>
      </w:r>
    </w:p>
    <w:p w14:paraId="55A9A0D2" w14:textId="77777777" w:rsidR="009156E7" w:rsidRDefault="009156E7" w:rsidP="009156E7">
      <w:pPr>
        <w:tabs>
          <w:tab w:val="right" w:pos="9360"/>
        </w:tabs>
        <w:rPr>
          <w:rFonts w:ascii="Tahoma" w:hAnsi="Tahoma" w:cs="Tahoma"/>
          <w:sz w:val="22"/>
          <w:szCs w:val="22"/>
        </w:rPr>
      </w:pPr>
      <w:r>
        <w:rPr>
          <w:rFonts w:ascii="Tahoma" w:hAnsi="Tahoma" w:cs="Tahoma"/>
          <w:sz w:val="22"/>
          <w:szCs w:val="22"/>
        </w:rPr>
        <w:t>Schematické informativní vyobrazení provedení položky/podpoložky</w:t>
      </w:r>
    </w:p>
    <w:p w14:paraId="678B708D" w14:textId="77777777" w:rsidR="009156E7" w:rsidRDefault="009156E7" w:rsidP="009156E7">
      <w:pPr>
        <w:tabs>
          <w:tab w:val="right" w:pos="9360"/>
        </w:tabs>
        <w:rPr>
          <w:rFonts w:ascii="Tahoma" w:hAnsi="Tahoma" w:cs="Tahoma"/>
          <w:sz w:val="22"/>
          <w:szCs w:val="22"/>
        </w:rPr>
      </w:pPr>
    </w:p>
    <w:p w14:paraId="6B69D060" w14:textId="77777777" w:rsidR="009156E7" w:rsidRDefault="009156E7" w:rsidP="009156E7">
      <w:pPr>
        <w:tabs>
          <w:tab w:val="right" w:pos="9360"/>
        </w:tabs>
        <w:rPr>
          <w:rFonts w:ascii="Tahoma" w:hAnsi="Tahoma" w:cs="Tahoma"/>
          <w:sz w:val="22"/>
          <w:szCs w:val="22"/>
        </w:rPr>
      </w:pPr>
    </w:p>
    <w:p w14:paraId="556BD614" w14:textId="77777777" w:rsidR="009156E7" w:rsidRDefault="009156E7" w:rsidP="009156E7">
      <w:pPr>
        <w:tabs>
          <w:tab w:val="right" w:pos="9360"/>
        </w:tabs>
        <w:rPr>
          <w:rFonts w:ascii="Tahoma" w:hAnsi="Tahoma" w:cs="Tahoma"/>
          <w:sz w:val="22"/>
          <w:szCs w:val="22"/>
        </w:rPr>
      </w:pPr>
      <w:r>
        <w:rPr>
          <w:rFonts w:ascii="Tahoma" w:hAnsi="Tahoma" w:cs="Tahoma"/>
          <w:sz w:val="22"/>
          <w:szCs w:val="22"/>
        </w:rPr>
        <w:t>Popis standardů nespecifikuje pravou nebo levou variantu dveří u nábytku.</w:t>
      </w:r>
    </w:p>
    <w:p w14:paraId="5A10A9F1" w14:textId="77777777" w:rsidR="00196062" w:rsidRDefault="0009400F" w:rsidP="00196062">
      <w:pPr>
        <w:pStyle w:val="Zkladntext"/>
        <w:jc w:val="left"/>
        <w:rPr>
          <w:noProof/>
        </w:rPr>
      </w:pPr>
      <w: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196062" w14:paraId="1BFBA8D6" w14:textId="77777777" w:rsidTr="00A73489">
        <w:trPr>
          <w:cantSplit/>
        </w:trPr>
        <w:tc>
          <w:tcPr>
            <w:tcW w:w="7270" w:type="dxa"/>
            <w:gridSpan w:val="4"/>
            <w:vAlign w:val="center"/>
          </w:tcPr>
          <w:p w14:paraId="4C5479B0" w14:textId="77777777" w:rsidR="00196062" w:rsidRDefault="00196062" w:rsidP="00A7348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5FCD276F" w14:textId="77777777" w:rsidR="00196062" w:rsidRDefault="00196062" w:rsidP="00A73489">
            <w:pPr>
              <w:tabs>
                <w:tab w:val="right" w:pos="9360"/>
              </w:tabs>
              <w:rPr>
                <w:rFonts w:ascii="Tahoma" w:hAnsi="Tahoma" w:cs="Tahoma"/>
                <w:b/>
                <w:sz w:val="20"/>
                <w:szCs w:val="20"/>
              </w:rPr>
            </w:pPr>
          </w:p>
        </w:tc>
        <w:tc>
          <w:tcPr>
            <w:tcW w:w="1575" w:type="dxa"/>
            <w:vMerge w:val="restart"/>
            <w:shd w:val="clear" w:color="auto" w:fill="808080"/>
            <w:vAlign w:val="center"/>
          </w:tcPr>
          <w:p w14:paraId="5C6EA6A3" w14:textId="77C546A9" w:rsidR="00196062" w:rsidRDefault="00196062" w:rsidP="00A73489">
            <w:pPr>
              <w:jc w:val="center"/>
              <w:rPr>
                <w:rFonts w:ascii="Arial Black" w:hAnsi="Arial Black" w:cs="Tahoma"/>
                <w:color w:val="FFFFFF"/>
                <w:sz w:val="56"/>
              </w:rPr>
            </w:pPr>
            <w:r>
              <w:rPr>
                <w:rFonts w:ascii="Arial Black" w:hAnsi="Arial Black" w:cs="Tahoma"/>
                <w:color w:val="FFFFFF"/>
                <w:sz w:val="56"/>
              </w:rPr>
              <w:t>1</w:t>
            </w:r>
          </w:p>
        </w:tc>
      </w:tr>
      <w:tr w:rsidR="00196062" w14:paraId="004FBA8C" w14:textId="77777777" w:rsidTr="00A73489">
        <w:trPr>
          <w:cantSplit/>
        </w:trPr>
        <w:tc>
          <w:tcPr>
            <w:tcW w:w="7270" w:type="dxa"/>
            <w:gridSpan w:val="4"/>
          </w:tcPr>
          <w:p w14:paraId="2088E99E" w14:textId="77777777" w:rsidR="00196062" w:rsidRDefault="00196062" w:rsidP="00A73489">
            <w:pPr>
              <w:tabs>
                <w:tab w:val="right" w:pos="7200"/>
              </w:tabs>
              <w:rPr>
                <w:rFonts w:ascii="Tahoma" w:hAnsi="Tahoma" w:cs="Tahoma"/>
                <w:sz w:val="10"/>
                <w:szCs w:val="22"/>
              </w:rPr>
            </w:pPr>
          </w:p>
        </w:tc>
        <w:tc>
          <w:tcPr>
            <w:tcW w:w="585" w:type="dxa"/>
            <w:vMerge/>
          </w:tcPr>
          <w:p w14:paraId="3F771E00" w14:textId="77777777" w:rsidR="00196062" w:rsidRDefault="00196062" w:rsidP="00A73489">
            <w:pPr>
              <w:tabs>
                <w:tab w:val="right" w:pos="9360"/>
              </w:tabs>
              <w:rPr>
                <w:rFonts w:ascii="Tahoma" w:hAnsi="Tahoma" w:cs="Tahoma"/>
                <w:b/>
                <w:sz w:val="10"/>
                <w:szCs w:val="20"/>
              </w:rPr>
            </w:pPr>
          </w:p>
        </w:tc>
        <w:tc>
          <w:tcPr>
            <w:tcW w:w="1575" w:type="dxa"/>
            <w:vMerge/>
            <w:shd w:val="clear" w:color="auto" w:fill="808080"/>
          </w:tcPr>
          <w:p w14:paraId="57C6CA67" w14:textId="77777777" w:rsidR="00196062" w:rsidRDefault="00196062" w:rsidP="00A73489">
            <w:pPr>
              <w:tabs>
                <w:tab w:val="right" w:pos="9360"/>
              </w:tabs>
              <w:rPr>
                <w:rFonts w:ascii="Tahoma" w:hAnsi="Tahoma" w:cs="Tahoma"/>
                <w:b/>
                <w:sz w:val="10"/>
                <w:szCs w:val="20"/>
              </w:rPr>
            </w:pPr>
          </w:p>
        </w:tc>
      </w:tr>
      <w:tr w:rsidR="00196062" w14:paraId="72D97C13" w14:textId="77777777" w:rsidTr="00A73489">
        <w:trPr>
          <w:gridBefore w:val="1"/>
          <w:wBefore w:w="70" w:type="dxa"/>
          <w:cantSplit/>
        </w:trPr>
        <w:tc>
          <w:tcPr>
            <w:tcW w:w="7200" w:type="dxa"/>
            <w:gridSpan w:val="3"/>
            <w:shd w:val="clear" w:color="auto" w:fill="808080"/>
          </w:tcPr>
          <w:p w14:paraId="0DB43A45" w14:textId="77777777" w:rsidR="00196062" w:rsidRDefault="00196062" w:rsidP="00A73489">
            <w:pPr>
              <w:tabs>
                <w:tab w:val="right" w:pos="7200"/>
              </w:tabs>
              <w:rPr>
                <w:rFonts w:ascii="Tahoma" w:hAnsi="Tahoma" w:cs="Tahoma"/>
                <w:sz w:val="8"/>
                <w:szCs w:val="22"/>
              </w:rPr>
            </w:pPr>
          </w:p>
        </w:tc>
        <w:tc>
          <w:tcPr>
            <w:tcW w:w="585" w:type="dxa"/>
            <w:vMerge/>
          </w:tcPr>
          <w:p w14:paraId="562C1F64" w14:textId="77777777" w:rsidR="00196062" w:rsidRDefault="00196062" w:rsidP="00A73489">
            <w:pPr>
              <w:tabs>
                <w:tab w:val="right" w:pos="9360"/>
              </w:tabs>
              <w:rPr>
                <w:rFonts w:ascii="Tahoma" w:hAnsi="Tahoma" w:cs="Tahoma"/>
                <w:b/>
                <w:sz w:val="8"/>
                <w:szCs w:val="20"/>
              </w:rPr>
            </w:pPr>
          </w:p>
        </w:tc>
        <w:tc>
          <w:tcPr>
            <w:tcW w:w="1575" w:type="dxa"/>
            <w:vMerge/>
            <w:shd w:val="clear" w:color="auto" w:fill="808080"/>
          </w:tcPr>
          <w:p w14:paraId="75BD1B9E" w14:textId="77777777" w:rsidR="00196062" w:rsidRDefault="00196062" w:rsidP="00A73489">
            <w:pPr>
              <w:tabs>
                <w:tab w:val="right" w:pos="9360"/>
              </w:tabs>
              <w:rPr>
                <w:rFonts w:ascii="Tahoma" w:hAnsi="Tahoma" w:cs="Tahoma"/>
                <w:b/>
                <w:sz w:val="8"/>
                <w:szCs w:val="20"/>
              </w:rPr>
            </w:pPr>
          </w:p>
        </w:tc>
      </w:tr>
      <w:tr w:rsidR="00196062" w14:paraId="752584BB" w14:textId="77777777" w:rsidTr="00A73489">
        <w:trPr>
          <w:gridBefore w:val="1"/>
          <w:wBefore w:w="70" w:type="dxa"/>
          <w:cantSplit/>
        </w:trPr>
        <w:tc>
          <w:tcPr>
            <w:tcW w:w="7200" w:type="dxa"/>
            <w:gridSpan w:val="3"/>
            <w:shd w:val="clear" w:color="auto" w:fill="808080"/>
          </w:tcPr>
          <w:p w14:paraId="1C79D286" w14:textId="77777777" w:rsidR="00196062" w:rsidRDefault="00196062" w:rsidP="00A73489">
            <w:pPr>
              <w:pStyle w:val="Nadpis1"/>
              <w:tabs>
                <w:tab w:val="right" w:pos="9360"/>
              </w:tabs>
              <w:rPr>
                <w:sz w:val="20"/>
                <w:szCs w:val="20"/>
              </w:rPr>
            </w:pPr>
            <w:r>
              <w:t>Skříň laboratorní dveřová</w:t>
            </w:r>
          </w:p>
        </w:tc>
        <w:tc>
          <w:tcPr>
            <w:tcW w:w="585" w:type="dxa"/>
            <w:vMerge/>
          </w:tcPr>
          <w:p w14:paraId="088E2EA2" w14:textId="77777777" w:rsidR="00196062" w:rsidRDefault="00196062" w:rsidP="00A73489">
            <w:pPr>
              <w:tabs>
                <w:tab w:val="right" w:pos="9360"/>
              </w:tabs>
              <w:rPr>
                <w:rFonts w:ascii="Tahoma" w:hAnsi="Tahoma" w:cs="Tahoma"/>
                <w:b/>
                <w:sz w:val="20"/>
                <w:szCs w:val="20"/>
              </w:rPr>
            </w:pPr>
          </w:p>
        </w:tc>
        <w:tc>
          <w:tcPr>
            <w:tcW w:w="1575" w:type="dxa"/>
            <w:vMerge/>
            <w:shd w:val="clear" w:color="auto" w:fill="808080"/>
          </w:tcPr>
          <w:p w14:paraId="519FA90F" w14:textId="77777777" w:rsidR="00196062" w:rsidRDefault="00196062" w:rsidP="00A73489">
            <w:pPr>
              <w:tabs>
                <w:tab w:val="right" w:pos="9360"/>
              </w:tabs>
              <w:rPr>
                <w:rFonts w:ascii="Tahoma" w:hAnsi="Tahoma" w:cs="Tahoma"/>
                <w:b/>
                <w:sz w:val="20"/>
                <w:szCs w:val="20"/>
              </w:rPr>
            </w:pPr>
          </w:p>
        </w:tc>
      </w:tr>
      <w:tr w:rsidR="00196062" w14:paraId="720888D8" w14:textId="77777777" w:rsidTr="00A73489">
        <w:trPr>
          <w:gridBefore w:val="1"/>
          <w:wBefore w:w="70" w:type="dxa"/>
          <w:cantSplit/>
        </w:trPr>
        <w:tc>
          <w:tcPr>
            <w:tcW w:w="7200" w:type="dxa"/>
            <w:gridSpan w:val="3"/>
            <w:shd w:val="clear" w:color="auto" w:fill="808080"/>
          </w:tcPr>
          <w:p w14:paraId="3B61E36F" w14:textId="77777777" w:rsidR="00196062" w:rsidRDefault="00196062" w:rsidP="00A73489">
            <w:pPr>
              <w:tabs>
                <w:tab w:val="right" w:pos="7200"/>
              </w:tabs>
              <w:rPr>
                <w:rFonts w:ascii="Tahoma" w:hAnsi="Tahoma" w:cs="Tahoma"/>
                <w:sz w:val="8"/>
                <w:szCs w:val="22"/>
              </w:rPr>
            </w:pPr>
          </w:p>
        </w:tc>
        <w:tc>
          <w:tcPr>
            <w:tcW w:w="585" w:type="dxa"/>
            <w:vMerge/>
          </w:tcPr>
          <w:p w14:paraId="355EE993" w14:textId="77777777" w:rsidR="00196062" w:rsidRDefault="00196062" w:rsidP="00A73489">
            <w:pPr>
              <w:tabs>
                <w:tab w:val="right" w:pos="7200"/>
              </w:tabs>
              <w:rPr>
                <w:rFonts w:ascii="Tahoma" w:hAnsi="Tahoma" w:cs="Tahoma"/>
                <w:sz w:val="8"/>
                <w:szCs w:val="22"/>
              </w:rPr>
            </w:pPr>
          </w:p>
        </w:tc>
        <w:tc>
          <w:tcPr>
            <w:tcW w:w="1575" w:type="dxa"/>
            <w:vMerge/>
            <w:shd w:val="clear" w:color="auto" w:fill="808080"/>
          </w:tcPr>
          <w:p w14:paraId="1533747C" w14:textId="77777777" w:rsidR="00196062" w:rsidRDefault="00196062" w:rsidP="00A73489">
            <w:pPr>
              <w:tabs>
                <w:tab w:val="right" w:pos="7200"/>
              </w:tabs>
              <w:rPr>
                <w:rFonts w:ascii="Tahoma" w:hAnsi="Tahoma" w:cs="Tahoma"/>
                <w:sz w:val="8"/>
                <w:szCs w:val="22"/>
              </w:rPr>
            </w:pPr>
          </w:p>
        </w:tc>
      </w:tr>
      <w:tr w:rsidR="00196062" w14:paraId="4A1CD394" w14:textId="77777777" w:rsidTr="00A73489">
        <w:trPr>
          <w:cantSplit/>
        </w:trPr>
        <w:tc>
          <w:tcPr>
            <w:tcW w:w="7270" w:type="dxa"/>
            <w:gridSpan w:val="4"/>
          </w:tcPr>
          <w:p w14:paraId="4C76B177" w14:textId="77777777" w:rsidR="00196062" w:rsidRDefault="00196062" w:rsidP="00A73489">
            <w:pPr>
              <w:tabs>
                <w:tab w:val="right" w:pos="7200"/>
              </w:tabs>
              <w:rPr>
                <w:rFonts w:ascii="Tahoma" w:hAnsi="Tahoma" w:cs="Tahoma"/>
                <w:sz w:val="14"/>
                <w:szCs w:val="22"/>
              </w:rPr>
            </w:pPr>
          </w:p>
        </w:tc>
        <w:tc>
          <w:tcPr>
            <w:tcW w:w="585" w:type="dxa"/>
            <w:vMerge/>
          </w:tcPr>
          <w:p w14:paraId="00830AC2" w14:textId="77777777" w:rsidR="00196062" w:rsidRDefault="00196062" w:rsidP="00A73489">
            <w:pPr>
              <w:tabs>
                <w:tab w:val="right" w:pos="7200"/>
              </w:tabs>
              <w:rPr>
                <w:rFonts w:ascii="Tahoma" w:hAnsi="Tahoma" w:cs="Tahoma"/>
                <w:sz w:val="14"/>
                <w:szCs w:val="22"/>
              </w:rPr>
            </w:pPr>
          </w:p>
        </w:tc>
        <w:tc>
          <w:tcPr>
            <w:tcW w:w="1575" w:type="dxa"/>
          </w:tcPr>
          <w:p w14:paraId="3E4076DD" w14:textId="77777777" w:rsidR="00196062" w:rsidRDefault="00196062" w:rsidP="00A73489">
            <w:pPr>
              <w:tabs>
                <w:tab w:val="right" w:pos="7200"/>
              </w:tabs>
              <w:rPr>
                <w:rFonts w:ascii="Tahoma" w:hAnsi="Tahoma" w:cs="Tahoma"/>
                <w:sz w:val="14"/>
                <w:szCs w:val="22"/>
              </w:rPr>
            </w:pPr>
          </w:p>
        </w:tc>
      </w:tr>
      <w:tr w:rsidR="00196062" w14:paraId="2745534D" w14:textId="77777777" w:rsidTr="00A73489">
        <w:tc>
          <w:tcPr>
            <w:tcW w:w="4750" w:type="dxa"/>
            <w:gridSpan w:val="2"/>
            <w:vAlign w:val="center"/>
          </w:tcPr>
          <w:p w14:paraId="4EEDAB28" w14:textId="6634BE5F" w:rsidR="00196062" w:rsidRDefault="00196062" w:rsidP="00A7348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0ECC07EF" w14:textId="77777777" w:rsidR="00196062" w:rsidRDefault="00196062" w:rsidP="00A73489">
            <w:pPr>
              <w:tabs>
                <w:tab w:val="right" w:pos="9360"/>
              </w:tabs>
              <w:jc w:val="right"/>
              <w:rPr>
                <w:rFonts w:ascii="Tahoma" w:hAnsi="Tahoma" w:cs="Tahoma"/>
                <w:b/>
                <w:sz w:val="22"/>
                <w:szCs w:val="22"/>
              </w:rPr>
            </w:pPr>
          </w:p>
        </w:tc>
        <w:tc>
          <w:tcPr>
            <w:tcW w:w="4500" w:type="dxa"/>
            <w:gridSpan w:val="3"/>
            <w:vAlign w:val="center"/>
          </w:tcPr>
          <w:p w14:paraId="44590C9A" w14:textId="77777777" w:rsidR="00196062" w:rsidRDefault="00196062" w:rsidP="00A73489">
            <w:pPr>
              <w:tabs>
                <w:tab w:val="right" w:pos="9360"/>
              </w:tabs>
              <w:jc w:val="right"/>
              <w:rPr>
                <w:rFonts w:ascii="Tahoma" w:hAnsi="Tahoma" w:cs="Tahoma"/>
                <w:b/>
                <w:sz w:val="20"/>
                <w:szCs w:val="20"/>
              </w:rPr>
            </w:pPr>
            <w:r>
              <w:rPr>
                <w:rFonts w:ascii="Tahoma" w:hAnsi="Tahoma" w:cs="Tahoma"/>
                <w:b/>
                <w:sz w:val="22"/>
                <w:szCs w:val="22"/>
              </w:rPr>
              <w:t>900 x 600 x 1960 mm</w:t>
            </w:r>
          </w:p>
        </w:tc>
      </w:tr>
    </w:tbl>
    <w:p w14:paraId="29998545" w14:textId="77777777" w:rsidR="00196062" w:rsidRDefault="00196062" w:rsidP="00196062">
      <w:pPr>
        <w:tabs>
          <w:tab w:val="right" w:pos="9360"/>
        </w:tabs>
        <w:rPr>
          <w:rFonts w:ascii="Tahoma" w:hAnsi="Tahoma" w:cs="Tahoma"/>
          <w:b/>
          <w:sz w:val="22"/>
          <w:szCs w:val="22"/>
        </w:rPr>
      </w:pPr>
    </w:p>
    <w:p w14:paraId="019A68CF" w14:textId="77777777" w:rsidR="00196062" w:rsidRDefault="00196062" w:rsidP="00196062">
      <w:pPr>
        <w:pStyle w:val="Zkladntext"/>
        <w:tabs>
          <w:tab w:val="left" w:pos="851"/>
        </w:tabs>
        <w:jc w:val="left"/>
        <w:rPr>
          <w:rFonts w:ascii="Tahoma" w:hAnsi="Tahoma"/>
          <w:spacing w:val="2"/>
          <w:sz w:val="22"/>
          <w:szCs w:val="20"/>
        </w:rPr>
      </w:pPr>
      <w:r>
        <w:rPr>
          <w:rFonts w:ascii="Tahoma" w:hAnsi="Tahoma"/>
          <w:spacing w:val="2"/>
          <w:sz w:val="22"/>
          <w:szCs w:val="20"/>
        </w:rPr>
        <w:t>Popis:</w:t>
      </w:r>
      <w:r>
        <w:rPr>
          <w:rFonts w:ascii="Tahoma" w:hAnsi="Tahoma"/>
          <w:spacing w:val="2"/>
          <w:sz w:val="22"/>
          <w:szCs w:val="20"/>
        </w:rPr>
        <w:tab/>
      </w:r>
      <w:r w:rsidRPr="006C4DED">
        <w:rPr>
          <w:rFonts w:ascii="Tahoma" w:hAnsi="Tahoma"/>
          <w:color w:val="FFFFFF"/>
          <w:spacing w:val="2"/>
          <w:sz w:val="22"/>
          <w:szCs w:val="20"/>
        </w:rPr>
        <w:t>N-</w:t>
      </w:r>
      <w:r>
        <w:rPr>
          <w:rFonts w:ascii="Tahoma" w:hAnsi="Tahoma"/>
          <w:color w:val="FFFFFF"/>
          <w:spacing w:val="2"/>
          <w:sz w:val="22"/>
          <w:szCs w:val="20"/>
        </w:rPr>
        <w:t>SKP 1 nohy</w:t>
      </w:r>
    </w:p>
    <w:p w14:paraId="1BB37E48" w14:textId="77777777" w:rsidR="00196062" w:rsidRDefault="00196062" w:rsidP="00196062">
      <w:pPr>
        <w:pStyle w:val="Zkladntext"/>
        <w:jc w:val="left"/>
        <w:rPr>
          <w:rFonts w:ascii="Tahoma" w:hAnsi="Tahoma"/>
          <w:spacing w:val="2"/>
          <w:sz w:val="16"/>
          <w:szCs w:val="16"/>
        </w:rPr>
      </w:pPr>
    </w:p>
    <w:p w14:paraId="500042A9" w14:textId="1FF1AF2A" w:rsidR="00196062" w:rsidRPr="00196062" w:rsidRDefault="00196062" w:rsidP="00196062">
      <w:pPr>
        <w:pStyle w:val="Zkladntext"/>
        <w:jc w:val="left"/>
        <w:rPr>
          <w:sz w:val="18"/>
          <w:szCs w:val="18"/>
        </w:rPr>
      </w:pPr>
      <w:r>
        <w:rPr>
          <w:rFonts w:ascii="Tahoma" w:hAnsi="Tahoma"/>
          <w:sz w:val="22"/>
        </w:rPr>
        <w:t xml:space="preserve">Skříň dvoudveřová </w:t>
      </w:r>
      <w:r>
        <w:rPr>
          <w:rFonts w:ascii="Tahoma" w:hAnsi="Tahoma"/>
          <w:spacing w:val="2"/>
          <w:sz w:val="22"/>
          <w:szCs w:val="20"/>
        </w:rPr>
        <w:t xml:space="preserve">vyrobena z laminovaných dřevotřískových desek (DTD L). Korpus vyroben z DTD L tloušťky 18 mm (laminované melaminem impregnovaným papírem), olepených ABS hranou min. tloušťky 0,5 mm, záda skříně jednostranně lakovaná dřevovláknitá deska. </w:t>
      </w:r>
      <w:r w:rsidRPr="008031FD">
        <w:rPr>
          <w:rFonts w:ascii="Tahoma" w:hAnsi="Tahoma"/>
          <w:spacing w:val="2"/>
          <w:sz w:val="22"/>
          <w:szCs w:val="20"/>
        </w:rPr>
        <w:t>Korpus vyroben z DTD L tloušťky 18 mm (laminované melaminem impregnovaným papírem)</w:t>
      </w:r>
      <w:r>
        <w:rPr>
          <w:rFonts w:ascii="Tahoma" w:hAnsi="Tahoma"/>
          <w:spacing w:val="2"/>
          <w:sz w:val="22"/>
          <w:szCs w:val="20"/>
        </w:rPr>
        <w:t>.</w:t>
      </w:r>
      <w:r w:rsidRPr="008031FD">
        <w:rPr>
          <w:rFonts w:ascii="Tahoma" w:hAnsi="Tahoma"/>
          <w:spacing w:val="2"/>
          <w:sz w:val="22"/>
          <w:szCs w:val="20"/>
        </w:rPr>
        <w:t xml:space="preserve"> Technické řešení hran musí být provedeno v kvalitním bezespárovém provedení navařením hrany </w:t>
      </w:r>
      <w:proofErr w:type="gramStart"/>
      <w:r w:rsidRPr="008031FD">
        <w:rPr>
          <w:rFonts w:ascii="Tahoma" w:hAnsi="Tahoma"/>
          <w:spacing w:val="2"/>
          <w:sz w:val="22"/>
          <w:szCs w:val="20"/>
        </w:rPr>
        <w:t>tloušťky - pro</w:t>
      </w:r>
      <w:proofErr w:type="gramEnd"/>
      <w:r w:rsidRPr="008031FD">
        <w:rPr>
          <w:rFonts w:ascii="Tahoma" w:hAnsi="Tahoma"/>
          <w:spacing w:val="2"/>
          <w:sz w:val="22"/>
          <w:szCs w:val="20"/>
        </w:rPr>
        <w:t xml:space="preserve"> korpus = 0,5mm, pro fronty = 2mm - na dílec pomocí technologie: LASER, HOT – AIR, NIR a nebo PLASMA (pro zvýšení voděodolnosti a minimalizaci spáry pro účely snadné údržby a dlouhé životnosti) za použití hrany opatřené předem nanesenou polymerovou funkční vrstvou, barevně shodnou s dezénem hrany.</w:t>
      </w:r>
    </w:p>
    <w:p w14:paraId="5FFC1CAD" w14:textId="77777777" w:rsidR="00196062" w:rsidRDefault="00196062" w:rsidP="00196062">
      <w:pPr>
        <w:pStyle w:val="Zkladntext"/>
        <w:jc w:val="left"/>
        <w:rPr>
          <w:rFonts w:ascii="Tahoma" w:hAnsi="Tahoma"/>
          <w:spacing w:val="2"/>
          <w:sz w:val="22"/>
          <w:szCs w:val="20"/>
        </w:rPr>
      </w:pPr>
      <w:r>
        <w:rPr>
          <w:rFonts w:ascii="Tahoma" w:hAnsi="Tahoma"/>
          <w:spacing w:val="2"/>
          <w:sz w:val="22"/>
          <w:szCs w:val="20"/>
        </w:rPr>
        <w:t xml:space="preserve">Dveře zavěšeny na 2 kusech niklovaných samo </w:t>
      </w:r>
      <w:proofErr w:type="spellStart"/>
      <w:r>
        <w:rPr>
          <w:rFonts w:ascii="Tahoma" w:hAnsi="Tahoma"/>
          <w:spacing w:val="2"/>
          <w:sz w:val="22"/>
          <w:szCs w:val="20"/>
        </w:rPr>
        <w:t>dovíracích</w:t>
      </w:r>
      <w:proofErr w:type="spellEnd"/>
      <w:r>
        <w:rPr>
          <w:rFonts w:ascii="Tahoma" w:hAnsi="Tahoma"/>
          <w:spacing w:val="2"/>
          <w:sz w:val="22"/>
          <w:szCs w:val="20"/>
        </w:rPr>
        <w:t xml:space="preserve"> závěsech s integrovaným tlumením, </w:t>
      </w:r>
      <w:r w:rsidRPr="00196062">
        <w:rPr>
          <w:rFonts w:ascii="Tahoma" w:hAnsi="Tahoma"/>
          <w:spacing w:val="2"/>
          <w:sz w:val="22"/>
          <w:szCs w:val="20"/>
        </w:rPr>
        <w:t xml:space="preserve">odnímatelných bez šroubování (např. Grass, </w:t>
      </w:r>
      <w:proofErr w:type="spellStart"/>
      <w:r w:rsidRPr="00196062">
        <w:rPr>
          <w:rFonts w:ascii="Tahoma" w:hAnsi="Tahoma"/>
          <w:spacing w:val="2"/>
          <w:sz w:val="22"/>
          <w:szCs w:val="20"/>
        </w:rPr>
        <w:t>Hettich</w:t>
      </w:r>
      <w:proofErr w:type="spellEnd"/>
      <w:r w:rsidRPr="00196062">
        <w:rPr>
          <w:rFonts w:ascii="Tahoma" w:hAnsi="Tahoma"/>
          <w:spacing w:val="2"/>
          <w:sz w:val="22"/>
          <w:szCs w:val="20"/>
        </w:rPr>
        <w:t xml:space="preserve">, Blum, </w:t>
      </w:r>
      <w:proofErr w:type="spellStart"/>
      <w:r w:rsidRPr="00196062">
        <w:rPr>
          <w:rFonts w:ascii="Tahoma" w:hAnsi="Tahoma"/>
          <w:spacing w:val="2"/>
          <w:sz w:val="22"/>
          <w:szCs w:val="20"/>
        </w:rPr>
        <w:t>Häfele</w:t>
      </w:r>
      <w:proofErr w:type="spellEnd"/>
      <w:r w:rsidRPr="00196062">
        <w:rPr>
          <w:rFonts w:ascii="Tahoma" w:hAnsi="Tahoma"/>
          <w:spacing w:val="2"/>
          <w:sz w:val="22"/>
          <w:szCs w:val="20"/>
        </w:rPr>
        <w:t xml:space="preserve"> a obdobné), seřízení dveří na korpusu musí být bez demontáže nosných šroubů v boku korpusu s ohledem na pevnost a dlouhou životnost</w:t>
      </w:r>
      <w:r>
        <w:rPr>
          <w:rFonts w:ascii="Tahoma" w:hAnsi="Tahoma"/>
          <w:spacing w:val="2"/>
          <w:sz w:val="22"/>
          <w:szCs w:val="20"/>
        </w:rPr>
        <w:t xml:space="preserve"> (stavitelné montážní podložky, ramínka </w:t>
      </w:r>
      <w:proofErr w:type="gramStart"/>
      <w:r>
        <w:rPr>
          <w:rFonts w:ascii="Tahoma" w:hAnsi="Tahoma"/>
          <w:spacing w:val="2"/>
          <w:sz w:val="22"/>
          <w:szCs w:val="20"/>
        </w:rPr>
        <w:t>závěsu,</w:t>
      </w:r>
      <w:proofErr w:type="gramEnd"/>
      <w:r>
        <w:rPr>
          <w:rFonts w:ascii="Tahoma" w:hAnsi="Tahoma"/>
          <w:spacing w:val="2"/>
          <w:sz w:val="22"/>
          <w:szCs w:val="20"/>
        </w:rPr>
        <w:t xml:space="preserve"> atd.). Úhel otevření dveří min. 110°.</w:t>
      </w:r>
    </w:p>
    <w:p w14:paraId="65E4F947" w14:textId="77777777" w:rsidR="00196062" w:rsidRDefault="00196062" w:rsidP="00196062">
      <w:pPr>
        <w:pStyle w:val="Zkladntext"/>
        <w:jc w:val="left"/>
        <w:rPr>
          <w:rFonts w:ascii="Tahoma" w:hAnsi="Tahoma"/>
          <w:spacing w:val="2"/>
          <w:sz w:val="22"/>
          <w:szCs w:val="20"/>
        </w:rPr>
      </w:pPr>
      <w:r>
        <w:rPr>
          <w:rFonts w:ascii="Tahoma" w:hAnsi="Tahoma"/>
          <w:spacing w:val="2"/>
          <w:sz w:val="22"/>
          <w:szCs w:val="20"/>
        </w:rPr>
        <w:t>Úchytka skříně hliníková (ALU) s eloxovanou povrchovou úpravou, tvarem zaoblená bez ostrých hran,</w:t>
      </w:r>
      <w:r w:rsidRPr="009F0122">
        <w:rPr>
          <w:rFonts w:ascii="Tahoma" w:hAnsi="Tahoma"/>
          <w:spacing w:val="2"/>
          <w:sz w:val="22"/>
          <w:szCs w:val="20"/>
        </w:rPr>
        <w:t xml:space="preserve"> </w:t>
      </w:r>
      <w:r>
        <w:rPr>
          <w:rFonts w:ascii="Tahoma" w:hAnsi="Tahoma"/>
          <w:spacing w:val="2"/>
          <w:sz w:val="22"/>
          <w:szCs w:val="20"/>
        </w:rPr>
        <w:t>znemožňující zachytávání oděvů a zajišťující intuitivní otevírání, rozteč 128 mm. Dveře vybaveny integrovanými tlumiči dorazů.</w:t>
      </w:r>
    </w:p>
    <w:p w14:paraId="1C3C103B" w14:textId="77777777" w:rsidR="00196062" w:rsidRDefault="00196062" w:rsidP="00196062">
      <w:pPr>
        <w:pStyle w:val="Zkladntext"/>
        <w:jc w:val="left"/>
        <w:rPr>
          <w:rFonts w:ascii="Tahoma" w:hAnsi="Tahoma"/>
          <w:sz w:val="22"/>
        </w:rPr>
      </w:pPr>
      <w:r>
        <w:rPr>
          <w:rFonts w:ascii="Tahoma" w:hAnsi="Tahoma"/>
          <w:sz w:val="22"/>
        </w:rPr>
        <w:t>Skříň s plnými dveřmi, uvnitř 4 stavitelné police z DTD L tloušťky 18 mm osazeny podpěrkami bránících vysunutí.</w:t>
      </w:r>
    </w:p>
    <w:p w14:paraId="47476F71" w14:textId="77777777" w:rsidR="00196062" w:rsidRDefault="00196062" w:rsidP="00196062">
      <w:pPr>
        <w:pStyle w:val="Zkladntext"/>
        <w:jc w:val="left"/>
        <w:rPr>
          <w:rFonts w:ascii="Tahoma" w:hAnsi="Tahoma"/>
          <w:spacing w:val="2"/>
          <w:sz w:val="22"/>
          <w:szCs w:val="20"/>
        </w:rPr>
      </w:pPr>
      <w:r>
        <w:rPr>
          <w:rFonts w:ascii="Tahoma" w:hAnsi="Tahoma"/>
          <w:spacing w:val="2"/>
          <w:sz w:val="22"/>
          <w:szCs w:val="20"/>
        </w:rPr>
        <w:t>Výškově stavitelné plastové nožky s hladkým povrchem umožňující snadné čištění.</w:t>
      </w:r>
    </w:p>
    <w:p w14:paraId="1A8B0AE2" w14:textId="77777777" w:rsidR="00196062" w:rsidRDefault="00196062" w:rsidP="00196062">
      <w:pPr>
        <w:pStyle w:val="Zkladntext"/>
        <w:jc w:val="left"/>
        <w:rPr>
          <w:rFonts w:ascii="Tahoma" w:hAnsi="Tahoma"/>
          <w:spacing w:val="2"/>
          <w:sz w:val="22"/>
          <w:szCs w:val="20"/>
        </w:rPr>
      </w:pPr>
    </w:p>
    <w:p w14:paraId="632D48DB" w14:textId="77777777" w:rsidR="00196062" w:rsidRPr="00F10465" w:rsidRDefault="00196062" w:rsidP="00196062">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5B50E1B5" w14:textId="77777777" w:rsidR="00196062" w:rsidRDefault="00196062" w:rsidP="00196062">
      <w:pPr>
        <w:pStyle w:val="Zkladntext"/>
        <w:jc w:val="left"/>
        <w:rPr>
          <w:rFonts w:ascii="Tahoma" w:hAnsi="Tahoma"/>
          <w:sz w:val="22"/>
        </w:rPr>
      </w:pPr>
    </w:p>
    <w:p w14:paraId="48EFC906" w14:textId="77777777" w:rsidR="00196062" w:rsidRDefault="00196062" w:rsidP="00196062">
      <w:pPr>
        <w:pStyle w:val="Zkladntext"/>
        <w:jc w:val="left"/>
        <w:rPr>
          <w:rFonts w:ascii="Tahoma" w:hAnsi="Tahoma"/>
          <w:sz w:val="22"/>
        </w:rPr>
      </w:pPr>
      <w:r>
        <w:rPr>
          <w:rFonts w:ascii="Tahoma" w:hAnsi="Tahoma"/>
          <w:sz w:val="22"/>
        </w:rPr>
        <w:br w:type="page"/>
      </w:r>
    </w:p>
    <w:p w14:paraId="31FFD714" w14:textId="77777777" w:rsidR="00196062" w:rsidRDefault="00196062" w:rsidP="00196062">
      <w:pPr>
        <w:pStyle w:val="Zkladntext"/>
        <w:jc w:val="left"/>
        <w:rPr>
          <w:rFonts w:ascii="Tahoma" w:hAnsi="Tahoma"/>
          <w:spacing w:val="2"/>
          <w:sz w:val="22"/>
        </w:rPr>
      </w:pPr>
      <w:r>
        <w:rPr>
          <w:rFonts w:ascii="Tahoma" w:hAnsi="Tahoma"/>
          <w:spacing w:val="2"/>
          <w:sz w:val="22"/>
        </w:rPr>
        <w:lastRenderedPageBreak/>
        <w:t>Vyobrazení:</w:t>
      </w:r>
    </w:p>
    <w:p w14:paraId="3EEAE352" w14:textId="77777777" w:rsidR="00196062" w:rsidRDefault="00196062" w:rsidP="00196062">
      <w:pPr>
        <w:pStyle w:val="Zkladntext"/>
        <w:jc w:val="left"/>
        <w:rPr>
          <w:rFonts w:ascii="Tahoma" w:hAnsi="Tahoma"/>
          <w:spacing w:val="2"/>
          <w:sz w:val="22"/>
        </w:rPr>
      </w:pPr>
    </w:p>
    <w:p w14:paraId="541F9E73" w14:textId="77777777" w:rsidR="00196062" w:rsidRDefault="00196062" w:rsidP="00196062">
      <w:pPr>
        <w:pStyle w:val="Zkladntext"/>
        <w:jc w:val="center"/>
        <w:rPr>
          <w:rFonts w:ascii="Tahoma" w:hAnsi="Tahoma"/>
          <w:spacing w:val="2"/>
          <w:sz w:val="22"/>
        </w:rPr>
      </w:pPr>
      <w:r>
        <w:object w:dxaOrig="9389" w:dyaOrig="17998" w14:anchorId="1C112DA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9pt;height:593.25pt" o:ole="">
            <v:imagedata r:id="rId5" o:title=""/>
          </v:shape>
          <o:OLEObject Type="Embed" ProgID="PBrush" ShapeID="_x0000_i1025" DrawAspect="Content" ObjectID="_1775992951" r:id="rId6"/>
        </w:object>
      </w:r>
    </w:p>
    <w:p w14:paraId="13B1D0BA" w14:textId="5C0E7D90" w:rsidR="0009400F" w:rsidRDefault="0009400F" w:rsidP="00196062">
      <w:pPr>
        <w:pStyle w:val="Zkladntext"/>
        <w:jc w:val="left"/>
        <w:rPr>
          <w:rFonts w:ascii="Tahoma" w:hAnsi="Tahoma"/>
          <w:spacing w:val="2"/>
          <w:sz w:val="22"/>
        </w:rPr>
      </w:pPr>
    </w:p>
    <w:p w14:paraId="27A13D7F" w14:textId="77777777" w:rsidR="0009400F" w:rsidRDefault="0009400F" w:rsidP="0009400F">
      <w:pPr>
        <w:pStyle w:val="Zkladntext"/>
        <w:jc w:val="left"/>
        <w:rPr>
          <w:rFonts w:ascii="Tahoma" w:hAnsi="Tahoma"/>
          <w:spacing w:val="2"/>
          <w:sz w:val="22"/>
        </w:rPr>
      </w:pPr>
    </w:p>
    <w:p w14:paraId="6FC10760" w14:textId="574557B8" w:rsidR="0009400F" w:rsidRDefault="0009400F" w:rsidP="0009400F">
      <w:pPr>
        <w:pStyle w:val="Zkladntext"/>
        <w:jc w:val="center"/>
        <w:rPr>
          <w:rFonts w:ascii="Tahoma" w:hAnsi="Tahoma"/>
          <w:spacing w:val="2"/>
          <w:sz w:val="22"/>
        </w:rPr>
      </w:pPr>
    </w:p>
    <w:p w14:paraId="54414966" w14:textId="77777777" w:rsidR="006F16EF" w:rsidRDefault="008031FD" w:rsidP="006F16EF">
      <w:pPr>
        <w:tabs>
          <w:tab w:val="right" w:pos="9360"/>
        </w:tabs>
        <w:rPr>
          <w:rFonts w:ascii="Tahoma" w:hAnsi="Tahoma" w:cs="Tahoma"/>
          <w:noProof/>
          <w:sz w:val="22"/>
          <w:szCs w:val="22"/>
        </w:rPr>
      </w:pPr>
      <w: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6F16EF" w14:paraId="0C750ABA" w14:textId="77777777" w:rsidTr="00A73489">
        <w:trPr>
          <w:cantSplit/>
        </w:trPr>
        <w:tc>
          <w:tcPr>
            <w:tcW w:w="7270" w:type="dxa"/>
            <w:gridSpan w:val="4"/>
            <w:vAlign w:val="center"/>
          </w:tcPr>
          <w:p w14:paraId="67A9B980" w14:textId="77777777" w:rsidR="006F16EF" w:rsidRDefault="006F16EF" w:rsidP="00A7348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753E4F78" w14:textId="77777777" w:rsidR="006F16EF" w:rsidRDefault="006F16EF" w:rsidP="00A73489">
            <w:pPr>
              <w:tabs>
                <w:tab w:val="right" w:pos="9360"/>
              </w:tabs>
              <w:rPr>
                <w:rFonts w:ascii="Tahoma" w:hAnsi="Tahoma" w:cs="Tahoma"/>
                <w:b/>
                <w:sz w:val="20"/>
                <w:szCs w:val="20"/>
              </w:rPr>
            </w:pPr>
          </w:p>
        </w:tc>
        <w:tc>
          <w:tcPr>
            <w:tcW w:w="1575" w:type="dxa"/>
            <w:vMerge w:val="restart"/>
            <w:shd w:val="clear" w:color="auto" w:fill="808080"/>
            <w:vAlign w:val="center"/>
          </w:tcPr>
          <w:p w14:paraId="727BA4FA" w14:textId="2491A3BC" w:rsidR="006F16EF" w:rsidRDefault="006F16EF" w:rsidP="00A73489">
            <w:pPr>
              <w:jc w:val="center"/>
              <w:rPr>
                <w:rFonts w:ascii="Arial Black" w:hAnsi="Arial Black" w:cs="Tahoma"/>
                <w:color w:val="FFFFFF"/>
                <w:sz w:val="56"/>
              </w:rPr>
            </w:pPr>
            <w:r>
              <w:rPr>
                <w:rFonts w:ascii="Arial Black" w:hAnsi="Arial Black" w:cs="Tahoma"/>
                <w:color w:val="FFFFFF"/>
                <w:sz w:val="56"/>
              </w:rPr>
              <w:t>2</w:t>
            </w:r>
          </w:p>
        </w:tc>
      </w:tr>
      <w:tr w:rsidR="006F16EF" w14:paraId="3FDAB6D3" w14:textId="77777777" w:rsidTr="00A73489">
        <w:trPr>
          <w:cantSplit/>
        </w:trPr>
        <w:tc>
          <w:tcPr>
            <w:tcW w:w="7270" w:type="dxa"/>
            <w:gridSpan w:val="4"/>
          </w:tcPr>
          <w:p w14:paraId="01293773" w14:textId="77777777" w:rsidR="006F16EF" w:rsidRDefault="006F16EF" w:rsidP="00A73489">
            <w:pPr>
              <w:tabs>
                <w:tab w:val="right" w:pos="7200"/>
              </w:tabs>
              <w:rPr>
                <w:rFonts w:ascii="Tahoma" w:hAnsi="Tahoma" w:cs="Tahoma"/>
                <w:sz w:val="10"/>
                <w:szCs w:val="22"/>
              </w:rPr>
            </w:pPr>
          </w:p>
        </w:tc>
        <w:tc>
          <w:tcPr>
            <w:tcW w:w="585" w:type="dxa"/>
            <w:vMerge/>
          </w:tcPr>
          <w:p w14:paraId="2540DAE5" w14:textId="77777777" w:rsidR="006F16EF" w:rsidRDefault="006F16EF" w:rsidP="00A73489">
            <w:pPr>
              <w:tabs>
                <w:tab w:val="right" w:pos="9360"/>
              </w:tabs>
              <w:rPr>
                <w:rFonts w:ascii="Tahoma" w:hAnsi="Tahoma" w:cs="Tahoma"/>
                <w:b/>
                <w:sz w:val="10"/>
                <w:szCs w:val="20"/>
              </w:rPr>
            </w:pPr>
          </w:p>
        </w:tc>
        <w:tc>
          <w:tcPr>
            <w:tcW w:w="1575" w:type="dxa"/>
            <w:vMerge/>
            <w:shd w:val="clear" w:color="auto" w:fill="808080"/>
          </w:tcPr>
          <w:p w14:paraId="441A4BCC" w14:textId="77777777" w:rsidR="006F16EF" w:rsidRDefault="006F16EF" w:rsidP="00A73489">
            <w:pPr>
              <w:tabs>
                <w:tab w:val="right" w:pos="9360"/>
              </w:tabs>
              <w:rPr>
                <w:rFonts w:ascii="Tahoma" w:hAnsi="Tahoma" w:cs="Tahoma"/>
                <w:b/>
                <w:sz w:val="10"/>
                <w:szCs w:val="20"/>
              </w:rPr>
            </w:pPr>
          </w:p>
        </w:tc>
      </w:tr>
      <w:tr w:rsidR="006F16EF" w14:paraId="3570D3F8" w14:textId="77777777" w:rsidTr="00A73489">
        <w:trPr>
          <w:gridBefore w:val="1"/>
          <w:wBefore w:w="70" w:type="dxa"/>
          <w:cantSplit/>
        </w:trPr>
        <w:tc>
          <w:tcPr>
            <w:tcW w:w="7200" w:type="dxa"/>
            <w:gridSpan w:val="3"/>
            <w:shd w:val="clear" w:color="auto" w:fill="808080"/>
          </w:tcPr>
          <w:p w14:paraId="44A4996A" w14:textId="77777777" w:rsidR="006F16EF" w:rsidRDefault="006F16EF" w:rsidP="00A73489">
            <w:pPr>
              <w:tabs>
                <w:tab w:val="right" w:pos="7200"/>
              </w:tabs>
              <w:rPr>
                <w:rFonts w:ascii="Tahoma" w:hAnsi="Tahoma" w:cs="Tahoma"/>
                <w:sz w:val="8"/>
                <w:szCs w:val="22"/>
              </w:rPr>
            </w:pPr>
          </w:p>
        </w:tc>
        <w:tc>
          <w:tcPr>
            <w:tcW w:w="585" w:type="dxa"/>
            <w:vMerge/>
          </w:tcPr>
          <w:p w14:paraId="799E4C66" w14:textId="77777777" w:rsidR="006F16EF" w:rsidRDefault="006F16EF" w:rsidP="00A73489">
            <w:pPr>
              <w:tabs>
                <w:tab w:val="right" w:pos="9360"/>
              </w:tabs>
              <w:rPr>
                <w:rFonts w:ascii="Tahoma" w:hAnsi="Tahoma" w:cs="Tahoma"/>
                <w:b/>
                <w:sz w:val="8"/>
                <w:szCs w:val="20"/>
              </w:rPr>
            </w:pPr>
          </w:p>
        </w:tc>
        <w:tc>
          <w:tcPr>
            <w:tcW w:w="1575" w:type="dxa"/>
            <w:vMerge/>
            <w:shd w:val="clear" w:color="auto" w:fill="808080"/>
          </w:tcPr>
          <w:p w14:paraId="48E5DD8A" w14:textId="77777777" w:rsidR="006F16EF" w:rsidRDefault="006F16EF" w:rsidP="00A73489">
            <w:pPr>
              <w:tabs>
                <w:tab w:val="right" w:pos="9360"/>
              </w:tabs>
              <w:rPr>
                <w:rFonts w:ascii="Tahoma" w:hAnsi="Tahoma" w:cs="Tahoma"/>
                <w:b/>
                <w:sz w:val="8"/>
                <w:szCs w:val="20"/>
              </w:rPr>
            </w:pPr>
          </w:p>
        </w:tc>
      </w:tr>
      <w:tr w:rsidR="006F16EF" w14:paraId="2244BFBF" w14:textId="77777777" w:rsidTr="00A73489">
        <w:trPr>
          <w:gridBefore w:val="1"/>
          <w:wBefore w:w="70" w:type="dxa"/>
          <w:cantSplit/>
        </w:trPr>
        <w:tc>
          <w:tcPr>
            <w:tcW w:w="7200" w:type="dxa"/>
            <w:gridSpan w:val="3"/>
            <w:shd w:val="clear" w:color="auto" w:fill="808080"/>
          </w:tcPr>
          <w:p w14:paraId="4480ACF5" w14:textId="77777777" w:rsidR="006F16EF" w:rsidRDefault="006F16EF" w:rsidP="00A73489">
            <w:pPr>
              <w:pStyle w:val="Nadpis1"/>
              <w:tabs>
                <w:tab w:val="right" w:pos="9360"/>
              </w:tabs>
              <w:rPr>
                <w:sz w:val="20"/>
                <w:szCs w:val="20"/>
              </w:rPr>
            </w:pPr>
            <w:r>
              <w:t>Skříňka laboratorní výlevková</w:t>
            </w:r>
          </w:p>
        </w:tc>
        <w:tc>
          <w:tcPr>
            <w:tcW w:w="585" w:type="dxa"/>
            <w:vMerge/>
          </w:tcPr>
          <w:p w14:paraId="17780102" w14:textId="77777777" w:rsidR="006F16EF" w:rsidRDefault="006F16EF" w:rsidP="00A73489">
            <w:pPr>
              <w:tabs>
                <w:tab w:val="right" w:pos="9360"/>
              </w:tabs>
              <w:rPr>
                <w:rFonts w:ascii="Tahoma" w:hAnsi="Tahoma" w:cs="Tahoma"/>
                <w:b/>
                <w:sz w:val="20"/>
                <w:szCs w:val="20"/>
              </w:rPr>
            </w:pPr>
          </w:p>
        </w:tc>
        <w:tc>
          <w:tcPr>
            <w:tcW w:w="1575" w:type="dxa"/>
            <w:vMerge/>
            <w:shd w:val="clear" w:color="auto" w:fill="808080"/>
          </w:tcPr>
          <w:p w14:paraId="71CB6092" w14:textId="77777777" w:rsidR="006F16EF" w:rsidRDefault="006F16EF" w:rsidP="00A73489">
            <w:pPr>
              <w:tabs>
                <w:tab w:val="right" w:pos="9360"/>
              </w:tabs>
              <w:rPr>
                <w:rFonts w:ascii="Tahoma" w:hAnsi="Tahoma" w:cs="Tahoma"/>
                <w:b/>
                <w:sz w:val="20"/>
                <w:szCs w:val="20"/>
              </w:rPr>
            </w:pPr>
          </w:p>
        </w:tc>
      </w:tr>
      <w:tr w:rsidR="006F16EF" w14:paraId="59B18123" w14:textId="77777777" w:rsidTr="00A73489">
        <w:trPr>
          <w:gridBefore w:val="1"/>
          <w:wBefore w:w="70" w:type="dxa"/>
          <w:cantSplit/>
        </w:trPr>
        <w:tc>
          <w:tcPr>
            <w:tcW w:w="7200" w:type="dxa"/>
            <w:gridSpan w:val="3"/>
            <w:shd w:val="clear" w:color="auto" w:fill="808080"/>
          </w:tcPr>
          <w:p w14:paraId="427CBBDB" w14:textId="77777777" w:rsidR="006F16EF" w:rsidRDefault="006F16EF" w:rsidP="00A73489">
            <w:pPr>
              <w:tabs>
                <w:tab w:val="right" w:pos="7200"/>
              </w:tabs>
              <w:rPr>
                <w:rFonts w:ascii="Tahoma" w:hAnsi="Tahoma" w:cs="Tahoma"/>
                <w:sz w:val="8"/>
                <w:szCs w:val="22"/>
              </w:rPr>
            </w:pPr>
          </w:p>
        </w:tc>
        <w:tc>
          <w:tcPr>
            <w:tcW w:w="585" w:type="dxa"/>
            <w:vMerge/>
          </w:tcPr>
          <w:p w14:paraId="463FA69C" w14:textId="77777777" w:rsidR="006F16EF" w:rsidRDefault="006F16EF" w:rsidP="00A73489">
            <w:pPr>
              <w:tabs>
                <w:tab w:val="right" w:pos="7200"/>
              </w:tabs>
              <w:rPr>
                <w:rFonts w:ascii="Tahoma" w:hAnsi="Tahoma" w:cs="Tahoma"/>
                <w:sz w:val="8"/>
                <w:szCs w:val="22"/>
              </w:rPr>
            </w:pPr>
          </w:p>
        </w:tc>
        <w:tc>
          <w:tcPr>
            <w:tcW w:w="1575" w:type="dxa"/>
            <w:vMerge/>
            <w:shd w:val="clear" w:color="auto" w:fill="808080"/>
          </w:tcPr>
          <w:p w14:paraId="12E797A6" w14:textId="77777777" w:rsidR="006F16EF" w:rsidRDefault="006F16EF" w:rsidP="00A73489">
            <w:pPr>
              <w:tabs>
                <w:tab w:val="right" w:pos="7200"/>
              </w:tabs>
              <w:rPr>
                <w:rFonts w:ascii="Tahoma" w:hAnsi="Tahoma" w:cs="Tahoma"/>
                <w:sz w:val="8"/>
                <w:szCs w:val="22"/>
              </w:rPr>
            </w:pPr>
          </w:p>
        </w:tc>
      </w:tr>
      <w:tr w:rsidR="006F16EF" w14:paraId="12B05563" w14:textId="77777777" w:rsidTr="00A73489">
        <w:trPr>
          <w:cantSplit/>
        </w:trPr>
        <w:tc>
          <w:tcPr>
            <w:tcW w:w="7270" w:type="dxa"/>
            <w:gridSpan w:val="4"/>
          </w:tcPr>
          <w:p w14:paraId="09B400A6" w14:textId="77777777" w:rsidR="006F16EF" w:rsidRDefault="006F16EF" w:rsidP="00A73489">
            <w:pPr>
              <w:tabs>
                <w:tab w:val="right" w:pos="7200"/>
              </w:tabs>
              <w:rPr>
                <w:rFonts w:ascii="Tahoma" w:hAnsi="Tahoma" w:cs="Tahoma"/>
                <w:sz w:val="14"/>
                <w:szCs w:val="22"/>
              </w:rPr>
            </w:pPr>
          </w:p>
        </w:tc>
        <w:tc>
          <w:tcPr>
            <w:tcW w:w="585" w:type="dxa"/>
            <w:vMerge/>
          </w:tcPr>
          <w:p w14:paraId="5989871E" w14:textId="77777777" w:rsidR="006F16EF" w:rsidRDefault="006F16EF" w:rsidP="00A73489">
            <w:pPr>
              <w:tabs>
                <w:tab w:val="right" w:pos="7200"/>
              </w:tabs>
              <w:rPr>
                <w:rFonts w:ascii="Tahoma" w:hAnsi="Tahoma" w:cs="Tahoma"/>
                <w:sz w:val="14"/>
                <w:szCs w:val="22"/>
              </w:rPr>
            </w:pPr>
          </w:p>
        </w:tc>
        <w:tc>
          <w:tcPr>
            <w:tcW w:w="1575" w:type="dxa"/>
          </w:tcPr>
          <w:p w14:paraId="0C116730" w14:textId="77777777" w:rsidR="006F16EF" w:rsidRDefault="006F16EF" w:rsidP="00A73489">
            <w:pPr>
              <w:tabs>
                <w:tab w:val="right" w:pos="7200"/>
              </w:tabs>
              <w:rPr>
                <w:rFonts w:ascii="Tahoma" w:hAnsi="Tahoma" w:cs="Tahoma"/>
                <w:sz w:val="14"/>
                <w:szCs w:val="22"/>
              </w:rPr>
            </w:pPr>
          </w:p>
        </w:tc>
      </w:tr>
      <w:tr w:rsidR="006F16EF" w14:paraId="188A1CAD" w14:textId="77777777" w:rsidTr="00A73489">
        <w:tc>
          <w:tcPr>
            <w:tcW w:w="4750" w:type="dxa"/>
            <w:gridSpan w:val="2"/>
            <w:vAlign w:val="center"/>
          </w:tcPr>
          <w:p w14:paraId="11C86C3E" w14:textId="77777777" w:rsidR="006F16EF" w:rsidRDefault="006F16EF" w:rsidP="00A7348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50ED3F9E" w14:textId="77777777" w:rsidR="006F16EF" w:rsidRDefault="006F16EF" w:rsidP="00A73489">
            <w:pPr>
              <w:tabs>
                <w:tab w:val="right" w:pos="9360"/>
              </w:tabs>
              <w:jc w:val="right"/>
              <w:rPr>
                <w:rFonts w:ascii="Tahoma" w:hAnsi="Tahoma" w:cs="Tahoma"/>
                <w:b/>
                <w:sz w:val="22"/>
                <w:szCs w:val="22"/>
              </w:rPr>
            </w:pPr>
          </w:p>
        </w:tc>
        <w:tc>
          <w:tcPr>
            <w:tcW w:w="4500" w:type="dxa"/>
            <w:gridSpan w:val="3"/>
            <w:vAlign w:val="center"/>
          </w:tcPr>
          <w:p w14:paraId="38AE79F9" w14:textId="77777777" w:rsidR="006F16EF" w:rsidRDefault="006F16EF" w:rsidP="00A7348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057ADCD0" w14:textId="77777777" w:rsidR="006F16EF" w:rsidRDefault="006F16EF" w:rsidP="006F16EF">
      <w:pPr>
        <w:tabs>
          <w:tab w:val="right" w:pos="9360"/>
        </w:tabs>
        <w:rPr>
          <w:rFonts w:ascii="Tahoma" w:hAnsi="Tahoma" w:cs="Tahoma"/>
          <w:b/>
          <w:sz w:val="22"/>
          <w:szCs w:val="22"/>
        </w:rPr>
      </w:pPr>
    </w:p>
    <w:p w14:paraId="5575C15F" w14:textId="77777777" w:rsidR="006F16EF" w:rsidRDefault="006F16EF" w:rsidP="006F16EF">
      <w:pPr>
        <w:pStyle w:val="Zkladntext"/>
        <w:tabs>
          <w:tab w:val="left" w:pos="851"/>
        </w:tabs>
        <w:jc w:val="left"/>
        <w:rPr>
          <w:rFonts w:ascii="Tahoma" w:hAnsi="Tahoma"/>
          <w:spacing w:val="2"/>
          <w:sz w:val="22"/>
          <w:szCs w:val="20"/>
        </w:rPr>
      </w:pPr>
      <w:r>
        <w:rPr>
          <w:rFonts w:ascii="Tahoma" w:hAnsi="Tahoma"/>
          <w:spacing w:val="2"/>
          <w:sz w:val="22"/>
          <w:szCs w:val="20"/>
        </w:rPr>
        <w:t>Popis:</w:t>
      </w:r>
    </w:p>
    <w:p w14:paraId="218840FD" w14:textId="77777777" w:rsidR="006F16EF" w:rsidRDefault="006F16EF" w:rsidP="006F16EF">
      <w:pPr>
        <w:pStyle w:val="Zkladntext"/>
        <w:jc w:val="left"/>
        <w:rPr>
          <w:rFonts w:ascii="Tahoma" w:hAnsi="Tahoma"/>
          <w:spacing w:val="2"/>
          <w:sz w:val="16"/>
          <w:szCs w:val="16"/>
        </w:rPr>
      </w:pPr>
    </w:p>
    <w:p w14:paraId="0331FDD5" w14:textId="50087ACE" w:rsidR="006F16EF" w:rsidRPr="00A70C6C" w:rsidRDefault="006F16EF" w:rsidP="006F16EF">
      <w:pPr>
        <w:pStyle w:val="Zkladntext"/>
        <w:jc w:val="left"/>
        <w:rPr>
          <w:sz w:val="18"/>
          <w:szCs w:val="18"/>
        </w:rPr>
      </w:pPr>
      <w:r w:rsidRPr="008031FD">
        <w:rPr>
          <w:rFonts w:ascii="Tahoma" w:hAnsi="Tahoma"/>
          <w:spacing w:val="2"/>
          <w:sz w:val="22"/>
          <w:szCs w:val="20"/>
        </w:rPr>
        <w:t xml:space="preserve">Skříňka </w:t>
      </w:r>
      <w:r>
        <w:rPr>
          <w:rFonts w:ascii="Tahoma" w:hAnsi="Tahoma"/>
          <w:spacing w:val="2"/>
          <w:sz w:val="22"/>
          <w:szCs w:val="20"/>
        </w:rPr>
        <w:t>dvou</w:t>
      </w:r>
      <w:r w:rsidRPr="008031FD">
        <w:rPr>
          <w:rFonts w:ascii="Tahoma" w:hAnsi="Tahoma"/>
          <w:spacing w:val="2"/>
          <w:sz w:val="22"/>
          <w:szCs w:val="20"/>
        </w:rPr>
        <w:t>dveřová výlevková (pod pracovní desku laboratorního stolu) s přípravou pro montáž kameninové výlevky a přívodu médií vyrobena z laminovaných dřevotřískových desek (DTD L). Korpus vyroben z DTD L tloušťky 18 mm (laminované melaminem impregnovaným papírem)</w:t>
      </w:r>
      <w:r>
        <w:rPr>
          <w:rFonts w:ascii="Tahoma" w:hAnsi="Tahoma"/>
          <w:spacing w:val="2"/>
          <w:sz w:val="22"/>
          <w:szCs w:val="20"/>
        </w:rPr>
        <w:t>.</w:t>
      </w:r>
      <w:r w:rsidRPr="008031FD">
        <w:rPr>
          <w:rFonts w:ascii="Tahoma" w:hAnsi="Tahoma"/>
          <w:spacing w:val="2"/>
          <w:sz w:val="22"/>
          <w:szCs w:val="20"/>
        </w:rPr>
        <w:t xml:space="preserve"> Technické řešení hran musí být provedeno v kvalitním bezespárovém provedení navařením hrany </w:t>
      </w:r>
      <w:proofErr w:type="gramStart"/>
      <w:r w:rsidRPr="008031FD">
        <w:rPr>
          <w:rFonts w:ascii="Tahoma" w:hAnsi="Tahoma"/>
          <w:spacing w:val="2"/>
          <w:sz w:val="22"/>
          <w:szCs w:val="20"/>
        </w:rPr>
        <w:t>tloušťky - pro</w:t>
      </w:r>
      <w:proofErr w:type="gramEnd"/>
      <w:r w:rsidRPr="008031FD">
        <w:rPr>
          <w:rFonts w:ascii="Tahoma" w:hAnsi="Tahoma"/>
          <w:spacing w:val="2"/>
          <w:sz w:val="22"/>
          <w:szCs w:val="20"/>
        </w:rPr>
        <w:t xml:space="preserve"> korpus = 0,5mm, pro fronty = 2mm - na dílec pomocí technologie: LASER, HOT – AIR, NIR a nebo PLASMA (pro zvýšení voděodolnosti a minimalizaci spáry pro účely snadné údržby a dlouhé životnosti) za použití hrany opatřené předem nanesenou polymerovou funkční vrstvou, barevně shodnou s dezénem hrany.</w:t>
      </w:r>
    </w:p>
    <w:p w14:paraId="2FE398A4" w14:textId="77777777" w:rsidR="006F16EF" w:rsidRDefault="006F16EF" w:rsidP="006F16EF">
      <w:pPr>
        <w:pStyle w:val="Zkladntext"/>
        <w:jc w:val="left"/>
        <w:rPr>
          <w:rFonts w:ascii="Tahoma" w:hAnsi="Tahoma"/>
          <w:spacing w:val="2"/>
          <w:sz w:val="22"/>
          <w:szCs w:val="20"/>
        </w:rPr>
      </w:pPr>
      <w:r w:rsidRPr="008031FD">
        <w:rPr>
          <w:rFonts w:ascii="Tahoma" w:hAnsi="Tahoma"/>
          <w:spacing w:val="2"/>
          <w:sz w:val="22"/>
          <w:szCs w:val="20"/>
        </w:rPr>
        <w:t xml:space="preserve">Dveře zavěšeny na 2 kusech niklovaných samo </w:t>
      </w:r>
      <w:proofErr w:type="spellStart"/>
      <w:r w:rsidRPr="008031FD">
        <w:rPr>
          <w:rFonts w:ascii="Tahoma" w:hAnsi="Tahoma"/>
          <w:spacing w:val="2"/>
          <w:sz w:val="22"/>
          <w:szCs w:val="20"/>
        </w:rPr>
        <w:t>dovíracích</w:t>
      </w:r>
      <w:proofErr w:type="spellEnd"/>
      <w:r w:rsidRPr="008031FD">
        <w:rPr>
          <w:rFonts w:ascii="Tahoma" w:hAnsi="Tahoma"/>
          <w:spacing w:val="2"/>
          <w:sz w:val="22"/>
          <w:szCs w:val="20"/>
        </w:rPr>
        <w:t xml:space="preserve"> závěsech s integrovaným tlumením, odnímatelných bez šroubování (např. Grass, </w:t>
      </w:r>
      <w:proofErr w:type="spellStart"/>
      <w:r w:rsidRPr="008031FD">
        <w:rPr>
          <w:rFonts w:ascii="Tahoma" w:hAnsi="Tahoma"/>
          <w:spacing w:val="2"/>
          <w:sz w:val="22"/>
          <w:szCs w:val="20"/>
        </w:rPr>
        <w:t>Hettich</w:t>
      </w:r>
      <w:proofErr w:type="spellEnd"/>
      <w:r w:rsidRPr="008031FD">
        <w:rPr>
          <w:rFonts w:ascii="Tahoma" w:hAnsi="Tahoma"/>
          <w:spacing w:val="2"/>
          <w:sz w:val="22"/>
          <w:szCs w:val="20"/>
        </w:rPr>
        <w:t xml:space="preserve">, Blum, </w:t>
      </w:r>
      <w:proofErr w:type="spellStart"/>
      <w:r w:rsidRPr="008031FD">
        <w:rPr>
          <w:rFonts w:ascii="Tahoma" w:hAnsi="Tahoma"/>
          <w:spacing w:val="2"/>
          <w:sz w:val="22"/>
          <w:szCs w:val="20"/>
        </w:rPr>
        <w:t>Häfele</w:t>
      </w:r>
      <w:proofErr w:type="spellEnd"/>
      <w:r w:rsidRPr="008031FD">
        <w:rPr>
          <w:rFonts w:ascii="Tahoma" w:hAnsi="Tahoma"/>
          <w:spacing w:val="2"/>
          <w:sz w:val="22"/>
          <w:szCs w:val="20"/>
        </w:rPr>
        <w:t xml:space="preserve"> a obdobné), seřízení dveří na korpusu musí být bez demontáže nosných šroubů v boku korpusu s ohledem na pevnost a dlouhou životnost</w:t>
      </w:r>
      <w:r>
        <w:rPr>
          <w:rFonts w:ascii="Tahoma" w:hAnsi="Tahoma"/>
          <w:spacing w:val="2"/>
          <w:sz w:val="22"/>
          <w:szCs w:val="20"/>
        </w:rPr>
        <w:t xml:space="preserve"> (stavitelné montážní podložky, ramínka </w:t>
      </w:r>
      <w:proofErr w:type="gramStart"/>
      <w:r>
        <w:rPr>
          <w:rFonts w:ascii="Tahoma" w:hAnsi="Tahoma"/>
          <w:spacing w:val="2"/>
          <w:sz w:val="22"/>
          <w:szCs w:val="20"/>
        </w:rPr>
        <w:t>závěsu,</w:t>
      </w:r>
      <w:proofErr w:type="gramEnd"/>
      <w:r>
        <w:rPr>
          <w:rFonts w:ascii="Tahoma" w:hAnsi="Tahoma"/>
          <w:spacing w:val="2"/>
          <w:sz w:val="22"/>
          <w:szCs w:val="20"/>
        </w:rPr>
        <w:t xml:space="preserve"> atd.). Úhel otevření dveří min. 110°.</w:t>
      </w:r>
    </w:p>
    <w:p w14:paraId="49639143" w14:textId="77777777" w:rsidR="006F16EF" w:rsidRDefault="006F16EF" w:rsidP="006F16EF">
      <w:pPr>
        <w:pStyle w:val="Zkladntext"/>
        <w:jc w:val="left"/>
        <w:rPr>
          <w:rFonts w:ascii="Tahoma" w:hAnsi="Tahoma"/>
          <w:spacing w:val="2"/>
          <w:sz w:val="22"/>
          <w:szCs w:val="20"/>
        </w:rPr>
      </w:pPr>
      <w:r>
        <w:rPr>
          <w:rFonts w:ascii="Tahoma" w:hAnsi="Tahoma"/>
          <w:spacing w:val="2"/>
          <w:sz w:val="22"/>
          <w:szCs w:val="20"/>
        </w:rPr>
        <w:t>Úchytka skříňky hliníková (ALU) s eloxovanou povrchovou úpravou, tvarem zaoblená bez ostrých hran,</w:t>
      </w:r>
      <w:r w:rsidRPr="009F0122">
        <w:rPr>
          <w:rFonts w:ascii="Tahoma" w:hAnsi="Tahoma"/>
          <w:spacing w:val="2"/>
          <w:sz w:val="22"/>
          <w:szCs w:val="20"/>
        </w:rPr>
        <w:t xml:space="preserve"> </w:t>
      </w:r>
      <w:r>
        <w:rPr>
          <w:rFonts w:ascii="Tahoma" w:hAnsi="Tahoma"/>
          <w:spacing w:val="2"/>
          <w:sz w:val="22"/>
          <w:szCs w:val="20"/>
        </w:rPr>
        <w:t>znemožňující zachytávání oděvů a zajišťující intuitivní otevírání, rozteč 128 mm. Dveře vybaveny integrovanými tlumiči dorazů.</w:t>
      </w:r>
    </w:p>
    <w:p w14:paraId="0BC8A557" w14:textId="77777777" w:rsidR="006F16EF" w:rsidRPr="004846F1" w:rsidRDefault="006F16EF" w:rsidP="006F16EF">
      <w:pPr>
        <w:pStyle w:val="Zkladntext"/>
        <w:jc w:val="left"/>
        <w:rPr>
          <w:rFonts w:ascii="Tahoma" w:hAnsi="Tahoma"/>
          <w:spacing w:val="2"/>
          <w:sz w:val="22"/>
          <w:szCs w:val="20"/>
        </w:rPr>
      </w:pPr>
      <w:r>
        <w:rPr>
          <w:rFonts w:ascii="Tahoma" w:hAnsi="Tahoma"/>
          <w:spacing w:val="2"/>
          <w:sz w:val="22"/>
          <w:szCs w:val="20"/>
        </w:rPr>
        <w:t>Prostor skříňky pod výlevkou bez police využitelný jako odkládací.</w:t>
      </w:r>
    </w:p>
    <w:p w14:paraId="2B7BA098" w14:textId="77777777" w:rsidR="006F16EF" w:rsidRPr="002C50CA" w:rsidRDefault="006F16EF" w:rsidP="006F16EF">
      <w:pPr>
        <w:pStyle w:val="Zkladntext"/>
        <w:jc w:val="left"/>
        <w:rPr>
          <w:rFonts w:ascii="Tahoma" w:hAnsi="Tahoma"/>
          <w:spacing w:val="2"/>
          <w:sz w:val="22"/>
          <w:szCs w:val="20"/>
        </w:rPr>
      </w:pPr>
      <w:r w:rsidRPr="002C50CA">
        <w:rPr>
          <w:rFonts w:ascii="Tahoma" w:hAnsi="Tahoma"/>
          <w:spacing w:val="2"/>
          <w:sz w:val="22"/>
          <w:szCs w:val="20"/>
        </w:rPr>
        <w:t xml:space="preserve">Sokl vyroben z vodovzdorné překližky min. tloušťky 15 mm na povrchu s oboustranně nalepenou vrstvou HPL laminátu šedé barvy. Sokl vybaven čtyřmi nohami výškově stavitelnými zevnitř skříňky skrz otvory ve dně korpusu. Otvory vybaveny krytkami. </w:t>
      </w:r>
    </w:p>
    <w:p w14:paraId="40CCC494" w14:textId="77777777" w:rsidR="006F16EF" w:rsidRDefault="006F16EF" w:rsidP="006F16EF">
      <w:pPr>
        <w:pStyle w:val="Zkladntext"/>
        <w:jc w:val="left"/>
        <w:rPr>
          <w:rFonts w:ascii="Tahoma" w:hAnsi="Tahoma"/>
          <w:spacing w:val="2"/>
          <w:sz w:val="22"/>
          <w:szCs w:val="20"/>
        </w:rPr>
      </w:pPr>
    </w:p>
    <w:p w14:paraId="0A9E480C" w14:textId="77777777" w:rsidR="006F16EF" w:rsidRPr="00F10465" w:rsidRDefault="006F16EF" w:rsidP="006F16EF">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753EA582" w14:textId="77777777" w:rsidR="006F16EF" w:rsidRDefault="006F16EF" w:rsidP="006F16EF">
      <w:pPr>
        <w:pStyle w:val="Zkladntext"/>
        <w:jc w:val="left"/>
        <w:rPr>
          <w:rFonts w:ascii="Tahoma" w:hAnsi="Tahoma"/>
          <w:spacing w:val="2"/>
          <w:sz w:val="22"/>
        </w:rPr>
      </w:pPr>
    </w:p>
    <w:p w14:paraId="7F60726B" w14:textId="77777777" w:rsidR="006F16EF" w:rsidRDefault="006F16EF" w:rsidP="006F16EF">
      <w:pPr>
        <w:pStyle w:val="Zkladntext"/>
        <w:jc w:val="left"/>
        <w:rPr>
          <w:rFonts w:ascii="Tahoma" w:hAnsi="Tahoma"/>
          <w:spacing w:val="2"/>
          <w:sz w:val="22"/>
        </w:rPr>
      </w:pPr>
      <w:r>
        <w:rPr>
          <w:rFonts w:ascii="Tahoma" w:hAnsi="Tahoma"/>
          <w:spacing w:val="2"/>
          <w:sz w:val="22"/>
        </w:rPr>
        <w:t>Vyobrazení:</w:t>
      </w:r>
    </w:p>
    <w:p w14:paraId="3B63A28E" w14:textId="77777777" w:rsidR="006F16EF" w:rsidRDefault="006F16EF" w:rsidP="006F16EF">
      <w:pPr>
        <w:pStyle w:val="Zkladntext"/>
        <w:jc w:val="left"/>
        <w:rPr>
          <w:rFonts w:ascii="Tahoma" w:hAnsi="Tahoma"/>
          <w:spacing w:val="2"/>
          <w:sz w:val="22"/>
        </w:rPr>
      </w:pPr>
    </w:p>
    <w:p w14:paraId="13CA86F5" w14:textId="59DFC271" w:rsidR="006F16EF" w:rsidRDefault="006F16EF" w:rsidP="006F16EF">
      <w:pPr>
        <w:pStyle w:val="Zkladntext"/>
        <w:jc w:val="center"/>
        <w:rPr>
          <w:rFonts w:ascii="Tahoma" w:hAnsi="Tahoma"/>
          <w:spacing w:val="2"/>
          <w:sz w:val="22"/>
        </w:rPr>
      </w:pPr>
      <w:r>
        <w:object w:dxaOrig="12463" w:dyaOrig="15632" w14:anchorId="5BA812A2">
          <v:shape id="_x0000_i1026" type="#_x0000_t75" style="width:158.25pt;height:198.75pt" o:ole="">
            <v:imagedata r:id="rId7" o:title=""/>
          </v:shape>
          <o:OLEObject Type="Embed" ProgID="PBrush" ShapeID="_x0000_i1026" DrawAspect="Content" ObjectID="_1775992952" r:id="rId8"/>
        </w:object>
      </w:r>
    </w:p>
    <w:p w14:paraId="305453CA" w14:textId="32127F5D" w:rsidR="008031FD" w:rsidRDefault="008031FD" w:rsidP="006F16EF">
      <w:pPr>
        <w:pStyle w:val="Zkladntext"/>
        <w:jc w:val="left"/>
        <w:rPr>
          <w:rFonts w:ascii="Tahoma" w:hAnsi="Tahoma"/>
          <w:spacing w:val="2"/>
          <w:sz w:val="22"/>
        </w:rPr>
      </w:pPr>
    </w:p>
    <w:p w14:paraId="2E1F4C38" w14:textId="77777777" w:rsidR="008031FD" w:rsidRDefault="008031FD" w:rsidP="008031FD">
      <w:pPr>
        <w:pStyle w:val="Zkladntext"/>
        <w:jc w:val="left"/>
        <w:rPr>
          <w:rFonts w:ascii="Tahoma" w:hAnsi="Tahoma"/>
          <w:spacing w:val="2"/>
          <w:sz w:val="22"/>
        </w:rPr>
      </w:pPr>
    </w:p>
    <w:p w14:paraId="08ABDF18" w14:textId="77777777" w:rsidR="008031FD" w:rsidRDefault="008031FD" w:rsidP="008031FD">
      <w:pPr>
        <w:tabs>
          <w:tab w:val="right" w:pos="9360"/>
        </w:tabs>
        <w:rPr>
          <w:rFonts w:ascii="Tahoma" w:hAnsi="Tahoma" w:cs="Tahoma"/>
          <w:noProof/>
          <w:sz w:val="22"/>
          <w:szCs w:val="22"/>
        </w:rPr>
      </w:pPr>
      <w: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8031FD" w14:paraId="6DDB295D" w14:textId="77777777" w:rsidTr="00F40DC6">
        <w:trPr>
          <w:cantSplit/>
        </w:trPr>
        <w:tc>
          <w:tcPr>
            <w:tcW w:w="7270" w:type="dxa"/>
            <w:gridSpan w:val="4"/>
            <w:vAlign w:val="center"/>
          </w:tcPr>
          <w:p w14:paraId="449A4408" w14:textId="77777777" w:rsidR="008031FD" w:rsidRDefault="008031FD" w:rsidP="00F40DC6">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6D30B61A" w14:textId="77777777" w:rsidR="008031FD" w:rsidRDefault="008031FD" w:rsidP="00F40DC6">
            <w:pPr>
              <w:tabs>
                <w:tab w:val="right" w:pos="9360"/>
              </w:tabs>
              <w:rPr>
                <w:rFonts w:ascii="Tahoma" w:hAnsi="Tahoma" w:cs="Tahoma"/>
                <w:b/>
                <w:sz w:val="20"/>
                <w:szCs w:val="20"/>
              </w:rPr>
            </w:pPr>
          </w:p>
        </w:tc>
        <w:tc>
          <w:tcPr>
            <w:tcW w:w="1575" w:type="dxa"/>
            <w:vMerge w:val="restart"/>
            <w:shd w:val="clear" w:color="auto" w:fill="808080"/>
            <w:vAlign w:val="center"/>
          </w:tcPr>
          <w:p w14:paraId="00C7036D" w14:textId="324BB324" w:rsidR="008031FD" w:rsidRDefault="008031FD" w:rsidP="00F40DC6">
            <w:pPr>
              <w:jc w:val="center"/>
              <w:rPr>
                <w:rFonts w:ascii="Arial Black" w:hAnsi="Arial Black" w:cs="Tahoma"/>
                <w:color w:val="FFFFFF"/>
                <w:sz w:val="56"/>
              </w:rPr>
            </w:pPr>
            <w:r>
              <w:rPr>
                <w:rFonts w:ascii="Arial Black" w:hAnsi="Arial Black" w:cs="Tahoma"/>
                <w:color w:val="FFFFFF"/>
                <w:sz w:val="56"/>
              </w:rPr>
              <w:t>3</w:t>
            </w:r>
          </w:p>
        </w:tc>
      </w:tr>
      <w:tr w:rsidR="008031FD" w14:paraId="5A452820" w14:textId="77777777" w:rsidTr="00F40DC6">
        <w:trPr>
          <w:cantSplit/>
        </w:trPr>
        <w:tc>
          <w:tcPr>
            <w:tcW w:w="7270" w:type="dxa"/>
            <w:gridSpan w:val="4"/>
          </w:tcPr>
          <w:p w14:paraId="0BCEBA8B" w14:textId="77777777" w:rsidR="008031FD" w:rsidRDefault="008031FD" w:rsidP="00F40DC6">
            <w:pPr>
              <w:tabs>
                <w:tab w:val="right" w:pos="7200"/>
              </w:tabs>
              <w:rPr>
                <w:rFonts w:ascii="Tahoma" w:hAnsi="Tahoma" w:cs="Tahoma"/>
                <w:sz w:val="10"/>
                <w:szCs w:val="22"/>
              </w:rPr>
            </w:pPr>
          </w:p>
        </w:tc>
        <w:tc>
          <w:tcPr>
            <w:tcW w:w="585" w:type="dxa"/>
            <w:vMerge/>
          </w:tcPr>
          <w:p w14:paraId="14D718C7" w14:textId="77777777" w:rsidR="008031FD" w:rsidRDefault="008031FD" w:rsidP="00F40DC6">
            <w:pPr>
              <w:tabs>
                <w:tab w:val="right" w:pos="9360"/>
              </w:tabs>
              <w:rPr>
                <w:rFonts w:ascii="Tahoma" w:hAnsi="Tahoma" w:cs="Tahoma"/>
                <w:b/>
                <w:sz w:val="10"/>
                <w:szCs w:val="20"/>
              </w:rPr>
            </w:pPr>
          </w:p>
        </w:tc>
        <w:tc>
          <w:tcPr>
            <w:tcW w:w="1575" w:type="dxa"/>
            <w:vMerge/>
            <w:shd w:val="clear" w:color="auto" w:fill="808080"/>
          </w:tcPr>
          <w:p w14:paraId="1ADE3933" w14:textId="77777777" w:rsidR="008031FD" w:rsidRDefault="008031FD" w:rsidP="00F40DC6">
            <w:pPr>
              <w:tabs>
                <w:tab w:val="right" w:pos="9360"/>
              </w:tabs>
              <w:rPr>
                <w:rFonts w:ascii="Tahoma" w:hAnsi="Tahoma" w:cs="Tahoma"/>
                <w:b/>
                <w:sz w:val="10"/>
                <w:szCs w:val="20"/>
              </w:rPr>
            </w:pPr>
          </w:p>
        </w:tc>
      </w:tr>
      <w:tr w:rsidR="008031FD" w14:paraId="32FFDF17" w14:textId="77777777" w:rsidTr="00F40DC6">
        <w:trPr>
          <w:gridBefore w:val="1"/>
          <w:wBefore w:w="70" w:type="dxa"/>
          <w:cantSplit/>
        </w:trPr>
        <w:tc>
          <w:tcPr>
            <w:tcW w:w="7200" w:type="dxa"/>
            <w:gridSpan w:val="3"/>
            <w:shd w:val="clear" w:color="auto" w:fill="808080"/>
          </w:tcPr>
          <w:p w14:paraId="2A214239" w14:textId="77777777" w:rsidR="008031FD" w:rsidRDefault="008031FD" w:rsidP="00F40DC6">
            <w:pPr>
              <w:tabs>
                <w:tab w:val="right" w:pos="7200"/>
              </w:tabs>
              <w:rPr>
                <w:rFonts w:ascii="Tahoma" w:hAnsi="Tahoma" w:cs="Tahoma"/>
                <w:sz w:val="8"/>
                <w:szCs w:val="22"/>
              </w:rPr>
            </w:pPr>
          </w:p>
        </w:tc>
        <w:tc>
          <w:tcPr>
            <w:tcW w:w="585" w:type="dxa"/>
            <w:vMerge/>
          </w:tcPr>
          <w:p w14:paraId="58F63C14" w14:textId="77777777" w:rsidR="008031FD" w:rsidRDefault="008031FD" w:rsidP="00F40DC6">
            <w:pPr>
              <w:tabs>
                <w:tab w:val="right" w:pos="9360"/>
              </w:tabs>
              <w:rPr>
                <w:rFonts w:ascii="Tahoma" w:hAnsi="Tahoma" w:cs="Tahoma"/>
                <w:b/>
                <w:sz w:val="8"/>
                <w:szCs w:val="20"/>
              </w:rPr>
            </w:pPr>
          </w:p>
        </w:tc>
        <w:tc>
          <w:tcPr>
            <w:tcW w:w="1575" w:type="dxa"/>
            <w:vMerge/>
            <w:shd w:val="clear" w:color="auto" w:fill="808080"/>
          </w:tcPr>
          <w:p w14:paraId="796BAE05" w14:textId="77777777" w:rsidR="008031FD" w:rsidRDefault="008031FD" w:rsidP="00F40DC6">
            <w:pPr>
              <w:tabs>
                <w:tab w:val="right" w:pos="9360"/>
              </w:tabs>
              <w:rPr>
                <w:rFonts w:ascii="Tahoma" w:hAnsi="Tahoma" w:cs="Tahoma"/>
                <w:b/>
                <w:sz w:val="8"/>
                <w:szCs w:val="20"/>
              </w:rPr>
            </w:pPr>
          </w:p>
        </w:tc>
      </w:tr>
      <w:tr w:rsidR="008031FD" w14:paraId="11730D13" w14:textId="77777777" w:rsidTr="00F40DC6">
        <w:trPr>
          <w:gridBefore w:val="1"/>
          <w:wBefore w:w="70" w:type="dxa"/>
          <w:cantSplit/>
        </w:trPr>
        <w:tc>
          <w:tcPr>
            <w:tcW w:w="7200" w:type="dxa"/>
            <w:gridSpan w:val="3"/>
            <w:shd w:val="clear" w:color="auto" w:fill="808080"/>
          </w:tcPr>
          <w:p w14:paraId="1D1E5724" w14:textId="77777777" w:rsidR="008031FD" w:rsidRDefault="008031FD" w:rsidP="00F40DC6">
            <w:pPr>
              <w:pStyle w:val="Nadpis1"/>
              <w:tabs>
                <w:tab w:val="right" w:pos="9360"/>
              </w:tabs>
              <w:rPr>
                <w:sz w:val="20"/>
                <w:szCs w:val="20"/>
              </w:rPr>
            </w:pPr>
            <w:r>
              <w:t>Skříňka laboratorní výlevková</w:t>
            </w:r>
          </w:p>
        </w:tc>
        <w:tc>
          <w:tcPr>
            <w:tcW w:w="585" w:type="dxa"/>
            <w:vMerge/>
          </w:tcPr>
          <w:p w14:paraId="3001B521" w14:textId="77777777" w:rsidR="008031FD" w:rsidRDefault="008031FD" w:rsidP="00F40DC6">
            <w:pPr>
              <w:tabs>
                <w:tab w:val="right" w:pos="9360"/>
              </w:tabs>
              <w:rPr>
                <w:rFonts w:ascii="Tahoma" w:hAnsi="Tahoma" w:cs="Tahoma"/>
                <w:b/>
                <w:sz w:val="20"/>
                <w:szCs w:val="20"/>
              </w:rPr>
            </w:pPr>
          </w:p>
        </w:tc>
        <w:tc>
          <w:tcPr>
            <w:tcW w:w="1575" w:type="dxa"/>
            <w:vMerge/>
            <w:shd w:val="clear" w:color="auto" w:fill="808080"/>
          </w:tcPr>
          <w:p w14:paraId="4C8E7D8B" w14:textId="77777777" w:rsidR="008031FD" w:rsidRDefault="008031FD" w:rsidP="00F40DC6">
            <w:pPr>
              <w:tabs>
                <w:tab w:val="right" w:pos="9360"/>
              </w:tabs>
              <w:rPr>
                <w:rFonts w:ascii="Tahoma" w:hAnsi="Tahoma" w:cs="Tahoma"/>
                <w:b/>
                <w:sz w:val="20"/>
                <w:szCs w:val="20"/>
              </w:rPr>
            </w:pPr>
          </w:p>
        </w:tc>
      </w:tr>
      <w:tr w:rsidR="008031FD" w14:paraId="475AB45B" w14:textId="77777777" w:rsidTr="00F40DC6">
        <w:trPr>
          <w:gridBefore w:val="1"/>
          <w:wBefore w:w="70" w:type="dxa"/>
          <w:cantSplit/>
        </w:trPr>
        <w:tc>
          <w:tcPr>
            <w:tcW w:w="7200" w:type="dxa"/>
            <w:gridSpan w:val="3"/>
            <w:shd w:val="clear" w:color="auto" w:fill="808080"/>
          </w:tcPr>
          <w:p w14:paraId="05C941A3" w14:textId="77777777" w:rsidR="008031FD" w:rsidRDefault="008031FD" w:rsidP="00F40DC6">
            <w:pPr>
              <w:tabs>
                <w:tab w:val="right" w:pos="7200"/>
              </w:tabs>
              <w:rPr>
                <w:rFonts w:ascii="Tahoma" w:hAnsi="Tahoma" w:cs="Tahoma"/>
                <w:sz w:val="8"/>
                <w:szCs w:val="22"/>
              </w:rPr>
            </w:pPr>
          </w:p>
        </w:tc>
        <w:tc>
          <w:tcPr>
            <w:tcW w:w="585" w:type="dxa"/>
            <w:vMerge/>
          </w:tcPr>
          <w:p w14:paraId="14E7B261" w14:textId="77777777" w:rsidR="008031FD" w:rsidRDefault="008031FD" w:rsidP="00F40DC6">
            <w:pPr>
              <w:tabs>
                <w:tab w:val="right" w:pos="7200"/>
              </w:tabs>
              <w:rPr>
                <w:rFonts w:ascii="Tahoma" w:hAnsi="Tahoma" w:cs="Tahoma"/>
                <w:sz w:val="8"/>
                <w:szCs w:val="22"/>
              </w:rPr>
            </w:pPr>
          </w:p>
        </w:tc>
        <w:tc>
          <w:tcPr>
            <w:tcW w:w="1575" w:type="dxa"/>
            <w:vMerge/>
            <w:shd w:val="clear" w:color="auto" w:fill="808080"/>
          </w:tcPr>
          <w:p w14:paraId="17B2F481" w14:textId="77777777" w:rsidR="008031FD" w:rsidRDefault="008031FD" w:rsidP="00F40DC6">
            <w:pPr>
              <w:tabs>
                <w:tab w:val="right" w:pos="7200"/>
              </w:tabs>
              <w:rPr>
                <w:rFonts w:ascii="Tahoma" w:hAnsi="Tahoma" w:cs="Tahoma"/>
                <w:sz w:val="8"/>
                <w:szCs w:val="22"/>
              </w:rPr>
            </w:pPr>
          </w:p>
        </w:tc>
      </w:tr>
      <w:tr w:rsidR="008031FD" w14:paraId="004C0736" w14:textId="77777777" w:rsidTr="00F40DC6">
        <w:trPr>
          <w:cantSplit/>
        </w:trPr>
        <w:tc>
          <w:tcPr>
            <w:tcW w:w="7270" w:type="dxa"/>
            <w:gridSpan w:val="4"/>
          </w:tcPr>
          <w:p w14:paraId="7DC5E970" w14:textId="77777777" w:rsidR="008031FD" w:rsidRDefault="008031FD" w:rsidP="00F40DC6">
            <w:pPr>
              <w:tabs>
                <w:tab w:val="right" w:pos="7200"/>
              </w:tabs>
              <w:rPr>
                <w:rFonts w:ascii="Tahoma" w:hAnsi="Tahoma" w:cs="Tahoma"/>
                <w:sz w:val="14"/>
                <w:szCs w:val="22"/>
              </w:rPr>
            </w:pPr>
          </w:p>
        </w:tc>
        <w:tc>
          <w:tcPr>
            <w:tcW w:w="585" w:type="dxa"/>
            <w:vMerge/>
          </w:tcPr>
          <w:p w14:paraId="2C995A7C" w14:textId="77777777" w:rsidR="008031FD" w:rsidRDefault="008031FD" w:rsidP="00F40DC6">
            <w:pPr>
              <w:tabs>
                <w:tab w:val="right" w:pos="7200"/>
              </w:tabs>
              <w:rPr>
                <w:rFonts w:ascii="Tahoma" w:hAnsi="Tahoma" w:cs="Tahoma"/>
                <w:sz w:val="14"/>
                <w:szCs w:val="22"/>
              </w:rPr>
            </w:pPr>
          </w:p>
        </w:tc>
        <w:tc>
          <w:tcPr>
            <w:tcW w:w="1575" w:type="dxa"/>
          </w:tcPr>
          <w:p w14:paraId="12311700" w14:textId="77777777" w:rsidR="008031FD" w:rsidRDefault="008031FD" w:rsidP="00F40DC6">
            <w:pPr>
              <w:tabs>
                <w:tab w:val="right" w:pos="7200"/>
              </w:tabs>
              <w:rPr>
                <w:rFonts w:ascii="Tahoma" w:hAnsi="Tahoma" w:cs="Tahoma"/>
                <w:sz w:val="14"/>
                <w:szCs w:val="22"/>
              </w:rPr>
            </w:pPr>
          </w:p>
        </w:tc>
      </w:tr>
      <w:tr w:rsidR="008031FD" w14:paraId="73B582AC" w14:textId="77777777" w:rsidTr="00F40DC6">
        <w:tc>
          <w:tcPr>
            <w:tcW w:w="4750" w:type="dxa"/>
            <w:gridSpan w:val="2"/>
            <w:vAlign w:val="center"/>
          </w:tcPr>
          <w:p w14:paraId="7FBD5C88" w14:textId="3C332303" w:rsidR="008031FD" w:rsidRDefault="008031FD" w:rsidP="00F40DC6">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1E93DD46" w14:textId="77777777" w:rsidR="008031FD" w:rsidRDefault="008031FD" w:rsidP="00F40DC6">
            <w:pPr>
              <w:tabs>
                <w:tab w:val="right" w:pos="9360"/>
              </w:tabs>
              <w:jc w:val="right"/>
              <w:rPr>
                <w:rFonts w:ascii="Tahoma" w:hAnsi="Tahoma" w:cs="Tahoma"/>
                <w:b/>
                <w:sz w:val="22"/>
                <w:szCs w:val="22"/>
              </w:rPr>
            </w:pPr>
          </w:p>
        </w:tc>
        <w:tc>
          <w:tcPr>
            <w:tcW w:w="4500" w:type="dxa"/>
            <w:gridSpan w:val="3"/>
            <w:vAlign w:val="center"/>
          </w:tcPr>
          <w:p w14:paraId="299C7EB4" w14:textId="480169BC" w:rsidR="008031FD" w:rsidRDefault="008031FD" w:rsidP="00F40DC6">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15630509" w14:textId="77777777" w:rsidR="008031FD" w:rsidRDefault="008031FD" w:rsidP="008031FD">
      <w:pPr>
        <w:tabs>
          <w:tab w:val="right" w:pos="9360"/>
        </w:tabs>
        <w:rPr>
          <w:rFonts w:ascii="Tahoma" w:hAnsi="Tahoma" w:cs="Tahoma"/>
          <w:b/>
          <w:sz w:val="22"/>
          <w:szCs w:val="22"/>
        </w:rPr>
      </w:pPr>
    </w:p>
    <w:p w14:paraId="12C4EA30" w14:textId="0C475C3F" w:rsidR="008031FD" w:rsidRDefault="008031FD" w:rsidP="008031FD">
      <w:pPr>
        <w:pStyle w:val="Zkladntext"/>
        <w:tabs>
          <w:tab w:val="left" w:pos="851"/>
        </w:tabs>
        <w:jc w:val="left"/>
        <w:rPr>
          <w:rFonts w:ascii="Tahoma" w:hAnsi="Tahoma"/>
          <w:spacing w:val="2"/>
          <w:sz w:val="22"/>
          <w:szCs w:val="20"/>
        </w:rPr>
      </w:pPr>
      <w:r>
        <w:rPr>
          <w:rFonts w:ascii="Tahoma" w:hAnsi="Tahoma"/>
          <w:spacing w:val="2"/>
          <w:sz w:val="22"/>
          <w:szCs w:val="20"/>
        </w:rPr>
        <w:t>Popis:</w:t>
      </w:r>
    </w:p>
    <w:p w14:paraId="2758E498" w14:textId="77777777" w:rsidR="008031FD" w:rsidRDefault="008031FD" w:rsidP="008031FD">
      <w:pPr>
        <w:pStyle w:val="Zkladntext"/>
        <w:jc w:val="left"/>
        <w:rPr>
          <w:rFonts w:ascii="Tahoma" w:hAnsi="Tahoma"/>
          <w:spacing w:val="2"/>
          <w:sz w:val="16"/>
          <w:szCs w:val="16"/>
        </w:rPr>
      </w:pPr>
    </w:p>
    <w:p w14:paraId="3A5EBBCB" w14:textId="6DEA8A34" w:rsidR="008031FD" w:rsidRPr="00A70C6C" w:rsidRDefault="008031FD" w:rsidP="008031FD">
      <w:pPr>
        <w:pStyle w:val="Zkladntext"/>
        <w:jc w:val="left"/>
        <w:rPr>
          <w:sz w:val="18"/>
          <w:szCs w:val="18"/>
        </w:rPr>
      </w:pPr>
      <w:r w:rsidRPr="008031FD">
        <w:rPr>
          <w:rFonts w:ascii="Tahoma" w:hAnsi="Tahoma"/>
          <w:spacing w:val="2"/>
          <w:sz w:val="22"/>
          <w:szCs w:val="20"/>
        </w:rPr>
        <w:t>Skříňka jednodveřová výlevková (pod pracovní desku laboratorního stolu) s přípravou pro montáž kameninové výlevky a přívodu médií vyrobena z laminovaných dřevotřískových desek (DTD L). Korpus vyroben z DTD L tloušťky 18 mm (laminované melaminem impregnovaným papírem)</w:t>
      </w:r>
      <w:r>
        <w:rPr>
          <w:rFonts w:ascii="Tahoma" w:hAnsi="Tahoma"/>
          <w:spacing w:val="2"/>
          <w:sz w:val="22"/>
          <w:szCs w:val="20"/>
        </w:rPr>
        <w:t>.</w:t>
      </w:r>
      <w:r w:rsidRPr="008031FD">
        <w:rPr>
          <w:rFonts w:ascii="Tahoma" w:hAnsi="Tahoma"/>
          <w:spacing w:val="2"/>
          <w:sz w:val="22"/>
          <w:szCs w:val="20"/>
        </w:rPr>
        <w:t xml:space="preserve"> Technické řešení hran musí být provedeno v kvalitním bezespárovém provedení navařením hrany </w:t>
      </w:r>
      <w:proofErr w:type="gramStart"/>
      <w:r w:rsidRPr="008031FD">
        <w:rPr>
          <w:rFonts w:ascii="Tahoma" w:hAnsi="Tahoma"/>
          <w:spacing w:val="2"/>
          <w:sz w:val="22"/>
          <w:szCs w:val="20"/>
        </w:rPr>
        <w:t>tloušťky - pro</w:t>
      </w:r>
      <w:proofErr w:type="gramEnd"/>
      <w:r w:rsidRPr="008031FD">
        <w:rPr>
          <w:rFonts w:ascii="Tahoma" w:hAnsi="Tahoma"/>
          <w:spacing w:val="2"/>
          <w:sz w:val="22"/>
          <w:szCs w:val="20"/>
        </w:rPr>
        <w:t xml:space="preserve"> korpus = 0,5mm, pro fronty = 2mm - na dílec pomocí technologie: LASER, HOT – AIR, NIR a nebo PLASMA (pro zvýšení voděodolnosti a minimalizaci spáry pro účely snadné údržby a dlouhé životnosti) za použití hrany opatřené předem nanesenou polymerovou funkční vrstvou, barevně shodnou s dezénem hrany.</w:t>
      </w:r>
    </w:p>
    <w:p w14:paraId="73F0D7E2" w14:textId="5F5725F9" w:rsidR="008031FD" w:rsidRDefault="008031FD" w:rsidP="008031FD">
      <w:pPr>
        <w:pStyle w:val="Zkladntext"/>
        <w:jc w:val="left"/>
        <w:rPr>
          <w:rFonts w:ascii="Tahoma" w:hAnsi="Tahoma"/>
          <w:spacing w:val="2"/>
          <w:sz w:val="22"/>
          <w:szCs w:val="20"/>
        </w:rPr>
      </w:pPr>
      <w:r w:rsidRPr="008031FD">
        <w:rPr>
          <w:rFonts w:ascii="Tahoma" w:hAnsi="Tahoma"/>
          <w:spacing w:val="2"/>
          <w:sz w:val="22"/>
          <w:szCs w:val="20"/>
        </w:rPr>
        <w:t xml:space="preserve">Dveře zavěšeny na 2 kusech niklovaných samo </w:t>
      </w:r>
      <w:proofErr w:type="spellStart"/>
      <w:r w:rsidRPr="008031FD">
        <w:rPr>
          <w:rFonts w:ascii="Tahoma" w:hAnsi="Tahoma"/>
          <w:spacing w:val="2"/>
          <w:sz w:val="22"/>
          <w:szCs w:val="20"/>
        </w:rPr>
        <w:t>dovíracích</w:t>
      </w:r>
      <w:proofErr w:type="spellEnd"/>
      <w:r w:rsidRPr="008031FD">
        <w:rPr>
          <w:rFonts w:ascii="Tahoma" w:hAnsi="Tahoma"/>
          <w:spacing w:val="2"/>
          <w:sz w:val="22"/>
          <w:szCs w:val="20"/>
        </w:rPr>
        <w:t xml:space="preserve"> závěsech s integrovaným tlumením, odnímatelných bez šroubování (např. Grass, </w:t>
      </w:r>
      <w:proofErr w:type="spellStart"/>
      <w:r w:rsidRPr="008031FD">
        <w:rPr>
          <w:rFonts w:ascii="Tahoma" w:hAnsi="Tahoma"/>
          <w:spacing w:val="2"/>
          <w:sz w:val="22"/>
          <w:szCs w:val="20"/>
        </w:rPr>
        <w:t>Hettich</w:t>
      </w:r>
      <w:proofErr w:type="spellEnd"/>
      <w:r w:rsidRPr="008031FD">
        <w:rPr>
          <w:rFonts w:ascii="Tahoma" w:hAnsi="Tahoma"/>
          <w:spacing w:val="2"/>
          <w:sz w:val="22"/>
          <w:szCs w:val="20"/>
        </w:rPr>
        <w:t xml:space="preserve">, Blum, </w:t>
      </w:r>
      <w:proofErr w:type="spellStart"/>
      <w:r w:rsidRPr="008031FD">
        <w:rPr>
          <w:rFonts w:ascii="Tahoma" w:hAnsi="Tahoma"/>
          <w:spacing w:val="2"/>
          <w:sz w:val="22"/>
          <w:szCs w:val="20"/>
        </w:rPr>
        <w:t>Häfele</w:t>
      </w:r>
      <w:proofErr w:type="spellEnd"/>
      <w:r w:rsidRPr="008031FD">
        <w:rPr>
          <w:rFonts w:ascii="Tahoma" w:hAnsi="Tahoma"/>
          <w:spacing w:val="2"/>
          <w:sz w:val="22"/>
          <w:szCs w:val="20"/>
        </w:rPr>
        <w:t xml:space="preserve"> a obdobné), seřízení dveří na korpusu musí být bez demontáže nosných šroubů v boku korpusu s ohledem na pevnost a dlouhou životnost</w:t>
      </w:r>
      <w:r>
        <w:rPr>
          <w:rFonts w:ascii="Tahoma" w:hAnsi="Tahoma"/>
          <w:spacing w:val="2"/>
          <w:sz w:val="22"/>
          <w:szCs w:val="20"/>
        </w:rPr>
        <w:t xml:space="preserve"> (stavitelné montážní podložky, ramínka </w:t>
      </w:r>
      <w:proofErr w:type="gramStart"/>
      <w:r>
        <w:rPr>
          <w:rFonts w:ascii="Tahoma" w:hAnsi="Tahoma"/>
          <w:spacing w:val="2"/>
          <w:sz w:val="22"/>
          <w:szCs w:val="20"/>
        </w:rPr>
        <w:t>závěsu,</w:t>
      </w:r>
      <w:proofErr w:type="gramEnd"/>
      <w:r>
        <w:rPr>
          <w:rFonts w:ascii="Tahoma" w:hAnsi="Tahoma"/>
          <w:spacing w:val="2"/>
          <w:sz w:val="22"/>
          <w:szCs w:val="20"/>
        </w:rPr>
        <w:t xml:space="preserve"> atd.). Úhel otevření dveří min. 110°.</w:t>
      </w:r>
    </w:p>
    <w:p w14:paraId="7996E54B" w14:textId="77777777" w:rsidR="008031FD" w:rsidRDefault="008031FD" w:rsidP="008031FD">
      <w:pPr>
        <w:pStyle w:val="Zkladntext"/>
        <w:jc w:val="left"/>
        <w:rPr>
          <w:rFonts w:ascii="Tahoma" w:hAnsi="Tahoma"/>
          <w:spacing w:val="2"/>
          <w:sz w:val="22"/>
          <w:szCs w:val="20"/>
        </w:rPr>
      </w:pPr>
      <w:r>
        <w:rPr>
          <w:rFonts w:ascii="Tahoma" w:hAnsi="Tahoma"/>
          <w:spacing w:val="2"/>
          <w:sz w:val="22"/>
          <w:szCs w:val="20"/>
        </w:rPr>
        <w:t>Úchytka skříňky hliníková (ALU) s eloxovanou povrchovou úpravou, tvarem zaoblená bez ostrých hran,</w:t>
      </w:r>
      <w:r w:rsidRPr="009F0122">
        <w:rPr>
          <w:rFonts w:ascii="Tahoma" w:hAnsi="Tahoma"/>
          <w:spacing w:val="2"/>
          <w:sz w:val="22"/>
          <w:szCs w:val="20"/>
        </w:rPr>
        <w:t xml:space="preserve"> </w:t>
      </w:r>
      <w:r>
        <w:rPr>
          <w:rFonts w:ascii="Tahoma" w:hAnsi="Tahoma"/>
          <w:spacing w:val="2"/>
          <w:sz w:val="22"/>
          <w:szCs w:val="20"/>
        </w:rPr>
        <w:t>znemožňující zachytávání oděvů a zajišťující intuitivní otevírání, rozteč 128 mm. Dveře vybaveny integrovanými tlumiči dorazů.</w:t>
      </w:r>
    </w:p>
    <w:p w14:paraId="2CE7798A" w14:textId="77777777" w:rsidR="008031FD" w:rsidRPr="004846F1" w:rsidRDefault="008031FD" w:rsidP="008031FD">
      <w:pPr>
        <w:pStyle w:val="Zkladntext"/>
        <w:jc w:val="left"/>
        <w:rPr>
          <w:rFonts w:ascii="Tahoma" w:hAnsi="Tahoma"/>
          <w:spacing w:val="2"/>
          <w:sz w:val="22"/>
          <w:szCs w:val="20"/>
        </w:rPr>
      </w:pPr>
      <w:r>
        <w:rPr>
          <w:rFonts w:ascii="Tahoma" w:hAnsi="Tahoma"/>
          <w:spacing w:val="2"/>
          <w:sz w:val="22"/>
          <w:szCs w:val="20"/>
        </w:rPr>
        <w:t>Prostor skříňky pod výlevkou bez police využitelný jako odkládací.</w:t>
      </w:r>
    </w:p>
    <w:p w14:paraId="5486FCCB" w14:textId="77777777" w:rsidR="008031FD" w:rsidRPr="002C50CA" w:rsidRDefault="008031FD" w:rsidP="008031FD">
      <w:pPr>
        <w:pStyle w:val="Zkladntext"/>
        <w:jc w:val="left"/>
        <w:rPr>
          <w:rFonts w:ascii="Tahoma" w:hAnsi="Tahoma"/>
          <w:spacing w:val="2"/>
          <w:sz w:val="22"/>
          <w:szCs w:val="20"/>
        </w:rPr>
      </w:pPr>
      <w:r w:rsidRPr="002C50CA">
        <w:rPr>
          <w:rFonts w:ascii="Tahoma" w:hAnsi="Tahoma"/>
          <w:spacing w:val="2"/>
          <w:sz w:val="22"/>
          <w:szCs w:val="20"/>
        </w:rPr>
        <w:t xml:space="preserve">Sokl vyroben z vodovzdorné překližky min. tloušťky 15 mm na povrchu s oboustranně nalepenou vrstvou HPL laminátu šedé barvy. Sokl vybaven čtyřmi nohami výškově stavitelnými zevnitř skříňky skrz otvory ve dně korpusu. Otvory vybaveny krytkami. </w:t>
      </w:r>
    </w:p>
    <w:p w14:paraId="5B9A43DB" w14:textId="77777777" w:rsidR="008031FD" w:rsidRDefault="008031FD" w:rsidP="008031FD">
      <w:pPr>
        <w:pStyle w:val="Zkladntext"/>
        <w:jc w:val="left"/>
        <w:rPr>
          <w:rFonts w:ascii="Tahoma" w:hAnsi="Tahoma"/>
          <w:spacing w:val="2"/>
          <w:sz w:val="22"/>
          <w:szCs w:val="20"/>
        </w:rPr>
      </w:pPr>
    </w:p>
    <w:p w14:paraId="482A03BF" w14:textId="77777777" w:rsidR="008031FD" w:rsidRPr="00F10465" w:rsidRDefault="008031FD" w:rsidP="008031FD">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0EDE9267" w14:textId="77777777" w:rsidR="008031FD" w:rsidRDefault="008031FD" w:rsidP="008031FD">
      <w:pPr>
        <w:pStyle w:val="Zkladntext"/>
        <w:jc w:val="left"/>
        <w:rPr>
          <w:rFonts w:ascii="Tahoma" w:hAnsi="Tahoma"/>
          <w:spacing w:val="2"/>
          <w:sz w:val="22"/>
        </w:rPr>
      </w:pPr>
    </w:p>
    <w:p w14:paraId="0BA32EFF" w14:textId="77777777" w:rsidR="008031FD" w:rsidRDefault="008031FD" w:rsidP="008031FD">
      <w:pPr>
        <w:pStyle w:val="Zkladntext"/>
        <w:jc w:val="left"/>
        <w:rPr>
          <w:rFonts w:ascii="Tahoma" w:hAnsi="Tahoma"/>
          <w:spacing w:val="2"/>
          <w:sz w:val="22"/>
        </w:rPr>
      </w:pPr>
      <w:r>
        <w:rPr>
          <w:rFonts w:ascii="Tahoma" w:hAnsi="Tahoma"/>
          <w:spacing w:val="2"/>
          <w:sz w:val="22"/>
        </w:rPr>
        <w:t>Vyobrazení:</w:t>
      </w:r>
    </w:p>
    <w:p w14:paraId="0E4E9B3F" w14:textId="77777777" w:rsidR="008031FD" w:rsidRDefault="008031FD" w:rsidP="008031FD">
      <w:pPr>
        <w:pStyle w:val="Zkladntext"/>
        <w:jc w:val="left"/>
        <w:rPr>
          <w:rFonts w:ascii="Tahoma" w:hAnsi="Tahoma"/>
          <w:spacing w:val="2"/>
          <w:sz w:val="22"/>
        </w:rPr>
      </w:pPr>
    </w:p>
    <w:p w14:paraId="78A6729C" w14:textId="77777777" w:rsidR="008031FD" w:rsidRDefault="008031FD" w:rsidP="008031FD">
      <w:pPr>
        <w:pStyle w:val="Zkladntext"/>
        <w:jc w:val="left"/>
        <w:rPr>
          <w:rFonts w:ascii="Tahoma" w:hAnsi="Tahoma"/>
          <w:spacing w:val="2"/>
          <w:sz w:val="22"/>
        </w:rPr>
      </w:pPr>
    </w:p>
    <w:p w14:paraId="2487C9C1" w14:textId="421495E1" w:rsidR="008031FD" w:rsidRDefault="008031FD" w:rsidP="008031FD">
      <w:pPr>
        <w:pStyle w:val="Zkladntext"/>
        <w:jc w:val="center"/>
        <w:rPr>
          <w:rFonts w:ascii="Tahoma" w:hAnsi="Tahoma"/>
          <w:spacing w:val="2"/>
          <w:sz w:val="22"/>
        </w:rPr>
      </w:pPr>
      <w:r>
        <w:rPr>
          <w:rFonts w:ascii="Tahoma" w:hAnsi="Tahoma"/>
          <w:noProof/>
          <w:spacing w:val="2"/>
          <w:sz w:val="22"/>
        </w:rPr>
        <w:drawing>
          <wp:inline distT="0" distB="0" distL="0" distR="0" wp14:anchorId="0F6AA0EA" wp14:editId="59C4D51D">
            <wp:extent cx="1800225" cy="2524125"/>
            <wp:effectExtent l="0" t="0" r="9525" b="9525"/>
            <wp:docPr id="380582954"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l="4454" t="5499" r="5574" b="5969"/>
                    <a:stretch>
                      <a:fillRect/>
                    </a:stretch>
                  </pic:blipFill>
                  <pic:spPr bwMode="auto">
                    <a:xfrm>
                      <a:off x="0" y="0"/>
                      <a:ext cx="1800225" cy="2524125"/>
                    </a:xfrm>
                    <a:prstGeom prst="rect">
                      <a:avLst/>
                    </a:prstGeom>
                    <a:noFill/>
                    <a:ln>
                      <a:noFill/>
                    </a:ln>
                  </pic:spPr>
                </pic:pic>
              </a:graphicData>
            </a:graphic>
          </wp:inline>
        </w:drawing>
      </w:r>
    </w:p>
    <w:p w14:paraId="2A7756F8" w14:textId="77777777" w:rsidR="00C23872" w:rsidRDefault="008031FD" w:rsidP="00C23872">
      <w:pPr>
        <w:tabs>
          <w:tab w:val="right" w:pos="9360"/>
        </w:tabs>
        <w:rPr>
          <w:rFonts w:ascii="Tahoma" w:hAnsi="Tahoma" w:cs="Tahoma"/>
          <w:noProof/>
          <w:sz w:val="22"/>
          <w:szCs w:val="22"/>
        </w:rPr>
      </w:pPr>
      <w: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C23872" w14:paraId="05C2D0B3" w14:textId="77777777" w:rsidTr="00F40DC6">
        <w:trPr>
          <w:cantSplit/>
        </w:trPr>
        <w:tc>
          <w:tcPr>
            <w:tcW w:w="7270" w:type="dxa"/>
            <w:gridSpan w:val="4"/>
            <w:vAlign w:val="center"/>
          </w:tcPr>
          <w:p w14:paraId="3F503D4A" w14:textId="77777777" w:rsidR="00C23872" w:rsidRDefault="00C23872" w:rsidP="00F40DC6">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044C0785" w14:textId="77777777" w:rsidR="00C23872" w:rsidRDefault="00C23872" w:rsidP="00F40DC6">
            <w:pPr>
              <w:tabs>
                <w:tab w:val="right" w:pos="9360"/>
              </w:tabs>
              <w:rPr>
                <w:rFonts w:ascii="Tahoma" w:hAnsi="Tahoma" w:cs="Tahoma"/>
                <w:b/>
                <w:sz w:val="20"/>
                <w:szCs w:val="20"/>
              </w:rPr>
            </w:pPr>
          </w:p>
        </w:tc>
        <w:tc>
          <w:tcPr>
            <w:tcW w:w="1575" w:type="dxa"/>
            <w:vMerge w:val="restart"/>
            <w:shd w:val="clear" w:color="auto" w:fill="808080"/>
            <w:vAlign w:val="center"/>
          </w:tcPr>
          <w:p w14:paraId="73C91F4D" w14:textId="6DA86846" w:rsidR="00C23872" w:rsidRDefault="00C23872" w:rsidP="00F40DC6">
            <w:pPr>
              <w:jc w:val="center"/>
              <w:rPr>
                <w:rFonts w:ascii="Arial Black" w:hAnsi="Arial Black" w:cs="Tahoma"/>
                <w:color w:val="FFFFFF"/>
                <w:sz w:val="56"/>
              </w:rPr>
            </w:pPr>
            <w:r>
              <w:rPr>
                <w:rFonts w:ascii="Arial Black" w:hAnsi="Arial Black" w:cs="Tahoma"/>
                <w:color w:val="FFFFFF"/>
                <w:sz w:val="56"/>
              </w:rPr>
              <w:t>4</w:t>
            </w:r>
          </w:p>
        </w:tc>
      </w:tr>
      <w:tr w:rsidR="00C23872" w14:paraId="672B162F" w14:textId="77777777" w:rsidTr="00F40DC6">
        <w:trPr>
          <w:cantSplit/>
        </w:trPr>
        <w:tc>
          <w:tcPr>
            <w:tcW w:w="7270" w:type="dxa"/>
            <w:gridSpan w:val="4"/>
          </w:tcPr>
          <w:p w14:paraId="1DCD2318" w14:textId="77777777" w:rsidR="00C23872" w:rsidRDefault="00C23872" w:rsidP="00F40DC6">
            <w:pPr>
              <w:tabs>
                <w:tab w:val="right" w:pos="7200"/>
              </w:tabs>
              <w:rPr>
                <w:rFonts w:ascii="Tahoma" w:hAnsi="Tahoma" w:cs="Tahoma"/>
                <w:sz w:val="10"/>
                <w:szCs w:val="22"/>
              </w:rPr>
            </w:pPr>
          </w:p>
        </w:tc>
        <w:tc>
          <w:tcPr>
            <w:tcW w:w="585" w:type="dxa"/>
            <w:vMerge/>
          </w:tcPr>
          <w:p w14:paraId="61C80ECE" w14:textId="77777777" w:rsidR="00C23872" w:rsidRDefault="00C23872" w:rsidP="00F40DC6">
            <w:pPr>
              <w:tabs>
                <w:tab w:val="right" w:pos="9360"/>
              </w:tabs>
              <w:rPr>
                <w:rFonts w:ascii="Tahoma" w:hAnsi="Tahoma" w:cs="Tahoma"/>
                <w:b/>
                <w:sz w:val="10"/>
                <w:szCs w:val="20"/>
              </w:rPr>
            </w:pPr>
          </w:p>
        </w:tc>
        <w:tc>
          <w:tcPr>
            <w:tcW w:w="1575" w:type="dxa"/>
            <w:vMerge/>
            <w:shd w:val="clear" w:color="auto" w:fill="808080"/>
          </w:tcPr>
          <w:p w14:paraId="52ECF2CA" w14:textId="77777777" w:rsidR="00C23872" w:rsidRDefault="00C23872" w:rsidP="00F40DC6">
            <w:pPr>
              <w:tabs>
                <w:tab w:val="right" w:pos="9360"/>
              </w:tabs>
              <w:rPr>
                <w:rFonts w:ascii="Tahoma" w:hAnsi="Tahoma" w:cs="Tahoma"/>
                <w:b/>
                <w:sz w:val="10"/>
                <w:szCs w:val="20"/>
              </w:rPr>
            </w:pPr>
          </w:p>
        </w:tc>
      </w:tr>
      <w:tr w:rsidR="00C23872" w14:paraId="41840FD0" w14:textId="77777777" w:rsidTr="00F40DC6">
        <w:trPr>
          <w:gridBefore w:val="1"/>
          <w:wBefore w:w="70" w:type="dxa"/>
          <w:cantSplit/>
        </w:trPr>
        <w:tc>
          <w:tcPr>
            <w:tcW w:w="7200" w:type="dxa"/>
            <w:gridSpan w:val="3"/>
            <w:shd w:val="clear" w:color="auto" w:fill="808080"/>
          </w:tcPr>
          <w:p w14:paraId="7AFEEB01" w14:textId="77777777" w:rsidR="00C23872" w:rsidRDefault="00C23872" w:rsidP="00F40DC6">
            <w:pPr>
              <w:tabs>
                <w:tab w:val="right" w:pos="7200"/>
              </w:tabs>
              <w:rPr>
                <w:rFonts w:ascii="Tahoma" w:hAnsi="Tahoma" w:cs="Tahoma"/>
                <w:sz w:val="8"/>
                <w:szCs w:val="22"/>
              </w:rPr>
            </w:pPr>
          </w:p>
        </w:tc>
        <w:tc>
          <w:tcPr>
            <w:tcW w:w="585" w:type="dxa"/>
            <w:vMerge/>
          </w:tcPr>
          <w:p w14:paraId="208A6EB7" w14:textId="77777777" w:rsidR="00C23872" w:rsidRDefault="00C23872" w:rsidP="00F40DC6">
            <w:pPr>
              <w:tabs>
                <w:tab w:val="right" w:pos="9360"/>
              </w:tabs>
              <w:rPr>
                <w:rFonts w:ascii="Tahoma" w:hAnsi="Tahoma" w:cs="Tahoma"/>
                <w:b/>
                <w:sz w:val="8"/>
                <w:szCs w:val="20"/>
              </w:rPr>
            </w:pPr>
          </w:p>
        </w:tc>
        <w:tc>
          <w:tcPr>
            <w:tcW w:w="1575" w:type="dxa"/>
            <w:vMerge/>
            <w:shd w:val="clear" w:color="auto" w:fill="808080"/>
          </w:tcPr>
          <w:p w14:paraId="79C624F0" w14:textId="77777777" w:rsidR="00C23872" w:rsidRDefault="00C23872" w:rsidP="00F40DC6">
            <w:pPr>
              <w:tabs>
                <w:tab w:val="right" w:pos="9360"/>
              </w:tabs>
              <w:rPr>
                <w:rFonts w:ascii="Tahoma" w:hAnsi="Tahoma" w:cs="Tahoma"/>
                <w:b/>
                <w:sz w:val="8"/>
                <w:szCs w:val="20"/>
              </w:rPr>
            </w:pPr>
          </w:p>
        </w:tc>
      </w:tr>
      <w:tr w:rsidR="00C23872" w14:paraId="49E13184" w14:textId="77777777" w:rsidTr="00F40DC6">
        <w:trPr>
          <w:gridBefore w:val="1"/>
          <w:wBefore w:w="70" w:type="dxa"/>
          <w:cantSplit/>
        </w:trPr>
        <w:tc>
          <w:tcPr>
            <w:tcW w:w="7200" w:type="dxa"/>
            <w:gridSpan w:val="3"/>
            <w:shd w:val="clear" w:color="auto" w:fill="808080"/>
          </w:tcPr>
          <w:p w14:paraId="025F6586" w14:textId="77777777" w:rsidR="00C23872" w:rsidRDefault="00C23872" w:rsidP="00F40DC6">
            <w:pPr>
              <w:pStyle w:val="Nadpis1"/>
              <w:tabs>
                <w:tab w:val="right" w:pos="9360"/>
              </w:tabs>
              <w:rPr>
                <w:sz w:val="20"/>
                <w:szCs w:val="20"/>
              </w:rPr>
            </w:pPr>
            <w:r>
              <w:t>Skříňka laboratorní dveřová</w:t>
            </w:r>
          </w:p>
        </w:tc>
        <w:tc>
          <w:tcPr>
            <w:tcW w:w="585" w:type="dxa"/>
            <w:vMerge/>
          </w:tcPr>
          <w:p w14:paraId="20C679AF" w14:textId="77777777" w:rsidR="00C23872" w:rsidRDefault="00C23872" w:rsidP="00F40DC6">
            <w:pPr>
              <w:tabs>
                <w:tab w:val="right" w:pos="9360"/>
              </w:tabs>
              <w:rPr>
                <w:rFonts w:ascii="Tahoma" w:hAnsi="Tahoma" w:cs="Tahoma"/>
                <w:b/>
                <w:sz w:val="20"/>
                <w:szCs w:val="20"/>
              </w:rPr>
            </w:pPr>
          </w:p>
        </w:tc>
        <w:tc>
          <w:tcPr>
            <w:tcW w:w="1575" w:type="dxa"/>
            <w:vMerge/>
            <w:shd w:val="clear" w:color="auto" w:fill="808080"/>
          </w:tcPr>
          <w:p w14:paraId="7936E44C" w14:textId="77777777" w:rsidR="00C23872" w:rsidRDefault="00C23872" w:rsidP="00F40DC6">
            <w:pPr>
              <w:tabs>
                <w:tab w:val="right" w:pos="9360"/>
              </w:tabs>
              <w:rPr>
                <w:rFonts w:ascii="Tahoma" w:hAnsi="Tahoma" w:cs="Tahoma"/>
                <w:b/>
                <w:sz w:val="20"/>
                <w:szCs w:val="20"/>
              </w:rPr>
            </w:pPr>
          </w:p>
        </w:tc>
      </w:tr>
      <w:tr w:rsidR="00C23872" w14:paraId="472D34B8" w14:textId="77777777" w:rsidTr="00F40DC6">
        <w:trPr>
          <w:gridBefore w:val="1"/>
          <w:wBefore w:w="70" w:type="dxa"/>
          <w:cantSplit/>
        </w:trPr>
        <w:tc>
          <w:tcPr>
            <w:tcW w:w="7200" w:type="dxa"/>
            <w:gridSpan w:val="3"/>
            <w:shd w:val="clear" w:color="auto" w:fill="808080"/>
          </w:tcPr>
          <w:p w14:paraId="5F35832C" w14:textId="77777777" w:rsidR="00C23872" w:rsidRDefault="00C23872" w:rsidP="00F40DC6">
            <w:pPr>
              <w:tabs>
                <w:tab w:val="right" w:pos="7200"/>
              </w:tabs>
              <w:rPr>
                <w:rFonts w:ascii="Tahoma" w:hAnsi="Tahoma" w:cs="Tahoma"/>
                <w:sz w:val="8"/>
                <w:szCs w:val="22"/>
              </w:rPr>
            </w:pPr>
          </w:p>
        </w:tc>
        <w:tc>
          <w:tcPr>
            <w:tcW w:w="585" w:type="dxa"/>
            <w:vMerge/>
          </w:tcPr>
          <w:p w14:paraId="22F6103E" w14:textId="77777777" w:rsidR="00C23872" w:rsidRDefault="00C23872" w:rsidP="00F40DC6">
            <w:pPr>
              <w:tabs>
                <w:tab w:val="right" w:pos="7200"/>
              </w:tabs>
              <w:rPr>
                <w:rFonts w:ascii="Tahoma" w:hAnsi="Tahoma" w:cs="Tahoma"/>
                <w:sz w:val="8"/>
                <w:szCs w:val="22"/>
              </w:rPr>
            </w:pPr>
          </w:p>
        </w:tc>
        <w:tc>
          <w:tcPr>
            <w:tcW w:w="1575" w:type="dxa"/>
            <w:vMerge/>
            <w:shd w:val="clear" w:color="auto" w:fill="808080"/>
          </w:tcPr>
          <w:p w14:paraId="54D9EB85" w14:textId="77777777" w:rsidR="00C23872" w:rsidRDefault="00C23872" w:rsidP="00F40DC6">
            <w:pPr>
              <w:tabs>
                <w:tab w:val="right" w:pos="7200"/>
              </w:tabs>
              <w:rPr>
                <w:rFonts w:ascii="Tahoma" w:hAnsi="Tahoma" w:cs="Tahoma"/>
                <w:sz w:val="8"/>
                <w:szCs w:val="22"/>
              </w:rPr>
            </w:pPr>
          </w:p>
        </w:tc>
      </w:tr>
      <w:tr w:rsidR="00C23872" w14:paraId="4FAAA424" w14:textId="77777777" w:rsidTr="00F40DC6">
        <w:trPr>
          <w:cantSplit/>
        </w:trPr>
        <w:tc>
          <w:tcPr>
            <w:tcW w:w="7270" w:type="dxa"/>
            <w:gridSpan w:val="4"/>
          </w:tcPr>
          <w:p w14:paraId="2C4C43CC" w14:textId="77777777" w:rsidR="00C23872" w:rsidRDefault="00C23872" w:rsidP="00F40DC6">
            <w:pPr>
              <w:tabs>
                <w:tab w:val="right" w:pos="7200"/>
              </w:tabs>
              <w:rPr>
                <w:rFonts w:ascii="Tahoma" w:hAnsi="Tahoma" w:cs="Tahoma"/>
                <w:sz w:val="14"/>
                <w:szCs w:val="22"/>
              </w:rPr>
            </w:pPr>
          </w:p>
        </w:tc>
        <w:tc>
          <w:tcPr>
            <w:tcW w:w="585" w:type="dxa"/>
            <w:vMerge/>
          </w:tcPr>
          <w:p w14:paraId="04D1B17E" w14:textId="77777777" w:rsidR="00C23872" w:rsidRDefault="00C23872" w:rsidP="00F40DC6">
            <w:pPr>
              <w:tabs>
                <w:tab w:val="right" w:pos="7200"/>
              </w:tabs>
              <w:rPr>
                <w:rFonts w:ascii="Tahoma" w:hAnsi="Tahoma" w:cs="Tahoma"/>
                <w:sz w:val="14"/>
                <w:szCs w:val="22"/>
              </w:rPr>
            </w:pPr>
          </w:p>
        </w:tc>
        <w:tc>
          <w:tcPr>
            <w:tcW w:w="1575" w:type="dxa"/>
          </w:tcPr>
          <w:p w14:paraId="7B92F414" w14:textId="77777777" w:rsidR="00C23872" w:rsidRDefault="00C23872" w:rsidP="00F40DC6">
            <w:pPr>
              <w:tabs>
                <w:tab w:val="right" w:pos="7200"/>
              </w:tabs>
              <w:rPr>
                <w:rFonts w:ascii="Tahoma" w:hAnsi="Tahoma" w:cs="Tahoma"/>
                <w:sz w:val="14"/>
                <w:szCs w:val="22"/>
              </w:rPr>
            </w:pPr>
          </w:p>
        </w:tc>
      </w:tr>
      <w:tr w:rsidR="00C23872" w14:paraId="79109DFC" w14:textId="77777777" w:rsidTr="00F40DC6">
        <w:tc>
          <w:tcPr>
            <w:tcW w:w="4750" w:type="dxa"/>
            <w:gridSpan w:val="2"/>
            <w:vAlign w:val="center"/>
          </w:tcPr>
          <w:p w14:paraId="6067E31A" w14:textId="5880EABC" w:rsidR="00C23872" w:rsidRDefault="00C23872" w:rsidP="00F40DC6">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0C80371D" w14:textId="77777777" w:rsidR="00C23872" w:rsidRDefault="00C23872" w:rsidP="00F40DC6">
            <w:pPr>
              <w:tabs>
                <w:tab w:val="right" w:pos="9360"/>
              </w:tabs>
              <w:jc w:val="right"/>
              <w:rPr>
                <w:rFonts w:ascii="Tahoma" w:hAnsi="Tahoma" w:cs="Tahoma"/>
                <w:b/>
                <w:sz w:val="22"/>
                <w:szCs w:val="22"/>
              </w:rPr>
            </w:pPr>
          </w:p>
        </w:tc>
        <w:tc>
          <w:tcPr>
            <w:tcW w:w="4500" w:type="dxa"/>
            <w:gridSpan w:val="3"/>
            <w:vAlign w:val="center"/>
          </w:tcPr>
          <w:p w14:paraId="2DCEFEC5" w14:textId="657D805E" w:rsidR="00C23872" w:rsidRDefault="00C23872" w:rsidP="00F40DC6">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0D89C542" w14:textId="77777777" w:rsidR="00C23872" w:rsidRDefault="00C23872" w:rsidP="00C23872">
      <w:pPr>
        <w:tabs>
          <w:tab w:val="right" w:pos="9360"/>
        </w:tabs>
        <w:rPr>
          <w:rFonts w:ascii="Tahoma" w:hAnsi="Tahoma" w:cs="Tahoma"/>
          <w:sz w:val="22"/>
          <w:szCs w:val="22"/>
        </w:rPr>
      </w:pPr>
    </w:p>
    <w:p w14:paraId="7961406D" w14:textId="64B3454B" w:rsidR="00C23872" w:rsidRDefault="00C23872" w:rsidP="00C23872">
      <w:pPr>
        <w:pStyle w:val="Zkladntext"/>
        <w:tabs>
          <w:tab w:val="left" w:pos="851"/>
        </w:tabs>
        <w:jc w:val="left"/>
        <w:rPr>
          <w:rFonts w:ascii="Tahoma" w:hAnsi="Tahoma"/>
          <w:spacing w:val="2"/>
          <w:sz w:val="22"/>
          <w:szCs w:val="20"/>
        </w:rPr>
      </w:pPr>
      <w:r>
        <w:rPr>
          <w:rFonts w:ascii="Tahoma" w:hAnsi="Tahoma"/>
          <w:spacing w:val="2"/>
          <w:sz w:val="22"/>
          <w:szCs w:val="20"/>
        </w:rPr>
        <w:t>Popis:</w:t>
      </w:r>
    </w:p>
    <w:p w14:paraId="22F1926E" w14:textId="77777777" w:rsidR="00C23872" w:rsidRDefault="00C23872" w:rsidP="00C23872">
      <w:pPr>
        <w:pStyle w:val="Zkladntext"/>
        <w:jc w:val="left"/>
        <w:rPr>
          <w:rFonts w:ascii="Tahoma" w:hAnsi="Tahoma"/>
          <w:spacing w:val="2"/>
          <w:sz w:val="16"/>
          <w:szCs w:val="16"/>
        </w:rPr>
      </w:pPr>
    </w:p>
    <w:p w14:paraId="4FEFE61A" w14:textId="1CF21B82" w:rsidR="00C23872" w:rsidRPr="00A70C6C" w:rsidRDefault="00C23872" w:rsidP="00C23872">
      <w:pPr>
        <w:pStyle w:val="Zkladntext"/>
        <w:jc w:val="left"/>
        <w:rPr>
          <w:sz w:val="18"/>
          <w:szCs w:val="18"/>
        </w:rPr>
      </w:pPr>
      <w:r>
        <w:rPr>
          <w:rFonts w:ascii="Tahoma" w:hAnsi="Tahoma"/>
          <w:spacing w:val="2"/>
          <w:sz w:val="22"/>
          <w:szCs w:val="20"/>
        </w:rPr>
        <w:t xml:space="preserve">Skříňka jednodveřová / servisní (pod pracovní desku laboratorního stolu) vyrobena z laminovaných dřevotřískových desek (DTD L). Korpus vyroben z DTD L tloušťky 18 mm (laminované melaminem impregnovaným papírem). </w:t>
      </w:r>
      <w:r w:rsidRPr="008031FD">
        <w:rPr>
          <w:rFonts w:ascii="Tahoma" w:hAnsi="Tahoma"/>
          <w:spacing w:val="2"/>
          <w:sz w:val="22"/>
          <w:szCs w:val="20"/>
        </w:rPr>
        <w:t xml:space="preserve">Technické řešení hran musí být provedeno v kvalitním bezespárovém provedení navařením hrany </w:t>
      </w:r>
      <w:proofErr w:type="gramStart"/>
      <w:r w:rsidRPr="008031FD">
        <w:rPr>
          <w:rFonts w:ascii="Tahoma" w:hAnsi="Tahoma"/>
          <w:spacing w:val="2"/>
          <w:sz w:val="22"/>
          <w:szCs w:val="20"/>
        </w:rPr>
        <w:t>tloušťky - pro</w:t>
      </w:r>
      <w:proofErr w:type="gramEnd"/>
      <w:r w:rsidRPr="008031FD">
        <w:rPr>
          <w:rFonts w:ascii="Tahoma" w:hAnsi="Tahoma"/>
          <w:spacing w:val="2"/>
          <w:sz w:val="22"/>
          <w:szCs w:val="20"/>
        </w:rPr>
        <w:t xml:space="preserve"> korpus = 0,5mm, pro fronty = 2mm - na dílec pomocí technologie: LASER, HOT – AIR, NIR a nebo PLASMA (pro zvýšení voděodolnosti a minimalizaci spáry pro účely snadné údržby a dlouhé životnosti) za použití hrany opatřené předem nanesenou polymerovou funkční vrstvou, barevně shodnou s dezénem hrany.</w:t>
      </w:r>
    </w:p>
    <w:p w14:paraId="1E070B43" w14:textId="415B55FA" w:rsidR="00C23872" w:rsidRDefault="00C23872" w:rsidP="00C23872">
      <w:pPr>
        <w:pStyle w:val="Zkladntext"/>
        <w:jc w:val="left"/>
        <w:rPr>
          <w:rFonts w:ascii="Tahoma" w:hAnsi="Tahoma"/>
          <w:spacing w:val="2"/>
          <w:sz w:val="22"/>
          <w:szCs w:val="20"/>
        </w:rPr>
      </w:pPr>
      <w:r>
        <w:rPr>
          <w:rFonts w:ascii="Tahoma" w:hAnsi="Tahoma"/>
          <w:spacing w:val="2"/>
          <w:sz w:val="22"/>
          <w:szCs w:val="20"/>
        </w:rPr>
        <w:t xml:space="preserve">Dveře zavěšeny na 2 kusech niklovaných samo </w:t>
      </w:r>
      <w:proofErr w:type="spellStart"/>
      <w:r>
        <w:rPr>
          <w:rFonts w:ascii="Tahoma" w:hAnsi="Tahoma"/>
          <w:spacing w:val="2"/>
          <w:sz w:val="22"/>
          <w:szCs w:val="20"/>
        </w:rPr>
        <w:t>dovíracích</w:t>
      </w:r>
      <w:proofErr w:type="spellEnd"/>
      <w:r>
        <w:rPr>
          <w:rFonts w:ascii="Tahoma" w:hAnsi="Tahoma"/>
          <w:spacing w:val="2"/>
          <w:sz w:val="22"/>
          <w:szCs w:val="20"/>
        </w:rPr>
        <w:t xml:space="preserve"> závěsech s integrovaným tlumením, </w:t>
      </w:r>
      <w:r w:rsidRPr="00C23872">
        <w:rPr>
          <w:rFonts w:ascii="Tahoma" w:hAnsi="Tahoma"/>
          <w:spacing w:val="2"/>
          <w:sz w:val="22"/>
          <w:szCs w:val="20"/>
        </w:rPr>
        <w:t xml:space="preserve">odnímatelných bez šroubování (např. Grass, </w:t>
      </w:r>
      <w:proofErr w:type="spellStart"/>
      <w:r w:rsidRPr="00C23872">
        <w:rPr>
          <w:rFonts w:ascii="Tahoma" w:hAnsi="Tahoma"/>
          <w:spacing w:val="2"/>
          <w:sz w:val="22"/>
          <w:szCs w:val="20"/>
        </w:rPr>
        <w:t>Hettich</w:t>
      </w:r>
      <w:proofErr w:type="spellEnd"/>
      <w:r w:rsidRPr="00C23872">
        <w:rPr>
          <w:rFonts w:ascii="Tahoma" w:hAnsi="Tahoma"/>
          <w:spacing w:val="2"/>
          <w:sz w:val="22"/>
          <w:szCs w:val="20"/>
        </w:rPr>
        <w:t xml:space="preserve">, Blum, </w:t>
      </w:r>
      <w:proofErr w:type="spellStart"/>
      <w:r w:rsidRPr="00C23872">
        <w:rPr>
          <w:rFonts w:ascii="Tahoma" w:hAnsi="Tahoma"/>
          <w:spacing w:val="2"/>
          <w:sz w:val="22"/>
          <w:szCs w:val="20"/>
        </w:rPr>
        <w:t>Häfele</w:t>
      </w:r>
      <w:proofErr w:type="spellEnd"/>
      <w:r w:rsidRPr="00C23872">
        <w:rPr>
          <w:rFonts w:ascii="Tahoma" w:hAnsi="Tahoma"/>
          <w:spacing w:val="2"/>
          <w:sz w:val="22"/>
          <w:szCs w:val="20"/>
        </w:rPr>
        <w:t xml:space="preserve"> a obdobné), seřízení dveří na korpusu musí být bez demontáže nosných šroubů v boku korpusu s ohledem na pevnost a dlouhou životnost</w:t>
      </w:r>
      <w:r>
        <w:rPr>
          <w:rFonts w:ascii="Tahoma" w:hAnsi="Tahoma"/>
          <w:spacing w:val="2"/>
          <w:sz w:val="22"/>
          <w:szCs w:val="20"/>
        </w:rPr>
        <w:t xml:space="preserve"> (stavitelné montážní podložky, ramínka </w:t>
      </w:r>
      <w:proofErr w:type="gramStart"/>
      <w:r>
        <w:rPr>
          <w:rFonts w:ascii="Tahoma" w:hAnsi="Tahoma"/>
          <w:spacing w:val="2"/>
          <w:sz w:val="22"/>
          <w:szCs w:val="20"/>
        </w:rPr>
        <w:t>závěsu,</w:t>
      </w:r>
      <w:proofErr w:type="gramEnd"/>
      <w:r>
        <w:rPr>
          <w:rFonts w:ascii="Tahoma" w:hAnsi="Tahoma"/>
          <w:spacing w:val="2"/>
          <w:sz w:val="22"/>
          <w:szCs w:val="20"/>
        </w:rPr>
        <w:t xml:space="preserve"> atd.). Úhel otevření dveří min. 110°.</w:t>
      </w:r>
    </w:p>
    <w:p w14:paraId="0F47DADD" w14:textId="77777777" w:rsidR="00C23872" w:rsidRDefault="00C23872" w:rsidP="00C23872">
      <w:pPr>
        <w:pStyle w:val="Zkladntext"/>
        <w:jc w:val="left"/>
        <w:rPr>
          <w:rFonts w:ascii="Tahoma" w:hAnsi="Tahoma"/>
          <w:spacing w:val="2"/>
          <w:sz w:val="22"/>
          <w:szCs w:val="20"/>
        </w:rPr>
      </w:pPr>
      <w:r>
        <w:rPr>
          <w:rFonts w:ascii="Tahoma" w:hAnsi="Tahoma"/>
          <w:spacing w:val="2"/>
          <w:sz w:val="22"/>
          <w:szCs w:val="20"/>
        </w:rPr>
        <w:t>Úchytka skříňky hliníková (ALU) s eloxovanou povrchovou úpravou, tvarem zaoblená bez ostrých hran,</w:t>
      </w:r>
      <w:r w:rsidRPr="009F0122">
        <w:rPr>
          <w:rFonts w:ascii="Tahoma" w:hAnsi="Tahoma"/>
          <w:spacing w:val="2"/>
          <w:sz w:val="22"/>
          <w:szCs w:val="20"/>
        </w:rPr>
        <w:t xml:space="preserve"> </w:t>
      </w:r>
      <w:r>
        <w:rPr>
          <w:rFonts w:ascii="Tahoma" w:hAnsi="Tahoma"/>
          <w:spacing w:val="2"/>
          <w:sz w:val="22"/>
          <w:szCs w:val="20"/>
        </w:rPr>
        <w:t>znemožňující zachytávání oděvů a zajišťující intuitivní otevírání, rozteč 128 mm. Dveře vybaveny integrovanými tlumiči dorazů.</w:t>
      </w:r>
    </w:p>
    <w:p w14:paraId="52A41BBD" w14:textId="77777777" w:rsidR="00C23872" w:rsidRDefault="00C23872" w:rsidP="00C23872">
      <w:pPr>
        <w:pStyle w:val="Zkladntext"/>
        <w:jc w:val="left"/>
        <w:rPr>
          <w:rFonts w:ascii="Tahoma" w:hAnsi="Tahoma"/>
          <w:spacing w:val="2"/>
          <w:sz w:val="22"/>
          <w:szCs w:val="20"/>
        </w:rPr>
      </w:pPr>
      <w:r>
        <w:rPr>
          <w:rFonts w:ascii="Tahoma" w:hAnsi="Tahoma"/>
          <w:spacing w:val="2"/>
          <w:sz w:val="22"/>
          <w:szCs w:val="20"/>
        </w:rPr>
        <w:t>Uvnitř 1 stavitelná police z DTD L tloušťky 18 mm osazena podpěrkami bránících vysunutí.</w:t>
      </w:r>
    </w:p>
    <w:p w14:paraId="5E785D19" w14:textId="794F177B" w:rsidR="00C23872" w:rsidRDefault="00C23872" w:rsidP="00C23872">
      <w:pPr>
        <w:pStyle w:val="Zkladntext"/>
        <w:jc w:val="left"/>
        <w:rPr>
          <w:rFonts w:ascii="Tahoma" w:hAnsi="Tahoma"/>
          <w:spacing w:val="2"/>
          <w:sz w:val="22"/>
          <w:szCs w:val="20"/>
        </w:rPr>
      </w:pPr>
      <w:r>
        <w:rPr>
          <w:rFonts w:ascii="Tahoma" w:hAnsi="Tahoma"/>
          <w:spacing w:val="2"/>
          <w:sz w:val="22"/>
          <w:szCs w:val="20"/>
        </w:rPr>
        <w:t xml:space="preserve">Pokud je skříňka uvedena jako servisní, musí být osazena </w:t>
      </w:r>
      <w:r w:rsidRPr="00C23872">
        <w:rPr>
          <w:rFonts w:ascii="Tahoma" w:hAnsi="Tahoma"/>
          <w:spacing w:val="2"/>
          <w:sz w:val="22"/>
          <w:szCs w:val="20"/>
        </w:rPr>
        <w:t>odnímatelnými zády</w:t>
      </w:r>
      <w:r>
        <w:rPr>
          <w:rFonts w:ascii="Tahoma" w:hAnsi="Tahoma"/>
          <w:spacing w:val="2"/>
          <w:sz w:val="22"/>
          <w:szCs w:val="20"/>
        </w:rPr>
        <w:t xml:space="preserve"> pro servis </w:t>
      </w:r>
      <w:proofErr w:type="spellStart"/>
      <w:r>
        <w:rPr>
          <w:rFonts w:ascii="Tahoma" w:hAnsi="Tahoma"/>
          <w:spacing w:val="2"/>
          <w:sz w:val="22"/>
          <w:szCs w:val="20"/>
        </w:rPr>
        <w:t>médiových</w:t>
      </w:r>
      <w:proofErr w:type="spellEnd"/>
      <w:r>
        <w:rPr>
          <w:rFonts w:ascii="Tahoma" w:hAnsi="Tahoma"/>
          <w:spacing w:val="2"/>
          <w:sz w:val="22"/>
          <w:szCs w:val="20"/>
        </w:rPr>
        <w:t xml:space="preserve"> stěn.</w:t>
      </w:r>
    </w:p>
    <w:p w14:paraId="7CC8F820" w14:textId="77777777" w:rsidR="00C23872" w:rsidRPr="002C50CA" w:rsidRDefault="00C23872" w:rsidP="00C23872">
      <w:pPr>
        <w:pStyle w:val="Zkladntext"/>
        <w:jc w:val="left"/>
        <w:rPr>
          <w:rFonts w:ascii="Tahoma" w:hAnsi="Tahoma"/>
          <w:spacing w:val="2"/>
          <w:sz w:val="22"/>
          <w:szCs w:val="20"/>
        </w:rPr>
      </w:pPr>
      <w:r w:rsidRPr="002C50CA">
        <w:rPr>
          <w:rFonts w:ascii="Tahoma" w:hAnsi="Tahoma"/>
          <w:spacing w:val="2"/>
          <w:sz w:val="22"/>
          <w:szCs w:val="20"/>
        </w:rPr>
        <w:t xml:space="preserve">Sokl vyroben z vodovzdorné překližky min. tloušťky 15 mm na povrchu s oboustranně nalepenou vrstvou HPL laminátu šedé barvy. Sokl vybaven čtyřmi nohami výškově stavitelnými zevnitř skříňky skrz otvory ve dně korpusu. Otvory vybaveny krytkami. </w:t>
      </w:r>
    </w:p>
    <w:p w14:paraId="44E3D4FE" w14:textId="77777777" w:rsidR="00C23872" w:rsidRDefault="00C23872" w:rsidP="00C23872">
      <w:pPr>
        <w:pStyle w:val="Zkladntext"/>
        <w:jc w:val="left"/>
        <w:rPr>
          <w:rFonts w:ascii="Tahoma" w:hAnsi="Tahoma"/>
          <w:spacing w:val="2"/>
          <w:sz w:val="22"/>
          <w:szCs w:val="20"/>
        </w:rPr>
      </w:pPr>
    </w:p>
    <w:p w14:paraId="736EE75E" w14:textId="77777777" w:rsidR="00C23872" w:rsidRPr="00F10465" w:rsidRDefault="00C23872" w:rsidP="00C23872">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00AEEBDA" w14:textId="77777777" w:rsidR="00C23872" w:rsidRDefault="00C23872" w:rsidP="00C23872">
      <w:pPr>
        <w:pStyle w:val="Zkladntext"/>
        <w:jc w:val="left"/>
        <w:rPr>
          <w:rFonts w:ascii="Tahoma" w:hAnsi="Tahoma"/>
          <w:spacing w:val="2"/>
          <w:sz w:val="22"/>
        </w:rPr>
      </w:pPr>
    </w:p>
    <w:p w14:paraId="519AB07C" w14:textId="77777777" w:rsidR="00C23872" w:rsidRDefault="00C23872" w:rsidP="00C23872">
      <w:pPr>
        <w:pStyle w:val="Zkladntext"/>
        <w:jc w:val="left"/>
        <w:rPr>
          <w:rFonts w:ascii="Tahoma" w:hAnsi="Tahoma"/>
          <w:spacing w:val="2"/>
          <w:sz w:val="22"/>
        </w:rPr>
      </w:pPr>
      <w:r>
        <w:rPr>
          <w:rFonts w:ascii="Tahoma" w:hAnsi="Tahoma"/>
          <w:spacing w:val="2"/>
          <w:sz w:val="22"/>
        </w:rPr>
        <w:t>Vyobrazení:</w:t>
      </w:r>
    </w:p>
    <w:p w14:paraId="367157EB" w14:textId="77777777" w:rsidR="00C23872" w:rsidRDefault="00C23872" w:rsidP="00C23872">
      <w:pPr>
        <w:pStyle w:val="Zkladntext"/>
        <w:jc w:val="left"/>
        <w:rPr>
          <w:rFonts w:ascii="Tahoma" w:hAnsi="Tahoma"/>
          <w:spacing w:val="2"/>
          <w:sz w:val="22"/>
        </w:rPr>
      </w:pPr>
    </w:p>
    <w:p w14:paraId="3546B3A1" w14:textId="77777777" w:rsidR="00C23872" w:rsidRDefault="00C23872" w:rsidP="00C23872">
      <w:pPr>
        <w:pStyle w:val="Zkladntext"/>
        <w:jc w:val="left"/>
        <w:rPr>
          <w:rFonts w:ascii="Tahoma" w:hAnsi="Tahoma"/>
          <w:spacing w:val="2"/>
          <w:sz w:val="22"/>
        </w:rPr>
      </w:pPr>
    </w:p>
    <w:p w14:paraId="7465F87C" w14:textId="77777777" w:rsidR="00C23872" w:rsidRDefault="00C23872" w:rsidP="00C23872">
      <w:pPr>
        <w:pStyle w:val="Zkladntext"/>
        <w:jc w:val="center"/>
        <w:rPr>
          <w:rFonts w:ascii="Tahoma" w:hAnsi="Tahoma"/>
          <w:spacing w:val="2"/>
          <w:sz w:val="22"/>
        </w:rPr>
      </w:pPr>
      <w:r>
        <w:object w:dxaOrig="12527" w:dyaOrig="17968" w14:anchorId="50A37975">
          <v:shape id="_x0000_i1027" type="#_x0000_t75" style="width:138pt;height:198.75pt" o:ole="">
            <v:imagedata r:id="rId10" o:title=""/>
          </v:shape>
          <o:OLEObject Type="Embed" ProgID="PBrush" ShapeID="_x0000_i1027" DrawAspect="Content" ObjectID="_1775992953" r:id="rId11"/>
        </w:object>
      </w:r>
    </w:p>
    <w:p w14:paraId="2A2F1B3B" w14:textId="77777777" w:rsidR="00C23872" w:rsidRDefault="00C23872" w:rsidP="00C23872">
      <w:pPr>
        <w:pStyle w:val="Zkladntext"/>
        <w:jc w:val="left"/>
        <w:rPr>
          <w:noProof/>
        </w:rPr>
      </w:pP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C23872" w14:paraId="643D5499" w14:textId="77777777" w:rsidTr="00C23872">
        <w:trPr>
          <w:cantSplit/>
        </w:trPr>
        <w:tc>
          <w:tcPr>
            <w:tcW w:w="7043" w:type="dxa"/>
            <w:gridSpan w:val="4"/>
            <w:vAlign w:val="center"/>
          </w:tcPr>
          <w:p w14:paraId="6C346B71" w14:textId="77777777" w:rsidR="00C23872" w:rsidRDefault="00C23872" w:rsidP="00F40DC6">
            <w:pPr>
              <w:tabs>
                <w:tab w:val="right" w:pos="7200"/>
              </w:tabs>
              <w:rPr>
                <w:rFonts w:ascii="Tahoma" w:hAnsi="Tahoma" w:cs="Tahoma"/>
                <w:b/>
                <w:sz w:val="20"/>
                <w:szCs w:val="20"/>
              </w:rPr>
            </w:pPr>
            <w:r>
              <w:rPr>
                <w:rFonts w:ascii="Tahoma" w:hAnsi="Tahoma" w:cs="Tahoma"/>
                <w:sz w:val="22"/>
                <w:szCs w:val="22"/>
              </w:rPr>
              <w:lastRenderedPageBreak/>
              <w:t>Název standardu</w:t>
            </w:r>
            <w:r>
              <w:rPr>
                <w:rFonts w:ascii="Tahoma" w:hAnsi="Tahoma" w:cs="Tahoma"/>
                <w:sz w:val="22"/>
                <w:szCs w:val="22"/>
              </w:rPr>
              <w:tab/>
              <w:t>Číslo standardu</w:t>
            </w:r>
          </w:p>
        </w:tc>
        <w:tc>
          <w:tcPr>
            <w:tcW w:w="547" w:type="dxa"/>
            <w:vMerge w:val="restart"/>
          </w:tcPr>
          <w:p w14:paraId="320AB30E" w14:textId="77777777" w:rsidR="00C23872" w:rsidRDefault="00C23872" w:rsidP="00F40DC6">
            <w:pPr>
              <w:tabs>
                <w:tab w:val="right" w:pos="9360"/>
              </w:tabs>
              <w:rPr>
                <w:rFonts w:ascii="Tahoma" w:hAnsi="Tahoma" w:cs="Tahoma"/>
                <w:b/>
                <w:sz w:val="20"/>
                <w:szCs w:val="20"/>
              </w:rPr>
            </w:pPr>
          </w:p>
        </w:tc>
        <w:tc>
          <w:tcPr>
            <w:tcW w:w="1482" w:type="dxa"/>
            <w:vMerge w:val="restart"/>
            <w:shd w:val="clear" w:color="auto" w:fill="808080"/>
            <w:vAlign w:val="center"/>
          </w:tcPr>
          <w:p w14:paraId="5F83F43B" w14:textId="672AA470" w:rsidR="00C23872" w:rsidRDefault="00C23872" w:rsidP="00F40DC6">
            <w:pPr>
              <w:jc w:val="center"/>
              <w:rPr>
                <w:rFonts w:ascii="Arial Black" w:hAnsi="Arial Black" w:cs="Tahoma"/>
                <w:color w:val="FFFFFF"/>
                <w:sz w:val="56"/>
              </w:rPr>
            </w:pPr>
            <w:r>
              <w:rPr>
                <w:rFonts w:ascii="Arial Black" w:hAnsi="Arial Black" w:cs="Tahoma"/>
                <w:color w:val="FFFFFF"/>
                <w:sz w:val="56"/>
              </w:rPr>
              <w:t>5</w:t>
            </w:r>
          </w:p>
        </w:tc>
      </w:tr>
      <w:tr w:rsidR="00C23872" w14:paraId="43CE849A" w14:textId="77777777" w:rsidTr="00C23872">
        <w:trPr>
          <w:cantSplit/>
        </w:trPr>
        <w:tc>
          <w:tcPr>
            <w:tcW w:w="7043" w:type="dxa"/>
            <w:gridSpan w:val="4"/>
          </w:tcPr>
          <w:p w14:paraId="1FE35145" w14:textId="77777777" w:rsidR="00C23872" w:rsidRDefault="00C23872" w:rsidP="00F40DC6">
            <w:pPr>
              <w:tabs>
                <w:tab w:val="right" w:pos="7200"/>
              </w:tabs>
              <w:rPr>
                <w:rFonts w:ascii="Tahoma" w:hAnsi="Tahoma" w:cs="Tahoma"/>
                <w:sz w:val="10"/>
                <w:szCs w:val="22"/>
              </w:rPr>
            </w:pPr>
          </w:p>
        </w:tc>
        <w:tc>
          <w:tcPr>
            <w:tcW w:w="547" w:type="dxa"/>
            <w:vMerge/>
          </w:tcPr>
          <w:p w14:paraId="6EB175D1" w14:textId="77777777" w:rsidR="00C23872" w:rsidRDefault="00C23872" w:rsidP="00F40DC6">
            <w:pPr>
              <w:tabs>
                <w:tab w:val="right" w:pos="9360"/>
              </w:tabs>
              <w:rPr>
                <w:rFonts w:ascii="Tahoma" w:hAnsi="Tahoma" w:cs="Tahoma"/>
                <w:b/>
                <w:sz w:val="10"/>
                <w:szCs w:val="20"/>
              </w:rPr>
            </w:pPr>
          </w:p>
        </w:tc>
        <w:tc>
          <w:tcPr>
            <w:tcW w:w="1482" w:type="dxa"/>
            <w:vMerge/>
            <w:shd w:val="clear" w:color="auto" w:fill="808080"/>
          </w:tcPr>
          <w:p w14:paraId="2901C425" w14:textId="77777777" w:rsidR="00C23872" w:rsidRDefault="00C23872" w:rsidP="00F40DC6">
            <w:pPr>
              <w:tabs>
                <w:tab w:val="right" w:pos="9360"/>
              </w:tabs>
              <w:rPr>
                <w:rFonts w:ascii="Tahoma" w:hAnsi="Tahoma" w:cs="Tahoma"/>
                <w:b/>
                <w:sz w:val="10"/>
                <w:szCs w:val="20"/>
              </w:rPr>
            </w:pPr>
          </w:p>
        </w:tc>
      </w:tr>
      <w:tr w:rsidR="00C23872" w14:paraId="034338A4" w14:textId="77777777" w:rsidTr="00C23872">
        <w:trPr>
          <w:gridBefore w:val="1"/>
          <w:wBefore w:w="70" w:type="dxa"/>
          <w:cantSplit/>
        </w:trPr>
        <w:tc>
          <w:tcPr>
            <w:tcW w:w="6973" w:type="dxa"/>
            <w:gridSpan w:val="3"/>
            <w:shd w:val="clear" w:color="auto" w:fill="808080"/>
          </w:tcPr>
          <w:p w14:paraId="64C1D485" w14:textId="77777777" w:rsidR="00C23872" w:rsidRDefault="00C23872" w:rsidP="00F40DC6">
            <w:pPr>
              <w:tabs>
                <w:tab w:val="right" w:pos="7200"/>
              </w:tabs>
              <w:rPr>
                <w:rFonts w:ascii="Tahoma" w:hAnsi="Tahoma" w:cs="Tahoma"/>
                <w:sz w:val="8"/>
                <w:szCs w:val="22"/>
              </w:rPr>
            </w:pPr>
          </w:p>
        </w:tc>
        <w:tc>
          <w:tcPr>
            <w:tcW w:w="547" w:type="dxa"/>
            <w:vMerge/>
          </w:tcPr>
          <w:p w14:paraId="7B02E494" w14:textId="77777777" w:rsidR="00C23872" w:rsidRDefault="00C23872" w:rsidP="00F40DC6">
            <w:pPr>
              <w:tabs>
                <w:tab w:val="right" w:pos="9360"/>
              </w:tabs>
              <w:rPr>
                <w:rFonts w:ascii="Tahoma" w:hAnsi="Tahoma" w:cs="Tahoma"/>
                <w:b/>
                <w:sz w:val="8"/>
                <w:szCs w:val="20"/>
              </w:rPr>
            </w:pPr>
          </w:p>
        </w:tc>
        <w:tc>
          <w:tcPr>
            <w:tcW w:w="1482" w:type="dxa"/>
            <w:vMerge/>
            <w:shd w:val="clear" w:color="auto" w:fill="808080"/>
          </w:tcPr>
          <w:p w14:paraId="3908020B" w14:textId="77777777" w:rsidR="00C23872" w:rsidRDefault="00C23872" w:rsidP="00F40DC6">
            <w:pPr>
              <w:tabs>
                <w:tab w:val="right" w:pos="9360"/>
              </w:tabs>
              <w:rPr>
                <w:rFonts w:ascii="Tahoma" w:hAnsi="Tahoma" w:cs="Tahoma"/>
                <w:b/>
                <w:sz w:val="8"/>
                <w:szCs w:val="20"/>
              </w:rPr>
            </w:pPr>
          </w:p>
        </w:tc>
      </w:tr>
      <w:tr w:rsidR="00C23872" w14:paraId="25A0A2E1" w14:textId="77777777" w:rsidTr="00C23872">
        <w:trPr>
          <w:gridBefore w:val="1"/>
          <w:wBefore w:w="70" w:type="dxa"/>
          <w:cantSplit/>
        </w:trPr>
        <w:tc>
          <w:tcPr>
            <w:tcW w:w="6973" w:type="dxa"/>
            <w:gridSpan w:val="3"/>
            <w:shd w:val="clear" w:color="auto" w:fill="808080"/>
          </w:tcPr>
          <w:p w14:paraId="44E09A7C" w14:textId="77777777" w:rsidR="00C23872" w:rsidRDefault="00C23872" w:rsidP="00F40DC6">
            <w:pPr>
              <w:pStyle w:val="Nadpis1"/>
              <w:tabs>
                <w:tab w:val="right" w:pos="9360"/>
              </w:tabs>
              <w:rPr>
                <w:sz w:val="20"/>
                <w:szCs w:val="20"/>
              </w:rPr>
            </w:pPr>
            <w:r>
              <w:t>Skříňka laboratorní zásuvková</w:t>
            </w:r>
          </w:p>
        </w:tc>
        <w:tc>
          <w:tcPr>
            <w:tcW w:w="547" w:type="dxa"/>
            <w:vMerge/>
          </w:tcPr>
          <w:p w14:paraId="779355A5" w14:textId="77777777" w:rsidR="00C23872" w:rsidRDefault="00C23872" w:rsidP="00F40DC6">
            <w:pPr>
              <w:tabs>
                <w:tab w:val="right" w:pos="9360"/>
              </w:tabs>
              <w:rPr>
                <w:rFonts w:ascii="Tahoma" w:hAnsi="Tahoma" w:cs="Tahoma"/>
                <w:b/>
                <w:sz w:val="20"/>
                <w:szCs w:val="20"/>
              </w:rPr>
            </w:pPr>
          </w:p>
        </w:tc>
        <w:tc>
          <w:tcPr>
            <w:tcW w:w="1482" w:type="dxa"/>
            <w:vMerge/>
            <w:shd w:val="clear" w:color="auto" w:fill="808080"/>
          </w:tcPr>
          <w:p w14:paraId="6A49A089" w14:textId="77777777" w:rsidR="00C23872" w:rsidRDefault="00C23872" w:rsidP="00F40DC6">
            <w:pPr>
              <w:tabs>
                <w:tab w:val="right" w:pos="9360"/>
              </w:tabs>
              <w:rPr>
                <w:rFonts w:ascii="Tahoma" w:hAnsi="Tahoma" w:cs="Tahoma"/>
                <w:b/>
                <w:sz w:val="20"/>
                <w:szCs w:val="20"/>
              </w:rPr>
            </w:pPr>
          </w:p>
        </w:tc>
      </w:tr>
      <w:tr w:rsidR="00C23872" w14:paraId="0CF96AE5" w14:textId="77777777" w:rsidTr="00C23872">
        <w:trPr>
          <w:gridBefore w:val="1"/>
          <w:wBefore w:w="70" w:type="dxa"/>
          <w:cantSplit/>
        </w:trPr>
        <w:tc>
          <w:tcPr>
            <w:tcW w:w="6973" w:type="dxa"/>
            <w:gridSpan w:val="3"/>
            <w:shd w:val="clear" w:color="auto" w:fill="808080"/>
          </w:tcPr>
          <w:p w14:paraId="1E9555ED" w14:textId="77777777" w:rsidR="00C23872" w:rsidRDefault="00C23872" w:rsidP="00F40DC6">
            <w:pPr>
              <w:tabs>
                <w:tab w:val="right" w:pos="7200"/>
              </w:tabs>
              <w:rPr>
                <w:rFonts w:ascii="Tahoma" w:hAnsi="Tahoma" w:cs="Tahoma"/>
                <w:sz w:val="8"/>
                <w:szCs w:val="22"/>
              </w:rPr>
            </w:pPr>
          </w:p>
        </w:tc>
        <w:tc>
          <w:tcPr>
            <w:tcW w:w="547" w:type="dxa"/>
            <w:vMerge/>
          </w:tcPr>
          <w:p w14:paraId="620E23D0" w14:textId="77777777" w:rsidR="00C23872" w:rsidRDefault="00C23872" w:rsidP="00F40DC6">
            <w:pPr>
              <w:tabs>
                <w:tab w:val="right" w:pos="7200"/>
              </w:tabs>
              <w:rPr>
                <w:rFonts w:ascii="Tahoma" w:hAnsi="Tahoma" w:cs="Tahoma"/>
                <w:sz w:val="8"/>
                <w:szCs w:val="22"/>
              </w:rPr>
            </w:pPr>
          </w:p>
        </w:tc>
        <w:tc>
          <w:tcPr>
            <w:tcW w:w="1482" w:type="dxa"/>
            <w:vMerge/>
            <w:shd w:val="clear" w:color="auto" w:fill="808080"/>
          </w:tcPr>
          <w:p w14:paraId="5380BDAD" w14:textId="77777777" w:rsidR="00C23872" w:rsidRDefault="00C23872" w:rsidP="00F40DC6">
            <w:pPr>
              <w:tabs>
                <w:tab w:val="right" w:pos="7200"/>
              </w:tabs>
              <w:rPr>
                <w:rFonts w:ascii="Tahoma" w:hAnsi="Tahoma" w:cs="Tahoma"/>
                <w:sz w:val="8"/>
                <w:szCs w:val="22"/>
              </w:rPr>
            </w:pPr>
          </w:p>
        </w:tc>
      </w:tr>
      <w:tr w:rsidR="00C23872" w14:paraId="39B275C5" w14:textId="77777777" w:rsidTr="00C23872">
        <w:trPr>
          <w:cantSplit/>
        </w:trPr>
        <w:tc>
          <w:tcPr>
            <w:tcW w:w="7043" w:type="dxa"/>
            <w:gridSpan w:val="4"/>
          </w:tcPr>
          <w:p w14:paraId="57868CE3" w14:textId="77777777" w:rsidR="00C23872" w:rsidRDefault="00C23872" w:rsidP="00F40DC6">
            <w:pPr>
              <w:tabs>
                <w:tab w:val="right" w:pos="7200"/>
              </w:tabs>
              <w:rPr>
                <w:rFonts w:ascii="Tahoma" w:hAnsi="Tahoma" w:cs="Tahoma"/>
                <w:sz w:val="14"/>
                <w:szCs w:val="22"/>
              </w:rPr>
            </w:pPr>
          </w:p>
        </w:tc>
        <w:tc>
          <w:tcPr>
            <w:tcW w:w="547" w:type="dxa"/>
            <w:vMerge/>
          </w:tcPr>
          <w:p w14:paraId="5FD7B50F" w14:textId="77777777" w:rsidR="00C23872" w:rsidRDefault="00C23872" w:rsidP="00F40DC6">
            <w:pPr>
              <w:tabs>
                <w:tab w:val="right" w:pos="7200"/>
              </w:tabs>
              <w:rPr>
                <w:rFonts w:ascii="Tahoma" w:hAnsi="Tahoma" w:cs="Tahoma"/>
                <w:sz w:val="14"/>
                <w:szCs w:val="22"/>
              </w:rPr>
            </w:pPr>
          </w:p>
        </w:tc>
        <w:tc>
          <w:tcPr>
            <w:tcW w:w="1482" w:type="dxa"/>
          </w:tcPr>
          <w:p w14:paraId="7149DD0F" w14:textId="77777777" w:rsidR="00C23872" w:rsidRDefault="00C23872" w:rsidP="00F40DC6">
            <w:pPr>
              <w:tabs>
                <w:tab w:val="right" w:pos="7200"/>
              </w:tabs>
              <w:rPr>
                <w:rFonts w:ascii="Tahoma" w:hAnsi="Tahoma" w:cs="Tahoma"/>
                <w:sz w:val="14"/>
                <w:szCs w:val="22"/>
              </w:rPr>
            </w:pPr>
          </w:p>
        </w:tc>
      </w:tr>
      <w:tr w:rsidR="00C23872" w14:paraId="1D695F42" w14:textId="77777777" w:rsidTr="00C23872">
        <w:tc>
          <w:tcPr>
            <w:tcW w:w="4640" w:type="dxa"/>
            <w:gridSpan w:val="2"/>
            <w:vAlign w:val="center"/>
          </w:tcPr>
          <w:p w14:paraId="0E5CE102" w14:textId="5B677479" w:rsidR="00C23872" w:rsidRDefault="00C23872" w:rsidP="00C23872">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1C30C66C" w14:textId="77777777" w:rsidR="00C23872" w:rsidRDefault="00C23872" w:rsidP="00C23872">
            <w:pPr>
              <w:tabs>
                <w:tab w:val="right" w:pos="9360"/>
              </w:tabs>
              <w:jc w:val="right"/>
              <w:rPr>
                <w:rFonts w:ascii="Tahoma" w:hAnsi="Tahoma" w:cs="Tahoma"/>
                <w:b/>
                <w:sz w:val="22"/>
                <w:szCs w:val="22"/>
              </w:rPr>
            </w:pPr>
          </w:p>
        </w:tc>
        <w:tc>
          <w:tcPr>
            <w:tcW w:w="4252" w:type="dxa"/>
            <w:gridSpan w:val="3"/>
            <w:vAlign w:val="center"/>
          </w:tcPr>
          <w:p w14:paraId="1638D5A9" w14:textId="34ACEB5A" w:rsidR="00C23872" w:rsidRDefault="00C23872" w:rsidP="00C23872">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6E78168E" w14:textId="77777777" w:rsidR="00C23872" w:rsidRDefault="00C23872" w:rsidP="00C23872">
      <w:pPr>
        <w:tabs>
          <w:tab w:val="right" w:pos="9360"/>
        </w:tabs>
        <w:rPr>
          <w:rFonts w:ascii="Tahoma" w:hAnsi="Tahoma" w:cs="Tahoma"/>
          <w:b/>
          <w:sz w:val="22"/>
          <w:szCs w:val="22"/>
        </w:rPr>
      </w:pPr>
    </w:p>
    <w:p w14:paraId="10062C8A" w14:textId="3F02ACFD" w:rsidR="00C23872" w:rsidRDefault="00C23872" w:rsidP="00C23872">
      <w:pPr>
        <w:pStyle w:val="Zkladntext"/>
        <w:tabs>
          <w:tab w:val="left" w:pos="851"/>
        </w:tabs>
        <w:jc w:val="left"/>
        <w:rPr>
          <w:rFonts w:ascii="Tahoma" w:hAnsi="Tahoma"/>
          <w:spacing w:val="2"/>
          <w:sz w:val="22"/>
          <w:szCs w:val="20"/>
        </w:rPr>
      </w:pPr>
      <w:r>
        <w:rPr>
          <w:rFonts w:ascii="Tahoma" w:hAnsi="Tahoma"/>
          <w:spacing w:val="2"/>
          <w:sz w:val="22"/>
          <w:szCs w:val="20"/>
        </w:rPr>
        <w:t>Popis:</w:t>
      </w:r>
    </w:p>
    <w:p w14:paraId="57E773C9" w14:textId="77777777" w:rsidR="00C23872" w:rsidRDefault="00C23872" w:rsidP="00C23872">
      <w:pPr>
        <w:pStyle w:val="Zkladntext"/>
        <w:jc w:val="left"/>
        <w:rPr>
          <w:rFonts w:ascii="Tahoma" w:hAnsi="Tahoma"/>
          <w:sz w:val="16"/>
          <w:szCs w:val="16"/>
        </w:rPr>
      </w:pPr>
    </w:p>
    <w:p w14:paraId="36FE57CA" w14:textId="69329EBB" w:rsidR="00C23872" w:rsidRPr="00A70C6C" w:rsidRDefault="00C23872" w:rsidP="00C23872">
      <w:pPr>
        <w:pStyle w:val="Zkladntext"/>
        <w:jc w:val="left"/>
        <w:rPr>
          <w:sz w:val="18"/>
          <w:szCs w:val="18"/>
        </w:rPr>
      </w:pPr>
      <w:r>
        <w:rPr>
          <w:rFonts w:ascii="Tahoma" w:hAnsi="Tahoma"/>
          <w:sz w:val="22"/>
          <w:szCs w:val="20"/>
        </w:rPr>
        <w:t xml:space="preserve">Skříňka </w:t>
      </w:r>
      <w:proofErr w:type="spellStart"/>
      <w:r>
        <w:rPr>
          <w:rFonts w:ascii="Tahoma" w:hAnsi="Tahoma"/>
          <w:sz w:val="22"/>
          <w:szCs w:val="20"/>
        </w:rPr>
        <w:t>pětizásuvková</w:t>
      </w:r>
      <w:proofErr w:type="spellEnd"/>
      <w:r>
        <w:rPr>
          <w:rFonts w:ascii="Tahoma" w:hAnsi="Tahoma"/>
          <w:sz w:val="22"/>
          <w:szCs w:val="20"/>
        </w:rPr>
        <w:t xml:space="preserve"> </w:t>
      </w:r>
      <w:r>
        <w:rPr>
          <w:rFonts w:ascii="Tahoma" w:hAnsi="Tahoma"/>
          <w:spacing w:val="2"/>
          <w:sz w:val="22"/>
          <w:szCs w:val="20"/>
        </w:rPr>
        <w:t xml:space="preserve">(pod pracovní desku laboratorního stolu) vyrobena z laminovaných dřevotřískových desek (DTD L). Korpus vyroben z DTD L tloušťky 18 mm (laminované melaminem impregnovaným papírem). </w:t>
      </w:r>
      <w:r w:rsidRPr="008031FD">
        <w:rPr>
          <w:rFonts w:ascii="Tahoma" w:hAnsi="Tahoma"/>
          <w:spacing w:val="2"/>
          <w:sz w:val="22"/>
          <w:szCs w:val="20"/>
        </w:rPr>
        <w:t xml:space="preserve">Technické řešení hran musí být provedeno v kvalitním bezespárovém provedení navařením hrany </w:t>
      </w:r>
      <w:proofErr w:type="gramStart"/>
      <w:r w:rsidRPr="008031FD">
        <w:rPr>
          <w:rFonts w:ascii="Tahoma" w:hAnsi="Tahoma"/>
          <w:spacing w:val="2"/>
          <w:sz w:val="22"/>
          <w:szCs w:val="20"/>
        </w:rPr>
        <w:t>tloušťky - pro</w:t>
      </w:r>
      <w:proofErr w:type="gramEnd"/>
      <w:r w:rsidRPr="008031FD">
        <w:rPr>
          <w:rFonts w:ascii="Tahoma" w:hAnsi="Tahoma"/>
          <w:spacing w:val="2"/>
          <w:sz w:val="22"/>
          <w:szCs w:val="20"/>
        </w:rPr>
        <w:t xml:space="preserve"> korpus = 0,5mm, pro fronty = 2mm - na dílec pomocí technologie: LASER, HOT – AIR, NIR a nebo PLASMA (pro zvýšení voděodolnosti a minimalizaci spáry pro účely snadné údržby a dlouhé životnosti) za použití hrany opatřené předem nanesenou polymerovou funkční vrstvou, barevně shodnou s dezénem hrany.</w:t>
      </w:r>
    </w:p>
    <w:p w14:paraId="16A4ABAB" w14:textId="567AA910" w:rsidR="00C23872" w:rsidRDefault="00C23872" w:rsidP="00C23872">
      <w:pPr>
        <w:pStyle w:val="Zkladntext"/>
        <w:jc w:val="left"/>
        <w:rPr>
          <w:rFonts w:ascii="Tahoma" w:hAnsi="Tahoma"/>
          <w:spacing w:val="2"/>
          <w:sz w:val="22"/>
        </w:rPr>
      </w:pPr>
      <w:r>
        <w:rPr>
          <w:rFonts w:ascii="Tahoma" w:hAnsi="Tahoma"/>
          <w:spacing w:val="2"/>
          <w:sz w:val="22"/>
        </w:rPr>
        <w:t xml:space="preserve">Konstrukce zásuvek tvořena s ohledem na vysokou pevnost a stranovou tuhost z kovových dvouplášťových boků zásuvky povrchově upravených </w:t>
      </w:r>
      <w:r w:rsidRPr="00A70ED5">
        <w:rPr>
          <w:rFonts w:ascii="Tahoma" w:hAnsi="Tahoma"/>
          <w:spacing w:val="2"/>
          <w:sz w:val="22"/>
        </w:rPr>
        <w:t xml:space="preserve">šedým lakem, které nese skrytá výsuvná lišta s plným výsuvem zásuvky z korpusu skříňky a musí být vybavena samo dovíráním a tlumením dorazu s min. nosností 30 kg. Čelo zásuvky vybaveno dostatečnou stranovou i výškovou rektifikací </w:t>
      </w:r>
      <w:r w:rsidRPr="00A70ED5">
        <w:rPr>
          <w:rFonts w:ascii="Tahoma" w:hAnsi="Tahoma"/>
          <w:spacing w:val="2"/>
          <w:sz w:val="22"/>
          <w:szCs w:val="20"/>
        </w:rPr>
        <w:t xml:space="preserve">(např. Grass, </w:t>
      </w:r>
      <w:proofErr w:type="spellStart"/>
      <w:r w:rsidRPr="00A70ED5">
        <w:rPr>
          <w:rFonts w:ascii="Tahoma" w:hAnsi="Tahoma"/>
          <w:spacing w:val="2"/>
          <w:sz w:val="22"/>
          <w:szCs w:val="20"/>
        </w:rPr>
        <w:t>Hettich</w:t>
      </w:r>
      <w:proofErr w:type="spellEnd"/>
      <w:r w:rsidRPr="00A70ED5">
        <w:rPr>
          <w:rFonts w:ascii="Tahoma" w:hAnsi="Tahoma"/>
          <w:spacing w:val="2"/>
          <w:sz w:val="22"/>
          <w:szCs w:val="20"/>
        </w:rPr>
        <w:t xml:space="preserve">, Blum, </w:t>
      </w:r>
      <w:proofErr w:type="spellStart"/>
      <w:r w:rsidRPr="00A70ED5">
        <w:rPr>
          <w:rFonts w:ascii="Tahoma" w:hAnsi="Tahoma"/>
          <w:spacing w:val="2"/>
          <w:sz w:val="22"/>
          <w:szCs w:val="20"/>
        </w:rPr>
        <w:t>Häfele</w:t>
      </w:r>
      <w:proofErr w:type="spellEnd"/>
      <w:r w:rsidRPr="00A70ED5">
        <w:rPr>
          <w:rFonts w:ascii="Tahoma" w:hAnsi="Tahoma"/>
          <w:spacing w:val="2"/>
          <w:sz w:val="22"/>
          <w:szCs w:val="20"/>
        </w:rPr>
        <w:t xml:space="preserve"> a obdobné</w:t>
      </w:r>
      <w:r>
        <w:rPr>
          <w:rFonts w:ascii="Tahoma" w:hAnsi="Tahoma"/>
          <w:spacing w:val="2"/>
          <w:sz w:val="22"/>
          <w:szCs w:val="20"/>
        </w:rPr>
        <w:t xml:space="preserve">). </w:t>
      </w:r>
      <w:r>
        <w:rPr>
          <w:rFonts w:ascii="Tahoma" w:hAnsi="Tahoma"/>
          <w:spacing w:val="2"/>
          <w:sz w:val="22"/>
        </w:rPr>
        <w:t>Dno a záda zásuvky vyrobena z DTD L 16 mm šedé barvy.</w:t>
      </w:r>
    </w:p>
    <w:p w14:paraId="465A8448" w14:textId="77777777" w:rsidR="00C23872" w:rsidRDefault="00C23872" w:rsidP="00C23872">
      <w:pPr>
        <w:pStyle w:val="Zkladntext"/>
        <w:jc w:val="left"/>
        <w:rPr>
          <w:rFonts w:ascii="Tahoma" w:hAnsi="Tahoma"/>
          <w:spacing w:val="2"/>
          <w:sz w:val="22"/>
          <w:szCs w:val="20"/>
        </w:rPr>
      </w:pPr>
      <w:r>
        <w:rPr>
          <w:rFonts w:ascii="Tahoma" w:hAnsi="Tahoma"/>
          <w:spacing w:val="2"/>
          <w:sz w:val="22"/>
          <w:szCs w:val="20"/>
        </w:rPr>
        <w:t>Úchytka skříňky hliníková (ALU) s eloxovanou povrchovou úpravou, tvarem zaoblená bez ostrých hran,</w:t>
      </w:r>
      <w:r w:rsidRPr="009F0122">
        <w:rPr>
          <w:rFonts w:ascii="Tahoma" w:hAnsi="Tahoma"/>
          <w:spacing w:val="2"/>
          <w:sz w:val="22"/>
          <w:szCs w:val="20"/>
        </w:rPr>
        <w:t xml:space="preserve"> </w:t>
      </w:r>
      <w:r>
        <w:rPr>
          <w:rFonts w:ascii="Tahoma" w:hAnsi="Tahoma"/>
          <w:spacing w:val="2"/>
          <w:sz w:val="22"/>
          <w:szCs w:val="20"/>
        </w:rPr>
        <w:t>znemožňující zachytávání oděvů a zajišťující intuitivní otevírání, rozteč 128 mm. Č</w:t>
      </w:r>
      <w:r w:rsidRPr="00CA6B0F">
        <w:rPr>
          <w:rFonts w:ascii="Tahoma" w:hAnsi="Tahoma"/>
          <w:spacing w:val="2"/>
          <w:sz w:val="22"/>
          <w:szCs w:val="20"/>
        </w:rPr>
        <w:t xml:space="preserve">ela zásuvek </w:t>
      </w:r>
      <w:proofErr w:type="gramStart"/>
      <w:r>
        <w:rPr>
          <w:rFonts w:ascii="Tahoma" w:hAnsi="Tahoma"/>
          <w:spacing w:val="2"/>
          <w:sz w:val="22"/>
          <w:szCs w:val="20"/>
        </w:rPr>
        <w:t>vybaveny</w:t>
      </w:r>
      <w:proofErr w:type="gramEnd"/>
      <w:r>
        <w:rPr>
          <w:rFonts w:ascii="Tahoma" w:hAnsi="Tahoma"/>
          <w:spacing w:val="2"/>
          <w:sz w:val="22"/>
          <w:szCs w:val="20"/>
        </w:rPr>
        <w:t xml:space="preserve"> integrovanými tlumiči dorazů.</w:t>
      </w:r>
    </w:p>
    <w:p w14:paraId="19918ABC" w14:textId="77777777" w:rsidR="00C23872" w:rsidRPr="002C50CA" w:rsidRDefault="00C23872" w:rsidP="00C23872">
      <w:pPr>
        <w:pStyle w:val="Zkladntext"/>
        <w:jc w:val="left"/>
        <w:rPr>
          <w:rFonts w:ascii="Tahoma" w:hAnsi="Tahoma"/>
          <w:spacing w:val="2"/>
          <w:sz w:val="22"/>
          <w:szCs w:val="20"/>
        </w:rPr>
      </w:pPr>
      <w:r w:rsidRPr="002C50CA">
        <w:rPr>
          <w:rFonts w:ascii="Tahoma" w:hAnsi="Tahoma"/>
          <w:spacing w:val="2"/>
          <w:sz w:val="22"/>
          <w:szCs w:val="20"/>
        </w:rPr>
        <w:t xml:space="preserve">Sokl vyroben z vodovzdorné překližky min. tloušťky 15 mm na povrchu s oboustranně nalepenou vrstvou HPL laminátu šedé barvy. Sokl vybaven čtyřmi nohami výškově stavitelnými zevnitř skříňky skrz otvory ve dně korpusu. Otvory vybaveny krytkami. </w:t>
      </w:r>
    </w:p>
    <w:p w14:paraId="7F841A32" w14:textId="77777777" w:rsidR="00C23872" w:rsidRDefault="00C23872" w:rsidP="00C23872">
      <w:pPr>
        <w:pStyle w:val="Zkladntext"/>
        <w:jc w:val="left"/>
        <w:rPr>
          <w:rFonts w:ascii="Tahoma" w:hAnsi="Tahoma"/>
          <w:spacing w:val="2"/>
          <w:sz w:val="22"/>
          <w:szCs w:val="20"/>
        </w:rPr>
      </w:pPr>
    </w:p>
    <w:p w14:paraId="09EDF072" w14:textId="77777777" w:rsidR="00C23872" w:rsidRPr="00F10465" w:rsidRDefault="00C23872" w:rsidP="00C23872">
      <w:pPr>
        <w:pStyle w:val="Zkladntext"/>
        <w:jc w:val="left"/>
        <w:rPr>
          <w:rFonts w:ascii="Tahoma" w:hAnsi="Tahoma"/>
          <w:spacing w:val="2"/>
          <w:sz w:val="22"/>
          <w:szCs w:val="20"/>
        </w:rPr>
      </w:pPr>
      <w:r w:rsidRPr="00F10465">
        <w:rPr>
          <w:rFonts w:ascii="Tahoma" w:hAnsi="Tahoma"/>
          <w:spacing w:val="2"/>
          <w:sz w:val="22"/>
          <w:szCs w:val="20"/>
        </w:rPr>
        <w:t xml:space="preserve">Certifikace </w:t>
      </w:r>
      <w:r>
        <w:rPr>
          <w:rFonts w:ascii="Tahoma" w:hAnsi="Tahoma"/>
          <w:spacing w:val="2"/>
          <w:sz w:val="22"/>
          <w:szCs w:val="20"/>
        </w:rPr>
        <w:t>-</w:t>
      </w:r>
      <w:r w:rsidRPr="00F10465">
        <w:rPr>
          <w:rFonts w:ascii="Tahoma" w:hAnsi="Tahoma"/>
          <w:spacing w:val="2"/>
          <w:sz w:val="22"/>
          <w:szCs w:val="20"/>
        </w:rPr>
        <w:t xml:space="preserve"> viz</w:t>
      </w:r>
      <w:r>
        <w:rPr>
          <w:rFonts w:ascii="Tahoma" w:hAnsi="Tahoma"/>
          <w:spacing w:val="2"/>
          <w:sz w:val="22"/>
          <w:szCs w:val="20"/>
        </w:rPr>
        <w:t>.</w:t>
      </w:r>
      <w:r w:rsidRPr="00F10465">
        <w:rPr>
          <w:rFonts w:ascii="Tahoma" w:hAnsi="Tahoma"/>
          <w:spacing w:val="2"/>
          <w:sz w:val="22"/>
          <w:szCs w:val="20"/>
        </w:rPr>
        <w:t xml:space="preserve"> technická zpráva</w:t>
      </w:r>
      <w:r>
        <w:rPr>
          <w:rFonts w:ascii="Tahoma" w:hAnsi="Tahoma"/>
          <w:spacing w:val="2"/>
          <w:sz w:val="22"/>
          <w:szCs w:val="20"/>
        </w:rPr>
        <w:t>.</w:t>
      </w:r>
    </w:p>
    <w:p w14:paraId="082DF7B2" w14:textId="77777777" w:rsidR="00C23872" w:rsidRDefault="00C23872" w:rsidP="00C23872">
      <w:pPr>
        <w:pStyle w:val="Zkladntext"/>
        <w:jc w:val="left"/>
        <w:rPr>
          <w:rFonts w:ascii="Tahoma" w:hAnsi="Tahoma"/>
          <w:sz w:val="22"/>
        </w:rPr>
      </w:pPr>
    </w:p>
    <w:p w14:paraId="66841691" w14:textId="77777777" w:rsidR="00C23872" w:rsidRDefault="00C23872" w:rsidP="00C23872">
      <w:pPr>
        <w:pStyle w:val="Zkladntext"/>
        <w:jc w:val="left"/>
        <w:rPr>
          <w:rFonts w:ascii="Tahoma" w:hAnsi="Tahoma"/>
          <w:spacing w:val="2"/>
          <w:sz w:val="22"/>
        </w:rPr>
      </w:pPr>
      <w:r>
        <w:rPr>
          <w:rFonts w:ascii="Tahoma" w:hAnsi="Tahoma"/>
          <w:spacing w:val="2"/>
          <w:sz w:val="22"/>
        </w:rPr>
        <w:t>Vyobrazení:</w:t>
      </w:r>
    </w:p>
    <w:p w14:paraId="7462ADA3" w14:textId="77777777" w:rsidR="00C23872" w:rsidRDefault="00C23872" w:rsidP="00C23872">
      <w:pPr>
        <w:pStyle w:val="Zkladntext"/>
        <w:jc w:val="left"/>
        <w:rPr>
          <w:rFonts w:ascii="Tahoma" w:hAnsi="Tahoma"/>
          <w:spacing w:val="2"/>
          <w:sz w:val="22"/>
        </w:rPr>
      </w:pPr>
    </w:p>
    <w:p w14:paraId="08AC34D0" w14:textId="77777777" w:rsidR="00C23872" w:rsidRDefault="00C23872" w:rsidP="00C23872">
      <w:pPr>
        <w:pStyle w:val="Zkladntext"/>
        <w:jc w:val="left"/>
        <w:rPr>
          <w:rFonts w:ascii="Tahoma" w:hAnsi="Tahoma"/>
          <w:spacing w:val="2"/>
          <w:sz w:val="22"/>
        </w:rPr>
      </w:pPr>
    </w:p>
    <w:p w14:paraId="5172C6EF" w14:textId="77777777" w:rsidR="00C23872" w:rsidRDefault="00C23872" w:rsidP="00C23872">
      <w:pPr>
        <w:pStyle w:val="Zkladntext"/>
        <w:jc w:val="left"/>
        <w:rPr>
          <w:rFonts w:ascii="Tahoma" w:hAnsi="Tahoma"/>
          <w:spacing w:val="2"/>
          <w:sz w:val="22"/>
        </w:rPr>
      </w:pPr>
    </w:p>
    <w:p w14:paraId="3B46A195" w14:textId="77777777" w:rsidR="00C23872" w:rsidRDefault="00C23872" w:rsidP="00C23872">
      <w:pPr>
        <w:pStyle w:val="Zkladntext"/>
        <w:jc w:val="center"/>
        <w:rPr>
          <w:rFonts w:ascii="Tahoma" w:hAnsi="Tahoma"/>
          <w:spacing w:val="2"/>
          <w:sz w:val="22"/>
        </w:rPr>
      </w:pPr>
      <w:r>
        <w:object w:dxaOrig="11369" w:dyaOrig="17822" w14:anchorId="3C6FDAF1">
          <v:shape id="_x0000_i1028" type="#_x0000_t75" style="width:126pt;height:198.75pt" o:ole="">
            <v:imagedata r:id="rId12" o:title=""/>
          </v:shape>
          <o:OLEObject Type="Embed" ProgID="PBrush" ShapeID="_x0000_i1028" DrawAspect="Content" ObjectID="_1775992954" r:id="rId13"/>
        </w:object>
      </w:r>
    </w:p>
    <w:p w14:paraId="1FB1940B" w14:textId="77777777" w:rsidR="00C23872" w:rsidRDefault="00C23872" w:rsidP="00C23872">
      <w:pPr>
        <w:pStyle w:val="Zkladntext"/>
        <w:jc w:val="left"/>
        <w:rPr>
          <w:noProof/>
        </w:rPr>
      </w:pPr>
      <w:r>
        <w:rPr>
          <w:rFonts w:ascii="Tahoma" w:hAnsi="Tahoma"/>
          <w:spacing w:val="2"/>
          <w:sz w:val="22"/>
        </w:rPr>
        <w:br w:type="page"/>
      </w:r>
    </w:p>
    <w:p w14:paraId="5277BE56" w14:textId="15916345" w:rsidR="00A237CD" w:rsidRDefault="00A237CD" w:rsidP="00A237CD">
      <w:pPr>
        <w:pStyle w:val="Zkladntext"/>
        <w:jc w:val="left"/>
        <w:rPr>
          <w:noProof/>
        </w:rPr>
      </w:pP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A237CD" w14:paraId="4D9366DD" w14:textId="77777777" w:rsidTr="00F40DC6">
        <w:trPr>
          <w:cantSplit/>
        </w:trPr>
        <w:tc>
          <w:tcPr>
            <w:tcW w:w="7270" w:type="dxa"/>
            <w:gridSpan w:val="4"/>
            <w:vAlign w:val="center"/>
          </w:tcPr>
          <w:p w14:paraId="56CDC481" w14:textId="77777777" w:rsidR="00A237CD" w:rsidRDefault="00A237CD" w:rsidP="00F40DC6">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2EF86BD8" w14:textId="77777777" w:rsidR="00A237CD" w:rsidRDefault="00A237CD" w:rsidP="00F40DC6">
            <w:pPr>
              <w:tabs>
                <w:tab w:val="right" w:pos="9360"/>
              </w:tabs>
              <w:rPr>
                <w:rFonts w:ascii="Tahoma" w:hAnsi="Tahoma" w:cs="Tahoma"/>
                <w:b/>
                <w:sz w:val="20"/>
                <w:szCs w:val="20"/>
              </w:rPr>
            </w:pPr>
          </w:p>
        </w:tc>
        <w:tc>
          <w:tcPr>
            <w:tcW w:w="1575" w:type="dxa"/>
            <w:vMerge w:val="restart"/>
            <w:shd w:val="clear" w:color="auto" w:fill="808080"/>
            <w:vAlign w:val="center"/>
          </w:tcPr>
          <w:p w14:paraId="0B4E154A" w14:textId="6C135FD9" w:rsidR="00A237CD" w:rsidRDefault="00A237CD" w:rsidP="00F40DC6">
            <w:pPr>
              <w:jc w:val="center"/>
              <w:rPr>
                <w:rFonts w:ascii="Arial Black" w:hAnsi="Arial Black" w:cs="Tahoma"/>
                <w:color w:val="FFFFFF"/>
                <w:sz w:val="56"/>
              </w:rPr>
            </w:pPr>
            <w:r>
              <w:rPr>
                <w:rFonts w:ascii="Arial Black" w:hAnsi="Arial Black" w:cs="Tahoma"/>
                <w:color w:val="FFFFFF"/>
                <w:sz w:val="56"/>
              </w:rPr>
              <w:t>7</w:t>
            </w:r>
          </w:p>
        </w:tc>
      </w:tr>
      <w:tr w:rsidR="00A237CD" w14:paraId="71AE7EAA" w14:textId="77777777" w:rsidTr="00F40DC6">
        <w:trPr>
          <w:cantSplit/>
        </w:trPr>
        <w:tc>
          <w:tcPr>
            <w:tcW w:w="7270" w:type="dxa"/>
            <w:gridSpan w:val="4"/>
          </w:tcPr>
          <w:p w14:paraId="2ADE01DB" w14:textId="77777777" w:rsidR="00A237CD" w:rsidRDefault="00A237CD" w:rsidP="00F40DC6">
            <w:pPr>
              <w:tabs>
                <w:tab w:val="right" w:pos="7200"/>
              </w:tabs>
              <w:rPr>
                <w:rFonts w:ascii="Tahoma" w:hAnsi="Tahoma" w:cs="Tahoma"/>
                <w:sz w:val="10"/>
                <w:szCs w:val="22"/>
              </w:rPr>
            </w:pPr>
          </w:p>
        </w:tc>
        <w:tc>
          <w:tcPr>
            <w:tcW w:w="585" w:type="dxa"/>
            <w:vMerge/>
          </w:tcPr>
          <w:p w14:paraId="21F9F2AC" w14:textId="77777777" w:rsidR="00A237CD" w:rsidRDefault="00A237CD" w:rsidP="00F40DC6">
            <w:pPr>
              <w:tabs>
                <w:tab w:val="right" w:pos="9360"/>
              </w:tabs>
              <w:rPr>
                <w:rFonts w:ascii="Tahoma" w:hAnsi="Tahoma" w:cs="Tahoma"/>
                <w:b/>
                <w:sz w:val="10"/>
                <w:szCs w:val="20"/>
              </w:rPr>
            </w:pPr>
          </w:p>
        </w:tc>
        <w:tc>
          <w:tcPr>
            <w:tcW w:w="1575" w:type="dxa"/>
            <w:vMerge/>
            <w:shd w:val="clear" w:color="auto" w:fill="808080"/>
          </w:tcPr>
          <w:p w14:paraId="0CDF683C" w14:textId="77777777" w:rsidR="00A237CD" w:rsidRDefault="00A237CD" w:rsidP="00F40DC6">
            <w:pPr>
              <w:tabs>
                <w:tab w:val="right" w:pos="9360"/>
              </w:tabs>
              <w:rPr>
                <w:rFonts w:ascii="Tahoma" w:hAnsi="Tahoma" w:cs="Tahoma"/>
                <w:b/>
                <w:sz w:val="10"/>
                <w:szCs w:val="20"/>
              </w:rPr>
            </w:pPr>
          </w:p>
        </w:tc>
      </w:tr>
      <w:tr w:rsidR="00A237CD" w14:paraId="3819E132" w14:textId="77777777" w:rsidTr="00F40DC6">
        <w:trPr>
          <w:gridBefore w:val="1"/>
          <w:wBefore w:w="70" w:type="dxa"/>
          <w:cantSplit/>
        </w:trPr>
        <w:tc>
          <w:tcPr>
            <w:tcW w:w="7200" w:type="dxa"/>
            <w:gridSpan w:val="3"/>
            <w:shd w:val="clear" w:color="auto" w:fill="808080"/>
          </w:tcPr>
          <w:p w14:paraId="4E3E3ACA" w14:textId="77777777" w:rsidR="00A237CD" w:rsidRDefault="00A237CD" w:rsidP="00F40DC6">
            <w:pPr>
              <w:tabs>
                <w:tab w:val="right" w:pos="7200"/>
              </w:tabs>
              <w:rPr>
                <w:rFonts w:ascii="Tahoma" w:hAnsi="Tahoma" w:cs="Tahoma"/>
                <w:sz w:val="8"/>
                <w:szCs w:val="22"/>
              </w:rPr>
            </w:pPr>
          </w:p>
        </w:tc>
        <w:tc>
          <w:tcPr>
            <w:tcW w:w="585" w:type="dxa"/>
            <w:vMerge/>
          </w:tcPr>
          <w:p w14:paraId="44623B1D" w14:textId="77777777" w:rsidR="00A237CD" w:rsidRDefault="00A237CD" w:rsidP="00F40DC6">
            <w:pPr>
              <w:tabs>
                <w:tab w:val="right" w:pos="9360"/>
              </w:tabs>
              <w:rPr>
                <w:rFonts w:ascii="Tahoma" w:hAnsi="Tahoma" w:cs="Tahoma"/>
                <w:b/>
                <w:sz w:val="8"/>
                <w:szCs w:val="20"/>
              </w:rPr>
            </w:pPr>
          </w:p>
        </w:tc>
        <w:tc>
          <w:tcPr>
            <w:tcW w:w="1575" w:type="dxa"/>
            <w:vMerge/>
            <w:shd w:val="clear" w:color="auto" w:fill="808080"/>
          </w:tcPr>
          <w:p w14:paraId="07829850" w14:textId="77777777" w:rsidR="00A237CD" w:rsidRDefault="00A237CD" w:rsidP="00F40DC6">
            <w:pPr>
              <w:tabs>
                <w:tab w:val="right" w:pos="9360"/>
              </w:tabs>
              <w:rPr>
                <w:rFonts w:ascii="Tahoma" w:hAnsi="Tahoma" w:cs="Tahoma"/>
                <w:b/>
                <w:sz w:val="8"/>
                <w:szCs w:val="20"/>
              </w:rPr>
            </w:pPr>
          </w:p>
        </w:tc>
      </w:tr>
      <w:tr w:rsidR="00A237CD" w14:paraId="16B83B5A" w14:textId="77777777" w:rsidTr="00F40DC6">
        <w:trPr>
          <w:gridBefore w:val="1"/>
          <w:wBefore w:w="70" w:type="dxa"/>
          <w:cantSplit/>
        </w:trPr>
        <w:tc>
          <w:tcPr>
            <w:tcW w:w="7200" w:type="dxa"/>
            <w:gridSpan w:val="3"/>
            <w:shd w:val="clear" w:color="auto" w:fill="808080"/>
          </w:tcPr>
          <w:p w14:paraId="53E1147A" w14:textId="77777777" w:rsidR="00A237CD" w:rsidRDefault="00A237CD" w:rsidP="00F40DC6">
            <w:pPr>
              <w:pStyle w:val="Nadpis1"/>
              <w:tabs>
                <w:tab w:val="right" w:pos="9360"/>
              </w:tabs>
              <w:rPr>
                <w:sz w:val="20"/>
                <w:szCs w:val="20"/>
              </w:rPr>
            </w:pPr>
            <w:r>
              <w:rPr>
                <w:bCs/>
              </w:rPr>
              <w:t xml:space="preserve">Pracovní </w:t>
            </w:r>
            <w:proofErr w:type="gramStart"/>
            <w:r>
              <w:rPr>
                <w:bCs/>
              </w:rPr>
              <w:t>deska - dlažba</w:t>
            </w:r>
            <w:proofErr w:type="gramEnd"/>
          </w:p>
        </w:tc>
        <w:tc>
          <w:tcPr>
            <w:tcW w:w="585" w:type="dxa"/>
            <w:vMerge/>
          </w:tcPr>
          <w:p w14:paraId="7CDB79F0" w14:textId="77777777" w:rsidR="00A237CD" w:rsidRDefault="00A237CD" w:rsidP="00F40DC6">
            <w:pPr>
              <w:tabs>
                <w:tab w:val="right" w:pos="9360"/>
              </w:tabs>
              <w:rPr>
                <w:rFonts w:ascii="Tahoma" w:hAnsi="Tahoma" w:cs="Tahoma"/>
                <w:b/>
                <w:sz w:val="20"/>
                <w:szCs w:val="20"/>
              </w:rPr>
            </w:pPr>
          </w:p>
        </w:tc>
        <w:tc>
          <w:tcPr>
            <w:tcW w:w="1575" w:type="dxa"/>
            <w:vMerge/>
            <w:shd w:val="clear" w:color="auto" w:fill="808080"/>
          </w:tcPr>
          <w:p w14:paraId="0AE1E26E" w14:textId="77777777" w:rsidR="00A237CD" w:rsidRDefault="00A237CD" w:rsidP="00F40DC6">
            <w:pPr>
              <w:tabs>
                <w:tab w:val="right" w:pos="9360"/>
              </w:tabs>
              <w:rPr>
                <w:rFonts w:ascii="Tahoma" w:hAnsi="Tahoma" w:cs="Tahoma"/>
                <w:b/>
                <w:sz w:val="20"/>
                <w:szCs w:val="20"/>
              </w:rPr>
            </w:pPr>
          </w:p>
        </w:tc>
      </w:tr>
      <w:tr w:rsidR="00A237CD" w14:paraId="5A3629C3" w14:textId="77777777" w:rsidTr="00F40DC6">
        <w:trPr>
          <w:gridBefore w:val="1"/>
          <w:wBefore w:w="70" w:type="dxa"/>
          <w:cantSplit/>
        </w:trPr>
        <w:tc>
          <w:tcPr>
            <w:tcW w:w="7200" w:type="dxa"/>
            <w:gridSpan w:val="3"/>
            <w:shd w:val="clear" w:color="auto" w:fill="808080"/>
          </w:tcPr>
          <w:p w14:paraId="34C9B7AC" w14:textId="77777777" w:rsidR="00A237CD" w:rsidRDefault="00A237CD" w:rsidP="00F40DC6">
            <w:pPr>
              <w:tabs>
                <w:tab w:val="right" w:pos="7200"/>
              </w:tabs>
              <w:rPr>
                <w:rFonts w:ascii="Tahoma" w:hAnsi="Tahoma" w:cs="Tahoma"/>
                <w:sz w:val="8"/>
                <w:szCs w:val="22"/>
              </w:rPr>
            </w:pPr>
          </w:p>
        </w:tc>
        <w:tc>
          <w:tcPr>
            <w:tcW w:w="585" w:type="dxa"/>
            <w:vMerge/>
          </w:tcPr>
          <w:p w14:paraId="3998225E" w14:textId="77777777" w:rsidR="00A237CD" w:rsidRDefault="00A237CD" w:rsidP="00F40DC6">
            <w:pPr>
              <w:tabs>
                <w:tab w:val="right" w:pos="7200"/>
              </w:tabs>
              <w:rPr>
                <w:rFonts w:ascii="Tahoma" w:hAnsi="Tahoma" w:cs="Tahoma"/>
                <w:sz w:val="8"/>
                <w:szCs w:val="22"/>
              </w:rPr>
            </w:pPr>
          </w:p>
        </w:tc>
        <w:tc>
          <w:tcPr>
            <w:tcW w:w="1575" w:type="dxa"/>
            <w:vMerge/>
            <w:shd w:val="clear" w:color="auto" w:fill="808080"/>
          </w:tcPr>
          <w:p w14:paraId="1C6B44AC" w14:textId="77777777" w:rsidR="00A237CD" w:rsidRDefault="00A237CD" w:rsidP="00F40DC6">
            <w:pPr>
              <w:tabs>
                <w:tab w:val="right" w:pos="7200"/>
              </w:tabs>
              <w:rPr>
                <w:rFonts w:ascii="Tahoma" w:hAnsi="Tahoma" w:cs="Tahoma"/>
                <w:sz w:val="8"/>
                <w:szCs w:val="22"/>
              </w:rPr>
            </w:pPr>
          </w:p>
        </w:tc>
      </w:tr>
      <w:tr w:rsidR="00A237CD" w14:paraId="69A191BD" w14:textId="77777777" w:rsidTr="00F40DC6">
        <w:trPr>
          <w:cantSplit/>
        </w:trPr>
        <w:tc>
          <w:tcPr>
            <w:tcW w:w="7270" w:type="dxa"/>
            <w:gridSpan w:val="4"/>
          </w:tcPr>
          <w:p w14:paraId="6AED0F47" w14:textId="77777777" w:rsidR="00A237CD" w:rsidRDefault="00A237CD" w:rsidP="00F40DC6">
            <w:pPr>
              <w:tabs>
                <w:tab w:val="right" w:pos="7200"/>
              </w:tabs>
              <w:rPr>
                <w:rFonts w:ascii="Tahoma" w:hAnsi="Tahoma" w:cs="Tahoma"/>
                <w:sz w:val="14"/>
                <w:szCs w:val="22"/>
              </w:rPr>
            </w:pPr>
          </w:p>
        </w:tc>
        <w:tc>
          <w:tcPr>
            <w:tcW w:w="585" w:type="dxa"/>
            <w:vMerge/>
          </w:tcPr>
          <w:p w14:paraId="23701726" w14:textId="77777777" w:rsidR="00A237CD" w:rsidRDefault="00A237CD" w:rsidP="00F40DC6">
            <w:pPr>
              <w:tabs>
                <w:tab w:val="right" w:pos="7200"/>
              </w:tabs>
              <w:rPr>
                <w:rFonts w:ascii="Tahoma" w:hAnsi="Tahoma" w:cs="Tahoma"/>
                <w:sz w:val="14"/>
                <w:szCs w:val="22"/>
              </w:rPr>
            </w:pPr>
          </w:p>
        </w:tc>
        <w:tc>
          <w:tcPr>
            <w:tcW w:w="1575" w:type="dxa"/>
          </w:tcPr>
          <w:p w14:paraId="1E34C621" w14:textId="77777777" w:rsidR="00A237CD" w:rsidRDefault="00A237CD" w:rsidP="00F40DC6">
            <w:pPr>
              <w:tabs>
                <w:tab w:val="right" w:pos="7200"/>
              </w:tabs>
              <w:rPr>
                <w:rFonts w:ascii="Tahoma" w:hAnsi="Tahoma" w:cs="Tahoma"/>
                <w:sz w:val="14"/>
                <w:szCs w:val="22"/>
              </w:rPr>
            </w:pPr>
          </w:p>
        </w:tc>
      </w:tr>
      <w:tr w:rsidR="00A237CD" w14:paraId="1984FA1C" w14:textId="77777777" w:rsidTr="00F40DC6">
        <w:tc>
          <w:tcPr>
            <w:tcW w:w="4750" w:type="dxa"/>
            <w:gridSpan w:val="2"/>
            <w:vAlign w:val="center"/>
          </w:tcPr>
          <w:p w14:paraId="7660F0E0" w14:textId="1BC84246" w:rsidR="00A237CD" w:rsidRDefault="00A237CD" w:rsidP="00F40DC6">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hloubka x výška</w:t>
            </w:r>
          </w:p>
        </w:tc>
        <w:tc>
          <w:tcPr>
            <w:tcW w:w="180" w:type="dxa"/>
          </w:tcPr>
          <w:p w14:paraId="0005ACD4" w14:textId="77777777" w:rsidR="00A237CD" w:rsidRDefault="00A237CD" w:rsidP="00F40DC6">
            <w:pPr>
              <w:tabs>
                <w:tab w:val="right" w:pos="9360"/>
              </w:tabs>
              <w:jc w:val="right"/>
              <w:rPr>
                <w:rFonts w:ascii="Tahoma" w:hAnsi="Tahoma" w:cs="Tahoma"/>
                <w:b/>
                <w:sz w:val="22"/>
                <w:szCs w:val="22"/>
              </w:rPr>
            </w:pPr>
          </w:p>
        </w:tc>
        <w:tc>
          <w:tcPr>
            <w:tcW w:w="4500" w:type="dxa"/>
            <w:gridSpan w:val="3"/>
            <w:vAlign w:val="center"/>
          </w:tcPr>
          <w:p w14:paraId="74C3E068" w14:textId="1118D6FC" w:rsidR="00A237CD" w:rsidRDefault="00A237CD" w:rsidP="00F40DC6">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1D7BBD0B" w14:textId="77777777" w:rsidR="00A237CD" w:rsidRDefault="00A237CD" w:rsidP="00A237CD">
      <w:pPr>
        <w:tabs>
          <w:tab w:val="right" w:pos="9360"/>
        </w:tabs>
        <w:rPr>
          <w:rFonts w:ascii="Tahoma" w:hAnsi="Tahoma" w:cs="Tahoma"/>
          <w:b/>
          <w:sz w:val="22"/>
          <w:szCs w:val="22"/>
        </w:rPr>
      </w:pPr>
    </w:p>
    <w:p w14:paraId="2F1023AB" w14:textId="4CDB25A9" w:rsidR="00A237CD" w:rsidRDefault="00A237CD" w:rsidP="00A237CD">
      <w:pPr>
        <w:pStyle w:val="Zkladntext"/>
        <w:tabs>
          <w:tab w:val="left" w:pos="851"/>
        </w:tabs>
        <w:jc w:val="left"/>
        <w:rPr>
          <w:rFonts w:ascii="Tahoma" w:hAnsi="Tahoma"/>
          <w:spacing w:val="2"/>
          <w:sz w:val="22"/>
          <w:szCs w:val="20"/>
        </w:rPr>
      </w:pPr>
      <w:r>
        <w:rPr>
          <w:rFonts w:ascii="Tahoma" w:hAnsi="Tahoma"/>
          <w:spacing w:val="2"/>
          <w:sz w:val="22"/>
          <w:szCs w:val="20"/>
        </w:rPr>
        <w:t>Popis:</w:t>
      </w:r>
    </w:p>
    <w:p w14:paraId="19351457" w14:textId="77777777" w:rsidR="00A237CD" w:rsidRDefault="00A237CD" w:rsidP="00A237CD">
      <w:pPr>
        <w:pStyle w:val="Zkladntext"/>
        <w:jc w:val="left"/>
        <w:rPr>
          <w:rFonts w:ascii="Tahoma" w:hAnsi="Tahoma"/>
          <w:spacing w:val="2"/>
          <w:sz w:val="16"/>
          <w:szCs w:val="16"/>
        </w:rPr>
      </w:pPr>
    </w:p>
    <w:p w14:paraId="245A1072" w14:textId="77777777" w:rsidR="00A237CD" w:rsidRDefault="00A237CD" w:rsidP="00A237CD">
      <w:pPr>
        <w:rPr>
          <w:rFonts w:ascii="Tahoma" w:hAnsi="Tahoma" w:cs="Arial"/>
          <w:sz w:val="22"/>
        </w:rPr>
      </w:pPr>
      <w:r>
        <w:rPr>
          <w:rFonts w:ascii="Tahoma" w:hAnsi="Tahoma" w:cs="Arial"/>
          <w:sz w:val="22"/>
        </w:rPr>
        <w:t>Povrch pracovní desky z keramické kyselinovzdorné dlažby bílé 297x297mm (certifikát chemické odolnosti dle EN 14 411), nalepené na nosném jádru z konstrukční desky (PDJ – laťovka) zajišťujícím tvarovou stálost a zvýšenou nosnost pracovní desky, opatřené po obvodu nalepenou šedou plastovou narážecí hranou s okapovou hranou. Keramická dlažba musí být na konstrukční desce nalepena trvale plastickým lepidlem a vyspárována kyselinovzdornou spárovací hmotou s vysokou chemickou odolností (atest chemické odolnosti).</w:t>
      </w:r>
    </w:p>
    <w:p w14:paraId="2E3599CA" w14:textId="77777777" w:rsidR="00A237CD" w:rsidRDefault="00A237CD" w:rsidP="00A237CD">
      <w:pPr>
        <w:rPr>
          <w:rFonts w:ascii="Tahoma" w:hAnsi="Tahoma" w:cs="Arial"/>
          <w:sz w:val="22"/>
          <w:szCs w:val="20"/>
        </w:rPr>
      </w:pPr>
    </w:p>
    <w:p w14:paraId="5959B2F2" w14:textId="77777777" w:rsidR="00A237CD" w:rsidRDefault="00A237CD" w:rsidP="00A237CD">
      <w:pPr>
        <w:rPr>
          <w:rFonts w:ascii="Tahoma" w:hAnsi="Tahoma" w:cs="Arial"/>
          <w:sz w:val="22"/>
          <w:szCs w:val="20"/>
        </w:rPr>
      </w:pPr>
      <w:r>
        <w:rPr>
          <w:rFonts w:ascii="Tahoma" w:hAnsi="Tahoma" w:cs="Arial"/>
          <w:sz w:val="22"/>
          <w:szCs w:val="20"/>
        </w:rPr>
        <w:t>Tyto pracovní desky musí splňovat požadavky zvýšené chemické odolnosti ČSN EN 14 411 a mít platný certifikát hygienické nezávadnosti a certifikát o mechanicko-fyzikálních zkouškách.</w:t>
      </w:r>
    </w:p>
    <w:p w14:paraId="6132E293" w14:textId="77777777" w:rsidR="00A237CD" w:rsidRDefault="00A237CD" w:rsidP="00A237CD">
      <w:pPr>
        <w:rPr>
          <w:rFonts w:ascii="Tahoma" w:hAnsi="Tahoma" w:cs="Arial"/>
          <w:sz w:val="22"/>
          <w:szCs w:val="20"/>
        </w:rPr>
      </w:pPr>
    </w:p>
    <w:p w14:paraId="782B1A7C" w14:textId="77777777" w:rsidR="00A237CD" w:rsidRDefault="00A237CD" w:rsidP="00A237CD">
      <w:pPr>
        <w:pStyle w:val="Zkladntext"/>
        <w:jc w:val="left"/>
        <w:rPr>
          <w:rFonts w:ascii="Tahoma" w:hAnsi="Tahoma"/>
          <w:sz w:val="22"/>
        </w:rPr>
      </w:pPr>
      <w:r>
        <w:rPr>
          <w:rFonts w:ascii="Tahoma" w:hAnsi="Tahoma"/>
          <w:sz w:val="22"/>
        </w:rPr>
        <w:t>Po kompletaci se skříňkou musí tento stůl splňovat ČSN EN 13150.</w:t>
      </w:r>
    </w:p>
    <w:p w14:paraId="28A3F545" w14:textId="77777777" w:rsidR="00A237CD" w:rsidRDefault="00A237CD" w:rsidP="00A237CD">
      <w:pPr>
        <w:pStyle w:val="Zkladntext"/>
        <w:jc w:val="left"/>
        <w:rPr>
          <w:rFonts w:ascii="Tahoma" w:hAnsi="Tahoma"/>
          <w:sz w:val="22"/>
        </w:rPr>
      </w:pPr>
    </w:p>
    <w:p w14:paraId="35051309" w14:textId="77777777" w:rsidR="00A237CD" w:rsidRDefault="00A237CD" w:rsidP="00A237CD">
      <w:pPr>
        <w:pStyle w:val="Zkladntext"/>
        <w:jc w:val="left"/>
        <w:rPr>
          <w:rFonts w:ascii="Tahoma" w:hAnsi="Tahoma"/>
          <w:spacing w:val="2"/>
          <w:sz w:val="22"/>
        </w:rPr>
      </w:pPr>
      <w:r>
        <w:rPr>
          <w:rFonts w:ascii="Tahoma" w:hAnsi="Tahoma"/>
          <w:spacing w:val="2"/>
          <w:sz w:val="22"/>
        </w:rPr>
        <w:t>Vyobrazení:</w:t>
      </w:r>
    </w:p>
    <w:p w14:paraId="1EB8183D" w14:textId="77777777" w:rsidR="00A237CD" w:rsidRDefault="00A237CD" w:rsidP="00A237CD">
      <w:pPr>
        <w:pStyle w:val="Zkladntext"/>
        <w:jc w:val="left"/>
        <w:rPr>
          <w:rFonts w:ascii="Tahoma" w:hAnsi="Tahoma"/>
          <w:spacing w:val="2"/>
          <w:sz w:val="22"/>
        </w:rPr>
      </w:pPr>
    </w:p>
    <w:p w14:paraId="17869914" w14:textId="77777777" w:rsidR="00A237CD" w:rsidRDefault="00A237CD" w:rsidP="00A237CD">
      <w:pPr>
        <w:pStyle w:val="Zkladntext"/>
        <w:jc w:val="left"/>
        <w:rPr>
          <w:rFonts w:ascii="Tahoma" w:hAnsi="Tahoma"/>
          <w:spacing w:val="2"/>
          <w:sz w:val="22"/>
        </w:rPr>
      </w:pPr>
    </w:p>
    <w:p w14:paraId="21AB6198" w14:textId="77777777" w:rsidR="00A237CD" w:rsidRDefault="00A237CD" w:rsidP="00A237CD">
      <w:pPr>
        <w:pStyle w:val="Zkladntext"/>
        <w:jc w:val="left"/>
        <w:rPr>
          <w:rFonts w:ascii="Tahoma" w:hAnsi="Tahoma"/>
          <w:spacing w:val="2"/>
          <w:sz w:val="22"/>
        </w:rPr>
      </w:pPr>
    </w:p>
    <w:p w14:paraId="46CBC914" w14:textId="77777777" w:rsidR="00A237CD" w:rsidRDefault="00A237CD" w:rsidP="00A237CD">
      <w:pPr>
        <w:pStyle w:val="Zkladntext"/>
        <w:jc w:val="left"/>
        <w:rPr>
          <w:rFonts w:ascii="Tahoma" w:hAnsi="Tahoma"/>
          <w:spacing w:val="2"/>
          <w:sz w:val="22"/>
        </w:rPr>
      </w:pPr>
    </w:p>
    <w:p w14:paraId="12EDDB56" w14:textId="73BC7518" w:rsidR="00A237CD" w:rsidRDefault="00A237CD" w:rsidP="00A237CD">
      <w:pPr>
        <w:pStyle w:val="Zkladntext"/>
        <w:jc w:val="center"/>
        <w:rPr>
          <w:rFonts w:ascii="Tahoma" w:hAnsi="Tahoma"/>
          <w:spacing w:val="2"/>
          <w:sz w:val="22"/>
        </w:rPr>
      </w:pPr>
      <w:r>
        <w:rPr>
          <w:noProof/>
        </w:rPr>
        <w:drawing>
          <wp:inline distT="0" distB="0" distL="0" distR="0" wp14:anchorId="6625C808" wp14:editId="23B906A5">
            <wp:extent cx="5760720" cy="2191385"/>
            <wp:effectExtent l="0" t="0" r="0" b="0"/>
            <wp:docPr id="1315673654"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2191385"/>
                    </a:xfrm>
                    <a:prstGeom prst="rect">
                      <a:avLst/>
                    </a:prstGeom>
                    <a:noFill/>
                    <a:ln>
                      <a:noFill/>
                    </a:ln>
                  </pic:spPr>
                </pic:pic>
              </a:graphicData>
            </a:graphic>
          </wp:inline>
        </w:drawing>
      </w:r>
    </w:p>
    <w:p w14:paraId="663C60B0" w14:textId="30C1A84C" w:rsidR="00A237CD" w:rsidRDefault="00A237CD" w:rsidP="00A237CD">
      <w:pPr>
        <w:pStyle w:val="Zkladntext"/>
        <w:rPr>
          <w:noProof/>
        </w:rPr>
      </w:pPr>
      <w:r>
        <w:rPr>
          <w:rFonts w:ascii="Tahoma" w:hAnsi="Tahoma"/>
          <w:spacing w:val="2"/>
          <w:sz w:val="22"/>
        </w:rP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A237CD" w14:paraId="218E3AFA" w14:textId="77777777" w:rsidTr="00F40DC6">
        <w:trPr>
          <w:cantSplit/>
        </w:trPr>
        <w:tc>
          <w:tcPr>
            <w:tcW w:w="7270" w:type="dxa"/>
            <w:gridSpan w:val="4"/>
            <w:vAlign w:val="center"/>
          </w:tcPr>
          <w:p w14:paraId="35561C2D" w14:textId="77777777" w:rsidR="00A237CD" w:rsidRDefault="00A237CD" w:rsidP="00F40DC6">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4383B4D4" w14:textId="77777777" w:rsidR="00A237CD" w:rsidRDefault="00A237CD" w:rsidP="00F40DC6">
            <w:pPr>
              <w:tabs>
                <w:tab w:val="right" w:pos="9360"/>
              </w:tabs>
              <w:rPr>
                <w:rFonts w:ascii="Tahoma" w:hAnsi="Tahoma" w:cs="Tahoma"/>
                <w:b/>
                <w:sz w:val="20"/>
                <w:szCs w:val="20"/>
              </w:rPr>
            </w:pPr>
          </w:p>
        </w:tc>
        <w:tc>
          <w:tcPr>
            <w:tcW w:w="1575" w:type="dxa"/>
            <w:vMerge w:val="restart"/>
            <w:shd w:val="clear" w:color="auto" w:fill="808080"/>
            <w:vAlign w:val="center"/>
          </w:tcPr>
          <w:p w14:paraId="2EBCF19F" w14:textId="30C7EE66" w:rsidR="00A237CD" w:rsidRDefault="00A237CD" w:rsidP="00F40DC6">
            <w:pPr>
              <w:jc w:val="center"/>
              <w:rPr>
                <w:rFonts w:ascii="Arial Black" w:hAnsi="Arial Black" w:cs="Tahoma"/>
                <w:color w:val="FFFFFF"/>
                <w:sz w:val="56"/>
              </w:rPr>
            </w:pPr>
            <w:r>
              <w:rPr>
                <w:rFonts w:ascii="Arial Black" w:hAnsi="Arial Black" w:cs="Tahoma"/>
                <w:color w:val="FFFFFF"/>
                <w:sz w:val="56"/>
              </w:rPr>
              <w:t>8</w:t>
            </w:r>
          </w:p>
        </w:tc>
      </w:tr>
      <w:tr w:rsidR="00A237CD" w14:paraId="706A5144" w14:textId="77777777" w:rsidTr="00F40DC6">
        <w:trPr>
          <w:cantSplit/>
        </w:trPr>
        <w:tc>
          <w:tcPr>
            <w:tcW w:w="7270" w:type="dxa"/>
            <w:gridSpan w:val="4"/>
          </w:tcPr>
          <w:p w14:paraId="687956F8" w14:textId="77777777" w:rsidR="00A237CD" w:rsidRDefault="00A237CD" w:rsidP="00F40DC6">
            <w:pPr>
              <w:tabs>
                <w:tab w:val="right" w:pos="7200"/>
              </w:tabs>
              <w:rPr>
                <w:rFonts w:ascii="Tahoma" w:hAnsi="Tahoma" w:cs="Tahoma"/>
                <w:sz w:val="10"/>
                <w:szCs w:val="22"/>
              </w:rPr>
            </w:pPr>
          </w:p>
        </w:tc>
        <w:tc>
          <w:tcPr>
            <w:tcW w:w="585" w:type="dxa"/>
            <w:vMerge/>
          </w:tcPr>
          <w:p w14:paraId="120A533F" w14:textId="77777777" w:rsidR="00A237CD" w:rsidRDefault="00A237CD" w:rsidP="00F40DC6">
            <w:pPr>
              <w:tabs>
                <w:tab w:val="right" w:pos="9360"/>
              </w:tabs>
              <w:rPr>
                <w:rFonts w:ascii="Tahoma" w:hAnsi="Tahoma" w:cs="Tahoma"/>
                <w:b/>
                <w:sz w:val="10"/>
                <w:szCs w:val="20"/>
              </w:rPr>
            </w:pPr>
          </w:p>
        </w:tc>
        <w:tc>
          <w:tcPr>
            <w:tcW w:w="1575" w:type="dxa"/>
            <w:vMerge/>
            <w:shd w:val="clear" w:color="auto" w:fill="808080"/>
          </w:tcPr>
          <w:p w14:paraId="3128419F" w14:textId="77777777" w:rsidR="00A237CD" w:rsidRDefault="00A237CD" w:rsidP="00F40DC6">
            <w:pPr>
              <w:tabs>
                <w:tab w:val="right" w:pos="9360"/>
              </w:tabs>
              <w:rPr>
                <w:rFonts w:ascii="Tahoma" w:hAnsi="Tahoma" w:cs="Tahoma"/>
                <w:b/>
                <w:sz w:val="10"/>
                <w:szCs w:val="20"/>
              </w:rPr>
            </w:pPr>
          </w:p>
        </w:tc>
      </w:tr>
      <w:tr w:rsidR="00A237CD" w14:paraId="77907627" w14:textId="77777777" w:rsidTr="00F40DC6">
        <w:trPr>
          <w:gridBefore w:val="1"/>
          <w:wBefore w:w="70" w:type="dxa"/>
          <w:cantSplit/>
        </w:trPr>
        <w:tc>
          <w:tcPr>
            <w:tcW w:w="7200" w:type="dxa"/>
            <w:gridSpan w:val="3"/>
            <w:shd w:val="clear" w:color="auto" w:fill="808080"/>
          </w:tcPr>
          <w:p w14:paraId="39BC9C1C" w14:textId="77777777" w:rsidR="00A237CD" w:rsidRDefault="00A237CD" w:rsidP="00F40DC6">
            <w:pPr>
              <w:tabs>
                <w:tab w:val="right" w:pos="7200"/>
              </w:tabs>
              <w:rPr>
                <w:rFonts w:ascii="Tahoma" w:hAnsi="Tahoma" w:cs="Tahoma"/>
                <w:sz w:val="8"/>
                <w:szCs w:val="22"/>
              </w:rPr>
            </w:pPr>
          </w:p>
        </w:tc>
        <w:tc>
          <w:tcPr>
            <w:tcW w:w="585" w:type="dxa"/>
            <w:vMerge/>
          </w:tcPr>
          <w:p w14:paraId="13BDA223" w14:textId="77777777" w:rsidR="00A237CD" w:rsidRDefault="00A237CD" w:rsidP="00F40DC6">
            <w:pPr>
              <w:tabs>
                <w:tab w:val="right" w:pos="9360"/>
              </w:tabs>
              <w:rPr>
                <w:rFonts w:ascii="Tahoma" w:hAnsi="Tahoma" w:cs="Tahoma"/>
                <w:b/>
                <w:sz w:val="8"/>
                <w:szCs w:val="20"/>
              </w:rPr>
            </w:pPr>
          </w:p>
        </w:tc>
        <w:tc>
          <w:tcPr>
            <w:tcW w:w="1575" w:type="dxa"/>
            <w:vMerge/>
            <w:shd w:val="clear" w:color="auto" w:fill="808080"/>
          </w:tcPr>
          <w:p w14:paraId="6D01C286" w14:textId="77777777" w:rsidR="00A237CD" w:rsidRDefault="00A237CD" w:rsidP="00F40DC6">
            <w:pPr>
              <w:tabs>
                <w:tab w:val="right" w:pos="9360"/>
              </w:tabs>
              <w:rPr>
                <w:rFonts w:ascii="Tahoma" w:hAnsi="Tahoma" w:cs="Tahoma"/>
                <w:b/>
                <w:sz w:val="8"/>
                <w:szCs w:val="20"/>
              </w:rPr>
            </w:pPr>
          </w:p>
        </w:tc>
      </w:tr>
      <w:tr w:rsidR="00A237CD" w14:paraId="4A55DD67" w14:textId="77777777" w:rsidTr="00F40DC6">
        <w:trPr>
          <w:gridBefore w:val="1"/>
          <w:wBefore w:w="70" w:type="dxa"/>
          <w:cantSplit/>
        </w:trPr>
        <w:tc>
          <w:tcPr>
            <w:tcW w:w="7200" w:type="dxa"/>
            <w:gridSpan w:val="3"/>
            <w:shd w:val="clear" w:color="auto" w:fill="808080"/>
          </w:tcPr>
          <w:p w14:paraId="7C11B086" w14:textId="77777777" w:rsidR="00A237CD" w:rsidRDefault="00A237CD" w:rsidP="00F40DC6">
            <w:pPr>
              <w:pStyle w:val="Nadpis1"/>
              <w:tabs>
                <w:tab w:val="right" w:pos="9360"/>
              </w:tabs>
              <w:rPr>
                <w:sz w:val="20"/>
                <w:szCs w:val="20"/>
              </w:rPr>
            </w:pPr>
            <w:r>
              <w:rPr>
                <w:bCs/>
              </w:rPr>
              <w:t xml:space="preserve">Pracovní </w:t>
            </w:r>
            <w:proofErr w:type="gramStart"/>
            <w:r>
              <w:rPr>
                <w:bCs/>
              </w:rPr>
              <w:t>deska - vysokotlaký</w:t>
            </w:r>
            <w:proofErr w:type="gramEnd"/>
            <w:r>
              <w:rPr>
                <w:bCs/>
              </w:rPr>
              <w:t xml:space="preserve"> laminát</w:t>
            </w:r>
          </w:p>
        </w:tc>
        <w:tc>
          <w:tcPr>
            <w:tcW w:w="585" w:type="dxa"/>
            <w:vMerge/>
          </w:tcPr>
          <w:p w14:paraId="4DADF658" w14:textId="77777777" w:rsidR="00A237CD" w:rsidRDefault="00A237CD" w:rsidP="00F40DC6">
            <w:pPr>
              <w:tabs>
                <w:tab w:val="right" w:pos="9360"/>
              </w:tabs>
              <w:rPr>
                <w:rFonts w:ascii="Tahoma" w:hAnsi="Tahoma" w:cs="Tahoma"/>
                <w:b/>
                <w:sz w:val="20"/>
                <w:szCs w:val="20"/>
              </w:rPr>
            </w:pPr>
          </w:p>
        </w:tc>
        <w:tc>
          <w:tcPr>
            <w:tcW w:w="1575" w:type="dxa"/>
            <w:vMerge/>
            <w:shd w:val="clear" w:color="auto" w:fill="808080"/>
          </w:tcPr>
          <w:p w14:paraId="25D07CF1" w14:textId="77777777" w:rsidR="00A237CD" w:rsidRDefault="00A237CD" w:rsidP="00F40DC6">
            <w:pPr>
              <w:tabs>
                <w:tab w:val="right" w:pos="9360"/>
              </w:tabs>
              <w:rPr>
                <w:rFonts w:ascii="Tahoma" w:hAnsi="Tahoma" w:cs="Tahoma"/>
                <w:b/>
                <w:sz w:val="20"/>
                <w:szCs w:val="20"/>
              </w:rPr>
            </w:pPr>
          </w:p>
        </w:tc>
      </w:tr>
      <w:tr w:rsidR="00A237CD" w14:paraId="49DFC742" w14:textId="77777777" w:rsidTr="00F40DC6">
        <w:trPr>
          <w:gridBefore w:val="1"/>
          <w:wBefore w:w="70" w:type="dxa"/>
          <w:cantSplit/>
        </w:trPr>
        <w:tc>
          <w:tcPr>
            <w:tcW w:w="7200" w:type="dxa"/>
            <w:gridSpan w:val="3"/>
            <w:shd w:val="clear" w:color="auto" w:fill="808080"/>
          </w:tcPr>
          <w:p w14:paraId="5B1B8691" w14:textId="77777777" w:rsidR="00A237CD" w:rsidRDefault="00A237CD" w:rsidP="00F40DC6">
            <w:pPr>
              <w:tabs>
                <w:tab w:val="right" w:pos="7200"/>
              </w:tabs>
              <w:rPr>
                <w:rFonts w:ascii="Tahoma" w:hAnsi="Tahoma" w:cs="Tahoma"/>
                <w:sz w:val="8"/>
                <w:szCs w:val="22"/>
              </w:rPr>
            </w:pPr>
          </w:p>
        </w:tc>
        <w:tc>
          <w:tcPr>
            <w:tcW w:w="585" w:type="dxa"/>
            <w:vMerge/>
          </w:tcPr>
          <w:p w14:paraId="4A0653D3" w14:textId="77777777" w:rsidR="00A237CD" w:rsidRDefault="00A237CD" w:rsidP="00F40DC6">
            <w:pPr>
              <w:tabs>
                <w:tab w:val="right" w:pos="7200"/>
              </w:tabs>
              <w:rPr>
                <w:rFonts w:ascii="Tahoma" w:hAnsi="Tahoma" w:cs="Tahoma"/>
                <w:sz w:val="8"/>
                <w:szCs w:val="22"/>
              </w:rPr>
            </w:pPr>
          </w:p>
        </w:tc>
        <w:tc>
          <w:tcPr>
            <w:tcW w:w="1575" w:type="dxa"/>
            <w:vMerge/>
            <w:shd w:val="clear" w:color="auto" w:fill="808080"/>
          </w:tcPr>
          <w:p w14:paraId="6FCA95C0" w14:textId="77777777" w:rsidR="00A237CD" w:rsidRDefault="00A237CD" w:rsidP="00F40DC6">
            <w:pPr>
              <w:tabs>
                <w:tab w:val="right" w:pos="7200"/>
              </w:tabs>
              <w:rPr>
                <w:rFonts w:ascii="Tahoma" w:hAnsi="Tahoma" w:cs="Tahoma"/>
                <w:sz w:val="8"/>
                <w:szCs w:val="22"/>
              </w:rPr>
            </w:pPr>
          </w:p>
        </w:tc>
      </w:tr>
      <w:tr w:rsidR="00A237CD" w14:paraId="4AC82AD1" w14:textId="77777777" w:rsidTr="00F40DC6">
        <w:trPr>
          <w:cantSplit/>
        </w:trPr>
        <w:tc>
          <w:tcPr>
            <w:tcW w:w="7270" w:type="dxa"/>
            <w:gridSpan w:val="4"/>
          </w:tcPr>
          <w:p w14:paraId="28EC0705" w14:textId="77777777" w:rsidR="00A237CD" w:rsidRDefault="00A237CD" w:rsidP="00F40DC6">
            <w:pPr>
              <w:tabs>
                <w:tab w:val="right" w:pos="7200"/>
              </w:tabs>
              <w:rPr>
                <w:rFonts w:ascii="Tahoma" w:hAnsi="Tahoma" w:cs="Tahoma"/>
                <w:sz w:val="14"/>
                <w:szCs w:val="22"/>
              </w:rPr>
            </w:pPr>
          </w:p>
        </w:tc>
        <w:tc>
          <w:tcPr>
            <w:tcW w:w="585" w:type="dxa"/>
            <w:vMerge/>
          </w:tcPr>
          <w:p w14:paraId="01D60EB5" w14:textId="77777777" w:rsidR="00A237CD" w:rsidRDefault="00A237CD" w:rsidP="00F40DC6">
            <w:pPr>
              <w:tabs>
                <w:tab w:val="right" w:pos="7200"/>
              </w:tabs>
              <w:rPr>
                <w:rFonts w:ascii="Tahoma" w:hAnsi="Tahoma" w:cs="Tahoma"/>
                <w:sz w:val="14"/>
                <w:szCs w:val="22"/>
              </w:rPr>
            </w:pPr>
          </w:p>
        </w:tc>
        <w:tc>
          <w:tcPr>
            <w:tcW w:w="1575" w:type="dxa"/>
          </w:tcPr>
          <w:p w14:paraId="0BFED899" w14:textId="77777777" w:rsidR="00A237CD" w:rsidRDefault="00A237CD" w:rsidP="00F40DC6">
            <w:pPr>
              <w:tabs>
                <w:tab w:val="right" w:pos="7200"/>
              </w:tabs>
              <w:rPr>
                <w:rFonts w:ascii="Tahoma" w:hAnsi="Tahoma" w:cs="Tahoma"/>
                <w:sz w:val="14"/>
                <w:szCs w:val="22"/>
              </w:rPr>
            </w:pPr>
          </w:p>
        </w:tc>
      </w:tr>
      <w:tr w:rsidR="00A237CD" w14:paraId="5ED04BC8" w14:textId="77777777" w:rsidTr="00F40DC6">
        <w:tc>
          <w:tcPr>
            <w:tcW w:w="4750" w:type="dxa"/>
            <w:gridSpan w:val="2"/>
            <w:vAlign w:val="center"/>
          </w:tcPr>
          <w:p w14:paraId="7C1F7E76" w14:textId="0A24E77B" w:rsidR="00A237CD" w:rsidRDefault="00A237CD" w:rsidP="00F40DC6">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hloubka x výška</w:t>
            </w:r>
          </w:p>
        </w:tc>
        <w:tc>
          <w:tcPr>
            <w:tcW w:w="180" w:type="dxa"/>
          </w:tcPr>
          <w:p w14:paraId="5F437106" w14:textId="77777777" w:rsidR="00A237CD" w:rsidRDefault="00A237CD" w:rsidP="00F40DC6">
            <w:pPr>
              <w:tabs>
                <w:tab w:val="right" w:pos="9360"/>
              </w:tabs>
              <w:jc w:val="right"/>
              <w:rPr>
                <w:rFonts w:ascii="Tahoma" w:hAnsi="Tahoma" w:cs="Tahoma"/>
                <w:b/>
                <w:sz w:val="22"/>
                <w:szCs w:val="22"/>
              </w:rPr>
            </w:pPr>
          </w:p>
        </w:tc>
        <w:tc>
          <w:tcPr>
            <w:tcW w:w="4500" w:type="dxa"/>
            <w:gridSpan w:val="3"/>
            <w:vAlign w:val="center"/>
          </w:tcPr>
          <w:p w14:paraId="3953CC45" w14:textId="485282C6" w:rsidR="00A237CD" w:rsidRDefault="00A237CD" w:rsidP="00F40DC6">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77F813E4" w14:textId="77777777" w:rsidR="00A237CD" w:rsidRDefault="00A237CD" w:rsidP="00A237CD">
      <w:pPr>
        <w:tabs>
          <w:tab w:val="right" w:pos="9360"/>
        </w:tabs>
        <w:rPr>
          <w:rFonts w:ascii="Tahoma" w:hAnsi="Tahoma" w:cs="Tahoma"/>
          <w:b/>
          <w:sz w:val="22"/>
          <w:szCs w:val="22"/>
        </w:rPr>
      </w:pPr>
    </w:p>
    <w:p w14:paraId="032002AD" w14:textId="5E374A29" w:rsidR="00A237CD" w:rsidRDefault="00A237CD" w:rsidP="00A237CD">
      <w:pPr>
        <w:pStyle w:val="Zkladntext"/>
        <w:tabs>
          <w:tab w:val="left" w:pos="851"/>
        </w:tabs>
        <w:jc w:val="left"/>
        <w:rPr>
          <w:rFonts w:ascii="Tahoma" w:hAnsi="Tahoma"/>
          <w:spacing w:val="2"/>
          <w:sz w:val="22"/>
          <w:szCs w:val="20"/>
        </w:rPr>
      </w:pPr>
      <w:r>
        <w:rPr>
          <w:rFonts w:ascii="Tahoma" w:hAnsi="Tahoma"/>
          <w:spacing w:val="2"/>
          <w:sz w:val="22"/>
          <w:szCs w:val="20"/>
        </w:rPr>
        <w:t>Popis:</w:t>
      </w:r>
    </w:p>
    <w:p w14:paraId="7E13493C" w14:textId="77777777" w:rsidR="00A237CD" w:rsidRDefault="00A237CD" w:rsidP="00A237CD">
      <w:pPr>
        <w:pStyle w:val="Zkladntext"/>
        <w:jc w:val="left"/>
      </w:pPr>
    </w:p>
    <w:p w14:paraId="44ED9150" w14:textId="77777777" w:rsidR="00A237CD" w:rsidRDefault="00A237CD" w:rsidP="00A237CD">
      <w:pPr>
        <w:rPr>
          <w:rFonts w:ascii="Tahoma" w:hAnsi="Tahoma" w:cs="Arial"/>
          <w:sz w:val="22"/>
          <w:szCs w:val="20"/>
        </w:rPr>
      </w:pPr>
      <w:r>
        <w:rPr>
          <w:rFonts w:ascii="Tahoma" w:hAnsi="Tahoma" w:cs="Arial"/>
          <w:sz w:val="22"/>
          <w:szCs w:val="20"/>
        </w:rPr>
        <w:t>Povrch pracovní desky z vysokotlakého laminátu 4 mm (</w:t>
      </w:r>
      <w:proofErr w:type="spellStart"/>
      <w:proofErr w:type="gramStart"/>
      <w:r>
        <w:rPr>
          <w:rFonts w:ascii="Tahoma" w:hAnsi="Tahoma" w:cs="Arial"/>
          <w:sz w:val="22"/>
          <w:szCs w:val="20"/>
        </w:rPr>
        <w:t>např.Trespa</w:t>
      </w:r>
      <w:proofErr w:type="spellEnd"/>
      <w:proofErr w:type="gramEnd"/>
      <w:r>
        <w:rPr>
          <w:rFonts w:ascii="Tahoma" w:hAnsi="Tahoma" w:cs="Arial"/>
          <w:sz w:val="22"/>
          <w:szCs w:val="20"/>
        </w:rPr>
        <w:t xml:space="preserve"> </w:t>
      </w:r>
      <w:proofErr w:type="spellStart"/>
      <w:r>
        <w:rPr>
          <w:rFonts w:ascii="Tahoma" w:hAnsi="Tahoma" w:cs="Arial"/>
          <w:sz w:val="22"/>
          <w:szCs w:val="20"/>
        </w:rPr>
        <w:t>Toplab</w:t>
      </w:r>
      <w:proofErr w:type="spellEnd"/>
      <w:r>
        <w:rPr>
          <w:rFonts w:ascii="Tahoma" w:hAnsi="Tahoma" w:cs="Arial"/>
          <w:sz w:val="22"/>
          <w:szCs w:val="20"/>
        </w:rPr>
        <w:t xml:space="preserve">) dle ON EN 438 nalepený na konstrukční desce, opatřené po obvodu šedou plastovou narážecí hranou  s okapovou hranou. Teplotní odolnost do </w:t>
      </w:r>
      <w:proofErr w:type="gramStart"/>
      <w:r>
        <w:rPr>
          <w:rFonts w:ascii="Tahoma" w:hAnsi="Tahoma" w:cs="Arial"/>
          <w:sz w:val="22"/>
          <w:szCs w:val="20"/>
        </w:rPr>
        <w:t>180°C</w:t>
      </w:r>
      <w:proofErr w:type="gramEnd"/>
      <w:r>
        <w:rPr>
          <w:rFonts w:ascii="Tahoma" w:hAnsi="Tahoma" w:cs="Arial"/>
          <w:sz w:val="22"/>
          <w:szCs w:val="20"/>
        </w:rPr>
        <w:t>, chemická a mechanická odolnost.</w:t>
      </w:r>
    </w:p>
    <w:p w14:paraId="68EC870C" w14:textId="77777777" w:rsidR="00A237CD" w:rsidRDefault="00A237CD" w:rsidP="00A237CD">
      <w:pPr>
        <w:rPr>
          <w:rFonts w:ascii="Tahoma" w:hAnsi="Tahoma" w:cs="Arial"/>
          <w:sz w:val="22"/>
          <w:szCs w:val="20"/>
        </w:rPr>
      </w:pPr>
    </w:p>
    <w:p w14:paraId="5505C128" w14:textId="77777777" w:rsidR="00A237CD" w:rsidRDefault="00A237CD" w:rsidP="00A237CD">
      <w:pPr>
        <w:rPr>
          <w:rFonts w:ascii="Tahoma" w:hAnsi="Tahoma" w:cs="Arial"/>
          <w:sz w:val="22"/>
          <w:szCs w:val="20"/>
        </w:rPr>
      </w:pPr>
      <w:r>
        <w:rPr>
          <w:rFonts w:ascii="Tahoma" w:hAnsi="Tahoma" w:cs="Arial"/>
          <w:sz w:val="22"/>
          <w:szCs w:val="20"/>
        </w:rPr>
        <w:t>Tyto pracovní desky musí splňovat požadavky zvýšené chemické odolnosti ČSN EN 14 411 a mít platný certifikát hygienické nezávadnosti a certifikát o mechanicko-fyzikálních zkouškách.</w:t>
      </w:r>
    </w:p>
    <w:p w14:paraId="58D007A7" w14:textId="77777777" w:rsidR="00A237CD" w:rsidRDefault="00A237CD" w:rsidP="00A237CD">
      <w:pPr>
        <w:rPr>
          <w:rFonts w:ascii="Tahoma" w:hAnsi="Tahoma" w:cs="Arial"/>
          <w:sz w:val="22"/>
          <w:szCs w:val="20"/>
        </w:rPr>
      </w:pPr>
    </w:p>
    <w:p w14:paraId="3FC26FA1" w14:textId="77777777" w:rsidR="00A237CD" w:rsidRDefault="00A237CD" w:rsidP="00A237CD">
      <w:pPr>
        <w:pStyle w:val="Zkladntext"/>
        <w:jc w:val="left"/>
        <w:rPr>
          <w:rFonts w:ascii="Tahoma" w:hAnsi="Tahoma"/>
          <w:sz w:val="22"/>
        </w:rPr>
      </w:pPr>
      <w:r>
        <w:rPr>
          <w:rFonts w:ascii="Tahoma" w:hAnsi="Tahoma"/>
          <w:sz w:val="22"/>
        </w:rPr>
        <w:t>Po kompletaci se skříňkou musí tento stůl splňovat ČSN EN 13150.</w:t>
      </w:r>
    </w:p>
    <w:p w14:paraId="214144CA" w14:textId="77777777" w:rsidR="00A237CD" w:rsidRDefault="00A237CD" w:rsidP="00A237CD">
      <w:pPr>
        <w:pStyle w:val="Zkladntext"/>
        <w:jc w:val="left"/>
        <w:rPr>
          <w:rFonts w:ascii="Tahoma" w:hAnsi="Tahoma"/>
          <w:sz w:val="22"/>
        </w:rPr>
      </w:pPr>
    </w:p>
    <w:p w14:paraId="5FF8AFEE" w14:textId="77777777" w:rsidR="00A237CD" w:rsidRDefault="00A237CD" w:rsidP="00A237CD">
      <w:pPr>
        <w:pStyle w:val="Zkladntext"/>
        <w:jc w:val="left"/>
        <w:rPr>
          <w:rFonts w:ascii="Tahoma" w:hAnsi="Tahoma"/>
          <w:spacing w:val="2"/>
          <w:sz w:val="22"/>
        </w:rPr>
      </w:pPr>
      <w:r>
        <w:rPr>
          <w:rFonts w:ascii="Tahoma" w:hAnsi="Tahoma"/>
          <w:spacing w:val="2"/>
          <w:sz w:val="22"/>
        </w:rPr>
        <w:t>Vyobrazení:</w:t>
      </w:r>
    </w:p>
    <w:p w14:paraId="6282204A" w14:textId="77777777" w:rsidR="00A237CD" w:rsidRDefault="00A237CD" w:rsidP="00A237CD">
      <w:pPr>
        <w:pStyle w:val="Zkladntext"/>
        <w:jc w:val="left"/>
        <w:rPr>
          <w:rFonts w:ascii="Tahoma" w:hAnsi="Tahoma"/>
          <w:spacing w:val="2"/>
          <w:sz w:val="22"/>
        </w:rPr>
      </w:pPr>
    </w:p>
    <w:p w14:paraId="351DA720" w14:textId="77777777" w:rsidR="00A237CD" w:rsidRDefault="00A237CD" w:rsidP="00A237CD">
      <w:pPr>
        <w:pStyle w:val="Zkladntext"/>
        <w:jc w:val="left"/>
        <w:rPr>
          <w:rFonts w:ascii="Tahoma" w:hAnsi="Tahoma"/>
          <w:spacing w:val="2"/>
          <w:sz w:val="22"/>
        </w:rPr>
      </w:pPr>
    </w:p>
    <w:p w14:paraId="4DA15436" w14:textId="77777777" w:rsidR="00A237CD" w:rsidRDefault="00A237CD" w:rsidP="00A237CD">
      <w:pPr>
        <w:pStyle w:val="Zkladntext"/>
        <w:jc w:val="left"/>
        <w:rPr>
          <w:rFonts w:ascii="Tahoma" w:hAnsi="Tahoma"/>
          <w:spacing w:val="2"/>
          <w:sz w:val="22"/>
        </w:rPr>
      </w:pPr>
    </w:p>
    <w:p w14:paraId="41287070" w14:textId="77777777" w:rsidR="00A237CD" w:rsidRDefault="00A237CD" w:rsidP="00A237CD">
      <w:pPr>
        <w:pStyle w:val="Zkladntext"/>
        <w:jc w:val="left"/>
        <w:rPr>
          <w:rFonts w:ascii="Tahoma" w:hAnsi="Tahoma"/>
          <w:spacing w:val="2"/>
          <w:sz w:val="22"/>
        </w:rPr>
      </w:pPr>
    </w:p>
    <w:p w14:paraId="476E43D7" w14:textId="77777777" w:rsidR="00A237CD" w:rsidRDefault="00A237CD" w:rsidP="00A237CD">
      <w:pPr>
        <w:pStyle w:val="Zkladntext"/>
        <w:jc w:val="left"/>
        <w:rPr>
          <w:rFonts w:ascii="Tahoma" w:hAnsi="Tahoma"/>
          <w:spacing w:val="2"/>
          <w:sz w:val="22"/>
        </w:rPr>
      </w:pPr>
    </w:p>
    <w:p w14:paraId="6C2D700F" w14:textId="3297EDCB" w:rsidR="00A237CD" w:rsidRDefault="00A237CD" w:rsidP="00A237CD">
      <w:pPr>
        <w:pStyle w:val="Zkladntext"/>
        <w:jc w:val="center"/>
        <w:rPr>
          <w:rFonts w:ascii="Tahoma" w:hAnsi="Tahoma"/>
          <w:spacing w:val="2"/>
          <w:sz w:val="22"/>
        </w:rPr>
      </w:pPr>
      <w:r>
        <w:rPr>
          <w:noProof/>
        </w:rPr>
        <w:drawing>
          <wp:inline distT="0" distB="0" distL="0" distR="0" wp14:anchorId="7364346E" wp14:editId="44D11254">
            <wp:extent cx="5760720" cy="2191385"/>
            <wp:effectExtent l="0" t="0" r="0" b="0"/>
            <wp:docPr id="204481485"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2191385"/>
                    </a:xfrm>
                    <a:prstGeom prst="rect">
                      <a:avLst/>
                    </a:prstGeom>
                    <a:noFill/>
                    <a:ln>
                      <a:noFill/>
                    </a:ln>
                  </pic:spPr>
                </pic:pic>
              </a:graphicData>
            </a:graphic>
          </wp:inline>
        </w:drawing>
      </w:r>
    </w:p>
    <w:p w14:paraId="4E19C801" w14:textId="77777777" w:rsidR="00FC6DD2" w:rsidRDefault="00A237CD" w:rsidP="00FC6DD2">
      <w:pPr>
        <w:pStyle w:val="Zkladntext"/>
        <w:jc w:val="left"/>
        <w:rPr>
          <w:noProof/>
        </w:rPr>
      </w:pPr>
      <w:r>
        <w:br w:type="page"/>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FC6DD2" w14:paraId="0A1A60AD" w14:textId="77777777" w:rsidTr="00F40DC6">
        <w:trPr>
          <w:cantSplit/>
        </w:trPr>
        <w:tc>
          <w:tcPr>
            <w:tcW w:w="7270" w:type="dxa"/>
            <w:gridSpan w:val="4"/>
            <w:vAlign w:val="center"/>
          </w:tcPr>
          <w:p w14:paraId="299C6D5A" w14:textId="77777777" w:rsidR="00FC6DD2" w:rsidRDefault="00FC6DD2" w:rsidP="00F40DC6">
            <w:pPr>
              <w:tabs>
                <w:tab w:val="right" w:pos="7200"/>
              </w:tabs>
              <w:rPr>
                <w:rFonts w:ascii="Tahoma" w:hAnsi="Tahoma" w:cs="Tahoma"/>
                <w:sz w:val="22"/>
                <w:szCs w:val="22"/>
              </w:rPr>
            </w:pPr>
          </w:p>
          <w:p w14:paraId="4E1AB28B" w14:textId="0CC62C41" w:rsidR="00FC6DD2" w:rsidRDefault="00FC6DD2" w:rsidP="00F40DC6">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714052B6" w14:textId="77777777" w:rsidR="00FC6DD2" w:rsidRDefault="00FC6DD2" w:rsidP="00F40DC6">
            <w:pPr>
              <w:tabs>
                <w:tab w:val="right" w:pos="9360"/>
              </w:tabs>
              <w:rPr>
                <w:rFonts w:ascii="Tahoma" w:hAnsi="Tahoma" w:cs="Tahoma"/>
                <w:b/>
                <w:sz w:val="20"/>
                <w:szCs w:val="20"/>
              </w:rPr>
            </w:pPr>
          </w:p>
        </w:tc>
        <w:tc>
          <w:tcPr>
            <w:tcW w:w="1575" w:type="dxa"/>
            <w:vMerge w:val="restart"/>
            <w:shd w:val="clear" w:color="auto" w:fill="808080"/>
            <w:vAlign w:val="center"/>
          </w:tcPr>
          <w:p w14:paraId="4BB2169D" w14:textId="79A71761" w:rsidR="00FC6DD2" w:rsidRDefault="00FC6DD2" w:rsidP="00F40DC6">
            <w:pPr>
              <w:jc w:val="center"/>
              <w:rPr>
                <w:rFonts w:ascii="Arial Black" w:hAnsi="Arial Black" w:cs="Tahoma"/>
                <w:color w:val="FFFFFF"/>
                <w:sz w:val="56"/>
              </w:rPr>
            </w:pPr>
            <w:r>
              <w:rPr>
                <w:rFonts w:ascii="Arial Black" w:hAnsi="Arial Black" w:cs="Tahoma"/>
                <w:color w:val="FFFFFF"/>
                <w:sz w:val="56"/>
              </w:rPr>
              <w:t>9</w:t>
            </w:r>
          </w:p>
        </w:tc>
      </w:tr>
      <w:tr w:rsidR="00FC6DD2" w14:paraId="671C146D" w14:textId="77777777" w:rsidTr="00F40DC6">
        <w:trPr>
          <w:cantSplit/>
        </w:trPr>
        <w:tc>
          <w:tcPr>
            <w:tcW w:w="7270" w:type="dxa"/>
            <w:gridSpan w:val="4"/>
          </w:tcPr>
          <w:p w14:paraId="30FB85F2" w14:textId="77777777" w:rsidR="00FC6DD2" w:rsidRDefault="00FC6DD2" w:rsidP="00F40DC6">
            <w:pPr>
              <w:tabs>
                <w:tab w:val="right" w:pos="7200"/>
              </w:tabs>
              <w:rPr>
                <w:rFonts w:ascii="Tahoma" w:hAnsi="Tahoma" w:cs="Tahoma"/>
                <w:sz w:val="10"/>
                <w:szCs w:val="22"/>
              </w:rPr>
            </w:pPr>
          </w:p>
        </w:tc>
        <w:tc>
          <w:tcPr>
            <w:tcW w:w="585" w:type="dxa"/>
            <w:vMerge/>
          </w:tcPr>
          <w:p w14:paraId="3C4E5820" w14:textId="77777777" w:rsidR="00FC6DD2" w:rsidRDefault="00FC6DD2" w:rsidP="00F40DC6">
            <w:pPr>
              <w:tabs>
                <w:tab w:val="right" w:pos="9360"/>
              </w:tabs>
              <w:rPr>
                <w:rFonts w:ascii="Tahoma" w:hAnsi="Tahoma" w:cs="Tahoma"/>
                <w:b/>
                <w:sz w:val="10"/>
                <w:szCs w:val="20"/>
              </w:rPr>
            </w:pPr>
          </w:p>
        </w:tc>
        <w:tc>
          <w:tcPr>
            <w:tcW w:w="1575" w:type="dxa"/>
            <w:vMerge/>
            <w:shd w:val="clear" w:color="auto" w:fill="808080"/>
          </w:tcPr>
          <w:p w14:paraId="24979AD8" w14:textId="77777777" w:rsidR="00FC6DD2" w:rsidRDefault="00FC6DD2" w:rsidP="00F40DC6">
            <w:pPr>
              <w:tabs>
                <w:tab w:val="right" w:pos="9360"/>
              </w:tabs>
              <w:rPr>
                <w:rFonts w:ascii="Tahoma" w:hAnsi="Tahoma" w:cs="Tahoma"/>
                <w:b/>
                <w:sz w:val="10"/>
                <w:szCs w:val="20"/>
              </w:rPr>
            </w:pPr>
          </w:p>
        </w:tc>
      </w:tr>
      <w:tr w:rsidR="00FC6DD2" w14:paraId="6D42FA72" w14:textId="77777777" w:rsidTr="00F40DC6">
        <w:trPr>
          <w:gridBefore w:val="1"/>
          <w:wBefore w:w="70" w:type="dxa"/>
          <w:cantSplit/>
        </w:trPr>
        <w:tc>
          <w:tcPr>
            <w:tcW w:w="7200" w:type="dxa"/>
            <w:gridSpan w:val="3"/>
            <w:shd w:val="clear" w:color="auto" w:fill="808080"/>
          </w:tcPr>
          <w:p w14:paraId="3B489023" w14:textId="77777777" w:rsidR="00FC6DD2" w:rsidRDefault="00FC6DD2" w:rsidP="00F40DC6">
            <w:pPr>
              <w:tabs>
                <w:tab w:val="right" w:pos="7200"/>
              </w:tabs>
              <w:rPr>
                <w:rFonts w:ascii="Tahoma" w:hAnsi="Tahoma" w:cs="Tahoma"/>
                <w:sz w:val="8"/>
                <w:szCs w:val="22"/>
              </w:rPr>
            </w:pPr>
          </w:p>
        </w:tc>
        <w:tc>
          <w:tcPr>
            <w:tcW w:w="585" w:type="dxa"/>
            <w:vMerge/>
          </w:tcPr>
          <w:p w14:paraId="69CE4FD3" w14:textId="77777777" w:rsidR="00FC6DD2" w:rsidRDefault="00FC6DD2" w:rsidP="00F40DC6">
            <w:pPr>
              <w:tabs>
                <w:tab w:val="right" w:pos="9360"/>
              </w:tabs>
              <w:rPr>
                <w:rFonts w:ascii="Tahoma" w:hAnsi="Tahoma" w:cs="Tahoma"/>
                <w:b/>
                <w:sz w:val="8"/>
                <w:szCs w:val="20"/>
              </w:rPr>
            </w:pPr>
          </w:p>
        </w:tc>
        <w:tc>
          <w:tcPr>
            <w:tcW w:w="1575" w:type="dxa"/>
            <w:vMerge/>
            <w:shd w:val="clear" w:color="auto" w:fill="808080"/>
          </w:tcPr>
          <w:p w14:paraId="2AD94BF0" w14:textId="77777777" w:rsidR="00FC6DD2" w:rsidRDefault="00FC6DD2" w:rsidP="00F40DC6">
            <w:pPr>
              <w:tabs>
                <w:tab w:val="right" w:pos="9360"/>
              </w:tabs>
              <w:rPr>
                <w:rFonts w:ascii="Tahoma" w:hAnsi="Tahoma" w:cs="Tahoma"/>
                <w:b/>
                <w:sz w:val="8"/>
                <w:szCs w:val="20"/>
              </w:rPr>
            </w:pPr>
          </w:p>
        </w:tc>
      </w:tr>
      <w:tr w:rsidR="00FC6DD2" w14:paraId="6381BEEC" w14:textId="77777777" w:rsidTr="00F40DC6">
        <w:trPr>
          <w:gridBefore w:val="1"/>
          <w:wBefore w:w="70" w:type="dxa"/>
          <w:cantSplit/>
        </w:trPr>
        <w:tc>
          <w:tcPr>
            <w:tcW w:w="7200" w:type="dxa"/>
            <w:gridSpan w:val="3"/>
            <w:shd w:val="clear" w:color="auto" w:fill="808080"/>
          </w:tcPr>
          <w:p w14:paraId="3D8ED376" w14:textId="77777777" w:rsidR="00FC6DD2" w:rsidRDefault="00FC6DD2" w:rsidP="00F40DC6">
            <w:pPr>
              <w:pStyle w:val="Nadpis1"/>
              <w:tabs>
                <w:tab w:val="right" w:pos="9360"/>
              </w:tabs>
              <w:rPr>
                <w:sz w:val="20"/>
                <w:szCs w:val="20"/>
              </w:rPr>
            </w:pPr>
            <w:r>
              <w:t>Baterie laboratorní směšovací</w:t>
            </w:r>
          </w:p>
        </w:tc>
        <w:tc>
          <w:tcPr>
            <w:tcW w:w="585" w:type="dxa"/>
            <w:vMerge/>
          </w:tcPr>
          <w:p w14:paraId="2B532D03" w14:textId="77777777" w:rsidR="00FC6DD2" w:rsidRDefault="00FC6DD2" w:rsidP="00F40DC6">
            <w:pPr>
              <w:tabs>
                <w:tab w:val="right" w:pos="9360"/>
              </w:tabs>
              <w:rPr>
                <w:rFonts w:ascii="Tahoma" w:hAnsi="Tahoma" w:cs="Tahoma"/>
                <w:b/>
                <w:sz w:val="20"/>
                <w:szCs w:val="20"/>
              </w:rPr>
            </w:pPr>
          </w:p>
        </w:tc>
        <w:tc>
          <w:tcPr>
            <w:tcW w:w="1575" w:type="dxa"/>
            <w:vMerge/>
            <w:shd w:val="clear" w:color="auto" w:fill="808080"/>
          </w:tcPr>
          <w:p w14:paraId="30F28915" w14:textId="77777777" w:rsidR="00FC6DD2" w:rsidRDefault="00FC6DD2" w:rsidP="00F40DC6">
            <w:pPr>
              <w:tabs>
                <w:tab w:val="right" w:pos="9360"/>
              </w:tabs>
              <w:rPr>
                <w:rFonts w:ascii="Tahoma" w:hAnsi="Tahoma" w:cs="Tahoma"/>
                <w:b/>
                <w:sz w:val="20"/>
                <w:szCs w:val="20"/>
              </w:rPr>
            </w:pPr>
          </w:p>
        </w:tc>
      </w:tr>
      <w:tr w:rsidR="00FC6DD2" w14:paraId="33D3BB5D" w14:textId="77777777" w:rsidTr="00F40DC6">
        <w:trPr>
          <w:gridBefore w:val="1"/>
          <w:wBefore w:w="70" w:type="dxa"/>
          <w:cantSplit/>
        </w:trPr>
        <w:tc>
          <w:tcPr>
            <w:tcW w:w="7200" w:type="dxa"/>
            <w:gridSpan w:val="3"/>
            <w:shd w:val="clear" w:color="auto" w:fill="808080"/>
          </w:tcPr>
          <w:p w14:paraId="03864AD7" w14:textId="77777777" w:rsidR="00FC6DD2" w:rsidRDefault="00FC6DD2" w:rsidP="00F40DC6">
            <w:pPr>
              <w:tabs>
                <w:tab w:val="right" w:pos="7200"/>
              </w:tabs>
              <w:rPr>
                <w:rFonts w:ascii="Tahoma" w:hAnsi="Tahoma" w:cs="Tahoma"/>
                <w:sz w:val="8"/>
                <w:szCs w:val="22"/>
              </w:rPr>
            </w:pPr>
          </w:p>
        </w:tc>
        <w:tc>
          <w:tcPr>
            <w:tcW w:w="585" w:type="dxa"/>
            <w:vMerge/>
          </w:tcPr>
          <w:p w14:paraId="51F1CB2F" w14:textId="77777777" w:rsidR="00FC6DD2" w:rsidRDefault="00FC6DD2" w:rsidP="00F40DC6">
            <w:pPr>
              <w:tabs>
                <w:tab w:val="right" w:pos="7200"/>
              </w:tabs>
              <w:rPr>
                <w:rFonts w:ascii="Tahoma" w:hAnsi="Tahoma" w:cs="Tahoma"/>
                <w:sz w:val="8"/>
                <w:szCs w:val="22"/>
              </w:rPr>
            </w:pPr>
          </w:p>
        </w:tc>
        <w:tc>
          <w:tcPr>
            <w:tcW w:w="1575" w:type="dxa"/>
            <w:vMerge/>
            <w:shd w:val="clear" w:color="auto" w:fill="808080"/>
          </w:tcPr>
          <w:p w14:paraId="440CA2F0" w14:textId="77777777" w:rsidR="00FC6DD2" w:rsidRDefault="00FC6DD2" w:rsidP="00F40DC6">
            <w:pPr>
              <w:tabs>
                <w:tab w:val="right" w:pos="7200"/>
              </w:tabs>
              <w:rPr>
                <w:rFonts w:ascii="Tahoma" w:hAnsi="Tahoma" w:cs="Tahoma"/>
                <w:sz w:val="8"/>
                <w:szCs w:val="22"/>
              </w:rPr>
            </w:pPr>
          </w:p>
        </w:tc>
      </w:tr>
      <w:tr w:rsidR="00FC6DD2" w14:paraId="4B4A2701" w14:textId="77777777" w:rsidTr="00F40DC6">
        <w:trPr>
          <w:cantSplit/>
        </w:trPr>
        <w:tc>
          <w:tcPr>
            <w:tcW w:w="7270" w:type="dxa"/>
            <w:gridSpan w:val="4"/>
          </w:tcPr>
          <w:p w14:paraId="5CC7A105" w14:textId="77777777" w:rsidR="00FC6DD2" w:rsidRDefault="00FC6DD2" w:rsidP="00F40DC6">
            <w:pPr>
              <w:tabs>
                <w:tab w:val="right" w:pos="7200"/>
              </w:tabs>
              <w:rPr>
                <w:rFonts w:ascii="Tahoma" w:hAnsi="Tahoma" w:cs="Tahoma"/>
                <w:sz w:val="14"/>
                <w:szCs w:val="22"/>
              </w:rPr>
            </w:pPr>
          </w:p>
        </w:tc>
        <w:tc>
          <w:tcPr>
            <w:tcW w:w="585" w:type="dxa"/>
            <w:vMerge/>
          </w:tcPr>
          <w:p w14:paraId="71792C88" w14:textId="77777777" w:rsidR="00FC6DD2" w:rsidRDefault="00FC6DD2" w:rsidP="00F40DC6">
            <w:pPr>
              <w:tabs>
                <w:tab w:val="right" w:pos="7200"/>
              </w:tabs>
              <w:rPr>
                <w:rFonts w:ascii="Tahoma" w:hAnsi="Tahoma" w:cs="Tahoma"/>
                <w:sz w:val="14"/>
                <w:szCs w:val="22"/>
              </w:rPr>
            </w:pPr>
          </w:p>
        </w:tc>
        <w:tc>
          <w:tcPr>
            <w:tcW w:w="1575" w:type="dxa"/>
          </w:tcPr>
          <w:p w14:paraId="50AE56F0" w14:textId="77777777" w:rsidR="00FC6DD2" w:rsidRDefault="00FC6DD2" w:rsidP="00F40DC6">
            <w:pPr>
              <w:tabs>
                <w:tab w:val="right" w:pos="7200"/>
              </w:tabs>
              <w:rPr>
                <w:rFonts w:ascii="Tahoma" w:hAnsi="Tahoma" w:cs="Tahoma"/>
                <w:sz w:val="14"/>
                <w:szCs w:val="22"/>
              </w:rPr>
            </w:pPr>
          </w:p>
        </w:tc>
      </w:tr>
      <w:tr w:rsidR="00FC6DD2" w14:paraId="39467A5D" w14:textId="77777777" w:rsidTr="00F40DC6">
        <w:tc>
          <w:tcPr>
            <w:tcW w:w="4750" w:type="dxa"/>
            <w:gridSpan w:val="2"/>
            <w:vAlign w:val="center"/>
          </w:tcPr>
          <w:p w14:paraId="76C727D4" w14:textId="711BEC92" w:rsidR="00FC6DD2" w:rsidRDefault="00FC6DD2" w:rsidP="00F40DC6">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514FE162" w14:textId="77777777" w:rsidR="00FC6DD2" w:rsidRDefault="00FC6DD2" w:rsidP="00F40DC6">
            <w:pPr>
              <w:tabs>
                <w:tab w:val="right" w:pos="9360"/>
              </w:tabs>
              <w:jc w:val="right"/>
              <w:rPr>
                <w:rFonts w:ascii="Tahoma" w:hAnsi="Tahoma" w:cs="Tahoma"/>
                <w:b/>
                <w:sz w:val="22"/>
                <w:szCs w:val="22"/>
              </w:rPr>
            </w:pPr>
          </w:p>
        </w:tc>
        <w:tc>
          <w:tcPr>
            <w:tcW w:w="4500" w:type="dxa"/>
            <w:gridSpan w:val="3"/>
            <w:vAlign w:val="center"/>
          </w:tcPr>
          <w:p w14:paraId="00863FB4" w14:textId="6175DE41" w:rsidR="00FC6DD2" w:rsidRDefault="00FC6DD2" w:rsidP="00F40DC6">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5FD10E70" w14:textId="77777777" w:rsidR="00FC6DD2" w:rsidRDefault="00FC6DD2" w:rsidP="00FC6DD2">
      <w:pPr>
        <w:tabs>
          <w:tab w:val="right" w:pos="9360"/>
        </w:tabs>
        <w:rPr>
          <w:rFonts w:ascii="Tahoma" w:hAnsi="Tahoma" w:cs="Tahoma"/>
          <w:b/>
          <w:sz w:val="22"/>
          <w:szCs w:val="22"/>
        </w:rPr>
      </w:pPr>
    </w:p>
    <w:p w14:paraId="7223BD05" w14:textId="77777777" w:rsidR="00FC6DD2" w:rsidRDefault="00FC6DD2" w:rsidP="00FC6DD2">
      <w:pPr>
        <w:pStyle w:val="Zkladntext"/>
        <w:tabs>
          <w:tab w:val="left" w:pos="851"/>
        </w:tabs>
        <w:jc w:val="left"/>
        <w:rPr>
          <w:rFonts w:ascii="Tahoma" w:hAnsi="Tahoma"/>
          <w:spacing w:val="2"/>
          <w:sz w:val="22"/>
          <w:szCs w:val="20"/>
        </w:rPr>
      </w:pPr>
      <w:r>
        <w:rPr>
          <w:rFonts w:ascii="Tahoma" w:hAnsi="Tahoma"/>
          <w:spacing w:val="2"/>
          <w:sz w:val="22"/>
          <w:szCs w:val="20"/>
        </w:rPr>
        <w:t>Popis:</w:t>
      </w:r>
    </w:p>
    <w:p w14:paraId="60175CF4" w14:textId="77777777" w:rsidR="00FC6DD2" w:rsidRDefault="00FC6DD2" w:rsidP="00FC6DD2">
      <w:pPr>
        <w:pStyle w:val="Zkladntext"/>
        <w:jc w:val="left"/>
        <w:rPr>
          <w:rFonts w:ascii="Tahoma" w:hAnsi="Tahoma"/>
          <w:spacing w:val="2"/>
          <w:sz w:val="16"/>
          <w:szCs w:val="16"/>
        </w:rPr>
      </w:pPr>
    </w:p>
    <w:p w14:paraId="7B55EB75" w14:textId="77777777" w:rsidR="00FC6DD2" w:rsidRDefault="00FC6DD2" w:rsidP="00FC6DD2">
      <w:pPr>
        <w:pStyle w:val="Zkladntext"/>
        <w:tabs>
          <w:tab w:val="left" w:pos="1230"/>
        </w:tabs>
        <w:jc w:val="left"/>
        <w:rPr>
          <w:rFonts w:ascii="Tahoma" w:hAnsi="Tahoma"/>
          <w:sz w:val="22"/>
          <w:szCs w:val="20"/>
        </w:rPr>
      </w:pPr>
      <w:r>
        <w:rPr>
          <w:rFonts w:ascii="Tahoma" w:hAnsi="Tahoma"/>
          <w:sz w:val="22"/>
          <w:szCs w:val="20"/>
        </w:rPr>
        <w:t xml:space="preserve">Stolní stojánková směšovací armatura na teplou a studenou vodu s pákou nahoře. Baterie pro vodu musí být v provedení pro laboratorní prostředí, povrchově chráněna vrstvou plastu v odstínu RAL 7001 (mosaz s ochranným povrchem </w:t>
      </w:r>
      <w:proofErr w:type="spellStart"/>
      <w:r>
        <w:rPr>
          <w:rFonts w:ascii="Tahoma" w:hAnsi="Tahoma"/>
          <w:sz w:val="22"/>
          <w:szCs w:val="20"/>
        </w:rPr>
        <w:t>epoxypolyesteru</w:t>
      </w:r>
      <w:proofErr w:type="spellEnd"/>
      <w:r>
        <w:rPr>
          <w:rFonts w:ascii="Tahoma" w:hAnsi="Tahoma"/>
          <w:sz w:val="22"/>
          <w:szCs w:val="20"/>
        </w:rPr>
        <w:t>) a vyrobena v souladu s normou DIN 12918, závity dle ISO 228/</w:t>
      </w:r>
      <w:proofErr w:type="gramStart"/>
      <w:r>
        <w:rPr>
          <w:rFonts w:ascii="Tahoma" w:hAnsi="Tahoma"/>
          <w:sz w:val="22"/>
          <w:szCs w:val="20"/>
        </w:rPr>
        <w:t>1-třída</w:t>
      </w:r>
      <w:proofErr w:type="gramEnd"/>
      <w:r>
        <w:rPr>
          <w:rFonts w:ascii="Tahoma" w:hAnsi="Tahoma"/>
          <w:sz w:val="22"/>
          <w:szCs w:val="20"/>
        </w:rPr>
        <w:t xml:space="preserve"> B, barevné značení dle EN 13792:2000.</w:t>
      </w:r>
    </w:p>
    <w:p w14:paraId="2A36DA25" w14:textId="77777777" w:rsidR="00FC6DD2" w:rsidRDefault="00FC6DD2" w:rsidP="00FC6DD2">
      <w:pPr>
        <w:pStyle w:val="Zkladntext"/>
        <w:tabs>
          <w:tab w:val="left" w:pos="1230"/>
        </w:tabs>
        <w:jc w:val="left"/>
        <w:rPr>
          <w:rFonts w:ascii="Tahoma" w:hAnsi="Tahoma"/>
          <w:sz w:val="22"/>
          <w:szCs w:val="20"/>
        </w:rPr>
      </w:pPr>
      <w:r>
        <w:rPr>
          <w:rFonts w:ascii="Tahoma" w:hAnsi="Tahoma"/>
          <w:sz w:val="22"/>
          <w:szCs w:val="20"/>
        </w:rPr>
        <w:t xml:space="preserve">Vývod baterie musí být zakončen otočným horním ramínkem délky 200 </w:t>
      </w:r>
      <w:r w:rsidRPr="00FC6DD2">
        <w:rPr>
          <w:rFonts w:ascii="Tahoma" w:hAnsi="Tahoma"/>
          <w:sz w:val="22"/>
          <w:szCs w:val="20"/>
        </w:rPr>
        <w:t xml:space="preserve">mm s olivkou dle </w:t>
      </w:r>
      <w:r>
        <w:rPr>
          <w:rFonts w:ascii="Tahoma" w:hAnsi="Tahoma"/>
          <w:sz w:val="22"/>
          <w:szCs w:val="20"/>
        </w:rPr>
        <w:t>normy DIN 12898.</w:t>
      </w:r>
    </w:p>
    <w:p w14:paraId="155B93FD" w14:textId="77777777" w:rsidR="00FC6DD2" w:rsidRDefault="00FC6DD2" w:rsidP="00FC6DD2">
      <w:pPr>
        <w:pStyle w:val="Zkladntext"/>
        <w:tabs>
          <w:tab w:val="left" w:pos="1230"/>
        </w:tabs>
        <w:jc w:val="left"/>
        <w:rPr>
          <w:rFonts w:ascii="Tahoma" w:hAnsi="Tahoma"/>
          <w:sz w:val="22"/>
          <w:szCs w:val="20"/>
        </w:rPr>
      </w:pPr>
    </w:p>
    <w:p w14:paraId="7548FC84" w14:textId="77777777" w:rsidR="00FC6DD2" w:rsidRDefault="00FC6DD2" w:rsidP="00FC6DD2">
      <w:pPr>
        <w:pStyle w:val="Zkladntext"/>
        <w:jc w:val="left"/>
        <w:rPr>
          <w:rFonts w:ascii="Tahoma" w:hAnsi="Tahoma"/>
          <w:spacing w:val="2"/>
          <w:sz w:val="22"/>
        </w:rPr>
      </w:pPr>
      <w:r>
        <w:rPr>
          <w:rFonts w:ascii="Tahoma" w:hAnsi="Tahoma"/>
          <w:spacing w:val="2"/>
          <w:sz w:val="22"/>
        </w:rPr>
        <w:t>Vyobrazení:</w:t>
      </w:r>
    </w:p>
    <w:p w14:paraId="0C0C4938" w14:textId="77777777" w:rsidR="00FC6DD2" w:rsidRDefault="00FC6DD2" w:rsidP="00FC6DD2">
      <w:pPr>
        <w:pStyle w:val="Zkladntext"/>
        <w:jc w:val="left"/>
        <w:rPr>
          <w:rFonts w:ascii="Tahoma" w:hAnsi="Tahoma"/>
          <w:spacing w:val="2"/>
          <w:sz w:val="22"/>
        </w:rPr>
      </w:pPr>
    </w:p>
    <w:p w14:paraId="4E61A729" w14:textId="77777777" w:rsidR="00FC6DD2" w:rsidRDefault="00FC6DD2" w:rsidP="00FC6DD2">
      <w:pPr>
        <w:pStyle w:val="Zkladntext"/>
        <w:jc w:val="left"/>
        <w:rPr>
          <w:rFonts w:ascii="Tahoma" w:hAnsi="Tahoma"/>
          <w:spacing w:val="2"/>
          <w:sz w:val="22"/>
        </w:rPr>
      </w:pPr>
    </w:p>
    <w:p w14:paraId="1356A41E" w14:textId="77777777" w:rsidR="00FC6DD2" w:rsidRDefault="00FC6DD2" w:rsidP="00FC6DD2">
      <w:pPr>
        <w:pStyle w:val="Zkladntext"/>
        <w:jc w:val="center"/>
      </w:pPr>
      <w:r>
        <w:object w:dxaOrig="12793" w:dyaOrig="12587" w14:anchorId="635BA6C5">
          <v:shape id="_x0000_i1029" type="#_x0000_t75" style="width:345.75pt;height:340.5pt" o:ole="">
            <v:imagedata r:id="rId16" o:title=""/>
          </v:shape>
          <o:OLEObject Type="Embed" ProgID="PBrush" ShapeID="_x0000_i1029" DrawAspect="Content" ObjectID="_1775992955" r:id="rId17"/>
        </w:object>
      </w:r>
    </w:p>
    <w:p w14:paraId="6C64F991" w14:textId="77777777" w:rsidR="00FC6DD2" w:rsidRDefault="00A237CD" w:rsidP="00FC6DD2">
      <w:pPr>
        <w:pStyle w:val="Zkladntext"/>
        <w:jc w:val="left"/>
        <w:rPr>
          <w:noProof/>
        </w:rPr>
      </w:pPr>
      <w:r>
        <w:rPr>
          <w:rFonts w:ascii="Tahoma" w:hAnsi="Tahoma"/>
          <w:spacing w:val="2"/>
          <w:sz w:val="22"/>
        </w:rPr>
        <w:br w:type="page"/>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FC6DD2" w14:paraId="5AEE2FB4" w14:textId="77777777" w:rsidTr="00FC6DD2">
        <w:trPr>
          <w:cantSplit/>
        </w:trPr>
        <w:tc>
          <w:tcPr>
            <w:tcW w:w="7020" w:type="dxa"/>
            <w:gridSpan w:val="4"/>
            <w:vAlign w:val="center"/>
          </w:tcPr>
          <w:p w14:paraId="78C71367" w14:textId="77777777" w:rsidR="00FC6DD2" w:rsidRDefault="00FC6DD2" w:rsidP="00F40DC6">
            <w:pPr>
              <w:tabs>
                <w:tab w:val="right" w:pos="7200"/>
              </w:tabs>
              <w:rPr>
                <w:rFonts w:ascii="Tahoma" w:hAnsi="Tahoma" w:cs="Tahoma"/>
                <w:b/>
                <w:sz w:val="20"/>
                <w:szCs w:val="20"/>
              </w:rPr>
            </w:pPr>
            <w:r>
              <w:rPr>
                <w:rFonts w:ascii="Tahoma" w:hAnsi="Tahoma" w:cs="Tahoma"/>
                <w:sz w:val="22"/>
                <w:szCs w:val="22"/>
              </w:rPr>
              <w:lastRenderedPageBreak/>
              <w:t>Název standardu</w:t>
            </w:r>
            <w:r>
              <w:rPr>
                <w:rFonts w:ascii="Tahoma" w:hAnsi="Tahoma" w:cs="Tahoma"/>
                <w:sz w:val="22"/>
                <w:szCs w:val="22"/>
              </w:rPr>
              <w:tab/>
              <w:t>Číslo standardu</w:t>
            </w:r>
          </w:p>
        </w:tc>
        <w:tc>
          <w:tcPr>
            <w:tcW w:w="543" w:type="dxa"/>
            <w:vMerge w:val="restart"/>
          </w:tcPr>
          <w:p w14:paraId="08404DA2" w14:textId="77777777" w:rsidR="00FC6DD2" w:rsidRDefault="00FC6DD2" w:rsidP="00F40DC6">
            <w:pPr>
              <w:tabs>
                <w:tab w:val="right" w:pos="9360"/>
              </w:tabs>
              <w:rPr>
                <w:rFonts w:ascii="Tahoma" w:hAnsi="Tahoma" w:cs="Tahoma"/>
                <w:b/>
                <w:sz w:val="20"/>
                <w:szCs w:val="20"/>
              </w:rPr>
            </w:pPr>
          </w:p>
        </w:tc>
        <w:tc>
          <w:tcPr>
            <w:tcW w:w="1509" w:type="dxa"/>
            <w:vMerge w:val="restart"/>
            <w:shd w:val="clear" w:color="auto" w:fill="808080"/>
            <w:vAlign w:val="center"/>
          </w:tcPr>
          <w:p w14:paraId="25EEF308" w14:textId="766C8496" w:rsidR="00FC6DD2" w:rsidRDefault="00FC6DD2" w:rsidP="00F40DC6">
            <w:pPr>
              <w:jc w:val="center"/>
              <w:rPr>
                <w:rFonts w:ascii="Arial Black" w:hAnsi="Arial Black" w:cs="Tahoma"/>
                <w:color w:val="FFFFFF"/>
                <w:sz w:val="56"/>
              </w:rPr>
            </w:pPr>
            <w:r>
              <w:rPr>
                <w:rFonts w:ascii="Arial Black" w:hAnsi="Arial Black" w:cs="Tahoma"/>
                <w:color w:val="FFFFFF"/>
                <w:sz w:val="56"/>
              </w:rPr>
              <w:t>10</w:t>
            </w:r>
          </w:p>
        </w:tc>
      </w:tr>
      <w:tr w:rsidR="00FC6DD2" w14:paraId="0BC3DE26" w14:textId="77777777" w:rsidTr="00FC6DD2">
        <w:trPr>
          <w:cantSplit/>
        </w:trPr>
        <w:tc>
          <w:tcPr>
            <w:tcW w:w="7020" w:type="dxa"/>
            <w:gridSpan w:val="4"/>
          </w:tcPr>
          <w:p w14:paraId="7EA8F643" w14:textId="77777777" w:rsidR="00FC6DD2" w:rsidRDefault="00FC6DD2" w:rsidP="00F40DC6">
            <w:pPr>
              <w:tabs>
                <w:tab w:val="right" w:pos="7200"/>
              </w:tabs>
              <w:rPr>
                <w:rFonts w:ascii="Tahoma" w:hAnsi="Tahoma" w:cs="Tahoma"/>
                <w:sz w:val="10"/>
                <w:szCs w:val="22"/>
              </w:rPr>
            </w:pPr>
          </w:p>
        </w:tc>
        <w:tc>
          <w:tcPr>
            <w:tcW w:w="543" w:type="dxa"/>
            <w:vMerge/>
          </w:tcPr>
          <w:p w14:paraId="32FC5B6E" w14:textId="77777777" w:rsidR="00FC6DD2" w:rsidRDefault="00FC6DD2" w:rsidP="00F40DC6">
            <w:pPr>
              <w:tabs>
                <w:tab w:val="right" w:pos="9360"/>
              </w:tabs>
              <w:rPr>
                <w:rFonts w:ascii="Tahoma" w:hAnsi="Tahoma" w:cs="Tahoma"/>
                <w:b/>
                <w:sz w:val="10"/>
                <w:szCs w:val="20"/>
              </w:rPr>
            </w:pPr>
          </w:p>
        </w:tc>
        <w:tc>
          <w:tcPr>
            <w:tcW w:w="1509" w:type="dxa"/>
            <w:vMerge/>
            <w:shd w:val="clear" w:color="auto" w:fill="808080"/>
          </w:tcPr>
          <w:p w14:paraId="164C64CE" w14:textId="77777777" w:rsidR="00FC6DD2" w:rsidRDefault="00FC6DD2" w:rsidP="00F40DC6">
            <w:pPr>
              <w:tabs>
                <w:tab w:val="right" w:pos="9360"/>
              </w:tabs>
              <w:rPr>
                <w:rFonts w:ascii="Tahoma" w:hAnsi="Tahoma" w:cs="Tahoma"/>
                <w:b/>
                <w:sz w:val="10"/>
                <w:szCs w:val="20"/>
              </w:rPr>
            </w:pPr>
          </w:p>
        </w:tc>
      </w:tr>
      <w:tr w:rsidR="00FC6DD2" w14:paraId="2C71D2CB" w14:textId="77777777" w:rsidTr="00FC6DD2">
        <w:trPr>
          <w:gridBefore w:val="1"/>
          <w:wBefore w:w="70" w:type="dxa"/>
          <w:cantSplit/>
        </w:trPr>
        <w:tc>
          <w:tcPr>
            <w:tcW w:w="6950" w:type="dxa"/>
            <w:gridSpan w:val="3"/>
            <w:shd w:val="clear" w:color="auto" w:fill="808080"/>
          </w:tcPr>
          <w:p w14:paraId="742E0AD4" w14:textId="77777777" w:rsidR="00FC6DD2" w:rsidRDefault="00FC6DD2" w:rsidP="00F40DC6">
            <w:pPr>
              <w:tabs>
                <w:tab w:val="right" w:pos="7200"/>
              </w:tabs>
              <w:rPr>
                <w:rFonts w:ascii="Tahoma" w:hAnsi="Tahoma" w:cs="Tahoma"/>
                <w:sz w:val="8"/>
                <w:szCs w:val="22"/>
              </w:rPr>
            </w:pPr>
          </w:p>
        </w:tc>
        <w:tc>
          <w:tcPr>
            <w:tcW w:w="543" w:type="dxa"/>
            <w:vMerge/>
          </w:tcPr>
          <w:p w14:paraId="25625B9B" w14:textId="77777777" w:rsidR="00FC6DD2" w:rsidRDefault="00FC6DD2" w:rsidP="00F40DC6">
            <w:pPr>
              <w:tabs>
                <w:tab w:val="right" w:pos="9360"/>
              </w:tabs>
              <w:rPr>
                <w:rFonts w:ascii="Tahoma" w:hAnsi="Tahoma" w:cs="Tahoma"/>
                <w:b/>
                <w:sz w:val="8"/>
                <w:szCs w:val="20"/>
              </w:rPr>
            </w:pPr>
          </w:p>
        </w:tc>
        <w:tc>
          <w:tcPr>
            <w:tcW w:w="1509" w:type="dxa"/>
            <w:vMerge/>
            <w:shd w:val="clear" w:color="auto" w:fill="808080"/>
          </w:tcPr>
          <w:p w14:paraId="49611510" w14:textId="77777777" w:rsidR="00FC6DD2" w:rsidRDefault="00FC6DD2" w:rsidP="00F40DC6">
            <w:pPr>
              <w:tabs>
                <w:tab w:val="right" w:pos="9360"/>
              </w:tabs>
              <w:rPr>
                <w:rFonts w:ascii="Tahoma" w:hAnsi="Tahoma" w:cs="Tahoma"/>
                <w:b/>
                <w:sz w:val="8"/>
                <w:szCs w:val="20"/>
              </w:rPr>
            </w:pPr>
          </w:p>
        </w:tc>
      </w:tr>
      <w:tr w:rsidR="00FC6DD2" w14:paraId="00D444DA" w14:textId="77777777" w:rsidTr="00FC6DD2">
        <w:trPr>
          <w:gridBefore w:val="1"/>
          <w:wBefore w:w="70" w:type="dxa"/>
          <w:cantSplit/>
        </w:trPr>
        <w:tc>
          <w:tcPr>
            <w:tcW w:w="6950" w:type="dxa"/>
            <w:gridSpan w:val="3"/>
            <w:shd w:val="clear" w:color="auto" w:fill="808080"/>
          </w:tcPr>
          <w:p w14:paraId="25B07044" w14:textId="77777777" w:rsidR="00FC6DD2" w:rsidRDefault="00FC6DD2" w:rsidP="00F40DC6">
            <w:pPr>
              <w:pStyle w:val="Nadpis1"/>
              <w:tabs>
                <w:tab w:val="right" w:pos="9360"/>
              </w:tabs>
            </w:pPr>
            <w:r>
              <w:t xml:space="preserve">Baterie </w:t>
            </w:r>
            <w:proofErr w:type="gramStart"/>
            <w:r>
              <w:t>laboratorní - voda</w:t>
            </w:r>
            <w:proofErr w:type="gramEnd"/>
            <w:r>
              <w:t xml:space="preserve"> studená</w:t>
            </w:r>
          </w:p>
        </w:tc>
        <w:tc>
          <w:tcPr>
            <w:tcW w:w="543" w:type="dxa"/>
            <w:vMerge/>
          </w:tcPr>
          <w:p w14:paraId="7CCFB538" w14:textId="77777777" w:rsidR="00FC6DD2" w:rsidRDefault="00FC6DD2" w:rsidP="00F40DC6">
            <w:pPr>
              <w:tabs>
                <w:tab w:val="right" w:pos="9360"/>
              </w:tabs>
              <w:rPr>
                <w:rFonts w:ascii="Tahoma" w:hAnsi="Tahoma" w:cs="Tahoma"/>
                <w:b/>
                <w:sz w:val="20"/>
                <w:szCs w:val="20"/>
              </w:rPr>
            </w:pPr>
          </w:p>
        </w:tc>
        <w:tc>
          <w:tcPr>
            <w:tcW w:w="1509" w:type="dxa"/>
            <w:vMerge/>
            <w:shd w:val="clear" w:color="auto" w:fill="808080"/>
          </w:tcPr>
          <w:p w14:paraId="4768215A" w14:textId="77777777" w:rsidR="00FC6DD2" w:rsidRDefault="00FC6DD2" w:rsidP="00F40DC6">
            <w:pPr>
              <w:tabs>
                <w:tab w:val="right" w:pos="9360"/>
              </w:tabs>
              <w:rPr>
                <w:rFonts w:ascii="Tahoma" w:hAnsi="Tahoma" w:cs="Tahoma"/>
                <w:b/>
                <w:sz w:val="20"/>
                <w:szCs w:val="20"/>
              </w:rPr>
            </w:pPr>
          </w:p>
        </w:tc>
      </w:tr>
      <w:tr w:rsidR="00FC6DD2" w14:paraId="377B8870" w14:textId="77777777" w:rsidTr="00FC6DD2">
        <w:trPr>
          <w:gridBefore w:val="1"/>
          <w:wBefore w:w="70" w:type="dxa"/>
          <w:cantSplit/>
        </w:trPr>
        <w:tc>
          <w:tcPr>
            <w:tcW w:w="6950" w:type="dxa"/>
            <w:gridSpan w:val="3"/>
            <w:shd w:val="clear" w:color="auto" w:fill="808080"/>
          </w:tcPr>
          <w:p w14:paraId="6A6219C9" w14:textId="77777777" w:rsidR="00FC6DD2" w:rsidRDefault="00FC6DD2" w:rsidP="00F40DC6">
            <w:pPr>
              <w:tabs>
                <w:tab w:val="right" w:pos="7200"/>
              </w:tabs>
              <w:rPr>
                <w:rFonts w:ascii="Tahoma" w:hAnsi="Tahoma" w:cs="Tahoma"/>
                <w:sz w:val="8"/>
                <w:szCs w:val="22"/>
              </w:rPr>
            </w:pPr>
          </w:p>
        </w:tc>
        <w:tc>
          <w:tcPr>
            <w:tcW w:w="543" w:type="dxa"/>
            <w:vMerge/>
          </w:tcPr>
          <w:p w14:paraId="508435DF" w14:textId="77777777" w:rsidR="00FC6DD2" w:rsidRDefault="00FC6DD2" w:rsidP="00F40DC6">
            <w:pPr>
              <w:tabs>
                <w:tab w:val="right" w:pos="7200"/>
              </w:tabs>
              <w:rPr>
                <w:rFonts w:ascii="Tahoma" w:hAnsi="Tahoma" w:cs="Tahoma"/>
                <w:sz w:val="8"/>
                <w:szCs w:val="22"/>
              </w:rPr>
            </w:pPr>
          </w:p>
        </w:tc>
        <w:tc>
          <w:tcPr>
            <w:tcW w:w="1509" w:type="dxa"/>
            <w:vMerge/>
            <w:shd w:val="clear" w:color="auto" w:fill="808080"/>
          </w:tcPr>
          <w:p w14:paraId="7B1388FF" w14:textId="77777777" w:rsidR="00FC6DD2" w:rsidRDefault="00FC6DD2" w:rsidP="00F40DC6">
            <w:pPr>
              <w:tabs>
                <w:tab w:val="right" w:pos="7200"/>
              </w:tabs>
              <w:rPr>
                <w:rFonts w:ascii="Tahoma" w:hAnsi="Tahoma" w:cs="Tahoma"/>
                <w:sz w:val="8"/>
                <w:szCs w:val="22"/>
              </w:rPr>
            </w:pPr>
          </w:p>
        </w:tc>
      </w:tr>
      <w:tr w:rsidR="00FC6DD2" w14:paraId="59ADF1E5" w14:textId="77777777" w:rsidTr="00FC6DD2">
        <w:trPr>
          <w:cantSplit/>
        </w:trPr>
        <w:tc>
          <w:tcPr>
            <w:tcW w:w="7020" w:type="dxa"/>
            <w:gridSpan w:val="4"/>
          </w:tcPr>
          <w:p w14:paraId="192DF673" w14:textId="77777777" w:rsidR="00FC6DD2" w:rsidRDefault="00FC6DD2" w:rsidP="00F40DC6">
            <w:pPr>
              <w:tabs>
                <w:tab w:val="right" w:pos="7200"/>
              </w:tabs>
              <w:rPr>
                <w:rFonts w:ascii="Tahoma" w:hAnsi="Tahoma" w:cs="Tahoma"/>
                <w:sz w:val="14"/>
                <w:szCs w:val="22"/>
              </w:rPr>
            </w:pPr>
          </w:p>
        </w:tc>
        <w:tc>
          <w:tcPr>
            <w:tcW w:w="543" w:type="dxa"/>
            <w:vMerge/>
          </w:tcPr>
          <w:p w14:paraId="13545161" w14:textId="77777777" w:rsidR="00FC6DD2" w:rsidRDefault="00FC6DD2" w:rsidP="00F40DC6">
            <w:pPr>
              <w:tabs>
                <w:tab w:val="right" w:pos="7200"/>
              </w:tabs>
              <w:rPr>
                <w:rFonts w:ascii="Tahoma" w:hAnsi="Tahoma" w:cs="Tahoma"/>
                <w:sz w:val="14"/>
                <w:szCs w:val="22"/>
              </w:rPr>
            </w:pPr>
          </w:p>
        </w:tc>
        <w:tc>
          <w:tcPr>
            <w:tcW w:w="1509" w:type="dxa"/>
          </w:tcPr>
          <w:p w14:paraId="24C2A12D" w14:textId="77777777" w:rsidR="00FC6DD2" w:rsidRDefault="00FC6DD2" w:rsidP="00F40DC6">
            <w:pPr>
              <w:tabs>
                <w:tab w:val="right" w:pos="7200"/>
              </w:tabs>
              <w:rPr>
                <w:rFonts w:ascii="Tahoma" w:hAnsi="Tahoma" w:cs="Tahoma"/>
                <w:sz w:val="14"/>
                <w:szCs w:val="22"/>
              </w:rPr>
            </w:pPr>
          </w:p>
        </w:tc>
      </w:tr>
      <w:tr w:rsidR="00FC6DD2" w14:paraId="6E0DB796" w14:textId="77777777" w:rsidTr="00FC6DD2">
        <w:tc>
          <w:tcPr>
            <w:tcW w:w="4629" w:type="dxa"/>
            <w:gridSpan w:val="2"/>
            <w:vAlign w:val="center"/>
          </w:tcPr>
          <w:p w14:paraId="0125C107" w14:textId="5BF48F82" w:rsidR="00FC6DD2" w:rsidRDefault="00FC6DD2" w:rsidP="00FC6DD2">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206ACD10" w14:textId="77777777" w:rsidR="00FC6DD2" w:rsidRDefault="00FC6DD2" w:rsidP="00FC6DD2">
            <w:pPr>
              <w:tabs>
                <w:tab w:val="right" w:pos="9360"/>
              </w:tabs>
              <w:jc w:val="right"/>
              <w:rPr>
                <w:rFonts w:ascii="Tahoma" w:hAnsi="Tahoma" w:cs="Tahoma"/>
                <w:b/>
                <w:sz w:val="22"/>
                <w:szCs w:val="22"/>
              </w:rPr>
            </w:pPr>
          </w:p>
        </w:tc>
        <w:tc>
          <w:tcPr>
            <w:tcW w:w="4263" w:type="dxa"/>
            <w:gridSpan w:val="3"/>
            <w:vAlign w:val="center"/>
          </w:tcPr>
          <w:p w14:paraId="3C499609" w14:textId="7B4688A1" w:rsidR="00FC6DD2" w:rsidRDefault="00FC6DD2" w:rsidP="00FC6DD2">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1F48F59F" w14:textId="77777777" w:rsidR="00FC6DD2" w:rsidRDefault="00FC6DD2" w:rsidP="00FC6DD2">
      <w:pPr>
        <w:tabs>
          <w:tab w:val="right" w:pos="9360"/>
        </w:tabs>
        <w:rPr>
          <w:rFonts w:ascii="Tahoma" w:hAnsi="Tahoma" w:cs="Tahoma"/>
          <w:b/>
          <w:sz w:val="22"/>
          <w:szCs w:val="22"/>
        </w:rPr>
      </w:pPr>
    </w:p>
    <w:p w14:paraId="4D039F9D" w14:textId="77777777" w:rsidR="00FC6DD2" w:rsidRDefault="00FC6DD2" w:rsidP="00FC6DD2">
      <w:pPr>
        <w:pStyle w:val="Zkladntext"/>
        <w:tabs>
          <w:tab w:val="left" w:pos="851"/>
        </w:tabs>
        <w:jc w:val="left"/>
        <w:rPr>
          <w:rFonts w:ascii="Tahoma" w:hAnsi="Tahoma"/>
          <w:spacing w:val="2"/>
          <w:sz w:val="22"/>
          <w:szCs w:val="20"/>
        </w:rPr>
      </w:pPr>
      <w:r>
        <w:rPr>
          <w:rFonts w:ascii="Tahoma" w:hAnsi="Tahoma"/>
          <w:spacing w:val="2"/>
          <w:sz w:val="22"/>
          <w:szCs w:val="20"/>
        </w:rPr>
        <w:t>Popis:</w:t>
      </w:r>
    </w:p>
    <w:p w14:paraId="1F0F357C" w14:textId="77777777" w:rsidR="00FC6DD2" w:rsidRDefault="00FC6DD2" w:rsidP="00FC6DD2">
      <w:pPr>
        <w:pStyle w:val="Zkladntext"/>
        <w:jc w:val="left"/>
        <w:rPr>
          <w:rFonts w:ascii="Tahoma" w:hAnsi="Tahoma"/>
          <w:spacing w:val="2"/>
          <w:sz w:val="16"/>
          <w:szCs w:val="16"/>
        </w:rPr>
      </w:pPr>
    </w:p>
    <w:p w14:paraId="25839BA8" w14:textId="77777777" w:rsidR="00FC6DD2" w:rsidRDefault="00FC6DD2" w:rsidP="00FC6DD2">
      <w:pPr>
        <w:pStyle w:val="Zkladntext"/>
        <w:tabs>
          <w:tab w:val="left" w:pos="1230"/>
        </w:tabs>
        <w:jc w:val="left"/>
        <w:rPr>
          <w:rFonts w:ascii="Tahoma" w:hAnsi="Tahoma"/>
          <w:sz w:val="22"/>
          <w:szCs w:val="20"/>
        </w:rPr>
      </w:pPr>
      <w:r>
        <w:rPr>
          <w:rFonts w:ascii="Tahoma" w:hAnsi="Tahoma"/>
          <w:sz w:val="22"/>
          <w:szCs w:val="20"/>
        </w:rPr>
        <w:t xml:space="preserve">Nástěnná armatura. Ventil pro vodu musí být v provedení pro laboratorní prostředí, povrchově chráněn vrstvou plastu v odstínu RAL 7001 (mosaz s ochranným povrchem </w:t>
      </w:r>
      <w:proofErr w:type="spellStart"/>
      <w:r>
        <w:rPr>
          <w:rFonts w:ascii="Tahoma" w:hAnsi="Tahoma"/>
          <w:sz w:val="22"/>
          <w:szCs w:val="20"/>
        </w:rPr>
        <w:t>epoxypolyesteru</w:t>
      </w:r>
      <w:proofErr w:type="spellEnd"/>
      <w:r>
        <w:rPr>
          <w:rFonts w:ascii="Tahoma" w:hAnsi="Tahoma"/>
          <w:sz w:val="22"/>
          <w:szCs w:val="20"/>
        </w:rPr>
        <w:t>) a vyroben v souladu s normou DIN 12918, plastové protiskluzové hmatníky dle DIN 12920, závity dle ISO 228/</w:t>
      </w:r>
      <w:proofErr w:type="gramStart"/>
      <w:r>
        <w:rPr>
          <w:rFonts w:ascii="Tahoma" w:hAnsi="Tahoma"/>
          <w:sz w:val="22"/>
          <w:szCs w:val="20"/>
        </w:rPr>
        <w:t>1-třída</w:t>
      </w:r>
      <w:proofErr w:type="gramEnd"/>
      <w:r>
        <w:rPr>
          <w:rFonts w:ascii="Tahoma" w:hAnsi="Tahoma"/>
          <w:sz w:val="22"/>
          <w:szCs w:val="20"/>
        </w:rPr>
        <w:t xml:space="preserve"> B, barevné značení dle EN 13792:2000.</w:t>
      </w:r>
    </w:p>
    <w:p w14:paraId="44F74C0E" w14:textId="77777777" w:rsidR="00FC6DD2" w:rsidRDefault="00FC6DD2" w:rsidP="00FC6DD2">
      <w:pPr>
        <w:pStyle w:val="Zkladntext"/>
        <w:tabs>
          <w:tab w:val="left" w:pos="1230"/>
        </w:tabs>
        <w:jc w:val="left"/>
        <w:rPr>
          <w:rFonts w:ascii="Tahoma" w:hAnsi="Tahoma"/>
          <w:sz w:val="22"/>
          <w:szCs w:val="20"/>
        </w:rPr>
      </w:pPr>
      <w:r>
        <w:rPr>
          <w:rFonts w:ascii="Tahoma" w:hAnsi="Tahoma"/>
          <w:sz w:val="22"/>
          <w:szCs w:val="20"/>
        </w:rPr>
        <w:t xml:space="preserve">Vývod baterie musí být zakončen otočným horním </w:t>
      </w:r>
      <w:r w:rsidRPr="00FC6DD2">
        <w:rPr>
          <w:rFonts w:ascii="Tahoma" w:hAnsi="Tahoma"/>
          <w:sz w:val="22"/>
          <w:szCs w:val="20"/>
        </w:rPr>
        <w:t xml:space="preserve">ramínkem délky 250 mm </w:t>
      </w:r>
      <w:r>
        <w:rPr>
          <w:rFonts w:ascii="Tahoma" w:hAnsi="Tahoma"/>
          <w:sz w:val="22"/>
          <w:szCs w:val="20"/>
        </w:rPr>
        <w:t>s olivkou dle normy DIN 12898.</w:t>
      </w:r>
    </w:p>
    <w:p w14:paraId="5E2D8EA0" w14:textId="77777777" w:rsidR="00FC6DD2" w:rsidRDefault="00FC6DD2" w:rsidP="00FC6DD2">
      <w:pPr>
        <w:pStyle w:val="Zkladntext"/>
        <w:tabs>
          <w:tab w:val="left" w:pos="1230"/>
        </w:tabs>
        <w:jc w:val="left"/>
        <w:rPr>
          <w:rFonts w:ascii="Tahoma" w:hAnsi="Tahoma"/>
          <w:sz w:val="22"/>
          <w:szCs w:val="20"/>
        </w:rPr>
      </w:pPr>
    </w:p>
    <w:p w14:paraId="14C56C4A" w14:textId="77777777" w:rsidR="00FC6DD2" w:rsidRDefault="00FC6DD2" w:rsidP="00FC6DD2">
      <w:pPr>
        <w:pStyle w:val="Zkladntext"/>
        <w:jc w:val="left"/>
        <w:rPr>
          <w:rFonts w:ascii="Tahoma" w:hAnsi="Tahoma"/>
          <w:spacing w:val="2"/>
          <w:sz w:val="22"/>
        </w:rPr>
      </w:pPr>
      <w:r>
        <w:rPr>
          <w:rFonts w:ascii="Tahoma" w:hAnsi="Tahoma"/>
          <w:spacing w:val="2"/>
          <w:sz w:val="22"/>
        </w:rPr>
        <w:t>Vyobrazení:</w:t>
      </w:r>
    </w:p>
    <w:p w14:paraId="74D81664" w14:textId="77777777" w:rsidR="00FC6DD2" w:rsidRDefault="00FC6DD2" w:rsidP="00FC6DD2">
      <w:pPr>
        <w:pStyle w:val="Zkladntext"/>
        <w:jc w:val="left"/>
        <w:rPr>
          <w:rFonts w:ascii="Tahoma" w:hAnsi="Tahoma"/>
          <w:spacing w:val="2"/>
          <w:sz w:val="22"/>
        </w:rPr>
      </w:pPr>
    </w:p>
    <w:p w14:paraId="20DFED6C" w14:textId="77777777" w:rsidR="00FC6DD2" w:rsidRDefault="00FC6DD2" w:rsidP="00FC6DD2">
      <w:pPr>
        <w:pStyle w:val="Zkladntext"/>
        <w:jc w:val="left"/>
        <w:rPr>
          <w:rFonts w:ascii="Tahoma" w:hAnsi="Tahoma"/>
          <w:spacing w:val="2"/>
          <w:sz w:val="22"/>
        </w:rPr>
      </w:pPr>
    </w:p>
    <w:p w14:paraId="49A3FBB6" w14:textId="77777777" w:rsidR="00FC6DD2" w:rsidRDefault="00FC6DD2" w:rsidP="00FC6DD2">
      <w:pPr>
        <w:pStyle w:val="Zkladntext"/>
        <w:jc w:val="left"/>
        <w:rPr>
          <w:rFonts w:ascii="Tahoma" w:hAnsi="Tahoma"/>
          <w:spacing w:val="2"/>
          <w:sz w:val="22"/>
        </w:rPr>
      </w:pPr>
    </w:p>
    <w:p w14:paraId="32FC46CA" w14:textId="77777777" w:rsidR="00FC6DD2" w:rsidRDefault="00FC6DD2" w:rsidP="00FC6DD2">
      <w:pPr>
        <w:pStyle w:val="Zkladntext"/>
        <w:jc w:val="left"/>
        <w:rPr>
          <w:rFonts w:ascii="Tahoma" w:hAnsi="Tahoma"/>
          <w:spacing w:val="2"/>
          <w:sz w:val="22"/>
        </w:rPr>
      </w:pPr>
    </w:p>
    <w:p w14:paraId="13348CC6" w14:textId="77777777" w:rsidR="00FC6DD2" w:rsidRDefault="00FC6DD2" w:rsidP="00FC6DD2">
      <w:pPr>
        <w:pStyle w:val="Zkladntext"/>
        <w:jc w:val="left"/>
        <w:rPr>
          <w:rFonts w:ascii="Tahoma" w:hAnsi="Tahoma"/>
          <w:spacing w:val="2"/>
          <w:sz w:val="22"/>
        </w:rPr>
      </w:pPr>
    </w:p>
    <w:p w14:paraId="62095627" w14:textId="77777777" w:rsidR="00FC6DD2" w:rsidRDefault="00FC6DD2" w:rsidP="00FC6DD2">
      <w:pPr>
        <w:pStyle w:val="Zkladntext"/>
        <w:jc w:val="left"/>
        <w:rPr>
          <w:rFonts w:ascii="Tahoma" w:hAnsi="Tahoma"/>
          <w:spacing w:val="2"/>
          <w:sz w:val="22"/>
        </w:rPr>
      </w:pPr>
    </w:p>
    <w:p w14:paraId="1B3B0849" w14:textId="77777777" w:rsidR="00FC6DD2" w:rsidRDefault="00FC6DD2" w:rsidP="00FC6DD2">
      <w:pPr>
        <w:pStyle w:val="Zkladntext"/>
        <w:jc w:val="left"/>
        <w:rPr>
          <w:rFonts w:ascii="Tahoma" w:hAnsi="Tahoma"/>
          <w:spacing w:val="2"/>
          <w:sz w:val="22"/>
        </w:rPr>
      </w:pPr>
    </w:p>
    <w:p w14:paraId="42B9A47F" w14:textId="77777777" w:rsidR="00FC6DD2" w:rsidRDefault="00FC6DD2" w:rsidP="00FC6DD2">
      <w:pPr>
        <w:pStyle w:val="Zkladntext"/>
        <w:jc w:val="left"/>
        <w:rPr>
          <w:rFonts w:ascii="Tahoma" w:hAnsi="Tahoma"/>
          <w:spacing w:val="2"/>
          <w:sz w:val="22"/>
        </w:rPr>
      </w:pPr>
    </w:p>
    <w:p w14:paraId="66E87D04" w14:textId="77777777" w:rsidR="00FC6DD2" w:rsidRDefault="00FC6DD2" w:rsidP="00FC6DD2">
      <w:pPr>
        <w:pStyle w:val="Zkladntext"/>
        <w:jc w:val="left"/>
        <w:rPr>
          <w:rFonts w:ascii="Tahoma" w:hAnsi="Tahoma"/>
          <w:spacing w:val="2"/>
          <w:sz w:val="22"/>
        </w:rPr>
      </w:pPr>
    </w:p>
    <w:p w14:paraId="0010FD57" w14:textId="77777777" w:rsidR="00FC6DD2" w:rsidRDefault="00FC6DD2" w:rsidP="00FC6DD2">
      <w:pPr>
        <w:pStyle w:val="Zkladntext"/>
        <w:jc w:val="center"/>
        <w:rPr>
          <w:rFonts w:ascii="Tahoma" w:hAnsi="Tahoma"/>
          <w:spacing w:val="2"/>
          <w:sz w:val="22"/>
        </w:rPr>
      </w:pPr>
      <w:r>
        <w:object w:dxaOrig="8956" w:dyaOrig="4111" w14:anchorId="37AFBFFC">
          <v:shape id="_x0000_i1030" type="#_x0000_t75" style="width:428.25pt;height:196.5pt" o:ole="">
            <v:imagedata r:id="rId18" o:title=""/>
          </v:shape>
          <o:OLEObject Type="Embed" ProgID="PBrush" ShapeID="_x0000_i1030" DrawAspect="Content" ObjectID="_1775992956" r:id="rId19"/>
        </w:object>
      </w:r>
    </w:p>
    <w:p w14:paraId="4E616371" w14:textId="77777777" w:rsidR="00FC6DD2" w:rsidRDefault="00FC6DD2" w:rsidP="00FC6DD2">
      <w:pPr>
        <w:pStyle w:val="Zkladntext"/>
        <w:jc w:val="left"/>
        <w:rPr>
          <w:noProof/>
        </w:rPr>
      </w:pPr>
      <w: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FC6DD2" w14:paraId="4333D712" w14:textId="77777777" w:rsidTr="00F40DC6">
        <w:trPr>
          <w:cantSplit/>
        </w:trPr>
        <w:tc>
          <w:tcPr>
            <w:tcW w:w="7270" w:type="dxa"/>
            <w:gridSpan w:val="4"/>
            <w:vAlign w:val="center"/>
          </w:tcPr>
          <w:p w14:paraId="0930D612" w14:textId="77777777" w:rsidR="00FC6DD2" w:rsidRDefault="00FC6DD2" w:rsidP="00F40DC6">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31913939" w14:textId="77777777" w:rsidR="00FC6DD2" w:rsidRDefault="00FC6DD2" w:rsidP="00F40DC6">
            <w:pPr>
              <w:tabs>
                <w:tab w:val="right" w:pos="9360"/>
              </w:tabs>
              <w:rPr>
                <w:rFonts w:ascii="Tahoma" w:hAnsi="Tahoma" w:cs="Tahoma"/>
                <w:b/>
                <w:sz w:val="20"/>
                <w:szCs w:val="20"/>
              </w:rPr>
            </w:pPr>
          </w:p>
        </w:tc>
        <w:tc>
          <w:tcPr>
            <w:tcW w:w="1575" w:type="dxa"/>
            <w:vMerge w:val="restart"/>
            <w:shd w:val="clear" w:color="auto" w:fill="808080"/>
            <w:vAlign w:val="center"/>
          </w:tcPr>
          <w:p w14:paraId="2B4CFA87" w14:textId="7BA25AC8" w:rsidR="00FC6DD2" w:rsidRDefault="00FC6DD2" w:rsidP="00F40DC6">
            <w:pPr>
              <w:jc w:val="center"/>
              <w:rPr>
                <w:rFonts w:ascii="Arial Black" w:hAnsi="Arial Black" w:cs="Tahoma"/>
                <w:color w:val="FFFFFF"/>
                <w:sz w:val="56"/>
              </w:rPr>
            </w:pPr>
            <w:r>
              <w:rPr>
                <w:rFonts w:ascii="Arial Black" w:hAnsi="Arial Black" w:cs="Tahoma"/>
                <w:color w:val="FFFFFF"/>
                <w:sz w:val="56"/>
              </w:rPr>
              <w:t>11</w:t>
            </w:r>
          </w:p>
        </w:tc>
      </w:tr>
      <w:tr w:rsidR="00FC6DD2" w14:paraId="66473858" w14:textId="77777777" w:rsidTr="00F40DC6">
        <w:trPr>
          <w:cantSplit/>
        </w:trPr>
        <w:tc>
          <w:tcPr>
            <w:tcW w:w="7270" w:type="dxa"/>
            <w:gridSpan w:val="4"/>
          </w:tcPr>
          <w:p w14:paraId="36CEB910" w14:textId="77777777" w:rsidR="00FC6DD2" w:rsidRDefault="00FC6DD2" w:rsidP="00F40DC6">
            <w:pPr>
              <w:tabs>
                <w:tab w:val="right" w:pos="7200"/>
              </w:tabs>
              <w:rPr>
                <w:rFonts w:ascii="Tahoma" w:hAnsi="Tahoma" w:cs="Tahoma"/>
                <w:sz w:val="10"/>
                <w:szCs w:val="22"/>
              </w:rPr>
            </w:pPr>
          </w:p>
        </w:tc>
        <w:tc>
          <w:tcPr>
            <w:tcW w:w="585" w:type="dxa"/>
            <w:vMerge/>
          </w:tcPr>
          <w:p w14:paraId="339E6764" w14:textId="77777777" w:rsidR="00FC6DD2" w:rsidRDefault="00FC6DD2" w:rsidP="00F40DC6">
            <w:pPr>
              <w:tabs>
                <w:tab w:val="right" w:pos="9360"/>
              </w:tabs>
              <w:rPr>
                <w:rFonts w:ascii="Tahoma" w:hAnsi="Tahoma" w:cs="Tahoma"/>
                <w:b/>
                <w:sz w:val="10"/>
                <w:szCs w:val="20"/>
              </w:rPr>
            </w:pPr>
          </w:p>
        </w:tc>
        <w:tc>
          <w:tcPr>
            <w:tcW w:w="1575" w:type="dxa"/>
            <w:vMerge/>
            <w:shd w:val="clear" w:color="auto" w:fill="808080"/>
          </w:tcPr>
          <w:p w14:paraId="5EF1333B" w14:textId="77777777" w:rsidR="00FC6DD2" w:rsidRDefault="00FC6DD2" w:rsidP="00F40DC6">
            <w:pPr>
              <w:tabs>
                <w:tab w:val="right" w:pos="9360"/>
              </w:tabs>
              <w:rPr>
                <w:rFonts w:ascii="Tahoma" w:hAnsi="Tahoma" w:cs="Tahoma"/>
                <w:b/>
                <w:sz w:val="10"/>
                <w:szCs w:val="20"/>
              </w:rPr>
            </w:pPr>
          </w:p>
        </w:tc>
      </w:tr>
      <w:tr w:rsidR="00FC6DD2" w14:paraId="0A7E4138" w14:textId="77777777" w:rsidTr="00F40DC6">
        <w:trPr>
          <w:gridBefore w:val="1"/>
          <w:wBefore w:w="70" w:type="dxa"/>
          <w:cantSplit/>
        </w:trPr>
        <w:tc>
          <w:tcPr>
            <w:tcW w:w="7200" w:type="dxa"/>
            <w:gridSpan w:val="3"/>
            <w:shd w:val="clear" w:color="auto" w:fill="808080"/>
          </w:tcPr>
          <w:p w14:paraId="554986F9" w14:textId="77777777" w:rsidR="00FC6DD2" w:rsidRDefault="00FC6DD2" w:rsidP="00F40DC6">
            <w:pPr>
              <w:tabs>
                <w:tab w:val="right" w:pos="7200"/>
              </w:tabs>
              <w:rPr>
                <w:rFonts w:ascii="Tahoma" w:hAnsi="Tahoma" w:cs="Tahoma"/>
                <w:sz w:val="8"/>
                <w:szCs w:val="22"/>
              </w:rPr>
            </w:pPr>
          </w:p>
        </w:tc>
        <w:tc>
          <w:tcPr>
            <w:tcW w:w="585" w:type="dxa"/>
            <w:vMerge/>
          </w:tcPr>
          <w:p w14:paraId="00CBD3BB" w14:textId="77777777" w:rsidR="00FC6DD2" w:rsidRDefault="00FC6DD2" w:rsidP="00F40DC6">
            <w:pPr>
              <w:tabs>
                <w:tab w:val="right" w:pos="9360"/>
              </w:tabs>
              <w:rPr>
                <w:rFonts w:ascii="Tahoma" w:hAnsi="Tahoma" w:cs="Tahoma"/>
                <w:b/>
                <w:sz w:val="8"/>
                <w:szCs w:val="20"/>
              </w:rPr>
            </w:pPr>
          </w:p>
        </w:tc>
        <w:tc>
          <w:tcPr>
            <w:tcW w:w="1575" w:type="dxa"/>
            <w:vMerge/>
            <w:shd w:val="clear" w:color="auto" w:fill="808080"/>
          </w:tcPr>
          <w:p w14:paraId="2686552C" w14:textId="77777777" w:rsidR="00FC6DD2" w:rsidRDefault="00FC6DD2" w:rsidP="00F40DC6">
            <w:pPr>
              <w:tabs>
                <w:tab w:val="right" w:pos="9360"/>
              </w:tabs>
              <w:rPr>
                <w:rFonts w:ascii="Tahoma" w:hAnsi="Tahoma" w:cs="Tahoma"/>
                <w:b/>
                <w:sz w:val="8"/>
                <w:szCs w:val="20"/>
              </w:rPr>
            </w:pPr>
          </w:p>
        </w:tc>
      </w:tr>
      <w:tr w:rsidR="00FC6DD2" w14:paraId="3545355F" w14:textId="77777777" w:rsidTr="00F40DC6">
        <w:trPr>
          <w:gridBefore w:val="1"/>
          <w:wBefore w:w="70" w:type="dxa"/>
          <w:cantSplit/>
        </w:trPr>
        <w:tc>
          <w:tcPr>
            <w:tcW w:w="7200" w:type="dxa"/>
            <w:gridSpan w:val="3"/>
            <w:shd w:val="clear" w:color="auto" w:fill="808080"/>
          </w:tcPr>
          <w:p w14:paraId="2898C438" w14:textId="77777777" w:rsidR="00FC6DD2" w:rsidRDefault="00FC6DD2" w:rsidP="00F40DC6">
            <w:pPr>
              <w:pStyle w:val="Nadpis1"/>
              <w:tabs>
                <w:tab w:val="right" w:pos="9360"/>
              </w:tabs>
              <w:rPr>
                <w:sz w:val="20"/>
                <w:szCs w:val="20"/>
              </w:rPr>
            </w:pPr>
            <w:r>
              <w:t xml:space="preserve">Ventil </w:t>
            </w:r>
            <w:proofErr w:type="gramStart"/>
            <w:r>
              <w:t>laboratorní - zemní</w:t>
            </w:r>
            <w:proofErr w:type="gramEnd"/>
            <w:r>
              <w:t xml:space="preserve"> plyn</w:t>
            </w:r>
          </w:p>
        </w:tc>
        <w:tc>
          <w:tcPr>
            <w:tcW w:w="585" w:type="dxa"/>
            <w:vMerge/>
          </w:tcPr>
          <w:p w14:paraId="07AC6363" w14:textId="77777777" w:rsidR="00FC6DD2" w:rsidRDefault="00FC6DD2" w:rsidP="00F40DC6">
            <w:pPr>
              <w:tabs>
                <w:tab w:val="right" w:pos="9360"/>
              </w:tabs>
              <w:rPr>
                <w:rFonts w:ascii="Tahoma" w:hAnsi="Tahoma" w:cs="Tahoma"/>
                <w:b/>
                <w:sz w:val="20"/>
                <w:szCs w:val="20"/>
              </w:rPr>
            </w:pPr>
          </w:p>
        </w:tc>
        <w:tc>
          <w:tcPr>
            <w:tcW w:w="1575" w:type="dxa"/>
            <w:vMerge/>
            <w:shd w:val="clear" w:color="auto" w:fill="808080"/>
          </w:tcPr>
          <w:p w14:paraId="7B6D9049" w14:textId="77777777" w:rsidR="00FC6DD2" w:rsidRDefault="00FC6DD2" w:rsidP="00F40DC6">
            <w:pPr>
              <w:tabs>
                <w:tab w:val="right" w:pos="9360"/>
              </w:tabs>
              <w:rPr>
                <w:rFonts w:ascii="Tahoma" w:hAnsi="Tahoma" w:cs="Tahoma"/>
                <w:b/>
                <w:sz w:val="20"/>
                <w:szCs w:val="20"/>
              </w:rPr>
            </w:pPr>
          </w:p>
        </w:tc>
      </w:tr>
      <w:tr w:rsidR="00FC6DD2" w14:paraId="1BFF4882" w14:textId="77777777" w:rsidTr="00F40DC6">
        <w:trPr>
          <w:gridBefore w:val="1"/>
          <w:wBefore w:w="70" w:type="dxa"/>
          <w:cantSplit/>
        </w:trPr>
        <w:tc>
          <w:tcPr>
            <w:tcW w:w="7200" w:type="dxa"/>
            <w:gridSpan w:val="3"/>
            <w:shd w:val="clear" w:color="auto" w:fill="808080"/>
          </w:tcPr>
          <w:p w14:paraId="3B1D4E83" w14:textId="77777777" w:rsidR="00FC6DD2" w:rsidRDefault="00FC6DD2" w:rsidP="00F40DC6">
            <w:pPr>
              <w:tabs>
                <w:tab w:val="right" w:pos="7200"/>
              </w:tabs>
              <w:rPr>
                <w:rFonts w:ascii="Tahoma" w:hAnsi="Tahoma" w:cs="Tahoma"/>
                <w:sz w:val="8"/>
                <w:szCs w:val="22"/>
              </w:rPr>
            </w:pPr>
          </w:p>
        </w:tc>
        <w:tc>
          <w:tcPr>
            <w:tcW w:w="585" w:type="dxa"/>
            <w:vMerge/>
          </w:tcPr>
          <w:p w14:paraId="6E59B8A0" w14:textId="77777777" w:rsidR="00FC6DD2" w:rsidRDefault="00FC6DD2" w:rsidP="00F40DC6">
            <w:pPr>
              <w:tabs>
                <w:tab w:val="right" w:pos="7200"/>
              </w:tabs>
              <w:rPr>
                <w:rFonts w:ascii="Tahoma" w:hAnsi="Tahoma" w:cs="Tahoma"/>
                <w:sz w:val="8"/>
                <w:szCs w:val="22"/>
              </w:rPr>
            </w:pPr>
          </w:p>
        </w:tc>
        <w:tc>
          <w:tcPr>
            <w:tcW w:w="1575" w:type="dxa"/>
            <w:vMerge/>
            <w:shd w:val="clear" w:color="auto" w:fill="808080"/>
          </w:tcPr>
          <w:p w14:paraId="030CC572" w14:textId="77777777" w:rsidR="00FC6DD2" w:rsidRDefault="00FC6DD2" w:rsidP="00F40DC6">
            <w:pPr>
              <w:tabs>
                <w:tab w:val="right" w:pos="7200"/>
              </w:tabs>
              <w:rPr>
                <w:rFonts w:ascii="Tahoma" w:hAnsi="Tahoma" w:cs="Tahoma"/>
                <w:sz w:val="8"/>
                <w:szCs w:val="22"/>
              </w:rPr>
            </w:pPr>
          </w:p>
        </w:tc>
      </w:tr>
      <w:tr w:rsidR="00FC6DD2" w14:paraId="04253CBE" w14:textId="77777777" w:rsidTr="00F40DC6">
        <w:trPr>
          <w:cantSplit/>
        </w:trPr>
        <w:tc>
          <w:tcPr>
            <w:tcW w:w="7270" w:type="dxa"/>
            <w:gridSpan w:val="4"/>
          </w:tcPr>
          <w:p w14:paraId="2B8D6F82" w14:textId="77777777" w:rsidR="00FC6DD2" w:rsidRDefault="00FC6DD2" w:rsidP="00F40DC6">
            <w:pPr>
              <w:tabs>
                <w:tab w:val="right" w:pos="7200"/>
              </w:tabs>
              <w:rPr>
                <w:rFonts w:ascii="Tahoma" w:hAnsi="Tahoma" w:cs="Tahoma"/>
                <w:sz w:val="14"/>
                <w:szCs w:val="22"/>
              </w:rPr>
            </w:pPr>
          </w:p>
        </w:tc>
        <w:tc>
          <w:tcPr>
            <w:tcW w:w="585" w:type="dxa"/>
            <w:vMerge/>
          </w:tcPr>
          <w:p w14:paraId="6BFB9542" w14:textId="77777777" w:rsidR="00FC6DD2" w:rsidRDefault="00FC6DD2" w:rsidP="00F40DC6">
            <w:pPr>
              <w:tabs>
                <w:tab w:val="right" w:pos="7200"/>
              </w:tabs>
              <w:rPr>
                <w:rFonts w:ascii="Tahoma" w:hAnsi="Tahoma" w:cs="Tahoma"/>
                <w:sz w:val="14"/>
                <w:szCs w:val="22"/>
              </w:rPr>
            </w:pPr>
          </w:p>
        </w:tc>
        <w:tc>
          <w:tcPr>
            <w:tcW w:w="1575" w:type="dxa"/>
          </w:tcPr>
          <w:p w14:paraId="2D99E64F" w14:textId="77777777" w:rsidR="00FC6DD2" w:rsidRDefault="00FC6DD2" w:rsidP="00F40DC6">
            <w:pPr>
              <w:tabs>
                <w:tab w:val="right" w:pos="7200"/>
              </w:tabs>
              <w:rPr>
                <w:rFonts w:ascii="Tahoma" w:hAnsi="Tahoma" w:cs="Tahoma"/>
                <w:sz w:val="14"/>
                <w:szCs w:val="22"/>
              </w:rPr>
            </w:pPr>
          </w:p>
        </w:tc>
      </w:tr>
      <w:tr w:rsidR="00FC6DD2" w14:paraId="6611B281" w14:textId="77777777" w:rsidTr="00F40DC6">
        <w:tc>
          <w:tcPr>
            <w:tcW w:w="4750" w:type="dxa"/>
            <w:gridSpan w:val="2"/>
            <w:vAlign w:val="center"/>
          </w:tcPr>
          <w:p w14:paraId="239808E9" w14:textId="70555CAA" w:rsidR="00FC6DD2" w:rsidRDefault="00FC6DD2" w:rsidP="00F40DC6">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1A9A9BDA" w14:textId="77777777" w:rsidR="00FC6DD2" w:rsidRDefault="00FC6DD2" w:rsidP="00F40DC6">
            <w:pPr>
              <w:tabs>
                <w:tab w:val="right" w:pos="9360"/>
              </w:tabs>
              <w:jc w:val="right"/>
              <w:rPr>
                <w:rFonts w:ascii="Tahoma" w:hAnsi="Tahoma" w:cs="Tahoma"/>
                <w:b/>
                <w:sz w:val="22"/>
                <w:szCs w:val="22"/>
              </w:rPr>
            </w:pPr>
          </w:p>
        </w:tc>
        <w:tc>
          <w:tcPr>
            <w:tcW w:w="4500" w:type="dxa"/>
            <w:gridSpan w:val="3"/>
            <w:vAlign w:val="center"/>
          </w:tcPr>
          <w:p w14:paraId="3859BF6E" w14:textId="277BD343" w:rsidR="00FC6DD2" w:rsidRDefault="00FC6DD2" w:rsidP="00F40DC6">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4FF9ED02" w14:textId="77777777" w:rsidR="00FC6DD2" w:rsidRDefault="00FC6DD2" w:rsidP="00FC6DD2">
      <w:pPr>
        <w:tabs>
          <w:tab w:val="right" w:pos="9360"/>
        </w:tabs>
        <w:rPr>
          <w:rFonts w:ascii="Tahoma" w:hAnsi="Tahoma" w:cs="Tahoma"/>
          <w:b/>
          <w:sz w:val="22"/>
          <w:szCs w:val="22"/>
        </w:rPr>
      </w:pPr>
    </w:p>
    <w:p w14:paraId="42064004" w14:textId="77777777" w:rsidR="00FC6DD2" w:rsidRDefault="00FC6DD2" w:rsidP="00FC6DD2">
      <w:pPr>
        <w:pStyle w:val="Zkladntext"/>
        <w:tabs>
          <w:tab w:val="left" w:pos="851"/>
        </w:tabs>
        <w:jc w:val="left"/>
        <w:rPr>
          <w:rFonts w:ascii="Tahoma" w:hAnsi="Tahoma"/>
          <w:spacing w:val="2"/>
          <w:sz w:val="22"/>
          <w:szCs w:val="20"/>
        </w:rPr>
      </w:pPr>
      <w:r>
        <w:rPr>
          <w:rFonts w:ascii="Tahoma" w:hAnsi="Tahoma"/>
          <w:spacing w:val="2"/>
          <w:sz w:val="22"/>
          <w:szCs w:val="20"/>
        </w:rPr>
        <w:t>Popis:</w:t>
      </w:r>
    </w:p>
    <w:p w14:paraId="04D2AE93" w14:textId="77777777" w:rsidR="00FC6DD2" w:rsidRDefault="00FC6DD2" w:rsidP="00FC6DD2">
      <w:pPr>
        <w:pStyle w:val="Zkladntext"/>
        <w:jc w:val="left"/>
        <w:rPr>
          <w:rFonts w:ascii="Tahoma" w:hAnsi="Tahoma"/>
          <w:spacing w:val="2"/>
          <w:sz w:val="16"/>
          <w:szCs w:val="16"/>
        </w:rPr>
      </w:pPr>
    </w:p>
    <w:p w14:paraId="217FFE11" w14:textId="77777777" w:rsidR="00FC6DD2" w:rsidRDefault="00FC6DD2" w:rsidP="00FC6DD2">
      <w:pPr>
        <w:pStyle w:val="Zkladntext"/>
        <w:tabs>
          <w:tab w:val="left" w:pos="1230"/>
        </w:tabs>
        <w:jc w:val="left"/>
        <w:rPr>
          <w:rFonts w:ascii="Tahoma" w:hAnsi="Tahoma"/>
          <w:sz w:val="22"/>
          <w:szCs w:val="20"/>
        </w:rPr>
      </w:pPr>
      <w:r>
        <w:rPr>
          <w:rFonts w:ascii="Tahoma" w:hAnsi="Tahoma"/>
          <w:sz w:val="22"/>
          <w:szCs w:val="20"/>
        </w:rPr>
        <w:t xml:space="preserve">Nástěnná armatura. Ventil jednocestný pojistný (stiskni a otoč) pro hořlavý plyn musí být v provedení pro laboratorní prostředí, povrchově chráněn vrstvou plastu v odstínu RAL 7001 (mosaz s ochranným povrchem </w:t>
      </w:r>
      <w:proofErr w:type="spellStart"/>
      <w:r>
        <w:rPr>
          <w:rFonts w:ascii="Tahoma" w:hAnsi="Tahoma"/>
          <w:sz w:val="22"/>
          <w:szCs w:val="20"/>
        </w:rPr>
        <w:t>epoxypolyesteru</w:t>
      </w:r>
      <w:proofErr w:type="spellEnd"/>
      <w:r>
        <w:rPr>
          <w:rFonts w:ascii="Tahoma" w:hAnsi="Tahoma"/>
          <w:sz w:val="22"/>
          <w:szCs w:val="20"/>
        </w:rPr>
        <w:t>) a vyroben v souladu s normou DIN 12918, plastové protiskluzové hmatníky dle DIN 12920, závity dle ISO 228/</w:t>
      </w:r>
      <w:proofErr w:type="gramStart"/>
      <w:r>
        <w:rPr>
          <w:rFonts w:ascii="Tahoma" w:hAnsi="Tahoma"/>
          <w:sz w:val="22"/>
          <w:szCs w:val="20"/>
        </w:rPr>
        <w:t>1-třída</w:t>
      </w:r>
      <w:proofErr w:type="gramEnd"/>
      <w:r>
        <w:rPr>
          <w:rFonts w:ascii="Tahoma" w:hAnsi="Tahoma"/>
          <w:sz w:val="22"/>
          <w:szCs w:val="20"/>
        </w:rPr>
        <w:t xml:space="preserve"> B, barevné značení musí být dle EN 13792:2000. Armatura musí mít platný certifikát DVGW dle DIN 12918-2, požadavky na konstrukční a bezpečnostní provedení plynových armatur.</w:t>
      </w:r>
    </w:p>
    <w:p w14:paraId="4642A2A6" w14:textId="77777777" w:rsidR="00FC6DD2" w:rsidRDefault="00FC6DD2" w:rsidP="00FC6DD2">
      <w:pPr>
        <w:pStyle w:val="Zkladntext"/>
        <w:tabs>
          <w:tab w:val="left" w:pos="1230"/>
        </w:tabs>
        <w:jc w:val="left"/>
        <w:rPr>
          <w:rFonts w:ascii="Tahoma" w:hAnsi="Tahoma"/>
          <w:sz w:val="22"/>
          <w:szCs w:val="20"/>
        </w:rPr>
      </w:pPr>
    </w:p>
    <w:p w14:paraId="0566974B" w14:textId="77777777" w:rsidR="00FC6DD2" w:rsidRDefault="00FC6DD2" w:rsidP="00FC6DD2">
      <w:pPr>
        <w:pStyle w:val="Zkladntext"/>
        <w:tabs>
          <w:tab w:val="left" w:pos="1230"/>
        </w:tabs>
        <w:jc w:val="left"/>
        <w:rPr>
          <w:rFonts w:ascii="Tahoma" w:hAnsi="Tahoma"/>
          <w:sz w:val="22"/>
          <w:szCs w:val="20"/>
        </w:rPr>
      </w:pPr>
      <w:r>
        <w:rPr>
          <w:rFonts w:ascii="Tahoma" w:hAnsi="Tahoma"/>
          <w:sz w:val="22"/>
          <w:szCs w:val="20"/>
        </w:rPr>
        <w:t>Vývod baterie musí být zakončen olivkou (</w:t>
      </w:r>
      <w:proofErr w:type="spellStart"/>
      <w:r>
        <w:rPr>
          <w:rFonts w:ascii="Tahoma" w:hAnsi="Tahoma"/>
          <w:sz w:val="22"/>
          <w:szCs w:val="20"/>
        </w:rPr>
        <w:t>hadičníkem</w:t>
      </w:r>
      <w:proofErr w:type="spellEnd"/>
      <w:r>
        <w:rPr>
          <w:rFonts w:ascii="Tahoma" w:hAnsi="Tahoma"/>
          <w:sz w:val="22"/>
          <w:szCs w:val="20"/>
        </w:rPr>
        <w:t>) dle normy DIN 12898.</w:t>
      </w:r>
    </w:p>
    <w:p w14:paraId="4BC6DBAE" w14:textId="77777777" w:rsidR="00FC6DD2" w:rsidRDefault="00FC6DD2" w:rsidP="00FC6DD2">
      <w:pPr>
        <w:pStyle w:val="Zkladntext"/>
        <w:tabs>
          <w:tab w:val="left" w:pos="1230"/>
        </w:tabs>
        <w:jc w:val="left"/>
        <w:rPr>
          <w:rFonts w:ascii="Tahoma" w:hAnsi="Tahoma"/>
          <w:sz w:val="22"/>
          <w:szCs w:val="20"/>
        </w:rPr>
      </w:pPr>
    </w:p>
    <w:p w14:paraId="26E68E56" w14:textId="77777777" w:rsidR="00FC6DD2" w:rsidRDefault="00FC6DD2" w:rsidP="00FC6DD2">
      <w:pPr>
        <w:pStyle w:val="Zkladntext"/>
        <w:jc w:val="left"/>
        <w:rPr>
          <w:rFonts w:ascii="Tahoma" w:hAnsi="Tahoma"/>
          <w:spacing w:val="2"/>
          <w:sz w:val="22"/>
        </w:rPr>
      </w:pPr>
      <w:r>
        <w:rPr>
          <w:rFonts w:ascii="Tahoma" w:hAnsi="Tahoma"/>
          <w:spacing w:val="2"/>
          <w:sz w:val="22"/>
        </w:rPr>
        <w:t>Vyobrazení:</w:t>
      </w:r>
    </w:p>
    <w:p w14:paraId="75EF30D6" w14:textId="77777777" w:rsidR="00FC6DD2" w:rsidRDefault="00FC6DD2" w:rsidP="00FC6DD2">
      <w:pPr>
        <w:pStyle w:val="Zkladntext"/>
        <w:jc w:val="left"/>
        <w:rPr>
          <w:rFonts w:ascii="Tahoma" w:hAnsi="Tahoma"/>
          <w:spacing w:val="2"/>
          <w:sz w:val="22"/>
        </w:rPr>
      </w:pPr>
    </w:p>
    <w:p w14:paraId="74317966" w14:textId="77777777" w:rsidR="00FC6DD2" w:rsidRDefault="00FC6DD2" w:rsidP="00FC6DD2">
      <w:pPr>
        <w:pStyle w:val="Zkladntext"/>
        <w:jc w:val="left"/>
        <w:rPr>
          <w:rFonts w:ascii="Tahoma" w:hAnsi="Tahoma"/>
          <w:spacing w:val="2"/>
          <w:sz w:val="22"/>
        </w:rPr>
      </w:pPr>
    </w:p>
    <w:p w14:paraId="290B4168" w14:textId="77777777" w:rsidR="00FC6DD2" w:rsidRDefault="00FC6DD2" w:rsidP="00FC6DD2">
      <w:pPr>
        <w:pStyle w:val="Zkladntext"/>
        <w:jc w:val="left"/>
        <w:rPr>
          <w:rFonts w:ascii="Tahoma" w:hAnsi="Tahoma"/>
          <w:spacing w:val="2"/>
          <w:sz w:val="22"/>
        </w:rPr>
      </w:pPr>
    </w:p>
    <w:p w14:paraId="2FD8F64B" w14:textId="77777777" w:rsidR="00FC6DD2" w:rsidRDefault="00FC6DD2" w:rsidP="00FC6DD2">
      <w:pPr>
        <w:pStyle w:val="Zkladntext"/>
        <w:jc w:val="left"/>
        <w:rPr>
          <w:rFonts w:ascii="Tahoma" w:hAnsi="Tahoma"/>
          <w:spacing w:val="2"/>
          <w:sz w:val="22"/>
        </w:rPr>
      </w:pPr>
    </w:p>
    <w:p w14:paraId="316D67F9" w14:textId="77777777" w:rsidR="00FC6DD2" w:rsidRDefault="00FC6DD2" w:rsidP="00FC6DD2">
      <w:pPr>
        <w:pStyle w:val="Zkladntext"/>
        <w:jc w:val="left"/>
        <w:rPr>
          <w:rFonts w:ascii="Tahoma" w:hAnsi="Tahoma"/>
          <w:spacing w:val="2"/>
          <w:sz w:val="22"/>
        </w:rPr>
      </w:pPr>
    </w:p>
    <w:p w14:paraId="4D3A954C" w14:textId="77777777" w:rsidR="00FC6DD2" w:rsidRDefault="00FC6DD2" w:rsidP="00FC6DD2">
      <w:pPr>
        <w:pStyle w:val="Zkladntext"/>
        <w:jc w:val="left"/>
        <w:rPr>
          <w:rFonts w:ascii="Tahoma" w:hAnsi="Tahoma"/>
          <w:spacing w:val="2"/>
          <w:sz w:val="22"/>
        </w:rPr>
      </w:pPr>
    </w:p>
    <w:p w14:paraId="5B7E5648" w14:textId="77777777" w:rsidR="00FC6DD2" w:rsidRDefault="00FC6DD2" w:rsidP="00FC6DD2">
      <w:pPr>
        <w:pStyle w:val="Zkladntext"/>
        <w:jc w:val="left"/>
        <w:rPr>
          <w:rFonts w:ascii="Tahoma" w:hAnsi="Tahoma"/>
          <w:spacing w:val="2"/>
          <w:sz w:val="22"/>
        </w:rPr>
      </w:pPr>
    </w:p>
    <w:p w14:paraId="18C0E18C" w14:textId="6CF10219" w:rsidR="00FC6DD2" w:rsidRDefault="00FC6DD2" w:rsidP="00FC6DD2">
      <w:pPr>
        <w:pStyle w:val="Zkladntext"/>
        <w:jc w:val="center"/>
      </w:pPr>
      <w:r>
        <w:object w:dxaOrig="4606" w:dyaOrig="4754" w14:anchorId="773BDB85">
          <v:shape id="_x0000_i1031" type="#_x0000_t75" style="width:230.25pt;height:237.75pt" o:ole="">
            <v:imagedata r:id="rId20" o:title=""/>
          </v:shape>
          <o:OLEObject Type="Embed" ProgID="PBrush" ShapeID="_x0000_i1031" DrawAspect="Content" ObjectID="_1775992957" r:id="rId21"/>
        </w:object>
      </w:r>
    </w:p>
    <w:p w14:paraId="74EA595D" w14:textId="77777777" w:rsidR="00FC6DD2" w:rsidRDefault="00FC6DD2" w:rsidP="00FC6DD2">
      <w:pPr>
        <w:pStyle w:val="Zkladntext"/>
        <w:jc w:val="left"/>
        <w:rPr>
          <w:noProof/>
        </w:rPr>
      </w:pPr>
      <w: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FC6DD2" w14:paraId="7A1A0932" w14:textId="77777777" w:rsidTr="00F40DC6">
        <w:trPr>
          <w:cantSplit/>
        </w:trPr>
        <w:tc>
          <w:tcPr>
            <w:tcW w:w="7270" w:type="dxa"/>
            <w:gridSpan w:val="4"/>
            <w:vAlign w:val="center"/>
          </w:tcPr>
          <w:p w14:paraId="5D732E5C" w14:textId="77777777" w:rsidR="00FC6DD2" w:rsidRDefault="00FC6DD2" w:rsidP="00F40DC6">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26C656B7" w14:textId="77777777" w:rsidR="00FC6DD2" w:rsidRDefault="00FC6DD2" w:rsidP="00F40DC6">
            <w:pPr>
              <w:tabs>
                <w:tab w:val="right" w:pos="9360"/>
              </w:tabs>
              <w:rPr>
                <w:rFonts w:ascii="Tahoma" w:hAnsi="Tahoma" w:cs="Tahoma"/>
                <w:b/>
                <w:sz w:val="20"/>
                <w:szCs w:val="20"/>
              </w:rPr>
            </w:pPr>
          </w:p>
        </w:tc>
        <w:tc>
          <w:tcPr>
            <w:tcW w:w="1575" w:type="dxa"/>
            <w:vMerge w:val="restart"/>
            <w:shd w:val="clear" w:color="auto" w:fill="808080"/>
            <w:vAlign w:val="center"/>
          </w:tcPr>
          <w:p w14:paraId="21F97569" w14:textId="644535E1" w:rsidR="00FC6DD2" w:rsidRDefault="00FC6DD2" w:rsidP="00F40DC6">
            <w:pPr>
              <w:jc w:val="center"/>
              <w:rPr>
                <w:rFonts w:ascii="Arial Black" w:hAnsi="Arial Black" w:cs="Tahoma"/>
                <w:color w:val="FFFFFF"/>
                <w:sz w:val="56"/>
              </w:rPr>
            </w:pPr>
            <w:r>
              <w:rPr>
                <w:rFonts w:ascii="Arial Black" w:hAnsi="Arial Black" w:cs="Tahoma"/>
                <w:color w:val="FFFFFF"/>
                <w:sz w:val="56"/>
              </w:rPr>
              <w:t>12</w:t>
            </w:r>
          </w:p>
        </w:tc>
      </w:tr>
      <w:tr w:rsidR="00FC6DD2" w14:paraId="65527E51" w14:textId="77777777" w:rsidTr="00F40DC6">
        <w:trPr>
          <w:cantSplit/>
        </w:trPr>
        <w:tc>
          <w:tcPr>
            <w:tcW w:w="7270" w:type="dxa"/>
            <w:gridSpan w:val="4"/>
          </w:tcPr>
          <w:p w14:paraId="53DFAB04" w14:textId="77777777" w:rsidR="00FC6DD2" w:rsidRDefault="00FC6DD2" w:rsidP="00F40DC6">
            <w:pPr>
              <w:tabs>
                <w:tab w:val="right" w:pos="7200"/>
              </w:tabs>
              <w:rPr>
                <w:rFonts w:ascii="Tahoma" w:hAnsi="Tahoma" w:cs="Tahoma"/>
                <w:sz w:val="10"/>
                <w:szCs w:val="22"/>
              </w:rPr>
            </w:pPr>
          </w:p>
        </w:tc>
        <w:tc>
          <w:tcPr>
            <w:tcW w:w="585" w:type="dxa"/>
            <w:vMerge/>
          </w:tcPr>
          <w:p w14:paraId="46B08900" w14:textId="77777777" w:rsidR="00FC6DD2" w:rsidRDefault="00FC6DD2" w:rsidP="00F40DC6">
            <w:pPr>
              <w:tabs>
                <w:tab w:val="right" w:pos="9360"/>
              </w:tabs>
              <w:rPr>
                <w:rFonts w:ascii="Tahoma" w:hAnsi="Tahoma" w:cs="Tahoma"/>
                <w:b/>
                <w:sz w:val="10"/>
                <w:szCs w:val="20"/>
              </w:rPr>
            </w:pPr>
          </w:p>
        </w:tc>
        <w:tc>
          <w:tcPr>
            <w:tcW w:w="1575" w:type="dxa"/>
            <w:vMerge/>
            <w:shd w:val="clear" w:color="auto" w:fill="808080"/>
          </w:tcPr>
          <w:p w14:paraId="7D84A8F3" w14:textId="77777777" w:rsidR="00FC6DD2" w:rsidRDefault="00FC6DD2" w:rsidP="00F40DC6">
            <w:pPr>
              <w:tabs>
                <w:tab w:val="right" w:pos="9360"/>
              </w:tabs>
              <w:rPr>
                <w:rFonts w:ascii="Tahoma" w:hAnsi="Tahoma" w:cs="Tahoma"/>
                <w:b/>
                <w:sz w:val="10"/>
                <w:szCs w:val="20"/>
              </w:rPr>
            </w:pPr>
          </w:p>
        </w:tc>
      </w:tr>
      <w:tr w:rsidR="00FC6DD2" w14:paraId="34247E9F" w14:textId="77777777" w:rsidTr="00F40DC6">
        <w:trPr>
          <w:gridBefore w:val="1"/>
          <w:wBefore w:w="70" w:type="dxa"/>
          <w:cantSplit/>
        </w:trPr>
        <w:tc>
          <w:tcPr>
            <w:tcW w:w="7200" w:type="dxa"/>
            <w:gridSpan w:val="3"/>
            <w:shd w:val="clear" w:color="auto" w:fill="808080"/>
          </w:tcPr>
          <w:p w14:paraId="28C4D600" w14:textId="77777777" w:rsidR="00FC6DD2" w:rsidRDefault="00FC6DD2" w:rsidP="00F40DC6">
            <w:pPr>
              <w:tabs>
                <w:tab w:val="right" w:pos="7200"/>
              </w:tabs>
              <w:rPr>
                <w:rFonts w:ascii="Tahoma" w:hAnsi="Tahoma" w:cs="Tahoma"/>
                <w:sz w:val="8"/>
                <w:szCs w:val="22"/>
              </w:rPr>
            </w:pPr>
          </w:p>
        </w:tc>
        <w:tc>
          <w:tcPr>
            <w:tcW w:w="585" w:type="dxa"/>
            <w:vMerge/>
          </w:tcPr>
          <w:p w14:paraId="2252790C" w14:textId="77777777" w:rsidR="00FC6DD2" w:rsidRDefault="00FC6DD2" w:rsidP="00F40DC6">
            <w:pPr>
              <w:tabs>
                <w:tab w:val="right" w:pos="9360"/>
              </w:tabs>
              <w:rPr>
                <w:rFonts w:ascii="Tahoma" w:hAnsi="Tahoma" w:cs="Tahoma"/>
                <w:b/>
                <w:sz w:val="8"/>
                <w:szCs w:val="20"/>
              </w:rPr>
            </w:pPr>
          </w:p>
        </w:tc>
        <w:tc>
          <w:tcPr>
            <w:tcW w:w="1575" w:type="dxa"/>
            <w:vMerge/>
            <w:shd w:val="clear" w:color="auto" w:fill="808080"/>
          </w:tcPr>
          <w:p w14:paraId="50FA79EE" w14:textId="77777777" w:rsidR="00FC6DD2" w:rsidRDefault="00FC6DD2" w:rsidP="00F40DC6">
            <w:pPr>
              <w:tabs>
                <w:tab w:val="right" w:pos="9360"/>
              </w:tabs>
              <w:rPr>
                <w:rFonts w:ascii="Tahoma" w:hAnsi="Tahoma" w:cs="Tahoma"/>
                <w:b/>
                <w:sz w:val="8"/>
                <w:szCs w:val="20"/>
              </w:rPr>
            </w:pPr>
          </w:p>
        </w:tc>
      </w:tr>
      <w:tr w:rsidR="00FC6DD2" w14:paraId="3DA50CC3" w14:textId="77777777" w:rsidTr="00F40DC6">
        <w:trPr>
          <w:gridBefore w:val="1"/>
          <w:wBefore w:w="70" w:type="dxa"/>
          <w:cantSplit/>
        </w:trPr>
        <w:tc>
          <w:tcPr>
            <w:tcW w:w="7200" w:type="dxa"/>
            <w:gridSpan w:val="3"/>
            <w:shd w:val="clear" w:color="auto" w:fill="808080"/>
          </w:tcPr>
          <w:p w14:paraId="771A6776" w14:textId="77777777" w:rsidR="00FC6DD2" w:rsidRDefault="00FC6DD2" w:rsidP="00F40DC6">
            <w:pPr>
              <w:pStyle w:val="Nadpis1"/>
              <w:tabs>
                <w:tab w:val="right" w:pos="9360"/>
              </w:tabs>
              <w:rPr>
                <w:sz w:val="20"/>
                <w:szCs w:val="20"/>
              </w:rPr>
            </w:pPr>
            <w:r>
              <w:t xml:space="preserve">Instalace do </w:t>
            </w:r>
            <w:proofErr w:type="gramStart"/>
            <w:r>
              <w:t>digestoře - voda</w:t>
            </w:r>
            <w:proofErr w:type="gramEnd"/>
            <w:r>
              <w:t xml:space="preserve"> studená</w:t>
            </w:r>
          </w:p>
        </w:tc>
        <w:tc>
          <w:tcPr>
            <w:tcW w:w="585" w:type="dxa"/>
            <w:vMerge/>
          </w:tcPr>
          <w:p w14:paraId="4B000191" w14:textId="77777777" w:rsidR="00FC6DD2" w:rsidRDefault="00FC6DD2" w:rsidP="00F40DC6">
            <w:pPr>
              <w:tabs>
                <w:tab w:val="right" w:pos="9360"/>
              </w:tabs>
              <w:rPr>
                <w:rFonts w:ascii="Tahoma" w:hAnsi="Tahoma" w:cs="Tahoma"/>
                <w:b/>
                <w:sz w:val="20"/>
                <w:szCs w:val="20"/>
              </w:rPr>
            </w:pPr>
          </w:p>
        </w:tc>
        <w:tc>
          <w:tcPr>
            <w:tcW w:w="1575" w:type="dxa"/>
            <w:vMerge/>
            <w:shd w:val="clear" w:color="auto" w:fill="808080"/>
          </w:tcPr>
          <w:p w14:paraId="5A490080" w14:textId="77777777" w:rsidR="00FC6DD2" w:rsidRDefault="00FC6DD2" w:rsidP="00F40DC6">
            <w:pPr>
              <w:tabs>
                <w:tab w:val="right" w:pos="9360"/>
              </w:tabs>
              <w:rPr>
                <w:rFonts w:ascii="Tahoma" w:hAnsi="Tahoma" w:cs="Tahoma"/>
                <w:b/>
                <w:sz w:val="20"/>
                <w:szCs w:val="20"/>
              </w:rPr>
            </w:pPr>
          </w:p>
        </w:tc>
      </w:tr>
      <w:tr w:rsidR="00FC6DD2" w14:paraId="3FDCC17F" w14:textId="77777777" w:rsidTr="00F40DC6">
        <w:trPr>
          <w:gridBefore w:val="1"/>
          <w:wBefore w:w="70" w:type="dxa"/>
          <w:cantSplit/>
        </w:trPr>
        <w:tc>
          <w:tcPr>
            <w:tcW w:w="7200" w:type="dxa"/>
            <w:gridSpan w:val="3"/>
            <w:shd w:val="clear" w:color="auto" w:fill="808080"/>
          </w:tcPr>
          <w:p w14:paraId="7FE75BA5" w14:textId="77777777" w:rsidR="00FC6DD2" w:rsidRDefault="00FC6DD2" w:rsidP="00F40DC6">
            <w:pPr>
              <w:tabs>
                <w:tab w:val="right" w:pos="7200"/>
              </w:tabs>
              <w:rPr>
                <w:rFonts w:ascii="Tahoma" w:hAnsi="Tahoma" w:cs="Tahoma"/>
                <w:sz w:val="8"/>
                <w:szCs w:val="22"/>
              </w:rPr>
            </w:pPr>
          </w:p>
        </w:tc>
        <w:tc>
          <w:tcPr>
            <w:tcW w:w="585" w:type="dxa"/>
            <w:vMerge/>
          </w:tcPr>
          <w:p w14:paraId="69B3BBBB" w14:textId="77777777" w:rsidR="00FC6DD2" w:rsidRDefault="00FC6DD2" w:rsidP="00F40DC6">
            <w:pPr>
              <w:tabs>
                <w:tab w:val="right" w:pos="7200"/>
              </w:tabs>
              <w:rPr>
                <w:rFonts w:ascii="Tahoma" w:hAnsi="Tahoma" w:cs="Tahoma"/>
                <w:sz w:val="8"/>
                <w:szCs w:val="22"/>
              </w:rPr>
            </w:pPr>
          </w:p>
        </w:tc>
        <w:tc>
          <w:tcPr>
            <w:tcW w:w="1575" w:type="dxa"/>
            <w:vMerge/>
            <w:shd w:val="clear" w:color="auto" w:fill="808080"/>
          </w:tcPr>
          <w:p w14:paraId="2F35D944" w14:textId="77777777" w:rsidR="00FC6DD2" w:rsidRDefault="00FC6DD2" w:rsidP="00F40DC6">
            <w:pPr>
              <w:tabs>
                <w:tab w:val="right" w:pos="7200"/>
              </w:tabs>
              <w:rPr>
                <w:rFonts w:ascii="Tahoma" w:hAnsi="Tahoma" w:cs="Tahoma"/>
                <w:sz w:val="8"/>
                <w:szCs w:val="22"/>
              </w:rPr>
            </w:pPr>
          </w:p>
        </w:tc>
      </w:tr>
      <w:tr w:rsidR="00FC6DD2" w14:paraId="7E866135" w14:textId="77777777" w:rsidTr="00F40DC6">
        <w:trPr>
          <w:cantSplit/>
        </w:trPr>
        <w:tc>
          <w:tcPr>
            <w:tcW w:w="7270" w:type="dxa"/>
            <w:gridSpan w:val="4"/>
          </w:tcPr>
          <w:p w14:paraId="12F7FD08" w14:textId="77777777" w:rsidR="00FC6DD2" w:rsidRDefault="00FC6DD2" w:rsidP="00F40DC6">
            <w:pPr>
              <w:tabs>
                <w:tab w:val="right" w:pos="7200"/>
              </w:tabs>
              <w:rPr>
                <w:rFonts w:ascii="Tahoma" w:hAnsi="Tahoma" w:cs="Tahoma"/>
                <w:sz w:val="14"/>
                <w:szCs w:val="22"/>
              </w:rPr>
            </w:pPr>
          </w:p>
        </w:tc>
        <w:tc>
          <w:tcPr>
            <w:tcW w:w="585" w:type="dxa"/>
            <w:vMerge/>
          </w:tcPr>
          <w:p w14:paraId="4EB2D1DB" w14:textId="77777777" w:rsidR="00FC6DD2" w:rsidRDefault="00FC6DD2" w:rsidP="00F40DC6">
            <w:pPr>
              <w:tabs>
                <w:tab w:val="right" w:pos="7200"/>
              </w:tabs>
              <w:rPr>
                <w:rFonts w:ascii="Tahoma" w:hAnsi="Tahoma" w:cs="Tahoma"/>
                <w:sz w:val="14"/>
                <w:szCs w:val="22"/>
              </w:rPr>
            </w:pPr>
          </w:p>
        </w:tc>
        <w:tc>
          <w:tcPr>
            <w:tcW w:w="1575" w:type="dxa"/>
          </w:tcPr>
          <w:p w14:paraId="3D299002" w14:textId="77777777" w:rsidR="00FC6DD2" w:rsidRDefault="00FC6DD2" w:rsidP="00F40DC6">
            <w:pPr>
              <w:tabs>
                <w:tab w:val="right" w:pos="7200"/>
              </w:tabs>
              <w:rPr>
                <w:rFonts w:ascii="Tahoma" w:hAnsi="Tahoma" w:cs="Tahoma"/>
                <w:sz w:val="14"/>
                <w:szCs w:val="22"/>
              </w:rPr>
            </w:pPr>
          </w:p>
        </w:tc>
      </w:tr>
      <w:tr w:rsidR="00FC6DD2" w14:paraId="45A617CE" w14:textId="77777777" w:rsidTr="00F40DC6">
        <w:tc>
          <w:tcPr>
            <w:tcW w:w="4750" w:type="dxa"/>
            <w:gridSpan w:val="2"/>
            <w:vAlign w:val="center"/>
          </w:tcPr>
          <w:p w14:paraId="044C2F36" w14:textId="77777777" w:rsidR="00FC6DD2" w:rsidRDefault="00FC6DD2" w:rsidP="00F40DC6">
            <w:pPr>
              <w:tabs>
                <w:tab w:val="right" w:pos="9360"/>
              </w:tabs>
              <w:rPr>
                <w:rFonts w:ascii="Tahoma" w:hAnsi="Tahoma" w:cs="Tahoma"/>
                <w:b/>
                <w:sz w:val="22"/>
                <w:szCs w:val="20"/>
              </w:rPr>
            </w:pPr>
          </w:p>
        </w:tc>
        <w:tc>
          <w:tcPr>
            <w:tcW w:w="180" w:type="dxa"/>
          </w:tcPr>
          <w:p w14:paraId="79BBCEF4" w14:textId="77777777" w:rsidR="00FC6DD2" w:rsidRDefault="00FC6DD2" w:rsidP="00F40DC6">
            <w:pPr>
              <w:tabs>
                <w:tab w:val="right" w:pos="9360"/>
              </w:tabs>
              <w:jc w:val="right"/>
              <w:rPr>
                <w:rFonts w:ascii="Tahoma" w:hAnsi="Tahoma" w:cs="Tahoma"/>
                <w:b/>
                <w:sz w:val="22"/>
                <w:szCs w:val="22"/>
              </w:rPr>
            </w:pPr>
          </w:p>
        </w:tc>
        <w:tc>
          <w:tcPr>
            <w:tcW w:w="4500" w:type="dxa"/>
            <w:gridSpan w:val="3"/>
            <w:vAlign w:val="center"/>
          </w:tcPr>
          <w:p w14:paraId="34FF6A84" w14:textId="77777777" w:rsidR="00FC6DD2" w:rsidRDefault="00FC6DD2" w:rsidP="00F40DC6">
            <w:pPr>
              <w:tabs>
                <w:tab w:val="right" w:pos="9360"/>
              </w:tabs>
              <w:jc w:val="right"/>
              <w:rPr>
                <w:rFonts w:ascii="Tahoma" w:hAnsi="Tahoma" w:cs="Tahoma"/>
                <w:b/>
                <w:sz w:val="22"/>
                <w:szCs w:val="20"/>
              </w:rPr>
            </w:pPr>
          </w:p>
        </w:tc>
      </w:tr>
    </w:tbl>
    <w:p w14:paraId="0FEC091D" w14:textId="77777777" w:rsidR="00FC6DD2" w:rsidRDefault="00FC6DD2" w:rsidP="00FC6DD2">
      <w:pPr>
        <w:tabs>
          <w:tab w:val="right" w:pos="9360"/>
        </w:tabs>
        <w:rPr>
          <w:rFonts w:ascii="Tahoma" w:hAnsi="Tahoma" w:cs="Tahoma"/>
          <w:b/>
          <w:sz w:val="22"/>
          <w:szCs w:val="22"/>
        </w:rPr>
      </w:pPr>
    </w:p>
    <w:p w14:paraId="6D2657C1" w14:textId="77777777" w:rsidR="00FC6DD2" w:rsidRDefault="00FC6DD2" w:rsidP="00FC6DD2">
      <w:pPr>
        <w:pStyle w:val="Zkladntext"/>
        <w:tabs>
          <w:tab w:val="left" w:pos="851"/>
        </w:tabs>
        <w:jc w:val="left"/>
        <w:rPr>
          <w:rFonts w:ascii="Tahoma" w:hAnsi="Tahoma"/>
          <w:spacing w:val="2"/>
          <w:sz w:val="22"/>
          <w:szCs w:val="20"/>
        </w:rPr>
      </w:pPr>
      <w:r>
        <w:rPr>
          <w:rFonts w:ascii="Tahoma" w:hAnsi="Tahoma"/>
          <w:spacing w:val="2"/>
          <w:sz w:val="22"/>
          <w:szCs w:val="20"/>
        </w:rPr>
        <w:t>Popis:</w:t>
      </w:r>
    </w:p>
    <w:p w14:paraId="7301661F" w14:textId="77777777" w:rsidR="00FC6DD2" w:rsidRDefault="00FC6DD2" w:rsidP="00FC6DD2">
      <w:pPr>
        <w:pStyle w:val="Zkladntext"/>
        <w:jc w:val="left"/>
        <w:rPr>
          <w:rFonts w:ascii="Tahoma" w:hAnsi="Tahoma"/>
          <w:spacing w:val="2"/>
          <w:sz w:val="16"/>
          <w:szCs w:val="16"/>
        </w:rPr>
      </w:pPr>
    </w:p>
    <w:p w14:paraId="17B79964" w14:textId="77777777" w:rsidR="00FC6DD2" w:rsidRDefault="00FC6DD2" w:rsidP="00FC6DD2">
      <w:pPr>
        <w:pStyle w:val="Zkladntext"/>
        <w:tabs>
          <w:tab w:val="left" w:pos="1230"/>
        </w:tabs>
        <w:jc w:val="left"/>
        <w:rPr>
          <w:rFonts w:ascii="Tahoma" w:hAnsi="Tahoma"/>
          <w:sz w:val="22"/>
          <w:szCs w:val="20"/>
        </w:rPr>
      </w:pPr>
      <w:r>
        <w:rPr>
          <w:rFonts w:ascii="Tahoma" w:hAnsi="Tahoma"/>
          <w:sz w:val="22"/>
          <w:szCs w:val="20"/>
        </w:rPr>
        <w:t xml:space="preserve">Speciální armatura pro digestoře musí být rozdělena na ovladač (pravý sloupek – vně) a vývod (pravý bok uvnitř). Ventil pro vodu musí být v provedení pro laboratorní prostředí, povrchově chráněn vrstvou plastu v odstínu RAL 7035 (mosaz s ochranným povrchem </w:t>
      </w:r>
      <w:proofErr w:type="spellStart"/>
      <w:r>
        <w:rPr>
          <w:rFonts w:ascii="Tahoma" w:hAnsi="Tahoma"/>
          <w:sz w:val="22"/>
          <w:szCs w:val="20"/>
        </w:rPr>
        <w:t>epoxypolyesteru</w:t>
      </w:r>
      <w:proofErr w:type="spellEnd"/>
      <w:r>
        <w:rPr>
          <w:rFonts w:ascii="Tahoma" w:hAnsi="Tahoma"/>
          <w:sz w:val="22"/>
          <w:szCs w:val="20"/>
        </w:rPr>
        <w:t>) a vyroben v souladu s normou DIN 12918, plastové protiskluzové hmatníky dle DIN 12920, závity dle ISO 228/</w:t>
      </w:r>
      <w:proofErr w:type="gramStart"/>
      <w:r>
        <w:rPr>
          <w:rFonts w:ascii="Tahoma" w:hAnsi="Tahoma"/>
          <w:sz w:val="22"/>
          <w:szCs w:val="20"/>
        </w:rPr>
        <w:t>1-třída</w:t>
      </w:r>
      <w:proofErr w:type="gramEnd"/>
      <w:r>
        <w:rPr>
          <w:rFonts w:ascii="Tahoma" w:hAnsi="Tahoma"/>
          <w:sz w:val="22"/>
          <w:szCs w:val="20"/>
        </w:rPr>
        <w:t xml:space="preserve"> B, barevné značení dle EN 13792:2000.</w:t>
      </w:r>
    </w:p>
    <w:p w14:paraId="79845AFB" w14:textId="77777777" w:rsidR="00FC6DD2" w:rsidRDefault="00FC6DD2" w:rsidP="00FC6DD2">
      <w:pPr>
        <w:pStyle w:val="Zkladntext"/>
        <w:tabs>
          <w:tab w:val="left" w:pos="1230"/>
        </w:tabs>
        <w:jc w:val="left"/>
        <w:rPr>
          <w:rFonts w:ascii="Tahoma" w:hAnsi="Tahoma"/>
          <w:sz w:val="22"/>
          <w:szCs w:val="20"/>
        </w:rPr>
      </w:pPr>
      <w:r>
        <w:rPr>
          <w:rFonts w:ascii="Tahoma" w:hAnsi="Tahoma"/>
          <w:sz w:val="22"/>
        </w:rPr>
        <w:t xml:space="preserve">Vývod baterie musí být zakončen olivkou dle normy </w:t>
      </w:r>
      <w:r>
        <w:rPr>
          <w:rFonts w:ascii="Tahoma" w:hAnsi="Tahoma"/>
          <w:sz w:val="22"/>
          <w:szCs w:val="20"/>
        </w:rPr>
        <w:t>DIN 12898.</w:t>
      </w:r>
    </w:p>
    <w:p w14:paraId="45EAFCD2" w14:textId="77777777" w:rsidR="00FC6DD2" w:rsidRDefault="00FC6DD2" w:rsidP="00FC6DD2">
      <w:pPr>
        <w:pStyle w:val="Zkladntext"/>
        <w:tabs>
          <w:tab w:val="left" w:pos="1230"/>
        </w:tabs>
        <w:jc w:val="left"/>
        <w:rPr>
          <w:rFonts w:ascii="Tahoma" w:hAnsi="Tahoma"/>
          <w:sz w:val="22"/>
          <w:szCs w:val="20"/>
        </w:rPr>
      </w:pPr>
    </w:p>
    <w:p w14:paraId="73790E71" w14:textId="77777777" w:rsidR="00FC6DD2" w:rsidRDefault="00FC6DD2" w:rsidP="00FC6DD2">
      <w:pPr>
        <w:pStyle w:val="Zkladntext"/>
        <w:tabs>
          <w:tab w:val="left" w:pos="1230"/>
        </w:tabs>
        <w:jc w:val="left"/>
        <w:rPr>
          <w:rFonts w:ascii="Tahoma" w:hAnsi="Tahoma"/>
          <w:sz w:val="22"/>
          <w:szCs w:val="20"/>
        </w:rPr>
      </w:pPr>
    </w:p>
    <w:p w14:paraId="619BC2BE" w14:textId="77777777" w:rsidR="00FC6DD2" w:rsidRDefault="00FC6DD2" w:rsidP="00FC6DD2">
      <w:pPr>
        <w:pStyle w:val="Zkladntext"/>
        <w:tabs>
          <w:tab w:val="left" w:pos="1230"/>
        </w:tabs>
        <w:jc w:val="left"/>
        <w:rPr>
          <w:rFonts w:ascii="Tahoma" w:hAnsi="Tahoma"/>
          <w:sz w:val="22"/>
          <w:szCs w:val="20"/>
        </w:rPr>
      </w:pPr>
    </w:p>
    <w:p w14:paraId="47421DE3" w14:textId="77777777" w:rsidR="00FC6DD2" w:rsidRDefault="00FC6DD2" w:rsidP="00FC6DD2">
      <w:pPr>
        <w:pStyle w:val="Zkladntext"/>
        <w:tabs>
          <w:tab w:val="left" w:pos="1230"/>
        </w:tabs>
        <w:jc w:val="left"/>
        <w:rPr>
          <w:rFonts w:ascii="Tahoma" w:hAnsi="Tahoma"/>
          <w:sz w:val="22"/>
          <w:szCs w:val="20"/>
        </w:rPr>
      </w:pPr>
    </w:p>
    <w:p w14:paraId="58058EBF" w14:textId="77777777" w:rsidR="00FC6DD2" w:rsidRDefault="00FC6DD2" w:rsidP="00FC6DD2">
      <w:pPr>
        <w:pStyle w:val="Zkladntext"/>
        <w:tabs>
          <w:tab w:val="left" w:pos="1230"/>
        </w:tabs>
        <w:jc w:val="left"/>
        <w:rPr>
          <w:rFonts w:ascii="Tahoma" w:hAnsi="Tahoma"/>
          <w:sz w:val="22"/>
          <w:szCs w:val="20"/>
        </w:rPr>
      </w:pPr>
    </w:p>
    <w:p w14:paraId="4C85B527" w14:textId="77777777" w:rsidR="00FC6DD2" w:rsidRDefault="00FC6DD2" w:rsidP="00FC6DD2"/>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FC6DD2" w14:paraId="5ACA3592" w14:textId="77777777" w:rsidTr="00F40DC6">
        <w:trPr>
          <w:cantSplit/>
        </w:trPr>
        <w:tc>
          <w:tcPr>
            <w:tcW w:w="7043" w:type="dxa"/>
            <w:gridSpan w:val="4"/>
            <w:vAlign w:val="center"/>
          </w:tcPr>
          <w:p w14:paraId="40837122" w14:textId="77777777" w:rsidR="00FC6DD2" w:rsidRDefault="00FC6DD2" w:rsidP="00F40DC6">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0D9808A3" w14:textId="77777777" w:rsidR="00FC6DD2" w:rsidRDefault="00FC6DD2" w:rsidP="00F40DC6">
            <w:pPr>
              <w:tabs>
                <w:tab w:val="right" w:pos="9360"/>
              </w:tabs>
              <w:rPr>
                <w:rFonts w:ascii="Tahoma" w:hAnsi="Tahoma" w:cs="Tahoma"/>
                <w:b/>
                <w:sz w:val="20"/>
                <w:szCs w:val="20"/>
              </w:rPr>
            </w:pPr>
          </w:p>
        </w:tc>
        <w:tc>
          <w:tcPr>
            <w:tcW w:w="1482" w:type="dxa"/>
            <w:vMerge w:val="restart"/>
            <w:shd w:val="clear" w:color="auto" w:fill="808080"/>
            <w:vAlign w:val="center"/>
          </w:tcPr>
          <w:p w14:paraId="1C8FFC2E" w14:textId="384EE3B9" w:rsidR="00FC6DD2" w:rsidRDefault="00FC6DD2" w:rsidP="00F40DC6">
            <w:pPr>
              <w:jc w:val="center"/>
              <w:rPr>
                <w:rFonts w:ascii="Arial Black" w:hAnsi="Arial Black" w:cs="Tahoma"/>
                <w:color w:val="FFFFFF"/>
                <w:sz w:val="56"/>
              </w:rPr>
            </w:pPr>
            <w:r>
              <w:rPr>
                <w:rFonts w:ascii="Arial Black" w:hAnsi="Arial Black" w:cs="Tahoma"/>
                <w:color w:val="FFFFFF"/>
                <w:sz w:val="56"/>
              </w:rPr>
              <w:t>13</w:t>
            </w:r>
          </w:p>
        </w:tc>
      </w:tr>
      <w:tr w:rsidR="00FC6DD2" w14:paraId="33AE577E" w14:textId="77777777" w:rsidTr="00F40DC6">
        <w:trPr>
          <w:cantSplit/>
        </w:trPr>
        <w:tc>
          <w:tcPr>
            <w:tcW w:w="7043" w:type="dxa"/>
            <w:gridSpan w:val="4"/>
          </w:tcPr>
          <w:p w14:paraId="1A75F91C" w14:textId="77777777" w:rsidR="00FC6DD2" w:rsidRDefault="00FC6DD2" w:rsidP="00F40DC6">
            <w:pPr>
              <w:tabs>
                <w:tab w:val="right" w:pos="7200"/>
              </w:tabs>
              <w:rPr>
                <w:rFonts w:ascii="Tahoma" w:hAnsi="Tahoma" w:cs="Tahoma"/>
                <w:sz w:val="10"/>
                <w:szCs w:val="22"/>
              </w:rPr>
            </w:pPr>
          </w:p>
        </w:tc>
        <w:tc>
          <w:tcPr>
            <w:tcW w:w="547" w:type="dxa"/>
            <w:vMerge/>
          </w:tcPr>
          <w:p w14:paraId="3AE25D32" w14:textId="77777777" w:rsidR="00FC6DD2" w:rsidRDefault="00FC6DD2" w:rsidP="00F40DC6">
            <w:pPr>
              <w:tabs>
                <w:tab w:val="right" w:pos="9360"/>
              </w:tabs>
              <w:rPr>
                <w:rFonts w:ascii="Tahoma" w:hAnsi="Tahoma" w:cs="Tahoma"/>
                <w:b/>
                <w:sz w:val="10"/>
                <w:szCs w:val="20"/>
              </w:rPr>
            </w:pPr>
          </w:p>
        </w:tc>
        <w:tc>
          <w:tcPr>
            <w:tcW w:w="1482" w:type="dxa"/>
            <w:vMerge/>
            <w:shd w:val="clear" w:color="auto" w:fill="808080"/>
          </w:tcPr>
          <w:p w14:paraId="191E1F95" w14:textId="77777777" w:rsidR="00FC6DD2" w:rsidRDefault="00FC6DD2" w:rsidP="00F40DC6">
            <w:pPr>
              <w:tabs>
                <w:tab w:val="right" w:pos="9360"/>
              </w:tabs>
              <w:rPr>
                <w:rFonts w:ascii="Tahoma" w:hAnsi="Tahoma" w:cs="Tahoma"/>
                <w:b/>
                <w:sz w:val="10"/>
                <w:szCs w:val="20"/>
              </w:rPr>
            </w:pPr>
          </w:p>
        </w:tc>
      </w:tr>
      <w:tr w:rsidR="00FC6DD2" w14:paraId="0E9447B6" w14:textId="77777777" w:rsidTr="00F40DC6">
        <w:trPr>
          <w:gridBefore w:val="1"/>
          <w:wBefore w:w="70" w:type="dxa"/>
          <w:cantSplit/>
        </w:trPr>
        <w:tc>
          <w:tcPr>
            <w:tcW w:w="6973" w:type="dxa"/>
            <w:gridSpan w:val="3"/>
            <w:shd w:val="clear" w:color="auto" w:fill="808080"/>
          </w:tcPr>
          <w:p w14:paraId="425F57BD" w14:textId="77777777" w:rsidR="00FC6DD2" w:rsidRDefault="00FC6DD2" w:rsidP="00F40DC6">
            <w:pPr>
              <w:tabs>
                <w:tab w:val="right" w:pos="7200"/>
              </w:tabs>
              <w:rPr>
                <w:rFonts w:ascii="Tahoma" w:hAnsi="Tahoma" w:cs="Tahoma"/>
                <w:sz w:val="8"/>
                <w:szCs w:val="22"/>
              </w:rPr>
            </w:pPr>
          </w:p>
        </w:tc>
        <w:tc>
          <w:tcPr>
            <w:tcW w:w="547" w:type="dxa"/>
            <w:vMerge/>
          </w:tcPr>
          <w:p w14:paraId="5EB5B4C4" w14:textId="77777777" w:rsidR="00FC6DD2" w:rsidRDefault="00FC6DD2" w:rsidP="00F40DC6">
            <w:pPr>
              <w:tabs>
                <w:tab w:val="right" w:pos="9360"/>
              </w:tabs>
              <w:rPr>
                <w:rFonts w:ascii="Tahoma" w:hAnsi="Tahoma" w:cs="Tahoma"/>
                <w:b/>
                <w:sz w:val="8"/>
                <w:szCs w:val="20"/>
              </w:rPr>
            </w:pPr>
          </w:p>
        </w:tc>
        <w:tc>
          <w:tcPr>
            <w:tcW w:w="1482" w:type="dxa"/>
            <w:vMerge/>
            <w:shd w:val="clear" w:color="auto" w:fill="808080"/>
          </w:tcPr>
          <w:p w14:paraId="7BE4AB80" w14:textId="77777777" w:rsidR="00FC6DD2" w:rsidRDefault="00FC6DD2" w:rsidP="00F40DC6">
            <w:pPr>
              <w:tabs>
                <w:tab w:val="right" w:pos="9360"/>
              </w:tabs>
              <w:rPr>
                <w:rFonts w:ascii="Tahoma" w:hAnsi="Tahoma" w:cs="Tahoma"/>
                <w:b/>
                <w:sz w:val="8"/>
                <w:szCs w:val="20"/>
              </w:rPr>
            </w:pPr>
          </w:p>
        </w:tc>
      </w:tr>
      <w:tr w:rsidR="00FC6DD2" w14:paraId="14342D56" w14:textId="77777777" w:rsidTr="00F40DC6">
        <w:trPr>
          <w:gridBefore w:val="1"/>
          <w:wBefore w:w="70" w:type="dxa"/>
          <w:cantSplit/>
        </w:trPr>
        <w:tc>
          <w:tcPr>
            <w:tcW w:w="6973" w:type="dxa"/>
            <w:gridSpan w:val="3"/>
            <w:shd w:val="clear" w:color="auto" w:fill="808080"/>
          </w:tcPr>
          <w:p w14:paraId="698FCE7B" w14:textId="77777777" w:rsidR="00FC6DD2" w:rsidRDefault="00FC6DD2" w:rsidP="00F40DC6">
            <w:pPr>
              <w:pStyle w:val="Nadpis1"/>
              <w:tabs>
                <w:tab w:val="right" w:pos="9360"/>
              </w:tabs>
              <w:rPr>
                <w:sz w:val="20"/>
                <w:szCs w:val="20"/>
              </w:rPr>
            </w:pPr>
            <w:r>
              <w:t xml:space="preserve">Instalace do </w:t>
            </w:r>
            <w:proofErr w:type="gramStart"/>
            <w:r>
              <w:t>digestoře - zemní</w:t>
            </w:r>
            <w:proofErr w:type="gramEnd"/>
            <w:r>
              <w:t xml:space="preserve"> plyn</w:t>
            </w:r>
          </w:p>
        </w:tc>
        <w:tc>
          <w:tcPr>
            <w:tcW w:w="547" w:type="dxa"/>
            <w:vMerge/>
          </w:tcPr>
          <w:p w14:paraId="4CF13BD2" w14:textId="77777777" w:rsidR="00FC6DD2" w:rsidRDefault="00FC6DD2" w:rsidP="00F40DC6">
            <w:pPr>
              <w:tabs>
                <w:tab w:val="right" w:pos="9360"/>
              </w:tabs>
              <w:rPr>
                <w:rFonts w:ascii="Tahoma" w:hAnsi="Tahoma" w:cs="Tahoma"/>
                <w:b/>
                <w:sz w:val="20"/>
                <w:szCs w:val="20"/>
              </w:rPr>
            </w:pPr>
          </w:p>
        </w:tc>
        <w:tc>
          <w:tcPr>
            <w:tcW w:w="1482" w:type="dxa"/>
            <w:vMerge/>
            <w:shd w:val="clear" w:color="auto" w:fill="808080"/>
          </w:tcPr>
          <w:p w14:paraId="5D90B9C9" w14:textId="77777777" w:rsidR="00FC6DD2" w:rsidRDefault="00FC6DD2" w:rsidP="00F40DC6">
            <w:pPr>
              <w:tabs>
                <w:tab w:val="right" w:pos="9360"/>
              </w:tabs>
              <w:rPr>
                <w:rFonts w:ascii="Tahoma" w:hAnsi="Tahoma" w:cs="Tahoma"/>
                <w:b/>
                <w:sz w:val="20"/>
                <w:szCs w:val="20"/>
              </w:rPr>
            </w:pPr>
          </w:p>
        </w:tc>
      </w:tr>
      <w:tr w:rsidR="00FC6DD2" w14:paraId="387B5FBA" w14:textId="77777777" w:rsidTr="00F40DC6">
        <w:trPr>
          <w:gridBefore w:val="1"/>
          <w:wBefore w:w="70" w:type="dxa"/>
          <w:cantSplit/>
        </w:trPr>
        <w:tc>
          <w:tcPr>
            <w:tcW w:w="6973" w:type="dxa"/>
            <w:gridSpan w:val="3"/>
            <w:shd w:val="clear" w:color="auto" w:fill="808080"/>
          </w:tcPr>
          <w:p w14:paraId="30BC0380" w14:textId="77777777" w:rsidR="00FC6DD2" w:rsidRDefault="00FC6DD2" w:rsidP="00F40DC6">
            <w:pPr>
              <w:tabs>
                <w:tab w:val="right" w:pos="7200"/>
              </w:tabs>
              <w:rPr>
                <w:rFonts w:ascii="Tahoma" w:hAnsi="Tahoma" w:cs="Tahoma"/>
                <w:sz w:val="8"/>
                <w:szCs w:val="22"/>
              </w:rPr>
            </w:pPr>
          </w:p>
        </w:tc>
        <w:tc>
          <w:tcPr>
            <w:tcW w:w="547" w:type="dxa"/>
            <w:vMerge/>
          </w:tcPr>
          <w:p w14:paraId="37DF1560" w14:textId="77777777" w:rsidR="00FC6DD2" w:rsidRDefault="00FC6DD2" w:rsidP="00F40DC6">
            <w:pPr>
              <w:tabs>
                <w:tab w:val="right" w:pos="7200"/>
              </w:tabs>
              <w:rPr>
                <w:rFonts w:ascii="Tahoma" w:hAnsi="Tahoma" w:cs="Tahoma"/>
                <w:sz w:val="8"/>
                <w:szCs w:val="22"/>
              </w:rPr>
            </w:pPr>
          </w:p>
        </w:tc>
        <w:tc>
          <w:tcPr>
            <w:tcW w:w="1482" w:type="dxa"/>
            <w:vMerge/>
            <w:shd w:val="clear" w:color="auto" w:fill="808080"/>
          </w:tcPr>
          <w:p w14:paraId="0443CF7B" w14:textId="77777777" w:rsidR="00FC6DD2" w:rsidRDefault="00FC6DD2" w:rsidP="00F40DC6">
            <w:pPr>
              <w:tabs>
                <w:tab w:val="right" w:pos="7200"/>
              </w:tabs>
              <w:rPr>
                <w:rFonts w:ascii="Tahoma" w:hAnsi="Tahoma" w:cs="Tahoma"/>
                <w:sz w:val="8"/>
                <w:szCs w:val="22"/>
              </w:rPr>
            </w:pPr>
          </w:p>
        </w:tc>
      </w:tr>
      <w:tr w:rsidR="00FC6DD2" w14:paraId="1484B2F1" w14:textId="77777777" w:rsidTr="00F40DC6">
        <w:trPr>
          <w:cantSplit/>
        </w:trPr>
        <w:tc>
          <w:tcPr>
            <w:tcW w:w="7043" w:type="dxa"/>
            <w:gridSpan w:val="4"/>
          </w:tcPr>
          <w:p w14:paraId="70142554" w14:textId="77777777" w:rsidR="00FC6DD2" w:rsidRDefault="00FC6DD2" w:rsidP="00F40DC6">
            <w:pPr>
              <w:tabs>
                <w:tab w:val="right" w:pos="7200"/>
              </w:tabs>
              <w:rPr>
                <w:rFonts w:ascii="Tahoma" w:hAnsi="Tahoma" w:cs="Tahoma"/>
                <w:sz w:val="14"/>
                <w:szCs w:val="22"/>
              </w:rPr>
            </w:pPr>
          </w:p>
        </w:tc>
        <w:tc>
          <w:tcPr>
            <w:tcW w:w="547" w:type="dxa"/>
            <w:vMerge/>
          </w:tcPr>
          <w:p w14:paraId="4FE901A6" w14:textId="77777777" w:rsidR="00FC6DD2" w:rsidRDefault="00FC6DD2" w:rsidP="00F40DC6">
            <w:pPr>
              <w:tabs>
                <w:tab w:val="right" w:pos="7200"/>
              </w:tabs>
              <w:rPr>
                <w:rFonts w:ascii="Tahoma" w:hAnsi="Tahoma" w:cs="Tahoma"/>
                <w:sz w:val="14"/>
                <w:szCs w:val="22"/>
              </w:rPr>
            </w:pPr>
          </w:p>
        </w:tc>
        <w:tc>
          <w:tcPr>
            <w:tcW w:w="1482" w:type="dxa"/>
          </w:tcPr>
          <w:p w14:paraId="38F11A24" w14:textId="77777777" w:rsidR="00FC6DD2" w:rsidRDefault="00FC6DD2" w:rsidP="00F40DC6">
            <w:pPr>
              <w:tabs>
                <w:tab w:val="right" w:pos="7200"/>
              </w:tabs>
              <w:rPr>
                <w:rFonts w:ascii="Tahoma" w:hAnsi="Tahoma" w:cs="Tahoma"/>
                <w:sz w:val="14"/>
                <w:szCs w:val="22"/>
              </w:rPr>
            </w:pPr>
          </w:p>
        </w:tc>
      </w:tr>
      <w:tr w:rsidR="00FC6DD2" w14:paraId="11AE0285" w14:textId="77777777" w:rsidTr="00F40DC6">
        <w:tc>
          <w:tcPr>
            <w:tcW w:w="4640" w:type="dxa"/>
            <w:gridSpan w:val="2"/>
            <w:vAlign w:val="center"/>
          </w:tcPr>
          <w:p w14:paraId="41D1958D" w14:textId="77777777" w:rsidR="00FC6DD2" w:rsidRDefault="00FC6DD2" w:rsidP="00F40DC6">
            <w:pPr>
              <w:tabs>
                <w:tab w:val="right" w:pos="9360"/>
              </w:tabs>
              <w:rPr>
                <w:rFonts w:ascii="Tahoma" w:hAnsi="Tahoma" w:cs="Tahoma"/>
                <w:b/>
                <w:sz w:val="22"/>
                <w:szCs w:val="20"/>
              </w:rPr>
            </w:pPr>
          </w:p>
        </w:tc>
        <w:tc>
          <w:tcPr>
            <w:tcW w:w="180" w:type="dxa"/>
          </w:tcPr>
          <w:p w14:paraId="20631F70" w14:textId="77777777" w:rsidR="00FC6DD2" w:rsidRDefault="00FC6DD2" w:rsidP="00F40DC6">
            <w:pPr>
              <w:tabs>
                <w:tab w:val="right" w:pos="9360"/>
              </w:tabs>
              <w:jc w:val="right"/>
              <w:rPr>
                <w:rFonts w:ascii="Tahoma" w:hAnsi="Tahoma" w:cs="Tahoma"/>
                <w:b/>
                <w:sz w:val="22"/>
                <w:szCs w:val="22"/>
              </w:rPr>
            </w:pPr>
          </w:p>
        </w:tc>
        <w:tc>
          <w:tcPr>
            <w:tcW w:w="4252" w:type="dxa"/>
            <w:gridSpan w:val="3"/>
            <w:vAlign w:val="center"/>
          </w:tcPr>
          <w:p w14:paraId="15B9BDAB" w14:textId="77777777" w:rsidR="00FC6DD2" w:rsidRDefault="00FC6DD2" w:rsidP="00F40DC6">
            <w:pPr>
              <w:tabs>
                <w:tab w:val="right" w:pos="9360"/>
              </w:tabs>
              <w:jc w:val="right"/>
              <w:rPr>
                <w:rFonts w:ascii="Tahoma" w:hAnsi="Tahoma" w:cs="Tahoma"/>
                <w:b/>
                <w:sz w:val="22"/>
                <w:szCs w:val="20"/>
              </w:rPr>
            </w:pPr>
          </w:p>
        </w:tc>
      </w:tr>
    </w:tbl>
    <w:p w14:paraId="5BA36109" w14:textId="77777777" w:rsidR="00FC6DD2" w:rsidRDefault="00FC6DD2" w:rsidP="00FC6DD2">
      <w:pPr>
        <w:tabs>
          <w:tab w:val="right" w:pos="9360"/>
        </w:tabs>
        <w:rPr>
          <w:rFonts w:ascii="Tahoma" w:hAnsi="Tahoma" w:cs="Tahoma"/>
          <w:b/>
          <w:sz w:val="22"/>
          <w:szCs w:val="22"/>
        </w:rPr>
      </w:pPr>
    </w:p>
    <w:p w14:paraId="25CE835E" w14:textId="77777777" w:rsidR="00FC6DD2" w:rsidRDefault="00FC6DD2" w:rsidP="00FC6DD2">
      <w:pPr>
        <w:pStyle w:val="Zkladntext"/>
        <w:tabs>
          <w:tab w:val="left" w:pos="851"/>
        </w:tabs>
        <w:jc w:val="left"/>
        <w:rPr>
          <w:rFonts w:ascii="Tahoma" w:hAnsi="Tahoma"/>
          <w:spacing w:val="2"/>
          <w:sz w:val="22"/>
          <w:szCs w:val="20"/>
        </w:rPr>
      </w:pPr>
      <w:r>
        <w:rPr>
          <w:rFonts w:ascii="Tahoma" w:hAnsi="Tahoma"/>
          <w:spacing w:val="2"/>
          <w:sz w:val="22"/>
          <w:szCs w:val="20"/>
        </w:rPr>
        <w:t>Popis:</w:t>
      </w:r>
    </w:p>
    <w:p w14:paraId="7E92729A" w14:textId="77777777" w:rsidR="00FC6DD2" w:rsidRDefault="00FC6DD2" w:rsidP="00FC6DD2">
      <w:pPr>
        <w:pStyle w:val="Zkladntext"/>
        <w:jc w:val="left"/>
        <w:rPr>
          <w:rFonts w:ascii="Tahoma" w:hAnsi="Tahoma"/>
          <w:spacing w:val="2"/>
          <w:sz w:val="16"/>
          <w:szCs w:val="16"/>
        </w:rPr>
      </w:pPr>
    </w:p>
    <w:p w14:paraId="53438CC2" w14:textId="77777777" w:rsidR="00FC6DD2" w:rsidRDefault="00FC6DD2" w:rsidP="00FC6DD2">
      <w:pPr>
        <w:pStyle w:val="Zkladntext"/>
        <w:tabs>
          <w:tab w:val="left" w:pos="1230"/>
        </w:tabs>
        <w:jc w:val="left"/>
        <w:rPr>
          <w:rFonts w:ascii="Tahoma" w:hAnsi="Tahoma"/>
          <w:sz w:val="22"/>
          <w:szCs w:val="20"/>
        </w:rPr>
      </w:pPr>
      <w:r>
        <w:rPr>
          <w:rFonts w:ascii="Tahoma" w:hAnsi="Tahoma"/>
          <w:sz w:val="22"/>
          <w:szCs w:val="20"/>
        </w:rPr>
        <w:t xml:space="preserve">Speciální armatura pro digestoře musí být rozdělena na ovladač (pravý sloupek – vně) a vývod (pravý bok uvnitř). </w:t>
      </w:r>
      <w:proofErr w:type="gramStart"/>
      <w:r>
        <w:rPr>
          <w:rFonts w:ascii="Tahoma" w:hAnsi="Tahoma"/>
          <w:sz w:val="22"/>
          <w:szCs w:val="20"/>
        </w:rPr>
        <w:t>Ovladač - ventil</w:t>
      </w:r>
      <w:proofErr w:type="gramEnd"/>
      <w:r>
        <w:rPr>
          <w:rFonts w:ascii="Tahoma" w:hAnsi="Tahoma"/>
          <w:sz w:val="22"/>
          <w:szCs w:val="20"/>
        </w:rPr>
        <w:t xml:space="preserve"> pojistný (stiskni a otoč) pro hořlavý plyn musí být v provedení pro laboratorní prostředí, povrchově chráněn vrstvou plastu v odstínu RAL 7035 (mosaz s ochranným povrchem </w:t>
      </w:r>
      <w:proofErr w:type="spellStart"/>
      <w:r>
        <w:rPr>
          <w:rFonts w:ascii="Tahoma" w:hAnsi="Tahoma"/>
          <w:sz w:val="22"/>
          <w:szCs w:val="20"/>
        </w:rPr>
        <w:t>epoxypolyesteru</w:t>
      </w:r>
      <w:proofErr w:type="spellEnd"/>
      <w:r>
        <w:rPr>
          <w:rFonts w:ascii="Tahoma" w:hAnsi="Tahoma"/>
          <w:sz w:val="22"/>
          <w:szCs w:val="20"/>
        </w:rPr>
        <w:t>) a vyroben v souladu s normou DIN 12918, plastové protiskluzové hmatníky dle DIN 12920, závity dle ISO 228/1-třída B, barevné značení musí být dle EN 13792:2000. Armatura musí mít platný certifikát DVGW dle DIN 12918-2, požadavky na konstrukční a bezpečnostní provedení plynových armatur.</w:t>
      </w:r>
    </w:p>
    <w:p w14:paraId="617BD068" w14:textId="77777777" w:rsidR="00FC6DD2" w:rsidRDefault="00FC6DD2" w:rsidP="00FC6DD2">
      <w:pPr>
        <w:pStyle w:val="Zkladntext"/>
        <w:tabs>
          <w:tab w:val="left" w:pos="1230"/>
        </w:tabs>
        <w:jc w:val="left"/>
        <w:rPr>
          <w:rFonts w:ascii="Tahoma" w:hAnsi="Tahoma"/>
          <w:sz w:val="22"/>
          <w:szCs w:val="20"/>
        </w:rPr>
      </w:pPr>
      <w:r>
        <w:rPr>
          <w:rFonts w:ascii="Tahoma" w:hAnsi="Tahoma"/>
          <w:sz w:val="22"/>
        </w:rPr>
        <w:t xml:space="preserve">Vývod baterie musí být zakončen olivkou dle normy </w:t>
      </w:r>
      <w:r>
        <w:rPr>
          <w:rFonts w:ascii="Tahoma" w:hAnsi="Tahoma"/>
          <w:sz w:val="22"/>
          <w:szCs w:val="20"/>
        </w:rPr>
        <w:t>DIN 12898.</w:t>
      </w:r>
    </w:p>
    <w:p w14:paraId="65F70F21" w14:textId="77777777" w:rsidR="00FC6DD2" w:rsidRDefault="00FC6DD2" w:rsidP="00FC6DD2">
      <w:pPr>
        <w:pStyle w:val="Zkladntext"/>
        <w:tabs>
          <w:tab w:val="left" w:pos="1230"/>
        </w:tabs>
        <w:jc w:val="left"/>
        <w:rPr>
          <w:rFonts w:ascii="Tahoma" w:hAnsi="Tahoma"/>
          <w:sz w:val="22"/>
          <w:szCs w:val="20"/>
        </w:rPr>
      </w:pPr>
    </w:p>
    <w:p w14:paraId="520C4DAA" w14:textId="77777777" w:rsidR="00FC6DD2" w:rsidRDefault="00FC6DD2" w:rsidP="00FC6DD2">
      <w:pPr>
        <w:pStyle w:val="Zkladntext"/>
        <w:jc w:val="left"/>
        <w:rPr>
          <w:rFonts w:ascii="Tahoma" w:hAnsi="Tahoma"/>
          <w:spacing w:val="2"/>
          <w:sz w:val="22"/>
        </w:rPr>
      </w:pPr>
    </w:p>
    <w:p w14:paraId="3D0C4315" w14:textId="77777777" w:rsidR="00FC6DD2" w:rsidRDefault="00FC6DD2" w:rsidP="00FC6DD2">
      <w:pPr>
        <w:pStyle w:val="Zkladntext"/>
        <w:jc w:val="left"/>
        <w:rPr>
          <w:noProof/>
        </w:rPr>
      </w:pPr>
      <w:r>
        <w:rPr>
          <w:rFonts w:ascii="Tahoma" w:hAnsi="Tahoma"/>
          <w:spacing w:val="2"/>
          <w:sz w:val="22"/>
        </w:rPr>
        <w:br w:type="page"/>
      </w:r>
    </w:p>
    <w:p w14:paraId="5FDA8C23" w14:textId="77777777" w:rsidR="00664211" w:rsidRDefault="00664211" w:rsidP="00664211">
      <w:pPr>
        <w:pStyle w:val="Zkladntext"/>
        <w:jc w:val="left"/>
        <w:rPr>
          <w:noProof/>
        </w:rPr>
      </w:pP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664211" w14:paraId="781BE720" w14:textId="77777777" w:rsidTr="00F40DC6">
        <w:trPr>
          <w:cantSplit/>
        </w:trPr>
        <w:tc>
          <w:tcPr>
            <w:tcW w:w="7270" w:type="dxa"/>
            <w:gridSpan w:val="4"/>
            <w:vAlign w:val="center"/>
          </w:tcPr>
          <w:p w14:paraId="5E3F13DF" w14:textId="77777777" w:rsidR="00664211" w:rsidRDefault="00664211" w:rsidP="00F40DC6">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34EA4733" w14:textId="77777777" w:rsidR="00664211" w:rsidRDefault="00664211" w:rsidP="00F40DC6">
            <w:pPr>
              <w:tabs>
                <w:tab w:val="right" w:pos="9360"/>
              </w:tabs>
              <w:rPr>
                <w:rFonts w:ascii="Tahoma" w:hAnsi="Tahoma" w:cs="Tahoma"/>
                <w:b/>
                <w:sz w:val="20"/>
                <w:szCs w:val="20"/>
              </w:rPr>
            </w:pPr>
          </w:p>
        </w:tc>
        <w:tc>
          <w:tcPr>
            <w:tcW w:w="1575" w:type="dxa"/>
            <w:vMerge w:val="restart"/>
            <w:shd w:val="clear" w:color="auto" w:fill="808080"/>
            <w:vAlign w:val="center"/>
          </w:tcPr>
          <w:p w14:paraId="1ABA4CAA" w14:textId="7B7318EE" w:rsidR="00664211" w:rsidRDefault="00664211" w:rsidP="00F40DC6">
            <w:pPr>
              <w:jc w:val="center"/>
              <w:rPr>
                <w:rFonts w:ascii="Arial Black" w:hAnsi="Arial Black" w:cs="Tahoma"/>
                <w:color w:val="FFFFFF"/>
                <w:sz w:val="56"/>
              </w:rPr>
            </w:pPr>
            <w:r>
              <w:rPr>
                <w:rFonts w:ascii="Arial Black" w:hAnsi="Arial Black" w:cs="Tahoma"/>
                <w:color w:val="FFFFFF"/>
                <w:sz w:val="56"/>
              </w:rPr>
              <w:t>14</w:t>
            </w:r>
          </w:p>
        </w:tc>
      </w:tr>
      <w:tr w:rsidR="00664211" w14:paraId="0570D2CE" w14:textId="77777777" w:rsidTr="00F40DC6">
        <w:trPr>
          <w:cantSplit/>
        </w:trPr>
        <w:tc>
          <w:tcPr>
            <w:tcW w:w="7270" w:type="dxa"/>
            <w:gridSpan w:val="4"/>
          </w:tcPr>
          <w:p w14:paraId="617EC0DE" w14:textId="77777777" w:rsidR="00664211" w:rsidRDefault="00664211" w:rsidP="00F40DC6">
            <w:pPr>
              <w:tabs>
                <w:tab w:val="right" w:pos="7200"/>
              </w:tabs>
              <w:rPr>
                <w:rFonts w:ascii="Tahoma" w:hAnsi="Tahoma" w:cs="Tahoma"/>
                <w:sz w:val="10"/>
                <w:szCs w:val="22"/>
              </w:rPr>
            </w:pPr>
          </w:p>
        </w:tc>
        <w:tc>
          <w:tcPr>
            <w:tcW w:w="585" w:type="dxa"/>
            <w:vMerge/>
          </w:tcPr>
          <w:p w14:paraId="56B9E36F" w14:textId="77777777" w:rsidR="00664211" w:rsidRDefault="00664211" w:rsidP="00F40DC6">
            <w:pPr>
              <w:tabs>
                <w:tab w:val="right" w:pos="9360"/>
              </w:tabs>
              <w:rPr>
                <w:rFonts w:ascii="Tahoma" w:hAnsi="Tahoma" w:cs="Tahoma"/>
                <w:b/>
                <w:sz w:val="10"/>
                <w:szCs w:val="20"/>
              </w:rPr>
            </w:pPr>
          </w:p>
        </w:tc>
        <w:tc>
          <w:tcPr>
            <w:tcW w:w="1575" w:type="dxa"/>
            <w:vMerge/>
            <w:shd w:val="clear" w:color="auto" w:fill="808080"/>
          </w:tcPr>
          <w:p w14:paraId="3456EA8C" w14:textId="77777777" w:rsidR="00664211" w:rsidRDefault="00664211" w:rsidP="00F40DC6">
            <w:pPr>
              <w:tabs>
                <w:tab w:val="right" w:pos="9360"/>
              </w:tabs>
              <w:rPr>
                <w:rFonts w:ascii="Tahoma" w:hAnsi="Tahoma" w:cs="Tahoma"/>
                <w:b/>
                <w:sz w:val="10"/>
                <w:szCs w:val="20"/>
              </w:rPr>
            </w:pPr>
          </w:p>
        </w:tc>
      </w:tr>
      <w:tr w:rsidR="00664211" w14:paraId="1709DCA6" w14:textId="77777777" w:rsidTr="00F40DC6">
        <w:trPr>
          <w:gridBefore w:val="1"/>
          <w:wBefore w:w="70" w:type="dxa"/>
          <w:cantSplit/>
        </w:trPr>
        <w:tc>
          <w:tcPr>
            <w:tcW w:w="7200" w:type="dxa"/>
            <w:gridSpan w:val="3"/>
            <w:shd w:val="clear" w:color="auto" w:fill="808080"/>
          </w:tcPr>
          <w:p w14:paraId="5453E96C" w14:textId="77777777" w:rsidR="00664211" w:rsidRDefault="00664211" w:rsidP="00F40DC6">
            <w:pPr>
              <w:tabs>
                <w:tab w:val="right" w:pos="7200"/>
              </w:tabs>
              <w:rPr>
                <w:rFonts w:ascii="Tahoma" w:hAnsi="Tahoma" w:cs="Tahoma"/>
                <w:sz w:val="8"/>
                <w:szCs w:val="22"/>
              </w:rPr>
            </w:pPr>
          </w:p>
        </w:tc>
        <w:tc>
          <w:tcPr>
            <w:tcW w:w="585" w:type="dxa"/>
            <w:vMerge/>
          </w:tcPr>
          <w:p w14:paraId="322EC41A" w14:textId="77777777" w:rsidR="00664211" w:rsidRDefault="00664211" w:rsidP="00F40DC6">
            <w:pPr>
              <w:tabs>
                <w:tab w:val="right" w:pos="9360"/>
              </w:tabs>
              <w:rPr>
                <w:rFonts w:ascii="Tahoma" w:hAnsi="Tahoma" w:cs="Tahoma"/>
                <w:b/>
                <w:sz w:val="8"/>
                <w:szCs w:val="20"/>
              </w:rPr>
            </w:pPr>
          </w:p>
        </w:tc>
        <w:tc>
          <w:tcPr>
            <w:tcW w:w="1575" w:type="dxa"/>
            <w:vMerge/>
            <w:shd w:val="clear" w:color="auto" w:fill="808080"/>
          </w:tcPr>
          <w:p w14:paraId="4725FA8D" w14:textId="77777777" w:rsidR="00664211" w:rsidRDefault="00664211" w:rsidP="00F40DC6">
            <w:pPr>
              <w:tabs>
                <w:tab w:val="right" w:pos="9360"/>
              </w:tabs>
              <w:rPr>
                <w:rFonts w:ascii="Tahoma" w:hAnsi="Tahoma" w:cs="Tahoma"/>
                <w:b/>
                <w:sz w:val="8"/>
                <w:szCs w:val="20"/>
              </w:rPr>
            </w:pPr>
          </w:p>
        </w:tc>
      </w:tr>
      <w:tr w:rsidR="00664211" w14:paraId="6D880561" w14:textId="77777777" w:rsidTr="00F40DC6">
        <w:trPr>
          <w:gridBefore w:val="1"/>
          <w:wBefore w:w="70" w:type="dxa"/>
          <w:cantSplit/>
        </w:trPr>
        <w:tc>
          <w:tcPr>
            <w:tcW w:w="7200" w:type="dxa"/>
            <w:gridSpan w:val="3"/>
            <w:shd w:val="clear" w:color="auto" w:fill="808080"/>
          </w:tcPr>
          <w:p w14:paraId="70629595" w14:textId="77777777" w:rsidR="00664211" w:rsidRDefault="00664211" w:rsidP="00F40DC6">
            <w:pPr>
              <w:pStyle w:val="Nadpis1"/>
              <w:tabs>
                <w:tab w:val="right" w:pos="9360"/>
              </w:tabs>
              <w:rPr>
                <w:sz w:val="20"/>
                <w:szCs w:val="20"/>
              </w:rPr>
            </w:pPr>
            <w:r>
              <w:t>Keramická výlevka</w:t>
            </w:r>
          </w:p>
        </w:tc>
        <w:tc>
          <w:tcPr>
            <w:tcW w:w="585" w:type="dxa"/>
            <w:vMerge/>
          </w:tcPr>
          <w:p w14:paraId="111167B3" w14:textId="77777777" w:rsidR="00664211" w:rsidRDefault="00664211" w:rsidP="00F40DC6">
            <w:pPr>
              <w:tabs>
                <w:tab w:val="right" w:pos="9360"/>
              </w:tabs>
              <w:rPr>
                <w:rFonts w:ascii="Tahoma" w:hAnsi="Tahoma" w:cs="Tahoma"/>
                <w:b/>
                <w:sz w:val="20"/>
                <w:szCs w:val="20"/>
              </w:rPr>
            </w:pPr>
          </w:p>
        </w:tc>
        <w:tc>
          <w:tcPr>
            <w:tcW w:w="1575" w:type="dxa"/>
            <w:vMerge/>
            <w:shd w:val="clear" w:color="auto" w:fill="808080"/>
          </w:tcPr>
          <w:p w14:paraId="63C3E729" w14:textId="77777777" w:rsidR="00664211" w:rsidRDefault="00664211" w:rsidP="00F40DC6">
            <w:pPr>
              <w:tabs>
                <w:tab w:val="right" w:pos="9360"/>
              </w:tabs>
              <w:rPr>
                <w:rFonts w:ascii="Tahoma" w:hAnsi="Tahoma" w:cs="Tahoma"/>
                <w:b/>
                <w:sz w:val="20"/>
                <w:szCs w:val="20"/>
              </w:rPr>
            </w:pPr>
          </w:p>
        </w:tc>
      </w:tr>
      <w:tr w:rsidR="00664211" w14:paraId="6CF19E3B" w14:textId="77777777" w:rsidTr="00F40DC6">
        <w:trPr>
          <w:gridBefore w:val="1"/>
          <w:wBefore w:w="70" w:type="dxa"/>
          <w:cantSplit/>
        </w:trPr>
        <w:tc>
          <w:tcPr>
            <w:tcW w:w="7200" w:type="dxa"/>
            <w:gridSpan w:val="3"/>
            <w:shd w:val="clear" w:color="auto" w:fill="808080"/>
          </w:tcPr>
          <w:p w14:paraId="16435340" w14:textId="77777777" w:rsidR="00664211" w:rsidRDefault="00664211" w:rsidP="00F40DC6">
            <w:pPr>
              <w:tabs>
                <w:tab w:val="right" w:pos="7200"/>
              </w:tabs>
              <w:rPr>
                <w:rFonts w:ascii="Tahoma" w:hAnsi="Tahoma" w:cs="Tahoma"/>
                <w:sz w:val="8"/>
                <w:szCs w:val="22"/>
              </w:rPr>
            </w:pPr>
          </w:p>
        </w:tc>
        <w:tc>
          <w:tcPr>
            <w:tcW w:w="585" w:type="dxa"/>
            <w:vMerge/>
          </w:tcPr>
          <w:p w14:paraId="2FDD7F37" w14:textId="77777777" w:rsidR="00664211" w:rsidRDefault="00664211" w:rsidP="00F40DC6">
            <w:pPr>
              <w:tabs>
                <w:tab w:val="right" w:pos="7200"/>
              </w:tabs>
              <w:rPr>
                <w:rFonts w:ascii="Tahoma" w:hAnsi="Tahoma" w:cs="Tahoma"/>
                <w:sz w:val="8"/>
                <w:szCs w:val="22"/>
              </w:rPr>
            </w:pPr>
          </w:p>
        </w:tc>
        <w:tc>
          <w:tcPr>
            <w:tcW w:w="1575" w:type="dxa"/>
            <w:vMerge/>
            <w:shd w:val="clear" w:color="auto" w:fill="808080"/>
          </w:tcPr>
          <w:p w14:paraId="5F6626F6" w14:textId="77777777" w:rsidR="00664211" w:rsidRDefault="00664211" w:rsidP="00F40DC6">
            <w:pPr>
              <w:tabs>
                <w:tab w:val="right" w:pos="7200"/>
              </w:tabs>
              <w:rPr>
                <w:rFonts w:ascii="Tahoma" w:hAnsi="Tahoma" w:cs="Tahoma"/>
                <w:sz w:val="8"/>
                <w:szCs w:val="22"/>
              </w:rPr>
            </w:pPr>
          </w:p>
        </w:tc>
      </w:tr>
      <w:tr w:rsidR="00664211" w14:paraId="1D135F5D" w14:textId="77777777" w:rsidTr="00F40DC6">
        <w:trPr>
          <w:cantSplit/>
        </w:trPr>
        <w:tc>
          <w:tcPr>
            <w:tcW w:w="7270" w:type="dxa"/>
            <w:gridSpan w:val="4"/>
          </w:tcPr>
          <w:p w14:paraId="0C5028BC" w14:textId="77777777" w:rsidR="00664211" w:rsidRDefault="00664211" w:rsidP="00F40DC6">
            <w:pPr>
              <w:tabs>
                <w:tab w:val="right" w:pos="7200"/>
              </w:tabs>
              <w:rPr>
                <w:rFonts w:ascii="Tahoma" w:hAnsi="Tahoma" w:cs="Tahoma"/>
                <w:sz w:val="14"/>
                <w:szCs w:val="22"/>
              </w:rPr>
            </w:pPr>
          </w:p>
        </w:tc>
        <w:tc>
          <w:tcPr>
            <w:tcW w:w="585" w:type="dxa"/>
            <w:vMerge/>
          </w:tcPr>
          <w:p w14:paraId="7A376BF7" w14:textId="77777777" w:rsidR="00664211" w:rsidRDefault="00664211" w:rsidP="00F40DC6">
            <w:pPr>
              <w:tabs>
                <w:tab w:val="right" w:pos="7200"/>
              </w:tabs>
              <w:rPr>
                <w:rFonts w:ascii="Tahoma" w:hAnsi="Tahoma" w:cs="Tahoma"/>
                <w:sz w:val="14"/>
                <w:szCs w:val="22"/>
              </w:rPr>
            </w:pPr>
          </w:p>
        </w:tc>
        <w:tc>
          <w:tcPr>
            <w:tcW w:w="1575" w:type="dxa"/>
          </w:tcPr>
          <w:p w14:paraId="3B35E15C" w14:textId="77777777" w:rsidR="00664211" w:rsidRDefault="00664211" w:rsidP="00F40DC6">
            <w:pPr>
              <w:tabs>
                <w:tab w:val="right" w:pos="7200"/>
              </w:tabs>
              <w:rPr>
                <w:rFonts w:ascii="Tahoma" w:hAnsi="Tahoma" w:cs="Tahoma"/>
                <w:sz w:val="14"/>
                <w:szCs w:val="22"/>
              </w:rPr>
            </w:pPr>
          </w:p>
        </w:tc>
      </w:tr>
      <w:tr w:rsidR="00664211" w14:paraId="4B36C1F8" w14:textId="77777777" w:rsidTr="00F40DC6">
        <w:tc>
          <w:tcPr>
            <w:tcW w:w="4750" w:type="dxa"/>
            <w:gridSpan w:val="2"/>
            <w:vAlign w:val="center"/>
          </w:tcPr>
          <w:p w14:paraId="0B3E3D91" w14:textId="1C0678EC" w:rsidR="00664211" w:rsidRDefault="00664211" w:rsidP="00F40DC6">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6DCCA1CA" w14:textId="77777777" w:rsidR="00664211" w:rsidRDefault="00664211" w:rsidP="00F40DC6">
            <w:pPr>
              <w:tabs>
                <w:tab w:val="right" w:pos="9360"/>
              </w:tabs>
              <w:jc w:val="right"/>
              <w:rPr>
                <w:rFonts w:ascii="Tahoma" w:hAnsi="Tahoma" w:cs="Tahoma"/>
                <w:b/>
                <w:sz w:val="22"/>
                <w:szCs w:val="22"/>
              </w:rPr>
            </w:pPr>
          </w:p>
        </w:tc>
        <w:tc>
          <w:tcPr>
            <w:tcW w:w="4500" w:type="dxa"/>
            <w:gridSpan w:val="3"/>
            <w:vAlign w:val="center"/>
          </w:tcPr>
          <w:p w14:paraId="5E67B279" w14:textId="701A6A37" w:rsidR="00664211" w:rsidRDefault="00664211" w:rsidP="00F40DC6">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0EBC2428" w14:textId="77777777" w:rsidR="00664211" w:rsidRDefault="00664211" w:rsidP="00664211">
      <w:pPr>
        <w:tabs>
          <w:tab w:val="right" w:pos="9360"/>
        </w:tabs>
        <w:rPr>
          <w:rFonts w:ascii="Tahoma" w:hAnsi="Tahoma" w:cs="Tahoma"/>
          <w:b/>
          <w:sz w:val="22"/>
          <w:szCs w:val="22"/>
        </w:rPr>
      </w:pPr>
    </w:p>
    <w:p w14:paraId="62C3DCEF" w14:textId="77777777" w:rsidR="00664211" w:rsidRDefault="00664211" w:rsidP="00664211">
      <w:pPr>
        <w:pStyle w:val="Zkladntext"/>
        <w:tabs>
          <w:tab w:val="left" w:pos="851"/>
        </w:tabs>
        <w:jc w:val="left"/>
        <w:rPr>
          <w:rFonts w:ascii="Tahoma" w:hAnsi="Tahoma"/>
          <w:spacing w:val="2"/>
          <w:sz w:val="22"/>
          <w:szCs w:val="20"/>
        </w:rPr>
      </w:pPr>
      <w:r>
        <w:rPr>
          <w:rFonts w:ascii="Tahoma" w:hAnsi="Tahoma"/>
          <w:spacing w:val="2"/>
          <w:sz w:val="22"/>
          <w:szCs w:val="20"/>
        </w:rPr>
        <w:t>Popis:</w:t>
      </w:r>
    </w:p>
    <w:p w14:paraId="0EFFA4D4" w14:textId="77777777" w:rsidR="00664211" w:rsidRDefault="00664211" w:rsidP="00664211">
      <w:pPr>
        <w:pStyle w:val="Zkladntext"/>
        <w:jc w:val="left"/>
        <w:rPr>
          <w:rFonts w:ascii="Tahoma" w:hAnsi="Tahoma"/>
          <w:spacing w:val="2"/>
          <w:sz w:val="16"/>
          <w:szCs w:val="16"/>
        </w:rPr>
      </w:pPr>
    </w:p>
    <w:p w14:paraId="006310FE" w14:textId="16A39136" w:rsidR="00664211" w:rsidRDefault="00664211" w:rsidP="00664211">
      <w:pPr>
        <w:rPr>
          <w:rFonts w:ascii="Tahoma" w:hAnsi="Tahoma" w:cs="Arial"/>
          <w:sz w:val="22"/>
          <w:szCs w:val="20"/>
        </w:rPr>
      </w:pPr>
      <w:r>
        <w:rPr>
          <w:rFonts w:ascii="Tahoma" w:hAnsi="Tahoma" w:cs="Arial"/>
          <w:sz w:val="22"/>
          <w:szCs w:val="20"/>
        </w:rPr>
        <w:t>Keramická výlevka (vnitřní 380x380/250) je z vnitřní strany p</w:t>
      </w:r>
      <w:r w:rsidRPr="00664211">
        <w:rPr>
          <w:rFonts w:ascii="Tahoma" w:hAnsi="Tahoma" w:cs="Arial"/>
          <w:sz w:val="22"/>
          <w:szCs w:val="20"/>
        </w:rPr>
        <w:t>okryta bílou glazurou</w:t>
      </w:r>
      <w:r>
        <w:rPr>
          <w:rFonts w:ascii="Tahoma" w:hAnsi="Tahoma" w:cs="Arial"/>
          <w:sz w:val="22"/>
          <w:szCs w:val="20"/>
        </w:rPr>
        <w:t xml:space="preserve"> s odolností vůči kyselinám, zásadám, abrazi (kromě kyseliny fluorovodíkové a silným alkáliím při vysokých teplotách). Součástí výlevky je sifon z chemicky odolného plastu a zátka.</w:t>
      </w:r>
    </w:p>
    <w:p w14:paraId="738F87AF" w14:textId="77777777" w:rsidR="00664211" w:rsidRDefault="00664211" w:rsidP="00664211">
      <w:pPr>
        <w:pStyle w:val="Zkladntext"/>
        <w:jc w:val="left"/>
        <w:rPr>
          <w:rFonts w:ascii="Tahoma" w:hAnsi="Tahoma"/>
          <w:sz w:val="22"/>
          <w:szCs w:val="20"/>
        </w:rPr>
      </w:pPr>
    </w:p>
    <w:p w14:paraId="6455333E" w14:textId="77777777" w:rsidR="00664211" w:rsidRDefault="00664211" w:rsidP="00664211">
      <w:pPr>
        <w:pStyle w:val="Zkladntext"/>
        <w:jc w:val="left"/>
        <w:rPr>
          <w:rFonts w:ascii="Tahoma" w:hAnsi="Tahoma"/>
          <w:spacing w:val="2"/>
          <w:sz w:val="22"/>
        </w:rPr>
      </w:pPr>
    </w:p>
    <w:p w14:paraId="339BC4B0" w14:textId="77777777" w:rsidR="00664211" w:rsidRDefault="00664211" w:rsidP="00664211">
      <w:pPr>
        <w:pStyle w:val="Zkladntext"/>
        <w:jc w:val="left"/>
        <w:rPr>
          <w:rFonts w:ascii="Tahoma" w:hAnsi="Tahoma"/>
          <w:spacing w:val="2"/>
          <w:sz w:val="22"/>
        </w:rPr>
      </w:pPr>
    </w:p>
    <w:p w14:paraId="79D574BE" w14:textId="77777777" w:rsidR="00664211" w:rsidRDefault="00664211" w:rsidP="00664211">
      <w:pPr>
        <w:pStyle w:val="Zkladntext"/>
        <w:jc w:val="left"/>
        <w:rPr>
          <w:rFonts w:ascii="Tahoma" w:hAnsi="Tahoma"/>
          <w:spacing w:val="2"/>
          <w:sz w:val="22"/>
        </w:rPr>
      </w:pPr>
    </w:p>
    <w:p w14:paraId="0CEC90F1" w14:textId="77777777" w:rsidR="00664211" w:rsidRDefault="00664211" w:rsidP="00664211">
      <w:pPr>
        <w:pStyle w:val="Zkladntext"/>
        <w:jc w:val="left"/>
        <w:rPr>
          <w:rFonts w:ascii="Tahoma" w:hAnsi="Tahoma"/>
          <w:spacing w:val="2"/>
          <w:sz w:val="22"/>
        </w:rPr>
      </w:pPr>
      <w:r>
        <w:rPr>
          <w:rFonts w:ascii="Tahoma" w:hAnsi="Tahoma"/>
          <w:spacing w:val="2"/>
          <w:sz w:val="22"/>
        </w:rPr>
        <w:t>Vyobrazení:</w:t>
      </w:r>
    </w:p>
    <w:p w14:paraId="6A812106" w14:textId="77777777" w:rsidR="00664211" w:rsidRDefault="00664211" w:rsidP="00664211">
      <w:pPr>
        <w:pStyle w:val="Zkladntext"/>
        <w:jc w:val="left"/>
        <w:rPr>
          <w:rFonts w:ascii="Tahoma" w:hAnsi="Tahoma"/>
          <w:spacing w:val="2"/>
          <w:sz w:val="22"/>
        </w:rPr>
      </w:pPr>
    </w:p>
    <w:p w14:paraId="76DCDB36" w14:textId="77777777" w:rsidR="00664211" w:rsidRDefault="00664211" w:rsidP="00664211">
      <w:pPr>
        <w:pStyle w:val="Zkladntext"/>
        <w:jc w:val="left"/>
        <w:rPr>
          <w:rFonts w:ascii="Tahoma" w:hAnsi="Tahoma"/>
          <w:spacing w:val="2"/>
          <w:sz w:val="22"/>
        </w:rPr>
      </w:pPr>
    </w:p>
    <w:p w14:paraId="11D2A660" w14:textId="77777777" w:rsidR="00664211" w:rsidRDefault="00664211" w:rsidP="00664211">
      <w:pPr>
        <w:pStyle w:val="Zkladntext"/>
        <w:jc w:val="left"/>
        <w:rPr>
          <w:rFonts w:ascii="Tahoma" w:hAnsi="Tahoma"/>
          <w:spacing w:val="2"/>
          <w:sz w:val="22"/>
        </w:rPr>
      </w:pPr>
    </w:p>
    <w:p w14:paraId="594558D0" w14:textId="77777777" w:rsidR="00664211" w:rsidRDefault="00664211" w:rsidP="00664211">
      <w:pPr>
        <w:pStyle w:val="Zkladntext"/>
        <w:jc w:val="left"/>
        <w:rPr>
          <w:rFonts w:ascii="Tahoma" w:hAnsi="Tahoma"/>
          <w:spacing w:val="2"/>
          <w:sz w:val="22"/>
        </w:rPr>
      </w:pPr>
    </w:p>
    <w:p w14:paraId="546CF648" w14:textId="77777777" w:rsidR="00664211" w:rsidRDefault="00664211" w:rsidP="00664211">
      <w:pPr>
        <w:pStyle w:val="Zkladntext"/>
        <w:jc w:val="center"/>
        <w:rPr>
          <w:rFonts w:ascii="Tahoma" w:hAnsi="Tahoma"/>
          <w:spacing w:val="2"/>
          <w:sz w:val="22"/>
        </w:rPr>
      </w:pPr>
      <w:r>
        <w:object w:dxaOrig="12253" w:dyaOrig="12148" w14:anchorId="27EA3AB2">
          <v:shape id="_x0000_i1032" type="#_x0000_t75" style="width:279pt;height:276pt" o:ole="">
            <v:imagedata r:id="rId22" o:title=""/>
          </v:shape>
          <o:OLEObject Type="Embed" ProgID="PBrush" ShapeID="_x0000_i1032" DrawAspect="Content" ObjectID="_1775992958" r:id="rId23"/>
        </w:object>
      </w:r>
    </w:p>
    <w:p w14:paraId="4638F0C3" w14:textId="77777777" w:rsidR="00664211" w:rsidRDefault="00664211" w:rsidP="00664211">
      <w:pPr>
        <w:pStyle w:val="Zkladntext"/>
        <w:jc w:val="left"/>
        <w:rPr>
          <w:noProof/>
        </w:rPr>
      </w:pPr>
      <w:r>
        <w:br w:type="page"/>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664211" w14:paraId="139E820E" w14:textId="77777777" w:rsidTr="00F40DC6">
        <w:trPr>
          <w:cantSplit/>
        </w:trPr>
        <w:tc>
          <w:tcPr>
            <w:tcW w:w="7270" w:type="dxa"/>
            <w:gridSpan w:val="4"/>
            <w:vAlign w:val="center"/>
          </w:tcPr>
          <w:p w14:paraId="1179400F" w14:textId="77777777" w:rsidR="00664211" w:rsidRDefault="00664211" w:rsidP="00F40DC6">
            <w:pPr>
              <w:tabs>
                <w:tab w:val="right" w:pos="7200"/>
              </w:tabs>
              <w:rPr>
                <w:rFonts w:ascii="Tahoma" w:hAnsi="Tahoma" w:cs="Tahoma"/>
                <w:b/>
                <w:sz w:val="20"/>
                <w:szCs w:val="20"/>
              </w:rPr>
            </w:pPr>
            <w:r>
              <w:rPr>
                <w:rFonts w:ascii="Tahoma" w:hAnsi="Tahoma" w:cs="Tahoma"/>
                <w:sz w:val="22"/>
                <w:szCs w:val="22"/>
              </w:rPr>
              <w:lastRenderedPageBreak/>
              <w:t>Název standardu</w:t>
            </w:r>
            <w:r>
              <w:rPr>
                <w:rFonts w:ascii="Tahoma" w:hAnsi="Tahoma" w:cs="Tahoma"/>
                <w:sz w:val="22"/>
                <w:szCs w:val="22"/>
              </w:rPr>
              <w:tab/>
              <w:t>Číslo standardu</w:t>
            </w:r>
          </w:p>
        </w:tc>
        <w:tc>
          <w:tcPr>
            <w:tcW w:w="585" w:type="dxa"/>
            <w:vMerge w:val="restart"/>
          </w:tcPr>
          <w:p w14:paraId="739B4368" w14:textId="77777777" w:rsidR="00664211" w:rsidRDefault="00664211" w:rsidP="00F40DC6">
            <w:pPr>
              <w:tabs>
                <w:tab w:val="right" w:pos="9360"/>
              </w:tabs>
              <w:rPr>
                <w:rFonts w:ascii="Tahoma" w:hAnsi="Tahoma" w:cs="Tahoma"/>
                <w:b/>
                <w:sz w:val="20"/>
                <w:szCs w:val="20"/>
              </w:rPr>
            </w:pPr>
          </w:p>
        </w:tc>
        <w:tc>
          <w:tcPr>
            <w:tcW w:w="1575" w:type="dxa"/>
            <w:vMerge w:val="restart"/>
            <w:shd w:val="clear" w:color="auto" w:fill="808080"/>
            <w:vAlign w:val="center"/>
          </w:tcPr>
          <w:p w14:paraId="2675E352" w14:textId="004B08B5" w:rsidR="00664211" w:rsidRDefault="00664211" w:rsidP="00F40DC6">
            <w:pPr>
              <w:jc w:val="center"/>
              <w:rPr>
                <w:rFonts w:ascii="Arial Black" w:hAnsi="Arial Black" w:cs="Tahoma"/>
                <w:color w:val="FFFFFF"/>
                <w:sz w:val="56"/>
              </w:rPr>
            </w:pPr>
            <w:r>
              <w:rPr>
                <w:rFonts w:ascii="Arial Black" w:hAnsi="Arial Black" w:cs="Tahoma"/>
                <w:color w:val="FFFFFF"/>
                <w:sz w:val="56"/>
              </w:rPr>
              <w:t>15</w:t>
            </w:r>
          </w:p>
        </w:tc>
      </w:tr>
      <w:tr w:rsidR="00664211" w14:paraId="3393621C" w14:textId="77777777" w:rsidTr="00F40DC6">
        <w:trPr>
          <w:cantSplit/>
        </w:trPr>
        <w:tc>
          <w:tcPr>
            <w:tcW w:w="7270" w:type="dxa"/>
            <w:gridSpan w:val="4"/>
          </w:tcPr>
          <w:p w14:paraId="42F00E94" w14:textId="77777777" w:rsidR="00664211" w:rsidRDefault="00664211" w:rsidP="00F40DC6">
            <w:pPr>
              <w:tabs>
                <w:tab w:val="right" w:pos="7200"/>
              </w:tabs>
              <w:rPr>
                <w:rFonts w:ascii="Tahoma" w:hAnsi="Tahoma" w:cs="Tahoma"/>
                <w:sz w:val="10"/>
                <w:szCs w:val="22"/>
              </w:rPr>
            </w:pPr>
          </w:p>
        </w:tc>
        <w:tc>
          <w:tcPr>
            <w:tcW w:w="585" w:type="dxa"/>
            <w:vMerge/>
          </w:tcPr>
          <w:p w14:paraId="0E6C2626" w14:textId="77777777" w:rsidR="00664211" w:rsidRDefault="00664211" w:rsidP="00F40DC6">
            <w:pPr>
              <w:tabs>
                <w:tab w:val="right" w:pos="9360"/>
              </w:tabs>
              <w:rPr>
                <w:rFonts w:ascii="Tahoma" w:hAnsi="Tahoma" w:cs="Tahoma"/>
                <w:b/>
                <w:sz w:val="10"/>
                <w:szCs w:val="20"/>
              </w:rPr>
            </w:pPr>
          </w:p>
        </w:tc>
        <w:tc>
          <w:tcPr>
            <w:tcW w:w="1575" w:type="dxa"/>
            <w:vMerge/>
            <w:shd w:val="clear" w:color="auto" w:fill="808080"/>
          </w:tcPr>
          <w:p w14:paraId="6600463C" w14:textId="77777777" w:rsidR="00664211" w:rsidRDefault="00664211" w:rsidP="00F40DC6">
            <w:pPr>
              <w:tabs>
                <w:tab w:val="right" w:pos="9360"/>
              </w:tabs>
              <w:rPr>
                <w:rFonts w:ascii="Tahoma" w:hAnsi="Tahoma" w:cs="Tahoma"/>
                <w:b/>
                <w:sz w:val="10"/>
                <w:szCs w:val="20"/>
              </w:rPr>
            </w:pPr>
          </w:p>
        </w:tc>
      </w:tr>
      <w:tr w:rsidR="00664211" w14:paraId="21346DFE" w14:textId="77777777" w:rsidTr="00F40DC6">
        <w:trPr>
          <w:gridBefore w:val="1"/>
          <w:wBefore w:w="70" w:type="dxa"/>
          <w:cantSplit/>
        </w:trPr>
        <w:tc>
          <w:tcPr>
            <w:tcW w:w="7200" w:type="dxa"/>
            <w:gridSpan w:val="3"/>
            <w:shd w:val="clear" w:color="auto" w:fill="808080"/>
          </w:tcPr>
          <w:p w14:paraId="38279EBE" w14:textId="77777777" w:rsidR="00664211" w:rsidRDefault="00664211" w:rsidP="00F40DC6">
            <w:pPr>
              <w:tabs>
                <w:tab w:val="right" w:pos="7200"/>
              </w:tabs>
              <w:rPr>
                <w:rFonts w:ascii="Tahoma" w:hAnsi="Tahoma" w:cs="Tahoma"/>
                <w:sz w:val="8"/>
                <w:szCs w:val="22"/>
              </w:rPr>
            </w:pPr>
          </w:p>
        </w:tc>
        <w:tc>
          <w:tcPr>
            <w:tcW w:w="585" w:type="dxa"/>
            <w:vMerge/>
          </w:tcPr>
          <w:p w14:paraId="6301BF4E" w14:textId="77777777" w:rsidR="00664211" w:rsidRDefault="00664211" w:rsidP="00F40DC6">
            <w:pPr>
              <w:tabs>
                <w:tab w:val="right" w:pos="9360"/>
              </w:tabs>
              <w:rPr>
                <w:rFonts w:ascii="Tahoma" w:hAnsi="Tahoma" w:cs="Tahoma"/>
                <w:b/>
                <w:sz w:val="8"/>
                <w:szCs w:val="20"/>
              </w:rPr>
            </w:pPr>
          </w:p>
        </w:tc>
        <w:tc>
          <w:tcPr>
            <w:tcW w:w="1575" w:type="dxa"/>
            <w:vMerge/>
            <w:shd w:val="clear" w:color="auto" w:fill="808080"/>
          </w:tcPr>
          <w:p w14:paraId="5514FCD6" w14:textId="77777777" w:rsidR="00664211" w:rsidRDefault="00664211" w:rsidP="00F40DC6">
            <w:pPr>
              <w:tabs>
                <w:tab w:val="right" w:pos="9360"/>
              </w:tabs>
              <w:rPr>
                <w:rFonts w:ascii="Tahoma" w:hAnsi="Tahoma" w:cs="Tahoma"/>
                <w:b/>
                <w:sz w:val="8"/>
                <w:szCs w:val="20"/>
              </w:rPr>
            </w:pPr>
          </w:p>
        </w:tc>
      </w:tr>
      <w:tr w:rsidR="00664211" w14:paraId="3CFE12FB" w14:textId="77777777" w:rsidTr="00F40DC6">
        <w:trPr>
          <w:gridBefore w:val="1"/>
          <w:wBefore w:w="70" w:type="dxa"/>
          <w:cantSplit/>
        </w:trPr>
        <w:tc>
          <w:tcPr>
            <w:tcW w:w="7200" w:type="dxa"/>
            <w:gridSpan w:val="3"/>
            <w:shd w:val="clear" w:color="auto" w:fill="808080"/>
          </w:tcPr>
          <w:p w14:paraId="736C715A" w14:textId="77777777" w:rsidR="00664211" w:rsidRDefault="00664211" w:rsidP="00F40DC6">
            <w:pPr>
              <w:pStyle w:val="Nadpis1"/>
              <w:tabs>
                <w:tab w:val="right" w:pos="9360"/>
              </w:tabs>
              <w:rPr>
                <w:sz w:val="20"/>
                <w:szCs w:val="20"/>
              </w:rPr>
            </w:pPr>
            <w:r>
              <w:t>Stěna pro rozvod médií</w:t>
            </w:r>
          </w:p>
        </w:tc>
        <w:tc>
          <w:tcPr>
            <w:tcW w:w="585" w:type="dxa"/>
            <w:vMerge/>
          </w:tcPr>
          <w:p w14:paraId="22457FDC" w14:textId="77777777" w:rsidR="00664211" w:rsidRDefault="00664211" w:rsidP="00F40DC6">
            <w:pPr>
              <w:tabs>
                <w:tab w:val="right" w:pos="9360"/>
              </w:tabs>
              <w:rPr>
                <w:rFonts w:ascii="Tahoma" w:hAnsi="Tahoma" w:cs="Tahoma"/>
                <w:b/>
                <w:sz w:val="20"/>
                <w:szCs w:val="20"/>
              </w:rPr>
            </w:pPr>
          </w:p>
        </w:tc>
        <w:tc>
          <w:tcPr>
            <w:tcW w:w="1575" w:type="dxa"/>
            <w:vMerge/>
            <w:shd w:val="clear" w:color="auto" w:fill="808080"/>
          </w:tcPr>
          <w:p w14:paraId="5F46DFA1" w14:textId="77777777" w:rsidR="00664211" w:rsidRDefault="00664211" w:rsidP="00F40DC6">
            <w:pPr>
              <w:tabs>
                <w:tab w:val="right" w:pos="9360"/>
              </w:tabs>
              <w:rPr>
                <w:rFonts w:ascii="Tahoma" w:hAnsi="Tahoma" w:cs="Tahoma"/>
                <w:b/>
                <w:sz w:val="20"/>
                <w:szCs w:val="20"/>
              </w:rPr>
            </w:pPr>
          </w:p>
        </w:tc>
      </w:tr>
      <w:tr w:rsidR="00664211" w14:paraId="4CB5CDA8" w14:textId="77777777" w:rsidTr="00F40DC6">
        <w:trPr>
          <w:gridBefore w:val="1"/>
          <w:wBefore w:w="70" w:type="dxa"/>
          <w:cantSplit/>
        </w:trPr>
        <w:tc>
          <w:tcPr>
            <w:tcW w:w="7200" w:type="dxa"/>
            <w:gridSpan w:val="3"/>
            <w:shd w:val="clear" w:color="auto" w:fill="808080"/>
          </w:tcPr>
          <w:p w14:paraId="7A2B0BCF" w14:textId="77777777" w:rsidR="00664211" w:rsidRDefault="00664211" w:rsidP="00F40DC6">
            <w:pPr>
              <w:tabs>
                <w:tab w:val="right" w:pos="7200"/>
              </w:tabs>
              <w:rPr>
                <w:rFonts w:ascii="Tahoma" w:hAnsi="Tahoma" w:cs="Tahoma"/>
                <w:sz w:val="8"/>
                <w:szCs w:val="22"/>
              </w:rPr>
            </w:pPr>
          </w:p>
        </w:tc>
        <w:tc>
          <w:tcPr>
            <w:tcW w:w="585" w:type="dxa"/>
            <w:vMerge/>
          </w:tcPr>
          <w:p w14:paraId="6071023A" w14:textId="77777777" w:rsidR="00664211" w:rsidRDefault="00664211" w:rsidP="00F40DC6">
            <w:pPr>
              <w:tabs>
                <w:tab w:val="right" w:pos="7200"/>
              </w:tabs>
              <w:rPr>
                <w:rFonts w:ascii="Tahoma" w:hAnsi="Tahoma" w:cs="Tahoma"/>
                <w:sz w:val="8"/>
                <w:szCs w:val="22"/>
              </w:rPr>
            </w:pPr>
          </w:p>
        </w:tc>
        <w:tc>
          <w:tcPr>
            <w:tcW w:w="1575" w:type="dxa"/>
            <w:vMerge/>
            <w:shd w:val="clear" w:color="auto" w:fill="808080"/>
          </w:tcPr>
          <w:p w14:paraId="6A6F58FD" w14:textId="77777777" w:rsidR="00664211" w:rsidRDefault="00664211" w:rsidP="00F40DC6">
            <w:pPr>
              <w:tabs>
                <w:tab w:val="right" w:pos="7200"/>
              </w:tabs>
              <w:rPr>
                <w:rFonts w:ascii="Tahoma" w:hAnsi="Tahoma" w:cs="Tahoma"/>
                <w:sz w:val="8"/>
                <w:szCs w:val="22"/>
              </w:rPr>
            </w:pPr>
          </w:p>
        </w:tc>
      </w:tr>
      <w:tr w:rsidR="00664211" w14:paraId="6765E7A3" w14:textId="77777777" w:rsidTr="00F40DC6">
        <w:trPr>
          <w:cantSplit/>
        </w:trPr>
        <w:tc>
          <w:tcPr>
            <w:tcW w:w="7270" w:type="dxa"/>
            <w:gridSpan w:val="4"/>
          </w:tcPr>
          <w:p w14:paraId="759F8783" w14:textId="77777777" w:rsidR="00664211" w:rsidRDefault="00664211" w:rsidP="00F40DC6">
            <w:pPr>
              <w:tabs>
                <w:tab w:val="right" w:pos="7200"/>
              </w:tabs>
              <w:rPr>
                <w:rFonts w:ascii="Tahoma" w:hAnsi="Tahoma" w:cs="Tahoma"/>
                <w:sz w:val="14"/>
                <w:szCs w:val="22"/>
              </w:rPr>
            </w:pPr>
          </w:p>
        </w:tc>
        <w:tc>
          <w:tcPr>
            <w:tcW w:w="585" w:type="dxa"/>
            <w:vMerge/>
          </w:tcPr>
          <w:p w14:paraId="041E927F" w14:textId="77777777" w:rsidR="00664211" w:rsidRDefault="00664211" w:rsidP="00F40DC6">
            <w:pPr>
              <w:tabs>
                <w:tab w:val="right" w:pos="7200"/>
              </w:tabs>
              <w:rPr>
                <w:rFonts w:ascii="Tahoma" w:hAnsi="Tahoma" w:cs="Tahoma"/>
                <w:sz w:val="14"/>
                <w:szCs w:val="22"/>
              </w:rPr>
            </w:pPr>
          </w:p>
        </w:tc>
        <w:tc>
          <w:tcPr>
            <w:tcW w:w="1575" w:type="dxa"/>
          </w:tcPr>
          <w:p w14:paraId="23E6C6D0" w14:textId="77777777" w:rsidR="00664211" w:rsidRDefault="00664211" w:rsidP="00F40DC6">
            <w:pPr>
              <w:tabs>
                <w:tab w:val="right" w:pos="7200"/>
              </w:tabs>
              <w:rPr>
                <w:rFonts w:ascii="Tahoma" w:hAnsi="Tahoma" w:cs="Tahoma"/>
                <w:sz w:val="14"/>
                <w:szCs w:val="22"/>
              </w:rPr>
            </w:pPr>
          </w:p>
        </w:tc>
      </w:tr>
      <w:tr w:rsidR="00664211" w14:paraId="473A61DB" w14:textId="77777777" w:rsidTr="00F40DC6">
        <w:tc>
          <w:tcPr>
            <w:tcW w:w="4750" w:type="dxa"/>
            <w:gridSpan w:val="2"/>
            <w:vAlign w:val="center"/>
          </w:tcPr>
          <w:p w14:paraId="4B743C65" w14:textId="6D1810F9" w:rsidR="00664211" w:rsidRDefault="00664211" w:rsidP="00F40DC6">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453DC2E9" w14:textId="77777777" w:rsidR="00664211" w:rsidRDefault="00664211" w:rsidP="00F40DC6">
            <w:pPr>
              <w:tabs>
                <w:tab w:val="right" w:pos="9360"/>
              </w:tabs>
              <w:jc w:val="right"/>
              <w:rPr>
                <w:rFonts w:ascii="Tahoma" w:hAnsi="Tahoma" w:cs="Tahoma"/>
                <w:b/>
                <w:sz w:val="22"/>
                <w:szCs w:val="22"/>
              </w:rPr>
            </w:pPr>
          </w:p>
        </w:tc>
        <w:tc>
          <w:tcPr>
            <w:tcW w:w="4500" w:type="dxa"/>
            <w:gridSpan w:val="3"/>
            <w:vAlign w:val="center"/>
          </w:tcPr>
          <w:p w14:paraId="6D6B44C6" w14:textId="111F1227" w:rsidR="00664211" w:rsidRDefault="00664211" w:rsidP="00F40DC6">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25C8E733" w14:textId="77777777" w:rsidR="00664211" w:rsidRDefault="00664211" w:rsidP="00664211">
      <w:pPr>
        <w:tabs>
          <w:tab w:val="right" w:pos="9360"/>
        </w:tabs>
        <w:rPr>
          <w:rFonts w:ascii="Tahoma" w:hAnsi="Tahoma" w:cs="Tahoma"/>
          <w:b/>
          <w:sz w:val="22"/>
          <w:szCs w:val="22"/>
        </w:rPr>
      </w:pPr>
    </w:p>
    <w:p w14:paraId="275A64CC" w14:textId="009513BB" w:rsidR="00664211" w:rsidRPr="005E0EEF" w:rsidRDefault="00664211" w:rsidP="00664211">
      <w:pPr>
        <w:pStyle w:val="Zkladntext"/>
        <w:tabs>
          <w:tab w:val="left" w:pos="851"/>
        </w:tabs>
        <w:jc w:val="left"/>
        <w:rPr>
          <w:rFonts w:ascii="Tahoma" w:hAnsi="Tahoma"/>
          <w:color w:val="FF0000"/>
          <w:spacing w:val="2"/>
          <w:sz w:val="22"/>
          <w:szCs w:val="20"/>
        </w:rPr>
      </w:pPr>
      <w:r>
        <w:rPr>
          <w:rFonts w:ascii="Tahoma" w:hAnsi="Tahoma"/>
          <w:spacing w:val="2"/>
          <w:sz w:val="22"/>
          <w:szCs w:val="20"/>
        </w:rPr>
        <w:t>Popis:</w:t>
      </w:r>
    </w:p>
    <w:p w14:paraId="51D9B4B5" w14:textId="77777777" w:rsidR="00664211" w:rsidRDefault="00664211" w:rsidP="00664211">
      <w:pPr>
        <w:pStyle w:val="Zkladntext"/>
        <w:jc w:val="left"/>
        <w:rPr>
          <w:rFonts w:ascii="Tahoma" w:hAnsi="Tahoma"/>
          <w:spacing w:val="2"/>
          <w:sz w:val="16"/>
          <w:szCs w:val="16"/>
        </w:rPr>
      </w:pPr>
    </w:p>
    <w:p w14:paraId="27F6725A" w14:textId="77777777" w:rsidR="00664211" w:rsidRDefault="00664211" w:rsidP="00664211">
      <w:pPr>
        <w:pStyle w:val="Zkladntext"/>
        <w:spacing w:line="252" w:lineRule="auto"/>
        <w:jc w:val="left"/>
        <w:rPr>
          <w:rFonts w:ascii="Tahoma" w:hAnsi="Tahoma" w:cs="Tahoma"/>
          <w:sz w:val="22"/>
          <w:szCs w:val="22"/>
        </w:rPr>
      </w:pPr>
      <w:r>
        <w:rPr>
          <w:rFonts w:ascii="Tahoma" w:hAnsi="Tahoma" w:cs="Tahoma"/>
          <w:sz w:val="22"/>
          <w:szCs w:val="22"/>
        </w:rPr>
        <w:t>Stěna pro rozvod médií (</w:t>
      </w:r>
      <w:proofErr w:type="spellStart"/>
      <w:r>
        <w:rPr>
          <w:rFonts w:ascii="Tahoma" w:hAnsi="Tahoma" w:cs="Tahoma"/>
          <w:sz w:val="22"/>
          <w:szCs w:val="22"/>
        </w:rPr>
        <w:t>médiová</w:t>
      </w:r>
      <w:proofErr w:type="spellEnd"/>
      <w:r>
        <w:rPr>
          <w:rFonts w:ascii="Tahoma" w:hAnsi="Tahoma" w:cs="Tahoma"/>
          <w:sz w:val="22"/>
          <w:szCs w:val="22"/>
        </w:rPr>
        <w:t xml:space="preserve"> stěna) </w:t>
      </w:r>
      <w:r w:rsidRPr="003706C5">
        <w:rPr>
          <w:rFonts w:ascii="Tahoma" w:hAnsi="Tahoma" w:cs="Tahoma"/>
          <w:sz w:val="22"/>
          <w:szCs w:val="22"/>
        </w:rPr>
        <w:t>zhotovena z kovových materiálů s povrchovou úpravou fosfátováním a elektrostaticky naneseným epoxidovým vypalovacím lakem.</w:t>
      </w:r>
    </w:p>
    <w:p w14:paraId="348D9E11" w14:textId="77777777" w:rsidR="00664211" w:rsidRDefault="00664211" w:rsidP="00664211">
      <w:pPr>
        <w:pStyle w:val="Zkladntext"/>
        <w:spacing w:line="252" w:lineRule="auto"/>
        <w:jc w:val="left"/>
        <w:rPr>
          <w:rFonts w:ascii="Tahoma" w:hAnsi="Tahoma" w:cs="Tahoma"/>
          <w:sz w:val="22"/>
          <w:szCs w:val="22"/>
        </w:rPr>
      </w:pPr>
    </w:p>
    <w:p w14:paraId="6CF697BC" w14:textId="640753AE" w:rsidR="00664211" w:rsidRDefault="00664211" w:rsidP="00664211">
      <w:pPr>
        <w:pStyle w:val="Zkladntext"/>
        <w:spacing w:line="252" w:lineRule="auto"/>
        <w:jc w:val="left"/>
        <w:rPr>
          <w:rFonts w:ascii="Tahoma" w:hAnsi="Tahoma" w:cs="Tahoma"/>
          <w:sz w:val="22"/>
          <w:szCs w:val="22"/>
        </w:rPr>
      </w:pPr>
      <w:r>
        <w:rPr>
          <w:rFonts w:ascii="Tahoma" w:hAnsi="Tahoma" w:cs="Tahoma"/>
          <w:sz w:val="22"/>
          <w:szCs w:val="22"/>
        </w:rPr>
        <w:t>S</w:t>
      </w:r>
      <w:r w:rsidRPr="00112A98">
        <w:rPr>
          <w:rFonts w:ascii="Tahoma" w:hAnsi="Tahoma" w:cs="Tahoma"/>
          <w:sz w:val="22"/>
          <w:szCs w:val="22"/>
        </w:rPr>
        <w:t xml:space="preserve">těna tvořena dvěma nosnými na podlaze stojícími stabilními nohami (sloupy), které umožňují vysoké zatížení </w:t>
      </w:r>
      <w:proofErr w:type="spellStart"/>
      <w:r w:rsidRPr="00112A98">
        <w:rPr>
          <w:rFonts w:ascii="Tahoma" w:hAnsi="Tahoma" w:cs="Tahoma"/>
          <w:sz w:val="22"/>
          <w:szCs w:val="22"/>
        </w:rPr>
        <w:t>médiové</w:t>
      </w:r>
      <w:proofErr w:type="spellEnd"/>
      <w:r w:rsidRPr="00112A98">
        <w:rPr>
          <w:rFonts w:ascii="Tahoma" w:hAnsi="Tahoma" w:cs="Tahoma"/>
          <w:sz w:val="22"/>
          <w:szCs w:val="22"/>
        </w:rPr>
        <w:t xml:space="preserve"> stěny</w:t>
      </w:r>
      <w:r>
        <w:rPr>
          <w:rFonts w:ascii="Tahoma" w:hAnsi="Tahoma" w:cs="Tahoma"/>
          <w:sz w:val="22"/>
          <w:szCs w:val="22"/>
        </w:rPr>
        <w:t xml:space="preserve">. Každá noha musí být vybavena </w:t>
      </w:r>
      <w:r w:rsidRPr="003706C5">
        <w:rPr>
          <w:rFonts w:ascii="Tahoma" w:hAnsi="Tahoma" w:cs="Tahoma"/>
          <w:sz w:val="22"/>
          <w:szCs w:val="22"/>
        </w:rPr>
        <w:t>výškově stavitelnými nohami pro vyrovnání nerovnosti podlahy v rozmezí min. -5 až +15 mm</w:t>
      </w:r>
      <w:r>
        <w:rPr>
          <w:rFonts w:ascii="Tahoma" w:hAnsi="Tahoma" w:cs="Tahoma"/>
          <w:sz w:val="22"/>
          <w:szCs w:val="22"/>
        </w:rPr>
        <w:t>. Sloupy musí být propojeny dv</w:t>
      </w:r>
      <w:r w:rsidRPr="00112A98">
        <w:rPr>
          <w:rFonts w:ascii="Tahoma" w:hAnsi="Tahoma" w:cs="Tahoma"/>
          <w:sz w:val="22"/>
          <w:szCs w:val="22"/>
        </w:rPr>
        <w:t>ěm</w:t>
      </w:r>
      <w:r>
        <w:rPr>
          <w:rFonts w:ascii="Tahoma" w:hAnsi="Tahoma" w:cs="Tahoma"/>
          <w:sz w:val="22"/>
          <w:szCs w:val="22"/>
        </w:rPr>
        <w:t>a</w:t>
      </w:r>
      <w:r w:rsidRPr="00112A98">
        <w:rPr>
          <w:rFonts w:ascii="Tahoma" w:hAnsi="Tahoma" w:cs="Tahoma"/>
          <w:sz w:val="22"/>
          <w:szCs w:val="22"/>
        </w:rPr>
        <w:t xml:space="preserve"> spojovacími mosty</w:t>
      </w:r>
      <w:r>
        <w:rPr>
          <w:rFonts w:ascii="Tahoma" w:hAnsi="Tahoma" w:cs="Tahoma"/>
          <w:sz w:val="22"/>
          <w:szCs w:val="22"/>
        </w:rPr>
        <w:t>.</w:t>
      </w:r>
    </w:p>
    <w:p w14:paraId="20425E86" w14:textId="77777777" w:rsidR="00664211" w:rsidRDefault="00664211" w:rsidP="00664211">
      <w:pPr>
        <w:pStyle w:val="Zkladntext"/>
        <w:spacing w:line="252" w:lineRule="auto"/>
        <w:jc w:val="left"/>
        <w:rPr>
          <w:rFonts w:ascii="Tahoma" w:hAnsi="Tahoma" w:cs="Tahoma"/>
          <w:sz w:val="22"/>
          <w:szCs w:val="22"/>
        </w:rPr>
      </w:pPr>
    </w:p>
    <w:p w14:paraId="4B27E901" w14:textId="77777777" w:rsidR="00664211" w:rsidRPr="00664211" w:rsidRDefault="00664211" w:rsidP="00664211">
      <w:pPr>
        <w:spacing w:line="252" w:lineRule="auto"/>
        <w:rPr>
          <w:rFonts w:ascii="Tahoma" w:hAnsi="Tahoma" w:cs="Tahoma"/>
          <w:sz w:val="22"/>
          <w:szCs w:val="22"/>
        </w:rPr>
      </w:pPr>
      <w:r w:rsidRPr="00C35E93">
        <w:rPr>
          <w:rFonts w:ascii="Tahoma" w:hAnsi="Tahoma" w:cs="Tahoma"/>
          <w:sz w:val="22"/>
          <w:szCs w:val="22"/>
        </w:rPr>
        <w:t xml:space="preserve">Spodní část </w:t>
      </w:r>
      <w:proofErr w:type="spellStart"/>
      <w:r w:rsidRPr="00C35E93">
        <w:rPr>
          <w:rFonts w:ascii="Tahoma" w:hAnsi="Tahoma" w:cs="Tahoma"/>
          <w:sz w:val="22"/>
          <w:szCs w:val="22"/>
        </w:rPr>
        <w:t>médiové</w:t>
      </w:r>
      <w:proofErr w:type="spellEnd"/>
      <w:r w:rsidRPr="00C35E93">
        <w:rPr>
          <w:rFonts w:ascii="Tahoma" w:hAnsi="Tahoma" w:cs="Tahoma"/>
          <w:sz w:val="22"/>
          <w:szCs w:val="22"/>
        </w:rPr>
        <w:t xml:space="preserve"> stěny</w:t>
      </w:r>
      <w:r>
        <w:rPr>
          <w:rFonts w:ascii="Tahoma" w:hAnsi="Tahoma" w:cs="Tahoma"/>
          <w:sz w:val="22"/>
          <w:szCs w:val="22"/>
        </w:rPr>
        <w:t xml:space="preserve"> musí být </w:t>
      </w:r>
      <w:r w:rsidRPr="003706C5">
        <w:rPr>
          <w:rFonts w:ascii="Tahoma" w:hAnsi="Tahoma" w:cs="Tahoma"/>
          <w:sz w:val="22"/>
          <w:szCs w:val="22"/>
        </w:rPr>
        <w:t>uzpůsobena a vybavena speciálními kotvícími prvky pro bezpečné a všem předpisům odpovídající vedení a uložení rozvodů těchto v</w:t>
      </w:r>
      <w:r>
        <w:rPr>
          <w:rFonts w:ascii="Tahoma" w:hAnsi="Tahoma" w:cs="Tahoma"/>
          <w:sz w:val="22"/>
          <w:szCs w:val="22"/>
        </w:rPr>
        <w:t>e stěně</w:t>
      </w:r>
      <w:r w:rsidRPr="003706C5">
        <w:rPr>
          <w:rFonts w:ascii="Tahoma" w:hAnsi="Tahoma" w:cs="Tahoma"/>
          <w:sz w:val="22"/>
          <w:szCs w:val="22"/>
        </w:rPr>
        <w:t xml:space="preserve"> potřebných médií, jako jsou hořlavé či technické plyny a elektroinstalace, které nesmí být </w:t>
      </w:r>
      <w:r w:rsidRPr="00664211">
        <w:rPr>
          <w:rFonts w:ascii="Tahoma" w:hAnsi="Tahoma" w:cs="Tahoma"/>
          <w:sz w:val="22"/>
          <w:szCs w:val="22"/>
        </w:rPr>
        <w:t>vzájemně ovlivněny.</w:t>
      </w:r>
    </w:p>
    <w:p w14:paraId="55229FCE" w14:textId="77777777" w:rsidR="00664211" w:rsidRPr="00664211" w:rsidRDefault="00664211" w:rsidP="00664211">
      <w:pPr>
        <w:pStyle w:val="Zkladntext"/>
        <w:spacing w:line="252" w:lineRule="auto"/>
        <w:jc w:val="left"/>
        <w:rPr>
          <w:rFonts w:ascii="Tahoma" w:hAnsi="Tahoma" w:cs="Tahoma"/>
          <w:sz w:val="22"/>
          <w:szCs w:val="22"/>
        </w:rPr>
      </w:pPr>
    </w:p>
    <w:p w14:paraId="2C5996E0" w14:textId="2D30F041" w:rsidR="00664211" w:rsidRPr="00664211" w:rsidRDefault="00664211" w:rsidP="00664211">
      <w:pPr>
        <w:spacing w:line="252" w:lineRule="auto"/>
        <w:rPr>
          <w:rFonts w:ascii="Tahoma" w:hAnsi="Tahoma" w:cs="Tahoma"/>
          <w:sz w:val="22"/>
          <w:szCs w:val="22"/>
        </w:rPr>
      </w:pPr>
      <w:r w:rsidRPr="00664211">
        <w:rPr>
          <w:rFonts w:ascii="Tahoma" w:hAnsi="Tahoma" w:cs="Tahoma"/>
          <w:sz w:val="22"/>
          <w:szCs w:val="22"/>
        </w:rPr>
        <w:t>Horní most stěny musí být v úrovni pracovní desky osazen jednou</w:t>
      </w:r>
      <w:r w:rsidRPr="00664211">
        <w:t xml:space="preserve"> </w:t>
      </w:r>
      <w:r w:rsidRPr="00664211">
        <w:rPr>
          <w:rFonts w:ascii="Tahoma" w:hAnsi="Tahoma" w:cs="Tahoma"/>
          <w:sz w:val="22"/>
          <w:szCs w:val="22"/>
        </w:rPr>
        <w:t xml:space="preserve">odpadní kanalizační vaničkou o rozměru 300 x 125 mm z polypropylenu, kde součástí musí být i snadno rukou vyjmutelné sítko proti hrubým nečistotám a odpadní sifon z odolného plastu. </w:t>
      </w:r>
    </w:p>
    <w:p w14:paraId="03FDDE94" w14:textId="77777777" w:rsidR="00664211" w:rsidRPr="00664211" w:rsidRDefault="00664211" w:rsidP="00664211">
      <w:pPr>
        <w:pStyle w:val="Zkladntext"/>
        <w:spacing w:line="252" w:lineRule="auto"/>
        <w:jc w:val="left"/>
        <w:rPr>
          <w:rFonts w:ascii="Tahoma" w:hAnsi="Tahoma" w:cs="Tahoma"/>
          <w:sz w:val="22"/>
          <w:szCs w:val="22"/>
        </w:rPr>
      </w:pPr>
    </w:p>
    <w:p w14:paraId="3D508704" w14:textId="14ED217E" w:rsidR="00664211" w:rsidRPr="00664211" w:rsidRDefault="00664211" w:rsidP="00664211">
      <w:pPr>
        <w:pStyle w:val="Zkladntext"/>
        <w:spacing w:line="252" w:lineRule="auto"/>
        <w:jc w:val="left"/>
        <w:rPr>
          <w:rFonts w:ascii="Tahoma" w:hAnsi="Tahoma" w:cs="Tahoma"/>
          <w:sz w:val="22"/>
          <w:szCs w:val="22"/>
        </w:rPr>
      </w:pPr>
      <w:r w:rsidRPr="00664211">
        <w:rPr>
          <w:rFonts w:ascii="Tahoma" w:hAnsi="Tahoma" w:cs="Tahoma"/>
          <w:sz w:val="22"/>
          <w:szCs w:val="22"/>
        </w:rPr>
        <w:t xml:space="preserve">Nad pracovní deskou stolu v uživatelském prostředí tvoří </w:t>
      </w:r>
      <w:proofErr w:type="spellStart"/>
      <w:r w:rsidRPr="00664211">
        <w:rPr>
          <w:rFonts w:ascii="Tahoma" w:hAnsi="Tahoma" w:cs="Tahoma"/>
          <w:sz w:val="22"/>
          <w:szCs w:val="22"/>
        </w:rPr>
        <w:t>médiovou</w:t>
      </w:r>
      <w:proofErr w:type="spellEnd"/>
      <w:r w:rsidRPr="00664211">
        <w:rPr>
          <w:rFonts w:ascii="Tahoma" w:hAnsi="Tahoma" w:cs="Tahoma"/>
          <w:sz w:val="22"/>
          <w:szCs w:val="22"/>
        </w:rPr>
        <w:t xml:space="preserve"> stěnu sestava dvou odkládacích polic, s výplní s chemicky odolného materiálu HPL (např. </w:t>
      </w:r>
      <w:proofErr w:type="spellStart"/>
      <w:r w:rsidRPr="00664211">
        <w:rPr>
          <w:rFonts w:ascii="Tahoma" w:hAnsi="Tahoma" w:cs="Tahoma"/>
          <w:sz w:val="22"/>
          <w:szCs w:val="22"/>
        </w:rPr>
        <w:t>FunderMAX</w:t>
      </w:r>
      <w:proofErr w:type="spellEnd"/>
      <w:r w:rsidRPr="00664211">
        <w:rPr>
          <w:rFonts w:ascii="Tahoma" w:hAnsi="Tahoma" w:cs="Tahoma"/>
          <w:sz w:val="22"/>
          <w:szCs w:val="22"/>
        </w:rPr>
        <w:t xml:space="preserve"> Resistent</w:t>
      </w:r>
      <w:r w:rsidRPr="00664211">
        <w:rPr>
          <w:rFonts w:ascii="Tahoma" w:hAnsi="Tahoma" w:cs="Tahoma"/>
          <w:sz w:val="22"/>
          <w:szCs w:val="22"/>
          <w:vertAlign w:val="superscript"/>
        </w:rPr>
        <w:t>2</w:t>
      </w:r>
      <w:r w:rsidRPr="00664211">
        <w:rPr>
          <w:rFonts w:ascii="Tahoma" w:hAnsi="Tahoma" w:cs="Tahoma"/>
          <w:sz w:val="22"/>
          <w:szCs w:val="22"/>
        </w:rPr>
        <w:t>), která musí být díky servisnímu otvoru snadno uživatelsky a bez použití nářadí vyjmutelná a umožňovat tím snadnou údržbu a servis.</w:t>
      </w:r>
    </w:p>
    <w:p w14:paraId="55588795" w14:textId="618A573C" w:rsidR="00664211" w:rsidRPr="00664211" w:rsidRDefault="00664211" w:rsidP="00664211">
      <w:pPr>
        <w:pStyle w:val="Zkladntext"/>
        <w:spacing w:line="252" w:lineRule="auto"/>
        <w:jc w:val="left"/>
        <w:rPr>
          <w:rFonts w:ascii="Tahoma" w:hAnsi="Tahoma" w:cs="Tahoma"/>
          <w:sz w:val="22"/>
          <w:szCs w:val="22"/>
        </w:rPr>
      </w:pPr>
      <w:r w:rsidRPr="00664211">
        <w:rPr>
          <w:rFonts w:ascii="Tahoma" w:hAnsi="Tahoma"/>
          <w:sz w:val="22"/>
          <w:szCs w:val="20"/>
        </w:rPr>
        <w:t xml:space="preserve">Spodní police ve výšce 1320 mm hloubky 126 mm a horní police ve výšce 1620 mm hloubky 300 mm. </w:t>
      </w:r>
      <w:r w:rsidRPr="00664211">
        <w:rPr>
          <w:rFonts w:ascii="Tahoma" w:hAnsi="Tahoma" w:cs="Tahoma"/>
          <w:sz w:val="22"/>
          <w:szCs w:val="22"/>
        </w:rPr>
        <w:t>Spodní police musí být výškově stavitelná v rastru min. ±50 mm.</w:t>
      </w:r>
    </w:p>
    <w:p w14:paraId="405644E2" w14:textId="77777777" w:rsidR="00664211" w:rsidRPr="00E75EA6" w:rsidRDefault="00664211" w:rsidP="00664211">
      <w:pPr>
        <w:pStyle w:val="Zkladntext"/>
        <w:spacing w:line="252" w:lineRule="auto"/>
        <w:jc w:val="left"/>
        <w:rPr>
          <w:rFonts w:ascii="Tahoma" w:hAnsi="Tahoma" w:cs="Tahoma"/>
          <w:sz w:val="22"/>
          <w:szCs w:val="22"/>
        </w:rPr>
      </w:pPr>
      <w:r w:rsidRPr="00664211">
        <w:rPr>
          <w:rFonts w:ascii="Tahoma" w:hAnsi="Tahoma" w:cs="Tahoma"/>
          <w:sz w:val="22"/>
          <w:szCs w:val="22"/>
        </w:rPr>
        <w:t>Horní police musí tvořit</w:t>
      </w:r>
      <w:r w:rsidRPr="00E75EA6">
        <w:rPr>
          <w:rFonts w:ascii="Tahoma" w:hAnsi="Tahoma" w:cs="Tahoma"/>
          <w:sz w:val="22"/>
          <w:szCs w:val="22"/>
        </w:rPr>
        <w:t xml:space="preserve"> při sestavení více stěn do řady stolu, souvislou, mezerou nepřerušenou odkládací plochu. Obě police musí mít přípravu pro montáž doplňkového osvětlení.</w:t>
      </w:r>
    </w:p>
    <w:p w14:paraId="489D5F34" w14:textId="77777777" w:rsidR="00664211" w:rsidRPr="00E75EA6" w:rsidRDefault="00664211" w:rsidP="00664211">
      <w:pPr>
        <w:pStyle w:val="Zkladntext"/>
        <w:spacing w:line="252" w:lineRule="auto"/>
        <w:jc w:val="left"/>
        <w:rPr>
          <w:rFonts w:ascii="Tahoma" w:hAnsi="Tahoma" w:cs="Tahoma"/>
          <w:sz w:val="22"/>
          <w:szCs w:val="22"/>
        </w:rPr>
      </w:pPr>
    </w:p>
    <w:p w14:paraId="585A2435" w14:textId="5211EA73" w:rsidR="00664211" w:rsidRPr="00E75EA6" w:rsidRDefault="00664211" w:rsidP="00664211">
      <w:pPr>
        <w:spacing w:line="252" w:lineRule="auto"/>
        <w:rPr>
          <w:rFonts w:ascii="Tahoma" w:hAnsi="Tahoma" w:cs="Tahoma"/>
          <w:sz w:val="22"/>
          <w:szCs w:val="22"/>
        </w:rPr>
      </w:pPr>
      <w:r w:rsidRPr="00664211">
        <w:rPr>
          <w:rFonts w:ascii="Tahoma" w:hAnsi="Tahoma" w:cs="Tahoma"/>
          <w:sz w:val="22"/>
          <w:szCs w:val="22"/>
        </w:rPr>
        <w:t>K rozvodům a vývodům potřebných médií pro uživatelské použití u jednostranného provedení slouží obě nohy (sloupy) se systémem vzájemně navazujících a přestavitelných kazet, které umožňují libovolnou flexibilitu a variabilitu. Pro kapalná média slouží i vnitřní boky sloupů (směrem k odpadní vaničce) a pro ostatní média čelní plochy sloupů (kazety).</w:t>
      </w:r>
    </w:p>
    <w:p w14:paraId="152BE8B0" w14:textId="77777777" w:rsidR="00664211" w:rsidRPr="00E75EA6" w:rsidRDefault="00664211" w:rsidP="00664211">
      <w:pPr>
        <w:pStyle w:val="Zkladntext"/>
        <w:spacing w:line="252" w:lineRule="auto"/>
        <w:jc w:val="left"/>
        <w:rPr>
          <w:rFonts w:ascii="Tahoma" w:hAnsi="Tahoma" w:cs="Tahoma"/>
          <w:sz w:val="22"/>
          <w:szCs w:val="22"/>
        </w:rPr>
      </w:pPr>
    </w:p>
    <w:p w14:paraId="508A5CD6" w14:textId="58C2F9D5" w:rsidR="00664211" w:rsidRDefault="00664211" w:rsidP="00664211">
      <w:pPr>
        <w:spacing w:line="252" w:lineRule="auto"/>
        <w:rPr>
          <w:rFonts w:ascii="Tahoma" w:hAnsi="Tahoma" w:cs="Tahoma"/>
          <w:sz w:val="22"/>
          <w:szCs w:val="22"/>
        </w:rPr>
      </w:pPr>
      <w:r w:rsidRPr="00E75EA6">
        <w:rPr>
          <w:rFonts w:ascii="Tahoma" w:hAnsi="Tahoma" w:cs="Tahoma"/>
          <w:sz w:val="22"/>
          <w:szCs w:val="22"/>
        </w:rPr>
        <w:t xml:space="preserve">Nad pracovní deskou stolu musí být oba sloupy libovolně osazeny čtyřmi výměnnými kazetami pro osazení kapalných a plynných médií a </w:t>
      </w:r>
      <w:r w:rsidRPr="00664211">
        <w:rPr>
          <w:rFonts w:ascii="Tahoma" w:hAnsi="Tahoma" w:cs="Tahoma"/>
          <w:sz w:val="22"/>
          <w:szCs w:val="22"/>
        </w:rPr>
        <w:t>elektro výstupů. Každá „ventilová“ kazeta připravena pro vývod kapalných či plynných médií může být osazena 2 potřebnými výstupy (ventily). Kazeta pro vývod elektra uzpůsobena pro vývod 2 kusů</w:t>
      </w:r>
      <w:r w:rsidRPr="003706C5">
        <w:rPr>
          <w:rFonts w:ascii="Tahoma" w:hAnsi="Tahoma" w:cs="Tahoma"/>
          <w:sz w:val="22"/>
          <w:szCs w:val="22"/>
        </w:rPr>
        <w:t xml:space="preserve"> elektro zásuvek </w:t>
      </w:r>
      <w:proofErr w:type="gramStart"/>
      <w:r w:rsidRPr="003706C5">
        <w:rPr>
          <w:rFonts w:ascii="Tahoma" w:hAnsi="Tahoma" w:cs="Tahoma"/>
          <w:sz w:val="22"/>
          <w:szCs w:val="22"/>
        </w:rPr>
        <w:t>230V</w:t>
      </w:r>
      <w:proofErr w:type="gramEnd"/>
      <w:r w:rsidRPr="003706C5">
        <w:rPr>
          <w:rFonts w:ascii="Tahoma" w:hAnsi="Tahoma" w:cs="Tahoma"/>
          <w:sz w:val="22"/>
          <w:szCs w:val="22"/>
        </w:rPr>
        <w:t>, chráněných dle IP44.</w:t>
      </w:r>
    </w:p>
    <w:p w14:paraId="671860B8" w14:textId="77777777" w:rsidR="00664211" w:rsidRDefault="00664211" w:rsidP="00664211">
      <w:pPr>
        <w:pStyle w:val="Zkladntext"/>
        <w:spacing w:line="252" w:lineRule="auto"/>
        <w:jc w:val="left"/>
        <w:rPr>
          <w:rFonts w:ascii="Tahoma" w:hAnsi="Tahoma" w:cs="Tahoma"/>
          <w:sz w:val="22"/>
          <w:szCs w:val="22"/>
        </w:rPr>
      </w:pPr>
    </w:p>
    <w:p w14:paraId="2D437106" w14:textId="77777777" w:rsidR="00664211" w:rsidRPr="00E75EA6" w:rsidRDefault="00664211" w:rsidP="00664211">
      <w:pPr>
        <w:spacing w:line="252" w:lineRule="auto"/>
        <w:rPr>
          <w:rFonts w:ascii="Tahoma" w:hAnsi="Tahoma" w:cs="Tahoma"/>
          <w:sz w:val="22"/>
          <w:szCs w:val="22"/>
        </w:rPr>
      </w:pPr>
      <w:r w:rsidRPr="00E75EA6">
        <w:rPr>
          <w:rFonts w:ascii="Tahoma" w:hAnsi="Tahoma" w:cs="Tahoma"/>
          <w:sz w:val="22"/>
          <w:szCs w:val="22"/>
        </w:rPr>
        <w:t>Police stěny musí být vybaveny držáky pro mříže na aparatury či jiné laboratorní závěsné příslušenství stěny.</w:t>
      </w:r>
    </w:p>
    <w:p w14:paraId="0F53C887" w14:textId="77777777" w:rsidR="00664211" w:rsidRPr="00E75EA6" w:rsidRDefault="00664211" w:rsidP="00664211">
      <w:pPr>
        <w:spacing w:line="252" w:lineRule="auto"/>
        <w:rPr>
          <w:rFonts w:ascii="Tahoma" w:hAnsi="Tahoma" w:cs="Tahoma"/>
          <w:sz w:val="22"/>
          <w:szCs w:val="22"/>
        </w:rPr>
      </w:pPr>
    </w:p>
    <w:p w14:paraId="1C409240" w14:textId="77777777" w:rsidR="00664211" w:rsidRDefault="00664211" w:rsidP="00664211">
      <w:pPr>
        <w:spacing w:line="252" w:lineRule="auto"/>
        <w:rPr>
          <w:rFonts w:ascii="Tahoma" w:hAnsi="Tahoma" w:cs="Tahoma"/>
          <w:sz w:val="22"/>
          <w:szCs w:val="22"/>
        </w:rPr>
      </w:pPr>
      <w:r>
        <w:rPr>
          <w:rFonts w:ascii="Tahoma" w:hAnsi="Tahoma" w:cs="Tahoma"/>
          <w:sz w:val="22"/>
          <w:szCs w:val="22"/>
        </w:rPr>
        <w:lastRenderedPageBreak/>
        <w:t>S</w:t>
      </w:r>
      <w:r w:rsidRPr="003706C5">
        <w:rPr>
          <w:rFonts w:ascii="Tahoma" w:hAnsi="Tahoma" w:cs="Tahoma"/>
          <w:sz w:val="22"/>
          <w:szCs w:val="22"/>
        </w:rPr>
        <w:t xml:space="preserve">těna </w:t>
      </w:r>
      <w:r>
        <w:rPr>
          <w:rFonts w:ascii="Tahoma" w:hAnsi="Tahoma" w:cs="Tahoma"/>
          <w:sz w:val="22"/>
          <w:szCs w:val="22"/>
        </w:rPr>
        <w:t>musí umožňovat</w:t>
      </w:r>
      <w:r w:rsidRPr="00CB483E">
        <w:rPr>
          <w:rFonts w:ascii="Tahoma" w:hAnsi="Tahoma" w:cs="Tahoma"/>
          <w:sz w:val="22"/>
          <w:szCs w:val="22"/>
        </w:rPr>
        <w:t xml:space="preserve"> </w:t>
      </w:r>
      <w:r>
        <w:rPr>
          <w:rFonts w:ascii="Tahoma" w:hAnsi="Tahoma" w:cs="Tahoma"/>
          <w:sz w:val="22"/>
          <w:szCs w:val="22"/>
        </w:rPr>
        <w:t>snadnou údržbu, servis a</w:t>
      </w:r>
      <w:r w:rsidRPr="003706C5">
        <w:rPr>
          <w:rFonts w:ascii="Tahoma" w:hAnsi="Tahoma" w:cs="Tahoma"/>
          <w:sz w:val="22"/>
          <w:szCs w:val="22"/>
        </w:rPr>
        <w:t xml:space="preserve"> montáž příslušenství, doplňujících ventilů médií a </w:t>
      </w:r>
      <w:r>
        <w:rPr>
          <w:rFonts w:ascii="Tahoma" w:hAnsi="Tahoma" w:cs="Tahoma"/>
          <w:sz w:val="22"/>
          <w:szCs w:val="22"/>
        </w:rPr>
        <w:t>příslušných rozvodů těchto médií</w:t>
      </w:r>
      <w:r w:rsidRPr="00E37E55">
        <w:rPr>
          <w:rFonts w:ascii="Tahoma" w:hAnsi="Tahoma" w:cs="Tahoma"/>
          <w:sz w:val="22"/>
          <w:szCs w:val="22"/>
        </w:rPr>
        <w:t xml:space="preserve"> </w:t>
      </w:r>
      <w:r w:rsidRPr="003706C5">
        <w:rPr>
          <w:rFonts w:ascii="Tahoma" w:hAnsi="Tahoma" w:cs="Tahoma"/>
          <w:sz w:val="22"/>
          <w:szCs w:val="22"/>
        </w:rPr>
        <w:t>bez demontáže stolu</w:t>
      </w:r>
      <w:r>
        <w:rPr>
          <w:rFonts w:ascii="Tahoma" w:hAnsi="Tahoma" w:cs="Tahoma"/>
          <w:sz w:val="22"/>
          <w:szCs w:val="22"/>
        </w:rPr>
        <w:t>.</w:t>
      </w:r>
    </w:p>
    <w:p w14:paraId="7437655B" w14:textId="77777777" w:rsidR="00664211" w:rsidRDefault="00664211" w:rsidP="00664211">
      <w:pPr>
        <w:spacing w:line="252" w:lineRule="auto"/>
        <w:rPr>
          <w:rFonts w:ascii="Tahoma" w:hAnsi="Tahoma" w:cs="Tahoma"/>
          <w:sz w:val="22"/>
          <w:szCs w:val="22"/>
        </w:rPr>
      </w:pPr>
    </w:p>
    <w:p w14:paraId="0C385889" w14:textId="77777777" w:rsidR="00664211" w:rsidRPr="00664211" w:rsidRDefault="00664211" w:rsidP="00664211">
      <w:pPr>
        <w:spacing w:line="252" w:lineRule="auto"/>
        <w:rPr>
          <w:rFonts w:ascii="Tahoma" w:hAnsi="Tahoma" w:cs="Tahoma"/>
          <w:sz w:val="22"/>
          <w:szCs w:val="22"/>
        </w:rPr>
      </w:pPr>
      <w:r w:rsidRPr="003706C5">
        <w:rPr>
          <w:rFonts w:ascii="Tahoma" w:hAnsi="Tahoma" w:cs="Tahoma"/>
          <w:sz w:val="22"/>
          <w:szCs w:val="22"/>
        </w:rPr>
        <w:t xml:space="preserve">Z důvodů ochrany před úrazem elektrickým proudem a ochrany před rušivými vlivy jiných elektrických zařízení </w:t>
      </w:r>
      <w:r>
        <w:rPr>
          <w:rFonts w:ascii="Tahoma" w:hAnsi="Tahoma" w:cs="Tahoma"/>
          <w:sz w:val="22"/>
          <w:szCs w:val="22"/>
        </w:rPr>
        <w:t>musí být</w:t>
      </w:r>
      <w:r w:rsidRPr="003706C5">
        <w:rPr>
          <w:rFonts w:ascii="Tahoma" w:hAnsi="Tahoma" w:cs="Tahoma"/>
          <w:sz w:val="22"/>
          <w:szCs w:val="22"/>
        </w:rPr>
        <w:t xml:space="preserve"> </w:t>
      </w:r>
      <w:r>
        <w:rPr>
          <w:rFonts w:ascii="Tahoma" w:hAnsi="Tahoma" w:cs="Tahoma"/>
          <w:sz w:val="22"/>
          <w:szCs w:val="22"/>
        </w:rPr>
        <w:t>stěna</w:t>
      </w:r>
      <w:r w:rsidRPr="003706C5">
        <w:rPr>
          <w:rFonts w:ascii="Tahoma" w:hAnsi="Tahoma" w:cs="Tahoma"/>
          <w:sz w:val="22"/>
          <w:szCs w:val="22"/>
        </w:rPr>
        <w:t xml:space="preserve"> vybavena zemnícím bodem pro umožnění ochranného pospojování (uzemnění) v </w:t>
      </w:r>
      <w:r w:rsidRPr="00664211">
        <w:rPr>
          <w:rFonts w:ascii="Tahoma" w:hAnsi="Tahoma" w:cs="Tahoma"/>
          <w:sz w:val="22"/>
          <w:szCs w:val="22"/>
        </w:rPr>
        <w:t xml:space="preserve">zájmu zajištění maximální bezpečnosti obsluhy. </w:t>
      </w:r>
    </w:p>
    <w:p w14:paraId="68A938A3" w14:textId="77777777" w:rsidR="00664211" w:rsidRPr="00664211" w:rsidRDefault="00664211" w:rsidP="00664211">
      <w:pPr>
        <w:spacing w:line="252" w:lineRule="auto"/>
        <w:rPr>
          <w:rFonts w:ascii="Tahoma" w:hAnsi="Tahoma" w:cs="Tahoma"/>
          <w:sz w:val="22"/>
          <w:szCs w:val="22"/>
        </w:rPr>
      </w:pPr>
    </w:p>
    <w:p w14:paraId="3EEEC03F" w14:textId="4AF73FD6" w:rsidR="00664211" w:rsidRPr="003706C5" w:rsidRDefault="00664211" w:rsidP="00664211">
      <w:pPr>
        <w:spacing w:line="252" w:lineRule="auto"/>
        <w:rPr>
          <w:rFonts w:ascii="Tahoma" w:hAnsi="Tahoma" w:cs="Tahoma"/>
          <w:sz w:val="22"/>
          <w:szCs w:val="22"/>
        </w:rPr>
      </w:pPr>
      <w:r w:rsidRPr="00664211">
        <w:rPr>
          <w:rFonts w:ascii="Tahoma" w:hAnsi="Tahoma" w:cs="Tahoma"/>
          <w:sz w:val="22"/>
          <w:szCs w:val="22"/>
        </w:rPr>
        <w:t>Stěna odpovídá provedení CE dle směrnice 89/336/EHS a ČSN 33 2000-7-713.</w:t>
      </w:r>
    </w:p>
    <w:p w14:paraId="68521477" w14:textId="77777777" w:rsidR="00664211" w:rsidRDefault="00664211" w:rsidP="00664211">
      <w:pPr>
        <w:pStyle w:val="Zkladntext"/>
        <w:spacing w:line="252" w:lineRule="auto"/>
        <w:jc w:val="left"/>
        <w:rPr>
          <w:rFonts w:ascii="Tahoma" w:hAnsi="Tahoma" w:cs="Tahoma"/>
          <w:sz w:val="22"/>
          <w:szCs w:val="22"/>
        </w:rPr>
      </w:pPr>
    </w:p>
    <w:p w14:paraId="2FE8026E" w14:textId="77777777" w:rsidR="00664211" w:rsidRDefault="00664211" w:rsidP="00664211">
      <w:pPr>
        <w:pStyle w:val="Zkladntext"/>
        <w:spacing w:line="252" w:lineRule="auto"/>
        <w:jc w:val="left"/>
        <w:rPr>
          <w:rFonts w:ascii="Tahoma" w:hAnsi="Tahoma" w:cs="Tahoma"/>
          <w:sz w:val="22"/>
          <w:szCs w:val="22"/>
        </w:rPr>
      </w:pPr>
    </w:p>
    <w:p w14:paraId="72B210B2" w14:textId="77777777" w:rsidR="00664211" w:rsidRDefault="00664211" w:rsidP="00664211">
      <w:pPr>
        <w:pStyle w:val="Zkladntext"/>
        <w:spacing w:line="252" w:lineRule="auto"/>
        <w:jc w:val="left"/>
        <w:rPr>
          <w:rFonts w:ascii="Tahoma" w:hAnsi="Tahoma" w:cs="Tahoma"/>
          <w:sz w:val="22"/>
          <w:szCs w:val="22"/>
        </w:rPr>
      </w:pPr>
    </w:p>
    <w:p w14:paraId="2C459C46" w14:textId="77777777" w:rsidR="00664211" w:rsidRDefault="00664211" w:rsidP="00664211">
      <w:pPr>
        <w:pStyle w:val="Zkladntext"/>
        <w:tabs>
          <w:tab w:val="left" w:pos="1230"/>
        </w:tabs>
        <w:jc w:val="left"/>
        <w:rPr>
          <w:rFonts w:ascii="Tahoma" w:hAnsi="Tahoma"/>
          <w:sz w:val="22"/>
          <w:szCs w:val="20"/>
        </w:rPr>
      </w:pPr>
    </w:p>
    <w:p w14:paraId="0588E527" w14:textId="77777777" w:rsidR="00664211" w:rsidRDefault="00664211" w:rsidP="00664211">
      <w:pPr>
        <w:pStyle w:val="Zkladntext"/>
        <w:tabs>
          <w:tab w:val="left" w:pos="1230"/>
        </w:tabs>
        <w:jc w:val="left"/>
        <w:rPr>
          <w:rFonts w:ascii="Tahoma" w:hAnsi="Tahoma"/>
          <w:sz w:val="22"/>
          <w:szCs w:val="20"/>
        </w:rPr>
      </w:pPr>
    </w:p>
    <w:p w14:paraId="6FCBB3BA" w14:textId="77777777" w:rsidR="00664211" w:rsidRDefault="00664211" w:rsidP="00664211">
      <w:pPr>
        <w:pStyle w:val="Zkladntext"/>
        <w:jc w:val="left"/>
        <w:rPr>
          <w:rFonts w:ascii="Tahoma" w:hAnsi="Tahoma"/>
          <w:spacing w:val="2"/>
          <w:sz w:val="22"/>
        </w:rPr>
      </w:pPr>
      <w:r>
        <w:rPr>
          <w:rFonts w:ascii="Tahoma" w:hAnsi="Tahoma"/>
          <w:spacing w:val="2"/>
          <w:sz w:val="22"/>
        </w:rPr>
        <w:t>Vyobrazení:</w:t>
      </w:r>
    </w:p>
    <w:p w14:paraId="74BAC700" w14:textId="77777777" w:rsidR="00664211" w:rsidRDefault="00664211" w:rsidP="00664211">
      <w:pPr>
        <w:pStyle w:val="Zkladntext"/>
        <w:jc w:val="left"/>
        <w:rPr>
          <w:rFonts w:ascii="Tahoma" w:hAnsi="Tahoma"/>
          <w:spacing w:val="2"/>
          <w:sz w:val="22"/>
        </w:rPr>
      </w:pPr>
    </w:p>
    <w:p w14:paraId="3C714283" w14:textId="77777777" w:rsidR="00664211" w:rsidRDefault="00664211" w:rsidP="00664211">
      <w:pPr>
        <w:pStyle w:val="Zkladntext"/>
        <w:jc w:val="left"/>
        <w:rPr>
          <w:rFonts w:ascii="Tahoma" w:hAnsi="Tahoma"/>
          <w:spacing w:val="2"/>
          <w:sz w:val="22"/>
        </w:rPr>
      </w:pPr>
    </w:p>
    <w:p w14:paraId="60116AA3" w14:textId="2910E665" w:rsidR="00664211" w:rsidRDefault="00664211" w:rsidP="00664211">
      <w:pPr>
        <w:pStyle w:val="Zkladntext"/>
        <w:jc w:val="center"/>
        <w:rPr>
          <w:rFonts w:ascii="Tahoma" w:hAnsi="Tahoma"/>
          <w:spacing w:val="2"/>
          <w:sz w:val="22"/>
        </w:rPr>
      </w:pPr>
      <w:r>
        <w:rPr>
          <w:noProof/>
        </w:rPr>
        <w:drawing>
          <wp:inline distT="0" distB="0" distL="0" distR="0" wp14:anchorId="348750F1" wp14:editId="2B6DA99E">
            <wp:extent cx="2286000" cy="2381250"/>
            <wp:effectExtent l="0" t="0" r="0" b="0"/>
            <wp:docPr id="139546070"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86000" cy="2381250"/>
                    </a:xfrm>
                    <a:prstGeom prst="rect">
                      <a:avLst/>
                    </a:prstGeom>
                    <a:noFill/>
                    <a:ln>
                      <a:noFill/>
                    </a:ln>
                  </pic:spPr>
                </pic:pic>
              </a:graphicData>
            </a:graphic>
          </wp:inline>
        </w:drawing>
      </w:r>
    </w:p>
    <w:p w14:paraId="0952DEDD" w14:textId="77777777" w:rsidR="00705CC6" w:rsidRDefault="00705CC6" w:rsidP="00705CC6">
      <w:pPr>
        <w:pStyle w:val="Zkladntext"/>
        <w:jc w:val="left"/>
        <w:rPr>
          <w:rFonts w:ascii="Tahoma" w:hAnsi="Tahoma"/>
          <w:spacing w:val="2"/>
          <w:sz w:val="22"/>
        </w:rPr>
      </w:pPr>
      <w: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705CC6" w14:paraId="03F3F425" w14:textId="77777777" w:rsidTr="00F40DC6">
        <w:trPr>
          <w:cantSplit/>
        </w:trPr>
        <w:tc>
          <w:tcPr>
            <w:tcW w:w="7270" w:type="dxa"/>
            <w:gridSpan w:val="4"/>
            <w:vAlign w:val="center"/>
          </w:tcPr>
          <w:p w14:paraId="4B3C7B5B" w14:textId="77777777" w:rsidR="00705CC6" w:rsidRDefault="00705CC6" w:rsidP="00F40DC6">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6A553F4D" w14:textId="77777777" w:rsidR="00705CC6" w:rsidRDefault="00705CC6" w:rsidP="00F40DC6">
            <w:pPr>
              <w:tabs>
                <w:tab w:val="right" w:pos="9360"/>
              </w:tabs>
              <w:rPr>
                <w:rFonts w:ascii="Tahoma" w:hAnsi="Tahoma" w:cs="Tahoma"/>
                <w:b/>
                <w:sz w:val="20"/>
                <w:szCs w:val="20"/>
              </w:rPr>
            </w:pPr>
          </w:p>
        </w:tc>
        <w:tc>
          <w:tcPr>
            <w:tcW w:w="1575" w:type="dxa"/>
            <w:vMerge w:val="restart"/>
            <w:shd w:val="clear" w:color="auto" w:fill="808080"/>
            <w:vAlign w:val="center"/>
          </w:tcPr>
          <w:p w14:paraId="636A66BB" w14:textId="2A188B63" w:rsidR="00705CC6" w:rsidRDefault="00705CC6" w:rsidP="00F40DC6">
            <w:pPr>
              <w:jc w:val="center"/>
              <w:rPr>
                <w:rFonts w:ascii="Arial Black" w:hAnsi="Arial Black" w:cs="Tahoma"/>
                <w:color w:val="FFFFFF"/>
                <w:sz w:val="56"/>
              </w:rPr>
            </w:pPr>
            <w:r>
              <w:rPr>
                <w:rFonts w:ascii="Arial Black" w:hAnsi="Arial Black" w:cs="Tahoma"/>
                <w:color w:val="FFFFFF"/>
                <w:sz w:val="56"/>
              </w:rPr>
              <w:t>16</w:t>
            </w:r>
          </w:p>
        </w:tc>
      </w:tr>
      <w:tr w:rsidR="00705CC6" w14:paraId="5E4B99B6" w14:textId="77777777" w:rsidTr="00F40DC6">
        <w:trPr>
          <w:cantSplit/>
        </w:trPr>
        <w:tc>
          <w:tcPr>
            <w:tcW w:w="7270" w:type="dxa"/>
            <w:gridSpan w:val="4"/>
          </w:tcPr>
          <w:p w14:paraId="40E9EB9C" w14:textId="77777777" w:rsidR="00705CC6" w:rsidRDefault="00705CC6" w:rsidP="00F40DC6">
            <w:pPr>
              <w:tabs>
                <w:tab w:val="right" w:pos="7200"/>
              </w:tabs>
              <w:rPr>
                <w:rFonts w:ascii="Tahoma" w:hAnsi="Tahoma" w:cs="Tahoma"/>
                <w:sz w:val="10"/>
                <w:szCs w:val="22"/>
              </w:rPr>
            </w:pPr>
          </w:p>
        </w:tc>
        <w:tc>
          <w:tcPr>
            <w:tcW w:w="585" w:type="dxa"/>
            <w:vMerge/>
          </w:tcPr>
          <w:p w14:paraId="6900940A" w14:textId="77777777" w:rsidR="00705CC6" w:rsidRDefault="00705CC6" w:rsidP="00F40DC6">
            <w:pPr>
              <w:tabs>
                <w:tab w:val="right" w:pos="9360"/>
              </w:tabs>
              <w:rPr>
                <w:rFonts w:ascii="Tahoma" w:hAnsi="Tahoma" w:cs="Tahoma"/>
                <w:b/>
                <w:sz w:val="10"/>
                <w:szCs w:val="20"/>
              </w:rPr>
            </w:pPr>
          </w:p>
        </w:tc>
        <w:tc>
          <w:tcPr>
            <w:tcW w:w="1575" w:type="dxa"/>
            <w:vMerge/>
            <w:shd w:val="clear" w:color="auto" w:fill="808080"/>
          </w:tcPr>
          <w:p w14:paraId="563C31B4" w14:textId="77777777" w:rsidR="00705CC6" w:rsidRDefault="00705CC6" w:rsidP="00F40DC6">
            <w:pPr>
              <w:tabs>
                <w:tab w:val="right" w:pos="9360"/>
              </w:tabs>
              <w:rPr>
                <w:rFonts w:ascii="Tahoma" w:hAnsi="Tahoma" w:cs="Tahoma"/>
                <w:b/>
                <w:sz w:val="10"/>
                <w:szCs w:val="20"/>
              </w:rPr>
            </w:pPr>
          </w:p>
        </w:tc>
      </w:tr>
      <w:tr w:rsidR="00705CC6" w14:paraId="75C0AAD6" w14:textId="77777777" w:rsidTr="00F40DC6">
        <w:trPr>
          <w:gridBefore w:val="1"/>
          <w:wBefore w:w="70" w:type="dxa"/>
          <w:cantSplit/>
        </w:trPr>
        <w:tc>
          <w:tcPr>
            <w:tcW w:w="7200" w:type="dxa"/>
            <w:gridSpan w:val="3"/>
            <w:shd w:val="clear" w:color="auto" w:fill="808080"/>
          </w:tcPr>
          <w:p w14:paraId="1554B45C" w14:textId="77777777" w:rsidR="00705CC6" w:rsidRDefault="00705CC6" w:rsidP="00F40DC6">
            <w:pPr>
              <w:tabs>
                <w:tab w:val="right" w:pos="7200"/>
              </w:tabs>
              <w:rPr>
                <w:rFonts w:ascii="Tahoma" w:hAnsi="Tahoma" w:cs="Tahoma"/>
                <w:sz w:val="8"/>
                <w:szCs w:val="22"/>
              </w:rPr>
            </w:pPr>
          </w:p>
        </w:tc>
        <w:tc>
          <w:tcPr>
            <w:tcW w:w="585" w:type="dxa"/>
            <w:vMerge/>
          </w:tcPr>
          <w:p w14:paraId="6D97EDB5" w14:textId="77777777" w:rsidR="00705CC6" w:rsidRDefault="00705CC6" w:rsidP="00F40DC6">
            <w:pPr>
              <w:tabs>
                <w:tab w:val="right" w:pos="9360"/>
              </w:tabs>
              <w:rPr>
                <w:rFonts w:ascii="Tahoma" w:hAnsi="Tahoma" w:cs="Tahoma"/>
                <w:b/>
                <w:sz w:val="8"/>
                <w:szCs w:val="20"/>
              </w:rPr>
            </w:pPr>
          </w:p>
        </w:tc>
        <w:tc>
          <w:tcPr>
            <w:tcW w:w="1575" w:type="dxa"/>
            <w:vMerge/>
            <w:shd w:val="clear" w:color="auto" w:fill="808080"/>
          </w:tcPr>
          <w:p w14:paraId="7887331C" w14:textId="77777777" w:rsidR="00705CC6" w:rsidRDefault="00705CC6" w:rsidP="00F40DC6">
            <w:pPr>
              <w:tabs>
                <w:tab w:val="right" w:pos="9360"/>
              </w:tabs>
              <w:rPr>
                <w:rFonts w:ascii="Tahoma" w:hAnsi="Tahoma" w:cs="Tahoma"/>
                <w:b/>
                <w:sz w:val="8"/>
                <w:szCs w:val="20"/>
              </w:rPr>
            </w:pPr>
          </w:p>
        </w:tc>
      </w:tr>
      <w:tr w:rsidR="00705CC6" w14:paraId="14F3AA74" w14:textId="77777777" w:rsidTr="00F40DC6">
        <w:trPr>
          <w:gridBefore w:val="1"/>
          <w:wBefore w:w="70" w:type="dxa"/>
          <w:cantSplit/>
        </w:trPr>
        <w:tc>
          <w:tcPr>
            <w:tcW w:w="7200" w:type="dxa"/>
            <w:gridSpan w:val="3"/>
            <w:shd w:val="clear" w:color="auto" w:fill="808080"/>
          </w:tcPr>
          <w:p w14:paraId="7B66C2B5" w14:textId="77777777" w:rsidR="00705CC6" w:rsidRDefault="00705CC6" w:rsidP="00F40DC6">
            <w:pPr>
              <w:pStyle w:val="Nadpis1"/>
              <w:tabs>
                <w:tab w:val="right" w:pos="9360"/>
              </w:tabs>
              <w:rPr>
                <w:sz w:val="20"/>
                <w:szCs w:val="20"/>
              </w:rPr>
            </w:pPr>
            <w:r>
              <w:t>Bezpečnostní sprcha</w:t>
            </w:r>
          </w:p>
        </w:tc>
        <w:tc>
          <w:tcPr>
            <w:tcW w:w="585" w:type="dxa"/>
            <w:vMerge/>
          </w:tcPr>
          <w:p w14:paraId="30489A68" w14:textId="77777777" w:rsidR="00705CC6" w:rsidRDefault="00705CC6" w:rsidP="00F40DC6">
            <w:pPr>
              <w:tabs>
                <w:tab w:val="right" w:pos="9360"/>
              </w:tabs>
              <w:rPr>
                <w:rFonts w:ascii="Tahoma" w:hAnsi="Tahoma" w:cs="Tahoma"/>
                <w:b/>
                <w:sz w:val="20"/>
                <w:szCs w:val="20"/>
              </w:rPr>
            </w:pPr>
          </w:p>
        </w:tc>
        <w:tc>
          <w:tcPr>
            <w:tcW w:w="1575" w:type="dxa"/>
            <w:vMerge/>
            <w:shd w:val="clear" w:color="auto" w:fill="808080"/>
          </w:tcPr>
          <w:p w14:paraId="6C585CF9" w14:textId="77777777" w:rsidR="00705CC6" w:rsidRDefault="00705CC6" w:rsidP="00F40DC6">
            <w:pPr>
              <w:tabs>
                <w:tab w:val="right" w:pos="9360"/>
              </w:tabs>
              <w:rPr>
                <w:rFonts w:ascii="Tahoma" w:hAnsi="Tahoma" w:cs="Tahoma"/>
                <w:b/>
                <w:sz w:val="20"/>
                <w:szCs w:val="20"/>
              </w:rPr>
            </w:pPr>
          </w:p>
        </w:tc>
      </w:tr>
      <w:tr w:rsidR="00705CC6" w14:paraId="432CE501" w14:textId="77777777" w:rsidTr="00F40DC6">
        <w:trPr>
          <w:gridBefore w:val="1"/>
          <w:wBefore w:w="70" w:type="dxa"/>
          <w:cantSplit/>
        </w:trPr>
        <w:tc>
          <w:tcPr>
            <w:tcW w:w="7200" w:type="dxa"/>
            <w:gridSpan w:val="3"/>
            <w:shd w:val="clear" w:color="auto" w:fill="808080"/>
          </w:tcPr>
          <w:p w14:paraId="62DEF07E" w14:textId="77777777" w:rsidR="00705CC6" w:rsidRDefault="00705CC6" w:rsidP="00F40DC6">
            <w:pPr>
              <w:tabs>
                <w:tab w:val="right" w:pos="7200"/>
              </w:tabs>
              <w:rPr>
                <w:rFonts w:ascii="Tahoma" w:hAnsi="Tahoma" w:cs="Tahoma"/>
                <w:sz w:val="8"/>
                <w:szCs w:val="22"/>
              </w:rPr>
            </w:pPr>
          </w:p>
        </w:tc>
        <w:tc>
          <w:tcPr>
            <w:tcW w:w="585" w:type="dxa"/>
            <w:vMerge/>
          </w:tcPr>
          <w:p w14:paraId="1DBCEF23" w14:textId="77777777" w:rsidR="00705CC6" w:rsidRDefault="00705CC6" w:rsidP="00F40DC6">
            <w:pPr>
              <w:tabs>
                <w:tab w:val="right" w:pos="7200"/>
              </w:tabs>
              <w:rPr>
                <w:rFonts w:ascii="Tahoma" w:hAnsi="Tahoma" w:cs="Tahoma"/>
                <w:sz w:val="8"/>
                <w:szCs w:val="22"/>
              </w:rPr>
            </w:pPr>
          </w:p>
        </w:tc>
        <w:tc>
          <w:tcPr>
            <w:tcW w:w="1575" w:type="dxa"/>
            <w:vMerge/>
            <w:shd w:val="clear" w:color="auto" w:fill="808080"/>
          </w:tcPr>
          <w:p w14:paraId="742ED1A0" w14:textId="77777777" w:rsidR="00705CC6" w:rsidRDefault="00705CC6" w:rsidP="00F40DC6">
            <w:pPr>
              <w:tabs>
                <w:tab w:val="right" w:pos="7200"/>
              </w:tabs>
              <w:rPr>
                <w:rFonts w:ascii="Tahoma" w:hAnsi="Tahoma" w:cs="Tahoma"/>
                <w:sz w:val="8"/>
                <w:szCs w:val="22"/>
              </w:rPr>
            </w:pPr>
          </w:p>
        </w:tc>
      </w:tr>
      <w:tr w:rsidR="00705CC6" w14:paraId="3015E1D7" w14:textId="77777777" w:rsidTr="00F40DC6">
        <w:trPr>
          <w:cantSplit/>
        </w:trPr>
        <w:tc>
          <w:tcPr>
            <w:tcW w:w="7270" w:type="dxa"/>
            <w:gridSpan w:val="4"/>
          </w:tcPr>
          <w:p w14:paraId="2C5A3733" w14:textId="77777777" w:rsidR="00705CC6" w:rsidRDefault="00705CC6" w:rsidP="00F40DC6">
            <w:pPr>
              <w:tabs>
                <w:tab w:val="right" w:pos="7200"/>
              </w:tabs>
              <w:rPr>
                <w:rFonts w:ascii="Tahoma" w:hAnsi="Tahoma" w:cs="Tahoma"/>
                <w:sz w:val="14"/>
                <w:szCs w:val="22"/>
              </w:rPr>
            </w:pPr>
          </w:p>
        </w:tc>
        <w:tc>
          <w:tcPr>
            <w:tcW w:w="585" w:type="dxa"/>
            <w:vMerge/>
          </w:tcPr>
          <w:p w14:paraId="1C045F38" w14:textId="77777777" w:rsidR="00705CC6" w:rsidRDefault="00705CC6" w:rsidP="00F40DC6">
            <w:pPr>
              <w:tabs>
                <w:tab w:val="right" w:pos="7200"/>
              </w:tabs>
              <w:rPr>
                <w:rFonts w:ascii="Tahoma" w:hAnsi="Tahoma" w:cs="Tahoma"/>
                <w:sz w:val="14"/>
                <w:szCs w:val="22"/>
              </w:rPr>
            </w:pPr>
          </w:p>
        </w:tc>
        <w:tc>
          <w:tcPr>
            <w:tcW w:w="1575" w:type="dxa"/>
          </w:tcPr>
          <w:p w14:paraId="6EC5A9F4" w14:textId="77777777" w:rsidR="00705CC6" w:rsidRDefault="00705CC6" w:rsidP="00F40DC6">
            <w:pPr>
              <w:tabs>
                <w:tab w:val="right" w:pos="7200"/>
              </w:tabs>
              <w:rPr>
                <w:rFonts w:ascii="Tahoma" w:hAnsi="Tahoma" w:cs="Tahoma"/>
                <w:sz w:val="14"/>
                <w:szCs w:val="22"/>
              </w:rPr>
            </w:pPr>
          </w:p>
        </w:tc>
      </w:tr>
      <w:tr w:rsidR="00705CC6" w14:paraId="356B4C98" w14:textId="77777777" w:rsidTr="00F40DC6">
        <w:tc>
          <w:tcPr>
            <w:tcW w:w="4750" w:type="dxa"/>
            <w:gridSpan w:val="2"/>
            <w:vAlign w:val="center"/>
          </w:tcPr>
          <w:p w14:paraId="5285B3AB" w14:textId="6250650E" w:rsidR="00705CC6" w:rsidRDefault="00705CC6" w:rsidP="00F40DC6">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výška</w:t>
            </w:r>
          </w:p>
        </w:tc>
        <w:tc>
          <w:tcPr>
            <w:tcW w:w="180" w:type="dxa"/>
          </w:tcPr>
          <w:p w14:paraId="6E4A9AA8" w14:textId="77777777" w:rsidR="00705CC6" w:rsidRDefault="00705CC6" w:rsidP="00F40DC6">
            <w:pPr>
              <w:tabs>
                <w:tab w:val="right" w:pos="9360"/>
              </w:tabs>
              <w:jc w:val="right"/>
              <w:rPr>
                <w:rFonts w:ascii="Tahoma" w:hAnsi="Tahoma" w:cs="Tahoma"/>
                <w:b/>
                <w:sz w:val="22"/>
                <w:szCs w:val="22"/>
              </w:rPr>
            </w:pPr>
          </w:p>
        </w:tc>
        <w:tc>
          <w:tcPr>
            <w:tcW w:w="4500" w:type="dxa"/>
            <w:gridSpan w:val="3"/>
            <w:vAlign w:val="center"/>
          </w:tcPr>
          <w:p w14:paraId="3F1C22AE" w14:textId="4E8594CA" w:rsidR="00705CC6" w:rsidRDefault="00705CC6" w:rsidP="00F40DC6">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706645D2" w14:textId="77777777" w:rsidR="00705CC6" w:rsidRDefault="00705CC6" w:rsidP="00705CC6">
      <w:pPr>
        <w:pStyle w:val="Zkladntext"/>
        <w:jc w:val="left"/>
        <w:rPr>
          <w:rFonts w:ascii="Tahoma" w:hAnsi="Tahoma"/>
          <w:spacing w:val="2"/>
          <w:sz w:val="22"/>
        </w:rPr>
      </w:pPr>
    </w:p>
    <w:p w14:paraId="1E918AFE" w14:textId="77777777" w:rsidR="00705CC6" w:rsidRDefault="00705CC6" w:rsidP="00705CC6">
      <w:pPr>
        <w:pStyle w:val="Zkladntext"/>
        <w:tabs>
          <w:tab w:val="left" w:pos="851"/>
        </w:tabs>
        <w:jc w:val="left"/>
        <w:rPr>
          <w:rFonts w:ascii="Tahoma" w:hAnsi="Tahoma"/>
          <w:spacing w:val="2"/>
          <w:sz w:val="22"/>
          <w:szCs w:val="20"/>
        </w:rPr>
      </w:pPr>
      <w:r>
        <w:rPr>
          <w:rFonts w:ascii="Tahoma" w:hAnsi="Tahoma"/>
          <w:spacing w:val="2"/>
          <w:sz w:val="22"/>
          <w:szCs w:val="20"/>
        </w:rPr>
        <w:t>Popis:</w:t>
      </w:r>
      <w:r>
        <w:rPr>
          <w:rFonts w:ascii="Tahoma" w:hAnsi="Tahoma"/>
          <w:spacing w:val="2"/>
          <w:sz w:val="22"/>
          <w:szCs w:val="20"/>
        </w:rPr>
        <w:tab/>
      </w:r>
    </w:p>
    <w:p w14:paraId="508DF5EF" w14:textId="77777777" w:rsidR="00705CC6" w:rsidRDefault="00705CC6" w:rsidP="00705CC6">
      <w:pPr>
        <w:pStyle w:val="Zkladntext"/>
        <w:jc w:val="left"/>
        <w:rPr>
          <w:rFonts w:ascii="Tahoma" w:hAnsi="Tahoma"/>
          <w:spacing w:val="2"/>
          <w:sz w:val="16"/>
          <w:szCs w:val="16"/>
        </w:rPr>
      </w:pPr>
    </w:p>
    <w:p w14:paraId="7120AC7C" w14:textId="77777777" w:rsidR="00705CC6" w:rsidRDefault="00705CC6" w:rsidP="00705CC6">
      <w:pPr>
        <w:pStyle w:val="Zkladntext"/>
        <w:tabs>
          <w:tab w:val="left" w:pos="1230"/>
        </w:tabs>
        <w:jc w:val="left"/>
        <w:rPr>
          <w:rFonts w:ascii="Tahoma" w:hAnsi="Tahoma"/>
          <w:sz w:val="22"/>
          <w:szCs w:val="20"/>
        </w:rPr>
      </w:pPr>
      <w:r>
        <w:rPr>
          <w:rFonts w:ascii="Tahoma" w:hAnsi="Tahoma"/>
          <w:sz w:val="22"/>
          <w:szCs w:val="20"/>
        </w:rPr>
        <w:t xml:space="preserve">Stolní stojánková bezpečnostní armatura s úhlovou jednoduchou regulovanou tryskou pro výplach očí, povrchově chráněna vrstvou plastu (mosaz s ochranným povrchem </w:t>
      </w:r>
      <w:proofErr w:type="spellStart"/>
      <w:r>
        <w:rPr>
          <w:rFonts w:ascii="Tahoma" w:hAnsi="Tahoma"/>
          <w:sz w:val="22"/>
          <w:szCs w:val="20"/>
        </w:rPr>
        <w:t>epoxypolyesteru</w:t>
      </w:r>
      <w:proofErr w:type="spellEnd"/>
      <w:r>
        <w:rPr>
          <w:rFonts w:ascii="Tahoma" w:hAnsi="Tahoma"/>
          <w:sz w:val="22"/>
          <w:szCs w:val="20"/>
        </w:rPr>
        <w:t>), s výsuvnou flexibilní hadicí délky 1500 mm.</w:t>
      </w:r>
    </w:p>
    <w:p w14:paraId="0D860903" w14:textId="77777777" w:rsidR="00705CC6" w:rsidRDefault="00705CC6" w:rsidP="00705CC6">
      <w:pPr>
        <w:pStyle w:val="Zkladntext"/>
        <w:jc w:val="left"/>
        <w:rPr>
          <w:rFonts w:ascii="Tahoma" w:hAnsi="Tahoma"/>
          <w:spacing w:val="2"/>
          <w:sz w:val="22"/>
        </w:rPr>
      </w:pPr>
    </w:p>
    <w:p w14:paraId="6A146438" w14:textId="77777777" w:rsidR="00705CC6" w:rsidRDefault="00705CC6" w:rsidP="00705CC6">
      <w:pPr>
        <w:pStyle w:val="Zkladntext"/>
        <w:jc w:val="left"/>
        <w:rPr>
          <w:rFonts w:ascii="Tahoma" w:hAnsi="Tahoma"/>
          <w:spacing w:val="2"/>
          <w:sz w:val="22"/>
        </w:rPr>
      </w:pPr>
      <w:r>
        <w:rPr>
          <w:rFonts w:ascii="Tahoma" w:hAnsi="Tahoma"/>
          <w:spacing w:val="2"/>
          <w:sz w:val="22"/>
        </w:rPr>
        <w:t>Vyobrazení:</w:t>
      </w:r>
    </w:p>
    <w:p w14:paraId="2B55B806" w14:textId="77777777" w:rsidR="00705CC6" w:rsidRDefault="00705CC6" w:rsidP="00705CC6">
      <w:pPr>
        <w:pStyle w:val="Zkladntext"/>
        <w:jc w:val="left"/>
        <w:rPr>
          <w:rFonts w:ascii="Tahoma" w:hAnsi="Tahoma"/>
          <w:spacing w:val="2"/>
          <w:sz w:val="22"/>
        </w:rPr>
      </w:pPr>
    </w:p>
    <w:p w14:paraId="12818571" w14:textId="77777777" w:rsidR="00705CC6" w:rsidRDefault="00705CC6" w:rsidP="00705CC6">
      <w:pPr>
        <w:pStyle w:val="Zkladntext"/>
        <w:jc w:val="left"/>
        <w:rPr>
          <w:rFonts w:ascii="Tahoma" w:hAnsi="Tahoma"/>
          <w:spacing w:val="2"/>
          <w:sz w:val="22"/>
        </w:rPr>
      </w:pPr>
    </w:p>
    <w:p w14:paraId="0DE8E990" w14:textId="27576898" w:rsidR="00B06A2A" w:rsidRDefault="00705CC6" w:rsidP="00705CC6">
      <w:pPr>
        <w:pStyle w:val="Zkladntext"/>
        <w:jc w:val="center"/>
        <w:rPr>
          <w:rFonts w:ascii="Tahoma" w:hAnsi="Tahoma"/>
          <w:spacing w:val="2"/>
          <w:sz w:val="22"/>
        </w:rPr>
      </w:pPr>
      <w:r>
        <w:rPr>
          <w:noProof/>
        </w:rPr>
        <w:drawing>
          <wp:inline distT="0" distB="0" distL="0" distR="0" wp14:anchorId="714BF069" wp14:editId="007DCA95">
            <wp:extent cx="1104900" cy="5524500"/>
            <wp:effectExtent l="0" t="0" r="0" b="0"/>
            <wp:docPr id="42302566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a:extLst>
                        <a:ext uri="{28A0092B-C50C-407E-A947-70E740481C1C}">
                          <a14:useLocalDpi xmlns:a14="http://schemas.microsoft.com/office/drawing/2010/main" val="0"/>
                        </a:ext>
                      </a:extLst>
                    </a:blip>
                    <a:srcRect l="38728" t="10605" r="41515" b="10088"/>
                    <a:stretch>
                      <a:fillRect/>
                    </a:stretch>
                  </pic:blipFill>
                  <pic:spPr bwMode="auto">
                    <a:xfrm>
                      <a:off x="0" y="0"/>
                      <a:ext cx="1104900" cy="5524500"/>
                    </a:xfrm>
                    <a:prstGeom prst="rect">
                      <a:avLst/>
                    </a:prstGeom>
                    <a:noFill/>
                    <a:ln>
                      <a:noFill/>
                    </a:ln>
                  </pic:spPr>
                </pic:pic>
              </a:graphicData>
            </a:graphic>
          </wp:inline>
        </w:drawing>
      </w:r>
    </w:p>
    <w:p w14:paraId="668ADD2D" w14:textId="77777777" w:rsidR="006F16EF" w:rsidRDefault="006F16EF" w:rsidP="006F16EF">
      <w:pPr>
        <w:pStyle w:val="Zkladntext"/>
        <w:jc w:val="left"/>
        <w:rPr>
          <w:noProof/>
        </w:rPr>
      </w:pPr>
      <w:r>
        <w:rPr>
          <w:rFonts w:ascii="Tahoma" w:hAnsi="Tahoma"/>
          <w:spacing w:val="2"/>
          <w:sz w:val="22"/>
        </w:rP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6F16EF" w14:paraId="304C79B0" w14:textId="77777777" w:rsidTr="00A73489">
        <w:trPr>
          <w:cantSplit/>
        </w:trPr>
        <w:tc>
          <w:tcPr>
            <w:tcW w:w="7043" w:type="dxa"/>
            <w:gridSpan w:val="4"/>
            <w:vAlign w:val="center"/>
          </w:tcPr>
          <w:p w14:paraId="785401DA" w14:textId="77777777" w:rsidR="006F16EF" w:rsidRDefault="006F16EF" w:rsidP="00A73489">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49D807B9" w14:textId="77777777" w:rsidR="006F16EF" w:rsidRDefault="006F16EF" w:rsidP="00A73489">
            <w:pPr>
              <w:tabs>
                <w:tab w:val="right" w:pos="9360"/>
              </w:tabs>
              <w:rPr>
                <w:rFonts w:ascii="Tahoma" w:hAnsi="Tahoma" w:cs="Tahoma"/>
                <w:b/>
                <w:sz w:val="20"/>
                <w:szCs w:val="20"/>
              </w:rPr>
            </w:pPr>
          </w:p>
        </w:tc>
        <w:tc>
          <w:tcPr>
            <w:tcW w:w="1482" w:type="dxa"/>
            <w:vMerge w:val="restart"/>
            <w:shd w:val="clear" w:color="auto" w:fill="808080"/>
            <w:vAlign w:val="center"/>
          </w:tcPr>
          <w:p w14:paraId="7FAD2409" w14:textId="0BCB5786" w:rsidR="006F16EF" w:rsidRDefault="006F16EF" w:rsidP="00A73489">
            <w:pPr>
              <w:jc w:val="center"/>
              <w:rPr>
                <w:rFonts w:ascii="Arial Black" w:hAnsi="Arial Black" w:cs="Tahoma"/>
                <w:color w:val="FFFFFF"/>
                <w:sz w:val="56"/>
              </w:rPr>
            </w:pPr>
            <w:r>
              <w:rPr>
                <w:rFonts w:ascii="Arial Black" w:hAnsi="Arial Black" w:cs="Tahoma"/>
                <w:color w:val="FFFFFF"/>
                <w:sz w:val="56"/>
              </w:rPr>
              <w:t>17</w:t>
            </w:r>
          </w:p>
        </w:tc>
      </w:tr>
      <w:tr w:rsidR="006F16EF" w14:paraId="51672AA6" w14:textId="77777777" w:rsidTr="00A73489">
        <w:trPr>
          <w:cantSplit/>
        </w:trPr>
        <w:tc>
          <w:tcPr>
            <w:tcW w:w="7043" w:type="dxa"/>
            <w:gridSpan w:val="4"/>
          </w:tcPr>
          <w:p w14:paraId="00E517B4" w14:textId="77777777" w:rsidR="006F16EF" w:rsidRDefault="006F16EF" w:rsidP="00A73489">
            <w:pPr>
              <w:tabs>
                <w:tab w:val="right" w:pos="7200"/>
              </w:tabs>
              <w:rPr>
                <w:rFonts w:ascii="Tahoma" w:hAnsi="Tahoma" w:cs="Tahoma"/>
                <w:sz w:val="10"/>
                <w:szCs w:val="22"/>
              </w:rPr>
            </w:pPr>
          </w:p>
        </w:tc>
        <w:tc>
          <w:tcPr>
            <w:tcW w:w="547" w:type="dxa"/>
            <w:vMerge/>
          </w:tcPr>
          <w:p w14:paraId="6FCB01CB" w14:textId="77777777" w:rsidR="006F16EF" w:rsidRDefault="006F16EF" w:rsidP="00A73489">
            <w:pPr>
              <w:tabs>
                <w:tab w:val="right" w:pos="9360"/>
              </w:tabs>
              <w:rPr>
                <w:rFonts w:ascii="Tahoma" w:hAnsi="Tahoma" w:cs="Tahoma"/>
                <w:b/>
                <w:sz w:val="10"/>
                <w:szCs w:val="20"/>
              </w:rPr>
            </w:pPr>
          </w:p>
        </w:tc>
        <w:tc>
          <w:tcPr>
            <w:tcW w:w="1482" w:type="dxa"/>
            <w:vMerge/>
            <w:shd w:val="clear" w:color="auto" w:fill="808080"/>
          </w:tcPr>
          <w:p w14:paraId="5A10CBCC" w14:textId="77777777" w:rsidR="006F16EF" w:rsidRDefault="006F16EF" w:rsidP="00A73489">
            <w:pPr>
              <w:tabs>
                <w:tab w:val="right" w:pos="9360"/>
              </w:tabs>
              <w:rPr>
                <w:rFonts w:ascii="Tahoma" w:hAnsi="Tahoma" w:cs="Tahoma"/>
                <w:b/>
                <w:sz w:val="10"/>
                <w:szCs w:val="20"/>
              </w:rPr>
            </w:pPr>
          </w:p>
        </w:tc>
      </w:tr>
      <w:tr w:rsidR="006F16EF" w14:paraId="1D35A68E" w14:textId="77777777" w:rsidTr="00A73489">
        <w:trPr>
          <w:gridBefore w:val="1"/>
          <w:wBefore w:w="70" w:type="dxa"/>
          <w:cantSplit/>
        </w:trPr>
        <w:tc>
          <w:tcPr>
            <w:tcW w:w="6973" w:type="dxa"/>
            <w:gridSpan w:val="3"/>
            <w:shd w:val="clear" w:color="auto" w:fill="808080"/>
          </w:tcPr>
          <w:p w14:paraId="7DDBFE77" w14:textId="77777777" w:rsidR="006F16EF" w:rsidRDefault="006F16EF" w:rsidP="00A73489">
            <w:pPr>
              <w:tabs>
                <w:tab w:val="right" w:pos="7200"/>
              </w:tabs>
              <w:rPr>
                <w:rFonts w:ascii="Tahoma" w:hAnsi="Tahoma" w:cs="Tahoma"/>
                <w:sz w:val="8"/>
                <w:szCs w:val="22"/>
              </w:rPr>
            </w:pPr>
          </w:p>
        </w:tc>
        <w:tc>
          <w:tcPr>
            <w:tcW w:w="547" w:type="dxa"/>
            <w:vMerge/>
          </w:tcPr>
          <w:p w14:paraId="7BBE051A" w14:textId="77777777" w:rsidR="006F16EF" w:rsidRDefault="006F16EF" w:rsidP="00A73489">
            <w:pPr>
              <w:tabs>
                <w:tab w:val="right" w:pos="9360"/>
              </w:tabs>
              <w:rPr>
                <w:rFonts w:ascii="Tahoma" w:hAnsi="Tahoma" w:cs="Tahoma"/>
                <w:b/>
                <w:sz w:val="8"/>
                <w:szCs w:val="20"/>
              </w:rPr>
            </w:pPr>
          </w:p>
        </w:tc>
        <w:tc>
          <w:tcPr>
            <w:tcW w:w="1482" w:type="dxa"/>
            <w:vMerge/>
            <w:shd w:val="clear" w:color="auto" w:fill="808080"/>
          </w:tcPr>
          <w:p w14:paraId="43D6A99C" w14:textId="77777777" w:rsidR="006F16EF" w:rsidRDefault="006F16EF" w:rsidP="00A73489">
            <w:pPr>
              <w:tabs>
                <w:tab w:val="right" w:pos="9360"/>
              </w:tabs>
              <w:rPr>
                <w:rFonts w:ascii="Tahoma" w:hAnsi="Tahoma" w:cs="Tahoma"/>
                <w:b/>
                <w:sz w:val="8"/>
                <w:szCs w:val="20"/>
              </w:rPr>
            </w:pPr>
          </w:p>
        </w:tc>
      </w:tr>
      <w:tr w:rsidR="006F16EF" w14:paraId="7538527B" w14:textId="77777777" w:rsidTr="00A73489">
        <w:trPr>
          <w:gridBefore w:val="1"/>
          <w:wBefore w:w="70" w:type="dxa"/>
          <w:cantSplit/>
        </w:trPr>
        <w:tc>
          <w:tcPr>
            <w:tcW w:w="6973" w:type="dxa"/>
            <w:gridSpan w:val="3"/>
            <w:shd w:val="clear" w:color="auto" w:fill="808080"/>
          </w:tcPr>
          <w:p w14:paraId="2E436A1B" w14:textId="05A70E71" w:rsidR="006F16EF" w:rsidRDefault="006F16EF" w:rsidP="00A73489">
            <w:pPr>
              <w:pStyle w:val="Nadpis1"/>
              <w:tabs>
                <w:tab w:val="right" w:pos="9360"/>
              </w:tabs>
              <w:rPr>
                <w:sz w:val="20"/>
                <w:szCs w:val="20"/>
              </w:rPr>
            </w:pPr>
            <w:r>
              <w:t>Chladnička</w:t>
            </w:r>
          </w:p>
        </w:tc>
        <w:tc>
          <w:tcPr>
            <w:tcW w:w="547" w:type="dxa"/>
            <w:vMerge/>
          </w:tcPr>
          <w:p w14:paraId="6B4A6373" w14:textId="77777777" w:rsidR="006F16EF" w:rsidRDefault="006F16EF" w:rsidP="00A73489">
            <w:pPr>
              <w:tabs>
                <w:tab w:val="right" w:pos="9360"/>
              </w:tabs>
              <w:rPr>
                <w:rFonts w:ascii="Tahoma" w:hAnsi="Tahoma" w:cs="Tahoma"/>
                <w:b/>
                <w:sz w:val="20"/>
                <w:szCs w:val="20"/>
              </w:rPr>
            </w:pPr>
          </w:p>
        </w:tc>
        <w:tc>
          <w:tcPr>
            <w:tcW w:w="1482" w:type="dxa"/>
            <w:vMerge/>
            <w:shd w:val="clear" w:color="auto" w:fill="808080"/>
          </w:tcPr>
          <w:p w14:paraId="1FD62439" w14:textId="77777777" w:rsidR="006F16EF" w:rsidRDefault="006F16EF" w:rsidP="00A73489">
            <w:pPr>
              <w:tabs>
                <w:tab w:val="right" w:pos="9360"/>
              </w:tabs>
              <w:rPr>
                <w:rFonts w:ascii="Tahoma" w:hAnsi="Tahoma" w:cs="Tahoma"/>
                <w:b/>
                <w:sz w:val="20"/>
                <w:szCs w:val="20"/>
              </w:rPr>
            </w:pPr>
          </w:p>
        </w:tc>
      </w:tr>
      <w:tr w:rsidR="006F16EF" w14:paraId="38D08154" w14:textId="77777777" w:rsidTr="00A73489">
        <w:trPr>
          <w:gridBefore w:val="1"/>
          <w:wBefore w:w="70" w:type="dxa"/>
          <w:cantSplit/>
        </w:trPr>
        <w:tc>
          <w:tcPr>
            <w:tcW w:w="6973" w:type="dxa"/>
            <w:gridSpan w:val="3"/>
            <w:shd w:val="clear" w:color="auto" w:fill="808080"/>
          </w:tcPr>
          <w:p w14:paraId="0CC1263B" w14:textId="77777777" w:rsidR="006F16EF" w:rsidRDefault="006F16EF" w:rsidP="00A73489">
            <w:pPr>
              <w:tabs>
                <w:tab w:val="right" w:pos="7200"/>
              </w:tabs>
              <w:rPr>
                <w:rFonts w:ascii="Tahoma" w:hAnsi="Tahoma" w:cs="Tahoma"/>
                <w:sz w:val="8"/>
                <w:szCs w:val="22"/>
              </w:rPr>
            </w:pPr>
          </w:p>
        </w:tc>
        <w:tc>
          <w:tcPr>
            <w:tcW w:w="547" w:type="dxa"/>
            <w:vMerge/>
          </w:tcPr>
          <w:p w14:paraId="68E46E7D" w14:textId="77777777" w:rsidR="006F16EF" w:rsidRDefault="006F16EF" w:rsidP="00A73489">
            <w:pPr>
              <w:tabs>
                <w:tab w:val="right" w:pos="7200"/>
              </w:tabs>
              <w:rPr>
                <w:rFonts w:ascii="Tahoma" w:hAnsi="Tahoma" w:cs="Tahoma"/>
                <w:sz w:val="8"/>
                <w:szCs w:val="22"/>
              </w:rPr>
            </w:pPr>
          </w:p>
        </w:tc>
        <w:tc>
          <w:tcPr>
            <w:tcW w:w="1482" w:type="dxa"/>
            <w:vMerge/>
            <w:shd w:val="clear" w:color="auto" w:fill="808080"/>
          </w:tcPr>
          <w:p w14:paraId="1E6F8F13" w14:textId="77777777" w:rsidR="006F16EF" w:rsidRDefault="006F16EF" w:rsidP="00A73489">
            <w:pPr>
              <w:tabs>
                <w:tab w:val="right" w:pos="7200"/>
              </w:tabs>
              <w:rPr>
                <w:rFonts w:ascii="Tahoma" w:hAnsi="Tahoma" w:cs="Tahoma"/>
                <w:sz w:val="8"/>
                <w:szCs w:val="22"/>
              </w:rPr>
            </w:pPr>
          </w:p>
        </w:tc>
      </w:tr>
      <w:tr w:rsidR="006F16EF" w14:paraId="46C2337C" w14:textId="77777777" w:rsidTr="00A73489">
        <w:trPr>
          <w:cantSplit/>
        </w:trPr>
        <w:tc>
          <w:tcPr>
            <w:tcW w:w="7043" w:type="dxa"/>
            <w:gridSpan w:val="4"/>
          </w:tcPr>
          <w:p w14:paraId="31FE3A8D" w14:textId="77777777" w:rsidR="006F16EF" w:rsidRDefault="006F16EF" w:rsidP="00A73489">
            <w:pPr>
              <w:tabs>
                <w:tab w:val="right" w:pos="7200"/>
              </w:tabs>
              <w:rPr>
                <w:rFonts w:ascii="Tahoma" w:hAnsi="Tahoma" w:cs="Tahoma"/>
                <w:sz w:val="14"/>
                <w:szCs w:val="22"/>
              </w:rPr>
            </w:pPr>
          </w:p>
        </w:tc>
        <w:tc>
          <w:tcPr>
            <w:tcW w:w="547" w:type="dxa"/>
            <w:vMerge/>
          </w:tcPr>
          <w:p w14:paraId="0118EE32" w14:textId="77777777" w:rsidR="006F16EF" w:rsidRDefault="006F16EF" w:rsidP="00A73489">
            <w:pPr>
              <w:tabs>
                <w:tab w:val="right" w:pos="7200"/>
              </w:tabs>
              <w:rPr>
                <w:rFonts w:ascii="Tahoma" w:hAnsi="Tahoma" w:cs="Tahoma"/>
                <w:sz w:val="14"/>
                <w:szCs w:val="22"/>
              </w:rPr>
            </w:pPr>
          </w:p>
        </w:tc>
        <w:tc>
          <w:tcPr>
            <w:tcW w:w="1482" w:type="dxa"/>
          </w:tcPr>
          <w:p w14:paraId="3476A5C5" w14:textId="77777777" w:rsidR="006F16EF" w:rsidRDefault="006F16EF" w:rsidP="00A73489">
            <w:pPr>
              <w:tabs>
                <w:tab w:val="right" w:pos="7200"/>
              </w:tabs>
              <w:rPr>
                <w:rFonts w:ascii="Tahoma" w:hAnsi="Tahoma" w:cs="Tahoma"/>
                <w:sz w:val="14"/>
                <w:szCs w:val="22"/>
              </w:rPr>
            </w:pPr>
          </w:p>
        </w:tc>
      </w:tr>
      <w:tr w:rsidR="006F16EF" w14:paraId="18EBF15B" w14:textId="77777777" w:rsidTr="00A73489">
        <w:tc>
          <w:tcPr>
            <w:tcW w:w="4640" w:type="dxa"/>
            <w:gridSpan w:val="2"/>
            <w:vAlign w:val="center"/>
          </w:tcPr>
          <w:p w14:paraId="233DF4E0" w14:textId="77777777" w:rsidR="006F16EF" w:rsidRDefault="006F16EF" w:rsidP="00A73489">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1AE808D9" w14:textId="77777777" w:rsidR="006F16EF" w:rsidRDefault="006F16EF" w:rsidP="00A73489">
            <w:pPr>
              <w:tabs>
                <w:tab w:val="right" w:pos="9360"/>
              </w:tabs>
              <w:jc w:val="right"/>
              <w:rPr>
                <w:rFonts w:ascii="Tahoma" w:hAnsi="Tahoma" w:cs="Tahoma"/>
                <w:b/>
                <w:sz w:val="22"/>
                <w:szCs w:val="22"/>
              </w:rPr>
            </w:pPr>
          </w:p>
        </w:tc>
        <w:tc>
          <w:tcPr>
            <w:tcW w:w="4252" w:type="dxa"/>
            <w:gridSpan w:val="3"/>
            <w:vAlign w:val="center"/>
          </w:tcPr>
          <w:p w14:paraId="52A82DA5" w14:textId="77777777" w:rsidR="006F16EF" w:rsidRDefault="006F16EF" w:rsidP="00A73489">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2E96DE71" w14:textId="77777777" w:rsidR="006F16EF" w:rsidRDefault="006F16EF" w:rsidP="006F16EF">
      <w:pPr>
        <w:tabs>
          <w:tab w:val="right" w:pos="9360"/>
        </w:tabs>
        <w:rPr>
          <w:rFonts w:ascii="Tahoma" w:hAnsi="Tahoma" w:cs="Tahoma"/>
          <w:b/>
          <w:sz w:val="22"/>
          <w:szCs w:val="22"/>
        </w:rPr>
      </w:pPr>
    </w:p>
    <w:p w14:paraId="6CE0593C" w14:textId="77777777" w:rsidR="006F16EF" w:rsidRDefault="006F16EF" w:rsidP="006F16EF">
      <w:pPr>
        <w:pStyle w:val="Zkladntext"/>
        <w:tabs>
          <w:tab w:val="left" w:pos="851"/>
        </w:tabs>
        <w:jc w:val="left"/>
        <w:rPr>
          <w:rFonts w:ascii="Tahoma" w:hAnsi="Tahoma"/>
          <w:spacing w:val="2"/>
          <w:sz w:val="22"/>
          <w:szCs w:val="20"/>
        </w:rPr>
      </w:pPr>
      <w:r>
        <w:rPr>
          <w:rFonts w:ascii="Tahoma" w:hAnsi="Tahoma"/>
          <w:spacing w:val="2"/>
          <w:sz w:val="22"/>
          <w:szCs w:val="20"/>
        </w:rPr>
        <w:t>Popis:</w:t>
      </w:r>
    </w:p>
    <w:p w14:paraId="75CC37DF" w14:textId="77777777" w:rsidR="006F16EF" w:rsidRDefault="006F16EF" w:rsidP="006F16EF">
      <w:pPr>
        <w:pStyle w:val="Zkladntext"/>
        <w:jc w:val="left"/>
        <w:rPr>
          <w:rFonts w:ascii="Tahoma" w:hAnsi="Tahoma"/>
          <w:spacing w:val="2"/>
          <w:sz w:val="16"/>
          <w:szCs w:val="16"/>
        </w:rPr>
      </w:pPr>
    </w:p>
    <w:p w14:paraId="571B866D" w14:textId="65EA1350" w:rsidR="006F16EF" w:rsidRPr="006F16EF" w:rsidRDefault="006F16EF" w:rsidP="006F16EF">
      <w:pPr>
        <w:pStyle w:val="Zkladntext"/>
        <w:rPr>
          <w:rFonts w:ascii="Tahoma" w:hAnsi="Tahoma" w:cs="Times New Roman"/>
          <w:sz w:val="22"/>
        </w:rPr>
      </w:pPr>
      <w:r w:rsidRPr="006F16EF">
        <w:rPr>
          <w:rFonts w:ascii="Tahoma" w:hAnsi="Tahoma" w:cs="Times New Roman"/>
          <w:sz w:val="22"/>
        </w:rPr>
        <w:t>Typ modelu</w:t>
      </w:r>
      <w:r>
        <w:rPr>
          <w:rFonts w:ascii="Tahoma" w:hAnsi="Tahoma" w:cs="Times New Roman"/>
          <w:sz w:val="22"/>
        </w:rPr>
        <w:t>:</w:t>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sidRPr="006F16EF">
        <w:rPr>
          <w:rFonts w:ascii="Tahoma" w:hAnsi="Tahoma" w:cs="Times New Roman"/>
          <w:sz w:val="22"/>
        </w:rPr>
        <w:t>Samostatně stojící model</w:t>
      </w:r>
    </w:p>
    <w:p w14:paraId="5600D63E" w14:textId="7BA6FFA7" w:rsidR="006F16EF" w:rsidRPr="006F16EF" w:rsidRDefault="006F16EF" w:rsidP="006F16EF">
      <w:pPr>
        <w:pStyle w:val="Zkladntext"/>
        <w:rPr>
          <w:rFonts w:ascii="Tahoma" w:hAnsi="Tahoma" w:cs="Times New Roman"/>
          <w:sz w:val="22"/>
        </w:rPr>
      </w:pPr>
      <w:r w:rsidRPr="006F16EF">
        <w:rPr>
          <w:rFonts w:ascii="Tahoma" w:hAnsi="Tahoma" w:cs="Times New Roman"/>
          <w:sz w:val="22"/>
        </w:rPr>
        <w:t>Energetická třída</w:t>
      </w:r>
      <w:r>
        <w:rPr>
          <w:rFonts w:ascii="Tahoma" w:hAnsi="Tahoma" w:cs="Times New Roman"/>
          <w:sz w:val="22"/>
        </w:rPr>
        <w:t>:</w:t>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sidR="006572B4">
        <w:rPr>
          <w:rFonts w:ascii="Tahoma" w:hAnsi="Tahoma" w:cs="Times New Roman"/>
          <w:sz w:val="22"/>
        </w:rPr>
        <w:t>E</w:t>
      </w:r>
    </w:p>
    <w:p w14:paraId="6C87E98E" w14:textId="0573DBAA" w:rsidR="006F16EF" w:rsidRPr="006F16EF" w:rsidRDefault="006F16EF" w:rsidP="006F16EF">
      <w:pPr>
        <w:pStyle w:val="Zkladntext"/>
        <w:rPr>
          <w:rFonts w:ascii="Tahoma" w:hAnsi="Tahoma" w:cs="Times New Roman"/>
          <w:sz w:val="22"/>
        </w:rPr>
      </w:pPr>
      <w:r w:rsidRPr="006F16EF">
        <w:rPr>
          <w:rFonts w:ascii="Tahoma" w:hAnsi="Tahoma" w:cs="Times New Roman"/>
          <w:sz w:val="22"/>
        </w:rPr>
        <w:t>Emise hluku šířeného vzduchem</w:t>
      </w:r>
      <w:r>
        <w:rPr>
          <w:rFonts w:ascii="Tahoma" w:hAnsi="Tahoma" w:cs="Times New Roman"/>
          <w:sz w:val="22"/>
        </w:rPr>
        <w:t>:</w:t>
      </w:r>
      <w:r>
        <w:rPr>
          <w:rFonts w:ascii="Tahoma" w:hAnsi="Tahoma" w:cs="Times New Roman"/>
          <w:sz w:val="22"/>
        </w:rPr>
        <w:tab/>
      </w:r>
      <w:r>
        <w:rPr>
          <w:rFonts w:ascii="Tahoma" w:hAnsi="Tahoma" w:cs="Times New Roman"/>
          <w:sz w:val="22"/>
        </w:rPr>
        <w:tab/>
      </w:r>
      <w:r>
        <w:rPr>
          <w:rFonts w:ascii="Tahoma" w:hAnsi="Tahoma" w:cs="Times New Roman"/>
          <w:sz w:val="22"/>
        </w:rPr>
        <w:tab/>
      </w:r>
      <w:r w:rsidRPr="006F16EF">
        <w:rPr>
          <w:rFonts w:ascii="Tahoma" w:hAnsi="Tahoma" w:cs="Times New Roman"/>
          <w:sz w:val="22"/>
        </w:rPr>
        <w:t>C</w:t>
      </w:r>
    </w:p>
    <w:p w14:paraId="70EC9E40" w14:textId="5CCA439A" w:rsidR="006F16EF" w:rsidRPr="006F16EF" w:rsidRDefault="006F16EF" w:rsidP="006F16EF">
      <w:pPr>
        <w:pStyle w:val="Zkladntext"/>
        <w:rPr>
          <w:rFonts w:ascii="Tahoma" w:hAnsi="Tahoma" w:cs="Times New Roman"/>
          <w:sz w:val="22"/>
        </w:rPr>
      </w:pPr>
      <w:r w:rsidRPr="006F16EF">
        <w:rPr>
          <w:rFonts w:ascii="Tahoma" w:hAnsi="Tahoma" w:cs="Times New Roman"/>
          <w:sz w:val="22"/>
        </w:rPr>
        <w:t>Typ</w:t>
      </w:r>
      <w:r>
        <w:rPr>
          <w:rFonts w:ascii="Tahoma" w:hAnsi="Tahoma" w:cs="Times New Roman"/>
          <w:sz w:val="22"/>
        </w:rPr>
        <w:t>:</w:t>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sidR="006572B4">
        <w:rPr>
          <w:rFonts w:ascii="Tahoma" w:hAnsi="Tahoma" w:cs="Times New Roman"/>
          <w:sz w:val="22"/>
        </w:rPr>
        <w:t>Stati</w:t>
      </w:r>
      <w:r w:rsidRPr="006F16EF">
        <w:rPr>
          <w:rFonts w:ascii="Tahoma" w:hAnsi="Tahoma" w:cs="Times New Roman"/>
          <w:sz w:val="22"/>
        </w:rPr>
        <w:t>cká</w:t>
      </w:r>
    </w:p>
    <w:p w14:paraId="407FE6C0" w14:textId="0263FDB7" w:rsidR="006F16EF" w:rsidRPr="006F16EF" w:rsidRDefault="006F16EF" w:rsidP="006F16EF">
      <w:pPr>
        <w:pStyle w:val="Zkladntext"/>
        <w:rPr>
          <w:rFonts w:ascii="Tahoma" w:hAnsi="Tahoma" w:cs="Times New Roman"/>
          <w:sz w:val="22"/>
        </w:rPr>
      </w:pPr>
      <w:r w:rsidRPr="006F16EF">
        <w:rPr>
          <w:rFonts w:ascii="Tahoma" w:hAnsi="Tahoma" w:cs="Times New Roman"/>
          <w:sz w:val="22"/>
        </w:rPr>
        <w:t>Umístění mrazáku</w:t>
      </w:r>
      <w:r>
        <w:rPr>
          <w:rFonts w:ascii="Tahoma" w:hAnsi="Tahoma" w:cs="Times New Roman"/>
          <w:sz w:val="22"/>
        </w:rPr>
        <w:t>:</w:t>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sidR="006572B4">
        <w:rPr>
          <w:rFonts w:ascii="Tahoma" w:hAnsi="Tahoma" w:cs="Times New Roman"/>
          <w:sz w:val="22"/>
        </w:rPr>
        <w:t>nahoře</w:t>
      </w:r>
    </w:p>
    <w:p w14:paraId="05F8E16E" w14:textId="5190C812" w:rsidR="006F16EF" w:rsidRPr="006F16EF" w:rsidRDefault="006F16EF" w:rsidP="006F16EF">
      <w:pPr>
        <w:pStyle w:val="Zkladntext"/>
        <w:rPr>
          <w:rFonts w:ascii="Tahoma" w:hAnsi="Tahoma" w:cs="Times New Roman"/>
          <w:sz w:val="22"/>
        </w:rPr>
      </w:pPr>
      <w:r w:rsidRPr="006F16EF">
        <w:rPr>
          <w:rFonts w:ascii="Tahoma" w:hAnsi="Tahoma" w:cs="Times New Roman"/>
          <w:sz w:val="22"/>
        </w:rPr>
        <w:t>Funkce</w:t>
      </w:r>
      <w:r>
        <w:rPr>
          <w:rFonts w:ascii="Tahoma" w:hAnsi="Tahoma" w:cs="Times New Roman"/>
          <w:sz w:val="22"/>
        </w:rPr>
        <w:t>:</w:t>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sidRPr="006F16EF">
        <w:rPr>
          <w:rFonts w:ascii="Tahoma" w:hAnsi="Tahoma" w:cs="Times New Roman"/>
          <w:sz w:val="22"/>
        </w:rPr>
        <w:t>LED osvětlení</w:t>
      </w:r>
    </w:p>
    <w:p w14:paraId="37ECFD99" w14:textId="02426BCE" w:rsidR="006F16EF" w:rsidRPr="006F16EF" w:rsidRDefault="006F16EF" w:rsidP="006F16EF">
      <w:pPr>
        <w:pStyle w:val="Zkladntext"/>
        <w:rPr>
          <w:rFonts w:ascii="Tahoma" w:hAnsi="Tahoma" w:cs="Times New Roman"/>
          <w:sz w:val="22"/>
        </w:rPr>
      </w:pPr>
      <w:r w:rsidRPr="006F16EF">
        <w:rPr>
          <w:rFonts w:ascii="Tahoma" w:hAnsi="Tahoma" w:cs="Times New Roman"/>
          <w:sz w:val="22"/>
        </w:rPr>
        <w:t>Možnost změny otevírání dveří</w:t>
      </w:r>
      <w:r w:rsidR="00911415">
        <w:rPr>
          <w:rFonts w:ascii="Tahoma" w:hAnsi="Tahoma" w:cs="Times New Roman"/>
          <w:sz w:val="22"/>
        </w:rPr>
        <w:t xml:space="preserve">: </w:t>
      </w:r>
      <w:r w:rsidR="00911415">
        <w:rPr>
          <w:rFonts w:ascii="Tahoma" w:hAnsi="Tahoma" w:cs="Times New Roman"/>
          <w:sz w:val="22"/>
        </w:rPr>
        <w:tab/>
      </w:r>
      <w:r w:rsidR="00911415">
        <w:rPr>
          <w:rFonts w:ascii="Tahoma" w:hAnsi="Tahoma" w:cs="Times New Roman"/>
          <w:sz w:val="22"/>
        </w:rPr>
        <w:tab/>
      </w:r>
      <w:r w:rsidR="00911415">
        <w:rPr>
          <w:rFonts w:ascii="Tahoma" w:hAnsi="Tahoma" w:cs="Times New Roman"/>
          <w:sz w:val="22"/>
        </w:rPr>
        <w:tab/>
      </w:r>
      <w:r w:rsidRPr="006F16EF">
        <w:rPr>
          <w:rFonts w:ascii="Tahoma" w:hAnsi="Tahoma" w:cs="Times New Roman"/>
          <w:sz w:val="22"/>
        </w:rPr>
        <w:t>Ano</w:t>
      </w:r>
    </w:p>
    <w:p w14:paraId="19C998BF" w14:textId="2E96B572" w:rsidR="006F16EF" w:rsidRPr="006F16EF" w:rsidRDefault="006F16EF" w:rsidP="006F16EF">
      <w:pPr>
        <w:pStyle w:val="Zkladntext"/>
        <w:rPr>
          <w:rFonts w:ascii="Tahoma" w:hAnsi="Tahoma" w:cs="Times New Roman"/>
          <w:sz w:val="22"/>
        </w:rPr>
      </w:pPr>
      <w:r w:rsidRPr="006F16EF">
        <w:rPr>
          <w:rFonts w:ascii="Tahoma" w:hAnsi="Tahoma" w:cs="Times New Roman"/>
          <w:sz w:val="22"/>
        </w:rPr>
        <w:t>Směr otevírání Panty</w:t>
      </w:r>
      <w:r w:rsidR="00911415">
        <w:rPr>
          <w:rFonts w:ascii="Tahoma" w:hAnsi="Tahoma" w:cs="Times New Roman"/>
          <w:sz w:val="22"/>
        </w:rPr>
        <w:t>:</w:t>
      </w:r>
      <w:r w:rsidR="00911415">
        <w:rPr>
          <w:rFonts w:ascii="Tahoma" w:hAnsi="Tahoma" w:cs="Times New Roman"/>
          <w:sz w:val="22"/>
        </w:rPr>
        <w:tab/>
      </w:r>
      <w:r w:rsidR="00911415">
        <w:rPr>
          <w:rFonts w:ascii="Tahoma" w:hAnsi="Tahoma" w:cs="Times New Roman"/>
          <w:sz w:val="22"/>
        </w:rPr>
        <w:tab/>
      </w:r>
      <w:r w:rsidR="00911415">
        <w:rPr>
          <w:rFonts w:ascii="Tahoma" w:hAnsi="Tahoma" w:cs="Times New Roman"/>
          <w:sz w:val="22"/>
        </w:rPr>
        <w:tab/>
      </w:r>
      <w:r w:rsidR="00911415">
        <w:rPr>
          <w:rFonts w:ascii="Tahoma" w:hAnsi="Tahoma" w:cs="Times New Roman"/>
          <w:sz w:val="22"/>
        </w:rPr>
        <w:tab/>
      </w:r>
      <w:r w:rsidR="00911415">
        <w:rPr>
          <w:rFonts w:ascii="Tahoma" w:hAnsi="Tahoma" w:cs="Times New Roman"/>
          <w:sz w:val="22"/>
        </w:rPr>
        <w:tab/>
      </w:r>
      <w:r w:rsidRPr="006F16EF">
        <w:rPr>
          <w:rFonts w:ascii="Tahoma" w:hAnsi="Tahoma" w:cs="Times New Roman"/>
          <w:sz w:val="22"/>
        </w:rPr>
        <w:t>vpravo</w:t>
      </w:r>
    </w:p>
    <w:p w14:paraId="4FC30DA2" w14:textId="5108F5EC" w:rsidR="006F16EF" w:rsidRPr="006F16EF" w:rsidRDefault="006F16EF" w:rsidP="006F16EF">
      <w:pPr>
        <w:pStyle w:val="Zkladntext"/>
        <w:rPr>
          <w:rFonts w:ascii="Tahoma" w:hAnsi="Tahoma" w:cs="Times New Roman"/>
          <w:sz w:val="22"/>
        </w:rPr>
      </w:pPr>
      <w:r w:rsidRPr="006F16EF">
        <w:rPr>
          <w:rFonts w:ascii="Tahoma" w:hAnsi="Tahoma" w:cs="Times New Roman"/>
          <w:sz w:val="22"/>
        </w:rPr>
        <w:t>Počet polic lednice</w:t>
      </w:r>
      <w:r>
        <w:rPr>
          <w:rFonts w:ascii="Tahoma" w:hAnsi="Tahoma" w:cs="Times New Roman"/>
          <w:sz w:val="22"/>
        </w:rPr>
        <w:t>:</w:t>
      </w:r>
      <w:r>
        <w:rPr>
          <w:rFonts w:ascii="Tahoma" w:hAnsi="Tahoma" w:cs="Times New Roman"/>
          <w:sz w:val="22"/>
        </w:rPr>
        <w:tab/>
      </w:r>
      <w:r>
        <w:rPr>
          <w:rFonts w:ascii="Tahoma" w:hAnsi="Tahoma" w:cs="Times New Roman"/>
          <w:sz w:val="22"/>
        </w:rPr>
        <w:tab/>
      </w:r>
      <w:r w:rsidR="00911415">
        <w:rPr>
          <w:rFonts w:ascii="Tahoma" w:hAnsi="Tahoma" w:cs="Times New Roman"/>
          <w:sz w:val="22"/>
        </w:rPr>
        <w:tab/>
      </w:r>
      <w:r w:rsidR="00911415">
        <w:rPr>
          <w:rFonts w:ascii="Tahoma" w:hAnsi="Tahoma" w:cs="Times New Roman"/>
          <w:sz w:val="22"/>
        </w:rPr>
        <w:tab/>
      </w:r>
      <w:r w:rsidR="00911415">
        <w:rPr>
          <w:rFonts w:ascii="Tahoma" w:hAnsi="Tahoma" w:cs="Times New Roman"/>
          <w:sz w:val="22"/>
        </w:rPr>
        <w:tab/>
      </w:r>
      <w:r w:rsidRPr="006F16EF">
        <w:rPr>
          <w:rFonts w:ascii="Tahoma" w:hAnsi="Tahoma" w:cs="Times New Roman"/>
          <w:sz w:val="22"/>
        </w:rPr>
        <w:t>2</w:t>
      </w:r>
      <w:r w:rsidR="006572B4">
        <w:rPr>
          <w:rFonts w:ascii="Tahoma" w:hAnsi="Tahoma" w:cs="Times New Roman"/>
          <w:sz w:val="22"/>
        </w:rPr>
        <w:t xml:space="preserve"> </w:t>
      </w:r>
      <w:r w:rsidRPr="006F16EF">
        <w:rPr>
          <w:rFonts w:ascii="Tahoma" w:hAnsi="Tahoma" w:cs="Times New Roman"/>
          <w:sz w:val="22"/>
        </w:rPr>
        <w:t>ks</w:t>
      </w:r>
    </w:p>
    <w:p w14:paraId="08EEF245" w14:textId="1C305988" w:rsidR="006F16EF" w:rsidRPr="006F16EF" w:rsidRDefault="006F16EF" w:rsidP="006F16EF">
      <w:pPr>
        <w:pStyle w:val="Zkladntext"/>
        <w:rPr>
          <w:rFonts w:ascii="Tahoma" w:hAnsi="Tahoma" w:cs="Times New Roman"/>
          <w:sz w:val="22"/>
        </w:rPr>
      </w:pPr>
      <w:r w:rsidRPr="006F16EF">
        <w:rPr>
          <w:rFonts w:ascii="Tahoma" w:hAnsi="Tahoma" w:cs="Times New Roman"/>
          <w:sz w:val="22"/>
        </w:rPr>
        <w:t>Počet chladicích okruhů</w:t>
      </w:r>
      <w:r>
        <w:rPr>
          <w:rFonts w:ascii="Tahoma" w:hAnsi="Tahoma" w:cs="Times New Roman"/>
          <w:sz w:val="22"/>
        </w:rPr>
        <w:t>:</w:t>
      </w:r>
      <w:r>
        <w:rPr>
          <w:rFonts w:ascii="Tahoma" w:hAnsi="Tahoma" w:cs="Times New Roman"/>
          <w:sz w:val="22"/>
        </w:rPr>
        <w:tab/>
      </w:r>
      <w:r w:rsidR="00911415">
        <w:rPr>
          <w:rFonts w:ascii="Tahoma" w:hAnsi="Tahoma" w:cs="Times New Roman"/>
          <w:sz w:val="22"/>
        </w:rPr>
        <w:tab/>
      </w:r>
      <w:r w:rsidR="00911415">
        <w:rPr>
          <w:rFonts w:ascii="Tahoma" w:hAnsi="Tahoma" w:cs="Times New Roman"/>
          <w:sz w:val="22"/>
        </w:rPr>
        <w:tab/>
      </w:r>
      <w:r w:rsidR="00911415">
        <w:rPr>
          <w:rFonts w:ascii="Tahoma" w:hAnsi="Tahoma" w:cs="Times New Roman"/>
          <w:sz w:val="22"/>
        </w:rPr>
        <w:tab/>
      </w:r>
      <w:r w:rsidRPr="006F16EF">
        <w:rPr>
          <w:rFonts w:ascii="Tahoma" w:hAnsi="Tahoma" w:cs="Times New Roman"/>
          <w:sz w:val="22"/>
        </w:rPr>
        <w:t>1 ×</w:t>
      </w:r>
    </w:p>
    <w:p w14:paraId="5EB7909E" w14:textId="5FEFEAF5" w:rsidR="006F16EF" w:rsidRDefault="006F16EF" w:rsidP="006F16EF">
      <w:pPr>
        <w:pStyle w:val="Zkladntext"/>
        <w:rPr>
          <w:rFonts w:ascii="Tahoma" w:hAnsi="Tahoma" w:cs="Times New Roman"/>
          <w:sz w:val="22"/>
        </w:rPr>
      </w:pPr>
      <w:r w:rsidRPr="006F16EF">
        <w:rPr>
          <w:rFonts w:ascii="Tahoma" w:hAnsi="Tahoma" w:cs="Times New Roman"/>
          <w:sz w:val="22"/>
        </w:rPr>
        <w:t>Barva</w:t>
      </w:r>
      <w:r>
        <w:rPr>
          <w:rFonts w:ascii="Tahoma" w:hAnsi="Tahoma" w:cs="Times New Roman"/>
          <w:sz w:val="22"/>
        </w:rPr>
        <w:t>:</w:t>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sidR="00911415">
        <w:rPr>
          <w:rFonts w:ascii="Tahoma" w:hAnsi="Tahoma" w:cs="Times New Roman"/>
          <w:sz w:val="22"/>
        </w:rPr>
        <w:tab/>
      </w:r>
      <w:r w:rsidR="00911415">
        <w:rPr>
          <w:rFonts w:ascii="Tahoma" w:hAnsi="Tahoma" w:cs="Times New Roman"/>
          <w:sz w:val="22"/>
        </w:rPr>
        <w:tab/>
      </w:r>
      <w:r w:rsidR="00911415">
        <w:rPr>
          <w:rFonts w:ascii="Tahoma" w:hAnsi="Tahoma" w:cs="Times New Roman"/>
          <w:sz w:val="22"/>
        </w:rPr>
        <w:tab/>
      </w:r>
      <w:r w:rsidRPr="006F16EF">
        <w:rPr>
          <w:rFonts w:ascii="Tahoma" w:hAnsi="Tahoma" w:cs="Times New Roman"/>
          <w:sz w:val="22"/>
        </w:rPr>
        <w:t>Bílá</w:t>
      </w:r>
    </w:p>
    <w:p w14:paraId="060AF2C6" w14:textId="6D59A5D6" w:rsidR="006F16EF" w:rsidRDefault="006F16EF" w:rsidP="006F16EF">
      <w:pPr>
        <w:pStyle w:val="Zkladntext"/>
        <w:rPr>
          <w:rFonts w:ascii="Tahoma" w:hAnsi="Tahoma" w:cs="Times New Roman"/>
          <w:sz w:val="22"/>
        </w:rPr>
      </w:pPr>
      <w:r w:rsidRPr="006F16EF">
        <w:rPr>
          <w:rFonts w:ascii="Tahoma" w:hAnsi="Tahoma" w:cs="Times New Roman"/>
          <w:sz w:val="22"/>
        </w:rPr>
        <w:t>Typ</w:t>
      </w:r>
      <w:r>
        <w:rPr>
          <w:rFonts w:ascii="Tahoma" w:hAnsi="Tahoma" w:cs="Times New Roman"/>
          <w:sz w:val="22"/>
        </w:rPr>
        <w:t>:</w:t>
      </w:r>
      <w:r>
        <w:rPr>
          <w:rFonts w:ascii="Tahoma" w:hAnsi="Tahoma" w:cs="Times New Roman"/>
          <w:sz w:val="22"/>
        </w:rPr>
        <w:tab/>
      </w:r>
      <w:r>
        <w:rPr>
          <w:rFonts w:ascii="Tahoma" w:hAnsi="Tahoma" w:cs="Times New Roman"/>
          <w:sz w:val="22"/>
        </w:rPr>
        <w:tab/>
      </w:r>
      <w:r>
        <w:rPr>
          <w:rFonts w:ascii="Tahoma" w:hAnsi="Tahoma" w:cs="Times New Roman"/>
          <w:sz w:val="22"/>
        </w:rPr>
        <w:tab/>
      </w:r>
      <w:r>
        <w:rPr>
          <w:rFonts w:ascii="Tahoma" w:hAnsi="Tahoma" w:cs="Times New Roman"/>
          <w:sz w:val="22"/>
        </w:rPr>
        <w:tab/>
      </w:r>
      <w:r w:rsidR="00911415">
        <w:rPr>
          <w:rFonts w:ascii="Tahoma" w:hAnsi="Tahoma" w:cs="Times New Roman"/>
          <w:sz w:val="22"/>
        </w:rPr>
        <w:tab/>
      </w:r>
      <w:r w:rsidR="00911415">
        <w:rPr>
          <w:rFonts w:ascii="Tahoma" w:hAnsi="Tahoma" w:cs="Times New Roman"/>
          <w:sz w:val="22"/>
        </w:rPr>
        <w:tab/>
      </w:r>
      <w:r w:rsidR="00911415">
        <w:rPr>
          <w:rFonts w:ascii="Tahoma" w:hAnsi="Tahoma" w:cs="Times New Roman"/>
          <w:sz w:val="22"/>
        </w:rPr>
        <w:tab/>
      </w:r>
      <w:r w:rsidRPr="006F16EF">
        <w:rPr>
          <w:rFonts w:ascii="Tahoma" w:hAnsi="Tahoma" w:cs="Times New Roman"/>
          <w:sz w:val="22"/>
        </w:rPr>
        <w:t>chladiva R600a</w:t>
      </w:r>
    </w:p>
    <w:p w14:paraId="3A233205" w14:textId="77777777" w:rsidR="00911415" w:rsidRDefault="00911415" w:rsidP="006F16EF">
      <w:pPr>
        <w:pStyle w:val="Zkladntext"/>
        <w:rPr>
          <w:rFonts w:ascii="Tahoma" w:hAnsi="Tahoma" w:cs="Times New Roman"/>
          <w:sz w:val="22"/>
        </w:rPr>
      </w:pPr>
    </w:p>
    <w:p w14:paraId="61730B8F" w14:textId="376CBF48" w:rsidR="00911415" w:rsidRDefault="00911415" w:rsidP="006F16EF">
      <w:pPr>
        <w:pStyle w:val="Zkladntext"/>
        <w:rPr>
          <w:rFonts w:ascii="Tahoma" w:hAnsi="Tahoma" w:cs="Times New Roman"/>
          <w:sz w:val="22"/>
        </w:rPr>
      </w:pPr>
      <w:r>
        <w:rPr>
          <w:rFonts w:ascii="Tahoma" w:hAnsi="Tahoma" w:cs="Times New Roman"/>
          <w:sz w:val="22"/>
        </w:rPr>
        <w:t>Vyobrazení:</w:t>
      </w:r>
    </w:p>
    <w:p w14:paraId="44FB43D1" w14:textId="77777777" w:rsidR="00911415" w:rsidRDefault="00911415" w:rsidP="006F16EF">
      <w:pPr>
        <w:pStyle w:val="Zkladntext"/>
        <w:rPr>
          <w:rFonts w:ascii="Tahoma" w:hAnsi="Tahoma" w:cs="Times New Roman"/>
          <w:sz w:val="22"/>
        </w:rPr>
      </w:pPr>
    </w:p>
    <w:p w14:paraId="2D316394" w14:textId="77777777" w:rsidR="00911415" w:rsidRPr="006F16EF" w:rsidRDefault="00911415" w:rsidP="006F16EF">
      <w:pPr>
        <w:pStyle w:val="Zkladntext"/>
        <w:rPr>
          <w:rFonts w:ascii="Tahoma" w:hAnsi="Tahoma" w:cs="Times New Roman"/>
          <w:sz w:val="22"/>
        </w:rPr>
      </w:pPr>
    </w:p>
    <w:p w14:paraId="71FA968E" w14:textId="608794C0" w:rsidR="005203EF" w:rsidRDefault="00911415" w:rsidP="006F16EF">
      <w:pPr>
        <w:pStyle w:val="Zkladntext"/>
        <w:rPr>
          <w:noProof/>
        </w:rPr>
      </w:pPr>
      <w:r>
        <w:rPr>
          <w:rFonts w:ascii="Tahoma" w:hAnsi="Tahoma"/>
          <w:spacing w:val="2"/>
          <w:sz w:val="22"/>
        </w:rPr>
        <w:t xml:space="preserve"> </w:t>
      </w:r>
      <w:r w:rsidR="006572B4">
        <w:rPr>
          <w:noProof/>
        </w:rPr>
        <w:drawing>
          <wp:inline distT="0" distB="0" distL="0" distR="0" wp14:anchorId="4C626E27" wp14:editId="5FCF5186">
            <wp:extent cx="4048125" cy="4443554"/>
            <wp:effectExtent l="0" t="0" r="0" b="0"/>
            <wp:docPr id="1059894267" name="Obrázek 1" descr="Obsah obrázku spotřebič, kuchyňský spotřebič, lednička, Domácí spotřebič&#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894267" name="Obrázek 1" descr="Obsah obrázku spotřebič, kuchyňský spotřebič, lednička, Domácí spotřebič&#10;&#10;Popis byl vytvořen automaticky"/>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051778" cy="4447563"/>
                    </a:xfrm>
                    <a:prstGeom prst="rect">
                      <a:avLst/>
                    </a:prstGeom>
                    <a:noFill/>
                    <a:ln>
                      <a:noFill/>
                    </a:ln>
                  </pic:spPr>
                </pic:pic>
              </a:graphicData>
            </a:graphic>
          </wp:inline>
        </w:drawing>
      </w:r>
      <w:r w:rsidR="00B06A2A">
        <w:rPr>
          <w:rFonts w:ascii="Tahoma" w:hAnsi="Tahoma"/>
          <w:spacing w:val="2"/>
          <w:sz w:val="22"/>
        </w:rPr>
        <w:br w:type="column"/>
      </w:r>
    </w:p>
    <w:tbl>
      <w:tblPr>
        <w:tblW w:w="9372" w:type="dxa"/>
        <w:tblCellMar>
          <w:left w:w="70" w:type="dxa"/>
          <w:right w:w="70" w:type="dxa"/>
        </w:tblCellMar>
        <w:tblLook w:val="0000" w:firstRow="0" w:lastRow="0" w:firstColumn="0" w:lastColumn="0" w:noHBand="0" w:noVBand="0"/>
      </w:tblPr>
      <w:tblGrid>
        <w:gridCol w:w="70"/>
        <w:gridCol w:w="7222"/>
        <w:gridCol w:w="562"/>
        <w:gridCol w:w="1518"/>
      </w:tblGrid>
      <w:tr w:rsidR="005203EF" w14:paraId="0488DAE5" w14:textId="77777777" w:rsidTr="00F40DC6">
        <w:trPr>
          <w:cantSplit/>
        </w:trPr>
        <w:tc>
          <w:tcPr>
            <w:tcW w:w="7292" w:type="dxa"/>
            <w:gridSpan w:val="2"/>
            <w:vAlign w:val="center"/>
          </w:tcPr>
          <w:p w14:paraId="356EBAC6" w14:textId="77777777" w:rsidR="005203EF" w:rsidRDefault="005203EF" w:rsidP="00F40DC6">
            <w:pPr>
              <w:tabs>
                <w:tab w:val="right" w:pos="7200"/>
              </w:tabs>
              <w:rPr>
                <w:rFonts w:ascii="Tahoma" w:hAnsi="Tahoma" w:cs="Tahoma"/>
                <w:b/>
                <w:sz w:val="20"/>
                <w:szCs w:val="20"/>
              </w:rPr>
            </w:pPr>
            <w:r>
              <w:rPr>
                <w:rFonts w:ascii="Tahoma" w:hAnsi="Tahoma" w:cs="Tahoma"/>
                <w:sz w:val="22"/>
                <w:szCs w:val="22"/>
              </w:rPr>
              <w:t>Bezpečnostní skříň</w:t>
            </w:r>
            <w:r>
              <w:rPr>
                <w:rFonts w:ascii="Tahoma" w:hAnsi="Tahoma" w:cs="Tahoma"/>
                <w:sz w:val="22"/>
                <w:szCs w:val="22"/>
              </w:rPr>
              <w:tab/>
              <w:t>Číslo standardu</w:t>
            </w:r>
          </w:p>
        </w:tc>
        <w:tc>
          <w:tcPr>
            <w:tcW w:w="562" w:type="dxa"/>
            <w:vMerge w:val="restart"/>
          </w:tcPr>
          <w:p w14:paraId="74001B10" w14:textId="77777777" w:rsidR="005203EF" w:rsidRDefault="005203EF" w:rsidP="00F40DC6">
            <w:pPr>
              <w:tabs>
                <w:tab w:val="right" w:pos="9360"/>
              </w:tabs>
              <w:rPr>
                <w:rFonts w:ascii="Tahoma" w:hAnsi="Tahoma" w:cs="Tahoma"/>
                <w:b/>
                <w:sz w:val="20"/>
                <w:szCs w:val="20"/>
              </w:rPr>
            </w:pPr>
          </w:p>
        </w:tc>
        <w:tc>
          <w:tcPr>
            <w:tcW w:w="1518" w:type="dxa"/>
            <w:vMerge w:val="restart"/>
            <w:shd w:val="clear" w:color="auto" w:fill="808080"/>
            <w:vAlign w:val="center"/>
          </w:tcPr>
          <w:p w14:paraId="431B2C8C" w14:textId="3475E56B" w:rsidR="005203EF" w:rsidRDefault="005203EF" w:rsidP="00F40DC6">
            <w:pPr>
              <w:jc w:val="center"/>
              <w:rPr>
                <w:rFonts w:ascii="Arial Black" w:hAnsi="Arial Black" w:cs="Tahoma"/>
                <w:color w:val="FFFFFF"/>
                <w:sz w:val="56"/>
              </w:rPr>
            </w:pPr>
            <w:r>
              <w:rPr>
                <w:rFonts w:ascii="Arial Black" w:hAnsi="Arial Black" w:cs="Tahoma"/>
                <w:color w:val="FFFFFF"/>
                <w:sz w:val="56"/>
              </w:rPr>
              <w:t>18</w:t>
            </w:r>
          </w:p>
        </w:tc>
      </w:tr>
      <w:tr w:rsidR="005203EF" w14:paraId="1D512005" w14:textId="77777777" w:rsidTr="00F40DC6">
        <w:trPr>
          <w:cantSplit/>
        </w:trPr>
        <w:tc>
          <w:tcPr>
            <w:tcW w:w="7292" w:type="dxa"/>
            <w:gridSpan w:val="2"/>
          </w:tcPr>
          <w:p w14:paraId="1142231D" w14:textId="77777777" w:rsidR="005203EF" w:rsidRDefault="005203EF" w:rsidP="00F40DC6">
            <w:pPr>
              <w:tabs>
                <w:tab w:val="right" w:pos="7200"/>
              </w:tabs>
              <w:rPr>
                <w:rFonts w:ascii="Tahoma" w:hAnsi="Tahoma" w:cs="Tahoma"/>
                <w:sz w:val="10"/>
                <w:szCs w:val="22"/>
              </w:rPr>
            </w:pPr>
          </w:p>
        </w:tc>
        <w:tc>
          <w:tcPr>
            <w:tcW w:w="562" w:type="dxa"/>
            <w:vMerge/>
          </w:tcPr>
          <w:p w14:paraId="3149D18C" w14:textId="77777777" w:rsidR="005203EF" w:rsidRDefault="005203EF" w:rsidP="00F40DC6">
            <w:pPr>
              <w:tabs>
                <w:tab w:val="right" w:pos="9360"/>
              </w:tabs>
              <w:rPr>
                <w:rFonts w:ascii="Tahoma" w:hAnsi="Tahoma" w:cs="Tahoma"/>
                <w:b/>
                <w:sz w:val="10"/>
                <w:szCs w:val="20"/>
              </w:rPr>
            </w:pPr>
          </w:p>
        </w:tc>
        <w:tc>
          <w:tcPr>
            <w:tcW w:w="1518" w:type="dxa"/>
            <w:vMerge/>
            <w:shd w:val="clear" w:color="auto" w:fill="808080"/>
          </w:tcPr>
          <w:p w14:paraId="77F8C2AB" w14:textId="77777777" w:rsidR="005203EF" w:rsidRDefault="005203EF" w:rsidP="00F40DC6">
            <w:pPr>
              <w:tabs>
                <w:tab w:val="right" w:pos="9360"/>
              </w:tabs>
              <w:rPr>
                <w:rFonts w:ascii="Tahoma" w:hAnsi="Tahoma" w:cs="Tahoma"/>
                <w:b/>
                <w:sz w:val="10"/>
                <w:szCs w:val="20"/>
              </w:rPr>
            </w:pPr>
          </w:p>
        </w:tc>
      </w:tr>
      <w:tr w:rsidR="005203EF" w14:paraId="680E71B4" w14:textId="77777777" w:rsidTr="00F40DC6">
        <w:trPr>
          <w:gridBefore w:val="1"/>
          <w:wBefore w:w="70" w:type="dxa"/>
          <w:cantSplit/>
        </w:trPr>
        <w:tc>
          <w:tcPr>
            <w:tcW w:w="7222" w:type="dxa"/>
            <w:shd w:val="clear" w:color="auto" w:fill="808080"/>
          </w:tcPr>
          <w:p w14:paraId="4C462A12" w14:textId="77777777" w:rsidR="005203EF" w:rsidRDefault="005203EF" w:rsidP="00F40DC6">
            <w:pPr>
              <w:tabs>
                <w:tab w:val="right" w:pos="7200"/>
              </w:tabs>
              <w:rPr>
                <w:rFonts w:ascii="Tahoma" w:hAnsi="Tahoma" w:cs="Tahoma"/>
                <w:sz w:val="8"/>
                <w:szCs w:val="22"/>
              </w:rPr>
            </w:pPr>
          </w:p>
        </w:tc>
        <w:tc>
          <w:tcPr>
            <w:tcW w:w="562" w:type="dxa"/>
            <w:vMerge/>
          </w:tcPr>
          <w:p w14:paraId="3AC8CE9A" w14:textId="77777777" w:rsidR="005203EF" w:rsidRDefault="005203EF" w:rsidP="00F40DC6">
            <w:pPr>
              <w:tabs>
                <w:tab w:val="right" w:pos="9360"/>
              </w:tabs>
              <w:rPr>
                <w:rFonts w:ascii="Tahoma" w:hAnsi="Tahoma" w:cs="Tahoma"/>
                <w:b/>
                <w:sz w:val="8"/>
                <w:szCs w:val="20"/>
              </w:rPr>
            </w:pPr>
          </w:p>
        </w:tc>
        <w:tc>
          <w:tcPr>
            <w:tcW w:w="1518" w:type="dxa"/>
            <w:vMerge/>
            <w:shd w:val="clear" w:color="auto" w:fill="808080"/>
          </w:tcPr>
          <w:p w14:paraId="44AAD086" w14:textId="77777777" w:rsidR="005203EF" w:rsidRDefault="005203EF" w:rsidP="00F40DC6">
            <w:pPr>
              <w:tabs>
                <w:tab w:val="right" w:pos="9360"/>
              </w:tabs>
              <w:rPr>
                <w:rFonts w:ascii="Tahoma" w:hAnsi="Tahoma" w:cs="Tahoma"/>
                <w:b/>
                <w:sz w:val="8"/>
                <w:szCs w:val="20"/>
              </w:rPr>
            </w:pPr>
          </w:p>
        </w:tc>
      </w:tr>
      <w:tr w:rsidR="005203EF" w14:paraId="06C1402F" w14:textId="77777777" w:rsidTr="00F40DC6">
        <w:trPr>
          <w:gridBefore w:val="1"/>
          <w:wBefore w:w="70" w:type="dxa"/>
          <w:cantSplit/>
        </w:trPr>
        <w:tc>
          <w:tcPr>
            <w:tcW w:w="7222" w:type="dxa"/>
            <w:shd w:val="clear" w:color="auto" w:fill="808080"/>
          </w:tcPr>
          <w:p w14:paraId="0D2CFC1B" w14:textId="273611CD" w:rsidR="005203EF" w:rsidRDefault="005203EF" w:rsidP="00F40DC6">
            <w:pPr>
              <w:pStyle w:val="Nadpis1"/>
              <w:tabs>
                <w:tab w:val="right" w:pos="9360"/>
              </w:tabs>
              <w:rPr>
                <w:sz w:val="20"/>
                <w:szCs w:val="20"/>
              </w:rPr>
            </w:pPr>
            <w:r>
              <w:t xml:space="preserve">Bezpečnostní skříň </w:t>
            </w:r>
          </w:p>
        </w:tc>
        <w:tc>
          <w:tcPr>
            <w:tcW w:w="562" w:type="dxa"/>
            <w:vMerge/>
          </w:tcPr>
          <w:p w14:paraId="11D05900" w14:textId="77777777" w:rsidR="005203EF" w:rsidRDefault="005203EF" w:rsidP="00F40DC6">
            <w:pPr>
              <w:tabs>
                <w:tab w:val="right" w:pos="9360"/>
              </w:tabs>
              <w:rPr>
                <w:rFonts w:ascii="Tahoma" w:hAnsi="Tahoma" w:cs="Tahoma"/>
                <w:b/>
                <w:sz w:val="20"/>
                <w:szCs w:val="20"/>
              </w:rPr>
            </w:pPr>
          </w:p>
        </w:tc>
        <w:tc>
          <w:tcPr>
            <w:tcW w:w="1518" w:type="dxa"/>
            <w:vMerge/>
            <w:shd w:val="clear" w:color="auto" w:fill="808080"/>
          </w:tcPr>
          <w:p w14:paraId="00F30987" w14:textId="77777777" w:rsidR="005203EF" w:rsidRDefault="005203EF" w:rsidP="00F40DC6">
            <w:pPr>
              <w:tabs>
                <w:tab w:val="right" w:pos="9360"/>
              </w:tabs>
              <w:rPr>
                <w:rFonts w:ascii="Tahoma" w:hAnsi="Tahoma" w:cs="Tahoma"/>
                <w:b/>
                <w:sz w:val="20"/>
                <w:szCs w:val="20"/>
              </w:rPr>
            </w:pPr>
          </w:p>
        </w:tc>
      </w:tr>
      <w:tr w:rsidR="005203EF" w14:paraId="0A4F1CED" w14:textId="77777777" w:rsidTr="00F40DC6">
        <w:trPr>
          <w:gridBefore w:val="1"/>
          <w:wBefore w:w="70" w:type="dxa"/>
          <w:cantSplit/>
        </w:trPr>
        <w:tc>
          <w:tcPr>
            <w:tcW w:w="7222" w:type="dxa"/>
            <w:shd w:val="clear" w:color="auto" w:fill="808080"/>
          </w:tcPr>
          <w:p w14:paraId="3EC81122" w14:textId="77777777" w:rsidR="005203EF" w:rsidRDefault="005203EF" w:rsidP="00F40DC6">
            <w:pPr>
              <w:tabs>
                <w:tab w:val="right" w:pos="7200"/>
              </w:tabs>
              <w:rPr>
                <w:rFonts w:ascii="Tahoma" w:hAnsi="Tahoma" w:cs="Tahoma"/>
                <w:sz w:val="8"/>
                <w:szCs w:val="22"/>
              </w:rPr>
            </w:pPr>
          </w:p>
        </w:tc>
        <w:tc>
          <w:tcPr>
            <w:tcW w:w="562" w:type="dxa"/>
            <w:vMerge/>
          </w:tcPr>
          <w:p w14:paraId="1C462453" w14:textId="77777777" w:rsidR="005203EF" w:rsidRDefault="005203EF" w:rsidP="00F40DC6">
            <w:pPr>
              <w:tabs>
                <w:tab w:val="right" w:pos="7200"/>
              </w:tabs>
              <w:rPr>
                <w:rFonts w:ascii="Tahoma" w:hAnsi="Tahoma" w:cs="Tahoma"/>
                <w:sz w:val="8"/>
                <w:szCs w:val="22"/>
              </w:rPr>
            </w:pPr>
          </w:p>
        </w:tc>
        <w:tc>
          <w:tcPr>
            <w:tcW w:w="1518" w:type="dxa"/>
            <w:vMerge/>
            <w:shd w:val="clear" w:color="auto" w:fill="808080"/>
          </w:tcPr>
          <w:p w14:paraId="49EC5393" w14:textId="77777777" w:rsidR="005203EF" w:rsidRDefault="005203EF" w:rsidP="00F40DC6">
            <w:pPr>
              <w:tabs>
                <w:tab w:val="right" w:pos="7200"/>
              </w:tabs>
              <w:rPr>
                <w:rFonts w:ascii="Tahoma" w:hAnsi="Tahoma" w:cs="Tahoma"/>
                <w:sz w:val="8"/>
                <w:szCs w:val="22"/>
              </w:rPr>
            </w:pPr>
          </w:p>
        </w:tc>
      </w:tr>
      <w:tr w:rsidR="005203EF" w14:paraId="73532D28" w14:textId="77777777" w:rsidTr="00F40DC6">
        <w:trPr>
          <w:cantSplit/>
        </w:trPr>
        <w:tc>
          <w:tcPr>
            <w:tcW w:w="7292" w:type="dxa"/>
            <w:gridSpan w:val="2"/>
          </w:tcPr>
          <w:p w14:paraId="18156081" w14:textId="77777777" w:rsidR="005203EF" w:rsidRDefault="005203EF" w:rsidP="00F40DC6">
            <w:pPr>
              <w:tabs>
                <w:tab w:val="right" w:pos="7200"/>
              </w:tabs>
              <w:rPr>
                <w:rFonts w:ascii="Tahoma" w:hAnsi="Tahoma" w:cs="Tahoma"/>
                <w:sz w:val="14"/>
                <w:szCs w:val="22"/>
              </w:rPr>
            </w:pPr>
          </w:p>
        </w:tc>
        <w:tc>
          <w:tcPr>
            <w:tcW w:w="562" w:type="dxa"/>
            <w:vMerge/>
          </w:tcPr>
          <w:p w14:paraId="0723F561" w14:textId="77777777" w:rsidR="005203EF" w:rsidRDefault="005203EF" w:rsidP="00F40DC6">
            <w:pPr>
              <w:tabs>
                <w:tab w:val="right" w:pos="7200"/>
              </w:tabs>
              <w:rPr>
                <w:rFonts w:ascii="Tahoma" w:hAnsi="Tahoma" w:cs="Tahoma"/>
                <w:sz w:val="14"/>
                <w:szCs w:val="22"/>
              </w:rPr>
            </w:pPr>
          </w:p>
        </w:tc>
        <w:tc>
          <w:tcPr>
            <w:tcW w:w="1518" w:type="dxa"/>
          </w:tcPr>
          <w:p w14:paraId="09894CC7" w14:textId="77777777" w:rsidR="005203EF" w:rsidRDefault="005203EF" w:rsidP="00F40DC6">
            <w:pPr>
              <w:tabs>
                <w:tab w:val="right" w:pos="7200"/>
              </w:tabs>
              <w:rPr>
                <w:rFonts w:ascii="Tahoma" w:hAnsi="Tahoma" w:cs="Tahoma"/>
                <w:sz w:val="14"/>
                <w:szCs w:val="22"/>
              </w:rPr>
            </w:pPr>
          </w:p>
        </w:tc>
      </w:tr>
    </w:tbl>
    <w:p w14:paraId="58F84094" w14:textId="77777777" w:rsidR="005203EF" w:rsidRDefault="005203EF" w:rsidP="005203EF">
      <w:pPr>
        <w:tabs>
          <w:tab w:val="right" w:pos="9360"/>
        </w:tabs>
        <w:rPr>
          <w:rFonts w:ascii="Tahoma" w:hAnsi="Tahoma" w:cs="Tahoma"/>
          <w:b/>
          <w:sz w:val="22"/>
          <w:szCs w:val="22"/>
        </w:rPr>
      </w:pPr>
    </w:p>
    <w:p w14:paraId="46D26115" w14:textId="39C04E72" w:rsidR="005203EF" w:rsidRDefault="005203EF" w:rsidP="005203EF">
      <w:pPr>
        <w:pStyle w:val="Zkladntext"/>
        <w:tabs>
          <w:tab w:val="left" w:pos="1230"/>
        </w:tabs>
        <w:jc w:val="left"/>
        <w:rPr>
          <w:rFonts w:ascii="Tahoma" w:hAnsi="Tahoma"/>
          <w:sz w:val="22"/>
          <w:szCs w:val="20"/>
        </w:rPr>
      </w:pPr>
      <w:r>
        <w:rPr>
          <w:noProof/>
        </w:rPr>
        <w:drawing>
          <wp:anchor distT="0" distB="0" distL="114300" distR="114300" simplePos="0" relativeHeight="251660288" behindDoc="0" locked="0" layoutInCell="1" allowOverlap="1" wp14:anchorId="0823E501" wp14:editId="6415007F">
            <wp:simplePos x="895350" y="895350"/>
            <wp:positionH relativeFrom="margin">
              <wp:align>center</wp:align>
            </wp:positionH>
            <wp:positionV relativeFrom="margin">
              <wp:align>bottom</wp:align>
            </wp:positionV>
            <wp:extent cx="2392680" cy="3248025"/>
            <wp:effectExtent l="0" t="0" r="7620" b="0"/>
            <wp:wrapSquare wrapText="bothSides"/>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BEBA8EAE-BF5A-486C-A8C5-ECC9F3942E4B}">
                          <a14:imgProps xmlns:a14="http://schemas.microsoft.com/office/drawing/2010/main">
                            <a14:imgLayer r:embed="rId28">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2395337" cy="3251239"/>
                    </a:xfrm>
                    <a:prstGeom prst="rect">
                      <a:avLst/>
                    </a:prstGeom>
                  </pic:spPr>
                </pic:pic>
              </a:graphicData>
            </a:graphic>
            <wp14:sizeRelH relativeFrom="margin">
              <wp14:pctWidth>0</wp14:pctWidth>
            </wp14:sizeRelH>
            <wp14:sizeRelV relativeFrom="margin">
              <wp14:pctHeight>0</wp14:pctHeight>
            </wp14:sizeRelV>
          </wp:anchor>
        </w:drawing>
      </w:r>
      <w:r w:rsidRPr="008F3474">
        <w:rPr>
          <w:rFonts w:ascii="Tahoma" w:hAnsi="Tahoma"/>
          <w:spacing w:val="2"/>
          <w:sz w:val="22"/>
          <w:szCs w:val="20"/>
        </w:rPr>
        <w:t xml:space="preserve">Úložná skříň určená pro bezpečné skladování hořlavých kapalin v interiérech budov. Skříň </w:t>
      </w:r>
      <w:r w:rsidRPr="008F3474">
        <w:rPr>
          <w:rFonts w:ascii="Tahoma" w:hAnsi="Tahoma"/>
          <w:sz w:val="22"/>
        </w:rPr>
        <w:t xml:space="preserve">musí být certifikována v souladu s normou ČSN EN 14470-1 a </w:t>
      </w:r>
      <w:r>
        <w:rPr>
          <w:rFonts w:ascii="Tahoma" w:hAnsi="Tahoma"/>
          <w:sz w:val="22"/>
        </w:rPr>
        <w:t xml:space="preserve">ČSN </w:t>
      </w:r>
      <w:r w:rsidRPr="008F3474">
        <w:rPr>
          <w:rFonts w:ascii="Tahoma" w:hAnsi="Tahoma"/>
          <w:bCs/>
          <w:sz w:val="22"/>
        </w:rPr>
        <w:t>EN 16121 na minimální požární odolnost 90 minut. Korpus a křídlové dveře v materiálovém provedení z ocelového plechu</w:t>
      </w:r>
      <w:r>
        <w:rPr>
          <w:rFonts w:ascii="Tahoma" w:hAnsi="Tahoma"/>
          <w:bCs/>
          <w:sz w:val="22"/>
        </w:rPr>
        <w:t xml:space="preserve"> s práškovým povrchem. Barevné provedení korpusu antracitově šedé (RAL 7016), dveře světle šedé RAL 7035</w:t>
      </w:r>
      <w:r w:rsidRPr="008F3474">
        <w:rPr>
          <w:rFonts w:ascii="Tahoma" w:hAnsi="Tahoma"/>
          <w:bCs/>
          <w:sz w:val="22"/>
        </w:rPr>
        <w:t xml:space="preserve">. Korpus skříně je dvouplášťový, vyplněn tepelnou silikátovou izolací zaručující v případě požáru teplotu nepřesahující ve vnitřním prostoru 200 </w:t>
      </w:r>
      <w:r>
        <w:rPr>
          <w:rFonts w:ascii="Tahoma" w:hAnsi="Tahoma"/>
          <w:bCs/>
          <w:sz w:val="22"/>
        </w:rPr>
        <w:t>°C. Skříň je vybavena dvoukřídlý</w:t>
      </w:r>
      <w:r w:rsidRPr="008F3474">
        <w:rPr>
          <w:rFonts w:ascii="Tahoma" w:hAnsi="Tahoma"/>
          <w:bCs/>
          <w:sz w:val="22"/>
        </w:rPr>
        <w:t>mi uzamykatelnými dveřmi, které se díky tavným pojistkám automaticky uzavřou v případě vzestupu teploty vně, nebo uvnitř skříně. Dveře jsou uzamykatelné cylindrickým zámkem</w:t>
      </w:r>
      <w:r>
        <w:rPr>
          <w:rFonts w:ascii="Tahoma" w:hAnsi="Tahoma"/>
          <w:bCs/>
          <w:sz w:val="22"/>
        </w:rPr>
        <w:t xml:space="preserve"> včetně indikátoru zamčení (červená/zelená) a možností náhrady za centrální systém zámků uživatele. Dveře musí být zavěšeny minimálně na 3 závěsech, zůstanou otevřené v jakékoli poloze až do úh</w:t>
      </w:r>
      <w:r w:rsidRPr="008F3474">
        <w:rPr>
          <w:rFonts w:ascii="Tahoma" w:hAnsi="Tahoma"/>
          <w:bCs/>
          <w:sz w:val="22"/>
        </w:rPr>
        <w:t>l</w:t>
      </w:r>
      <w:r>
        <w:rPr>
          <w:rFonts w:ascii="Tahoma" w:hAnsi="Tahoma"/>
          <w:bCs/>
          <w:sz w:val="22"/>
        </w:rPr>
        <w:t>u</w:t>
      </w:r>
      <w:r w:rsidRPr="008F3474">
        <w:rPr>
          <w:rFonts w:ascii="Tahoma" w:hAnsi="Tahoma"/>
          <w:bCs/>
          <w:sz w:val="22"/>
        </w:rPr>
        <w:t xml:space="preserve"> otevření </w:t>
      </w:r>
      <w:r>
        <w:rPr>
          <w:rFonts w:ascii="Tahoma" w:hAnsi="Tahoma"/>
          <w:bCs/>
          <w:sz w:val="22"/>
        </w:rPr>
        <w:t>každého křídla</w:t>
      </w:r>
      <w:r w:rsidRPr="008F3474">
        <w:rPr>
          <w:rFonts w:ascii="Tahoma" w:hAnsi="Tahoma"/>
          <w:bCs/>
          <w:sz w:val="22"/>
        </w:rPr>
        <w:t xml:space="preserve"> 89°.  Skříň je opatřena rektifikačními nohami pro uzpůsobení pro vyrovnání nerovností podlahy. </w:t>
      </w:r>
      <w:r>
        <w:rPr>
          <w:rFonts w:ascii="Tahoma" w:hAnsi="Tahoma"/>
          <w:bCs/>
          <w:sz w:val="22"/>
        </w:rPr>
        <w:t xml:space="preserve">Možnost snadného přesunu skříně díky integrované transportní základně. </w:t>
      </w:r>
      <w:r w:rsidRPr="008F3474">
        <w:rPr>
          <w:rFonts w:ascii="Tahoma" w:hAnsi="Tahoma"/>
          <w:bCs/>
          <w:sz w:val="22"/>
        </w:rPr>
        <w:t>Zajištění vnitřní výměny vzd</w:t>
      </w:r>
      <w:r>
        <w:rPr>
          <w:rFonts w:ascii="Tahoma" w:hAnsi="Tahoma"/>
          <w:bCs/>
          <w:sz w:val="22"/>
        </w:rPr>
        <w:t xml:space="preserve">uchu min. 10x/hod, 9 </w:t>
      </w:r>
      <w:r w:rsidRPr="008F3474">
        <w:rPr>
          <w:rFonts w:ascii="Tahoma" w:hAnsi="Tahoma"/>
          <w:bCs/>
          <w:sz w:val="22"/>
        </w:rPr>
        <w:t>m</w:t>
      </w:r>
      <w:r w:rsidRPr="002740B2">
        <w:rPr>
          <w:rFonts w:ascii="Tahoma" w:hAnsi="Tahoma"/>
          <w:bCs/>
          <w:sz w:val="22"/>
          <w:vertAlign w:val="superscript"/>
        </w:rPr>
        <w:t>3</w:t>
      </w:r>
      <w:r>
        <w:rPr>
          <w:rFonts w:ascii="Tahoma" w:hAnsi="Tahoma"/>
          <w:bCs/>
          <w:sz w:val="22"/>
        </w:rPr>
        <w:t>/</w:t>
      </w:r>
      <w:r w:rsidRPr="008F3474">
        <w:rPr>
          <w:rFonts w:ascii="Tahoma" w:hAnsi="Tahoma"/>
          <w:bCs/>
          <w:sz w:val="22"/>
        </w:rPr>
        <w:t xml:space="preserve">hod. Vývod pro napojení na vzduchotechniku vstup/výstup (DN 75) na stropní části skříně. Tavné pojistky zajišťující utěsnění skříně v případě požáru na vstupu a výstupu do/z VZT. Skříň musí být opatřena </w:t>
      </w:r>
      <w:proofErr w:type="spellStart"/>
      <w:r w:rsidRPr="008F3474">
        <w:rPr>
          <w:rFonts w:ascii="Tahoma" w:hAnsi="Tahoma"/>
          <w:bCs/>
          <w:sz w:val="22"/>
        </w:rPr>
        <w:t>nápojným</w:t>
      </w:r>
      <w:proofErr w:type="spellEnd"/>
      <w:r w:rsidRPr="008F3474">
        <w:rPr>
          <w:rFonts w:ascii="Tahoma" w:hAnsi="Tahoma"/>
          <w:bCs/>
          <w:sz w:val="22"/>
        </w:rPr>
        <w:t xml:space="preserve"> zemnícím bodem pro trvalé uzemnění skříně. Vnitřní vybavení policemi z ocelového plechu min. </w:t>
      </w:r>
      <w:r>
        <w:rPr>
          <w:rFonts w:ascii="Tahoma" w:hAnsi="Tahoma"/>
          <w:bCs/>
          <w:sz w:val="22"/>
        </w:rPr>
        <w:t>6</w:t>
      </w:r>
      <w:r w:rsidRPr="008F3474">
        <w:rPr>
          <w:rFonts w:ascii="Tahoma" w:hAnsi="Tahoma"/>
          <w:bCs/>
          <w:sz w:val="22"/>
        </w:rPr>
        <w:t xml:space="preserve"> ks</w:t>
      </w:r>
      <w:r>
        <w:rPr>
          <w:rFonts w:ascii="Tahoma" w:hAnsi="Tahoma"/>
          <w:bCs/>
          <w:sz w:val="22"/>
        </w:rPr>
        <w:t xml:space="preserve"> a min. objemu 26 l</w:t>
      </w:r>
      <w:r w:rsidRPr="008F3474">
        <w:rPr>
          <w:rFonts w:ascii="Tahoma" w:hAnsi="Tahoma"/>
          <w:bCs/>
          <w:sz w:val="22"/>
        </w:rPr>
        <w:t>, práškově lakované RAL 7035 (s</w:t>
      </w:r>
      <w:r>
        <w:rPr>
          <w:rFonts w:ascii="Tahoma" w:hAnsi="Tahoma"/>
          <w:bCs/>
          <w:sz w:val="22"/>
        </w:rPr>
        <w:t>větle šedá), nosnost každé min. 60</w:t>
      </w:r>
      <w:r w:rsidRPr="008F3474">
        <w:rPr>
          <w:rFonts w:ascii="Tahoma" w:hAnsi="Tahoma"/>
          <w:bCs/>
          <w:sz w:val="22"/>
        </w:rPr>
        <w:t xml:space="preserve"> kg, výškově nastavitelné. Spodní záchytná vana</w:t>
      </w:r>
      <w:r>
        <w:rPr>
          <w:rFonts w:ascii="Tahoma" w:hAnsi="Tahoma"/>
          <w:bCs/>
          <w:sz w:val="22"/>
        </w:rPr>
        <w:t xml:space="preserve">. </w:t>
      </w:r>
      <w:r>
        <w:rPr>
          <w:rFonts w:ascii="Tahoma" w:hAnsi="Tahoma"/>
          <w:sz w:val="22"/>
          <w:szCs w:val="20"/>
        </w:rPr>
        <w:t xml:space="preserve">Součástí skříně musí být </w:t>
      </w:r>
      <w:r>
        <w:rPr>
          <w:rFonts w:ascii="Tahoma" w:hAnsi="Tahoma"/>
          <w:sz w:val="22"/>
        </w:rPr>
        <w:t xml:space="preserve">propojení skříně s vyústěním vzduchotechniky chemicky odolnou flexibilní hadicí </w:t>
      </w:r>
      <w:r>
        <w:rPr>
          <w:rFonts w:ascii="Tahoma" w:hAnsi="Tahoma" w:cs="Tahoma"/>
          <w:sz w:val="22"/>
        </w:rPr>
        <w:t>ø</w:t>
      </w:r>
      <w:r>
        <w:rPr>
          <w:rFonts w:ascii="Tahoma" w:hAnsi="Tahoma"/>
          <w:sz w:val="22"/>
        </w:rPr>
        <w:t>75 mm do vzdálenosti 2 m.</w:t>
      </w:r>
    </w:p>
    <w:p w14:paraId="0FE32B03" w14:textId="77777777" w:rsidR="005203EF" w:rsidRPr="008F3474" w:rsidRDefault="005203EF" w:rsidP="005203EF">
      <w:pPr>
        <w:pStyle w:val="Zkladntext"/>
        <w:spacing w:line="276" w:lineRule="auto"/>
        <w:rPr>
          <w:rFonts w:ascii="Tahoma" w:hAnsi="Tahoma"/>
          <w:bCs/>
          <w:sz w:val="22"/>
        </w:rPr>
      </w:pPr>
    </w:p>
    <w:p w14:paraId="18F5D767" w14:textId="77777777" w:rsidR="005203EF" w:rsidRDefault="005203EF" w:rsidP="005203EF">
      <w:pPr>
        <w:pStyle w:val="Zkladntext"/>
        <w:spacing w:line="276" w:lineRule="auto"/>
        <w:jc w:val="left"/>
        <w:rPr>
          <w:rFonts w:ascii="Tahoma" w:hAnsi="Tahoma"/>
          <w:sz w:val="22"/>
        </w:rPr>
      </w:pPr>
      <w:r>
        <w:rPr>
          <w:rFonts w:ascii="Tahoma" w:hAnsi="Tahoma"/>
          <w:sz w:val="22"/>
        </w:rPr>
        <w:t>Rozměry:</w:t>
      </w:r>
    </w:p>
    <w:p w14:paraId="234E2AB4" w14:textId="218E49AD" w:rsidR="005203EF" w:rsidRPr="007A6F39" w:rsidRDefault="005203EF" w:rsidP="005203EF">
      <w:pPr>
        <w:pStyle w:val="Zkladntext"/>
        <w:ind w:left="360"/>
        <w:jc w:val="left"/>
        <w:rPr>
          <w:rFonts w:ascii="Tahoma" w:hAnsi="Tahoma"/>
          <w:sz w:val="22"/>
        </w:rPr>
      </w:pPr>
      <w:r w:rsidRPr="005E55F7">
        <w:rPr>
          <w:rFonts w:ascii="Tahoma" w:hAnsi="Tahoma"/>
          <w:sz w:val="22"/>
        </w:rPr>
        <w:t xml:space="preserve">Vnitřní rozměry Š x </w:t>
      </w:r>
      <w:r>
        <w:rPr>
          <w:rFonts w:ascii="Tahoma" w:hAnsi="Tahoma"/>
          <w:sz w:val="22"/>
        </w:rPr>
        <w:t xml:space="preserve">H x V (mm) min.: 1050 x 520 x 1640 </w:t>
      </w:r>
    </w:p>
    <w:p w14:paraId="08C8EFB2" w14:textId="77777777" w:rsidR="005203EF" w:rsidRDefault="005203EF" w:rsidP="005203EF">
      <w:pPr>
        <w:pStyle w:val="Zkladntext"/>
        <w:spacing w:line="276" w:lineRule="auto"/>
        <w:jc w:val="left"/>
        <w:rPr>
          <w:rFonts w:ascii="Tahoma" w:hAnsi="Tahoma"/>
          <w:sz w:val="22"/>
        </w:rPr>
      </w:pPr>
    </w:p>
    <w:p w14:paraId="1FA02AE6" w14:textId="77777777" w:rsidR="005203EF" w:rsidRDefault="005203EF" w:rsidP="005203EF">
      <w:pPr>
        <w:pStyle w:val="Zkladntext"/>
        <w:spacing w:line="276" w:lineRule="auto"/>
        <w:jc w:val="left"/>
        <w:rPr>
          <w:rFonts w:ascii="Tahoma" w:hAnsi="Tahoma"/>
          <w:sz w:val="22"/>
        </w:rPr>
      </w:pPr>
      <w:r>
        <w:rPr>
          <w:rFonts w:ascii="Tahoma" w:hAnsi="Tahoma"/>
          <w:sz w:val="22"/>
        </w:rPr>
        <w:t>Ilustrační vyobrazení:</w:t>
      </w:r>
    </w:p>
    <w:p w14:paraId="5E9A8BF9" w14:textId="77777777" w:rsidR="005203EF" w:rsidRPr="001717A2" w:rsidRDefault="005203EF" w:rsidP="005203EF">
      <w:pPr>
        <w:pStyle w:val="Zkladntext"/>
        <w:spacing w:line="276" w:lineRule="auto"/>
        <w:jc w:val="left"/>
        <w:rPr>
          <w:rFonts w:ascii="Tahoma" w:hAnsi="Tahoma"/>
          <w:sz w:val="22"/>
        </w:rPr>
      </w:pPr>
      <w:r>
        <w:rPr>
          <w:noProof/>
        </w:rPr>
        <w:drawing>
          <wp:anchor distT="0" distB="0" distL="114300" distR="114300" simplePos="0" relativeHeight="251659264" behindDoc="1" locked="0" layoutInCell="1" allowOverlap="1" wp14:anchorId="14C0FDA1" wp14:editId="4ACEB5C5">
            <wp:simplePos x="2400300" y="6553200"/>
            <wp:positionH relativeFrom="margin">
              <wp:align>center</wp:align>
            </wp:positionH>
            <wp:positionV relativeFrom="margin">
              <wp:align>bottom</wp:align>
            </wp:positionV>
            <wp:extent cx="2066925" cy="3181350"/>
            <wp:effectExtent l="0" t="0" r="9525" b="0"/>
            <wp:wrapSquare wrapText="bothSides"/>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extLst>
                        <a:ext uri="{BEBA8EAE-BF5A-486C-A8C5-ECC9F3942E4B}">
                          <a14:imgProps xmlns:a14="http://schemas.microsoft.com/office/drawing/2010/main">
                            <a14:imgLayer r:embed="rId30">
                              <a14:imgEffect>
                                <a14:saturation sat="0"/>
                              </a14:imgEffect>
                            </a14:imgLayer>
                          </a14:imgProps>
                        </a:ext>
                        <a:ext uri="{28A0092B-C50C-407E-A947-70E740481C1C}">
                          <a14:useLocalDpi xmlns:a14="http://schemas.microsoft.com/office/drawing/2010/main" val="0"/>
                        </a:ext>
                      </a:extLst>
                    </a:blip>
                    <a:srcRect l="8838" t="6260" r="5051" b="7250"/>
                    <a:stretch/>
                  </pic:blipFill>
                  <pic:spPr bwMode="auto">
                    <a:xfrm>
                      <a:off x="0" y="0"/>
                      <a:ext cx="2066925" cy="31813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6CA5369" w14:textId="69F8C82A" w:rsidR="005203EF" w:rsidRDefault="005203EF" w:rsidP="005203EF">
      <w:pPr>
        <w:pStyle w:val="Zkladntext"/>
        <w:jc w:val="center"/>
        <w:rPr>
          <w:rFonts w:ascii="Tahoma" w:hAnsi="Tahoma"/>
          <w:spacing w:val="2"/>
          <w:sz w:val="22"/>
        </w:rPr>
      </w:pPr>
    </w:p>
    <w:p w14:paraId="5B4C4D73" w14:textId="77777777" w:rsidR="00092BAC" w:rsidRDefault="00092BAC" w:rsidP="00092BAC">
      <w:pPr>
        <w:pStyle w:val="Zkladntext"/>
        <w:jc w:val="left"/>
        <w:rPr>
          <w:noProof/>
        </w:rPr>
      </w:pPr>
      <w: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092BAC" w14:paraId="275516CA" w14:textId="77777777" w:rsidTr="00F40DC6">
        <w:trPr>
          <w:cantSplit/>
        </w:trPr>
        <w:tc>
          <w:tcPr>
            <w:tcW w:w="7043" w:type="dxa"/>
            <w:gridSpan w:val="4"/>
            <w:vAlign w:val="center"/>
          </w:tcPr>
          <w:p w14:paraId="1944270C" w14:textId="77777777" w:rsidR="00092BAC" w:rsidRDefault="00092BAC" w:rsidP="00F40DC6">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669AAAE8" w14:textId="77777777" w:rsidR="00092BAC" w:rsidRDefault="00092BAC" w:rsidP="00F40DC6">
            <w:pPr>
              <w:tabs>
                <w:tab w:val="right" w:pos="9360"/>
              </w:tabs>
              <w:rPr>
                <w:rFonts w:ascii="Tahoma" w:hAnsi="Tahoma" w:cs="Tahoma"/>
                <w:b/>
                <w:sz w:val="20"/>
                <w:szCs w:val="20"/>
              </w:rPr>
            </w:pPr>
          </w:p>
        </w:tc>
        <w:tc>
          <w:tcPr>
            <w:tcW w:w="1482" w:type="dxa"/>
            <w:vMerge w:val="restart"/>
            <w:shd w:val="clear" w:color="auto" w:fill="808080"/>
            <w:vAlign w:val="center"/>
          </w:tcPr>
          <w:p w14:paraId="569B8549" w14:textId="161CD374" w:rsidR="00092BAC" w:rsidRDefault="00092BAC" w:rsidP="00F40DC6">
            <w:pPr>
              <w:jc w:val="center"/>
              <w:rPr>
                <w:rFonts w:ascii="Arial Black" w:hAnsi="Arial Black" w:cs="Tahoma"/>
                <w:color w:val="FFFFFF"/>
                <w:sz w:val="56"/>
              </w:rPr>
            </w:pPr>
            <w:r>
              <w:rPr>
                <w:rFonts w:ascii="Arial Black" w:hAnsi="Arial Black" w:cs="Tahoma"/>
                <w:color w:val="FFFFFF"/>
                <w:sz w:val="56"/>
              </w:rPr>
              <w:t>19</w:t>
            </w:r>
          </w:p>
        </w:tc>
      </w:tr>
      <w:tr w:rsidR="00092BAC" w14:paraId="1FFE5760" w14:textId="77777777" w:rsidTr="00F40DC6">
        <w:trPr>
          <w:cantSplit/>
        </w:trPr>
        <w:tc>
          <w:tcPr>
            <w:tcW w:w="7043" w:type="dxa"/>
            <w:gridSpan w:val="4"/>
          </w:tcPr>
          <w:p w14:paraId="065811FD" w14:textId="77777777" w:rsidR="00092BAC" w:rsidRDefault="00092BAC" w:rsidP="00F40DC6">
            <w:pPr>
              <w:tabs>
                <w:tab w:val="right" w:pos="7200"/>
              </w:tabs>
              <w:rPr>
                <w:rFonts w:ascii="Tahoma" w:hAnsi="Tahoma" w:cs="Tahoma"/>
                <w:sz w:val="10"/>
                <w:szCs w:val="22"/>
              </w:rPr>
            </w:pPr>
          </w:p>
        </w:tc>
        <w:tc>
          <w:tcPr>
            <w:tcW w:w="547" w:type="dxa"/>
            <w:vMerge/>
          </w:tcPr>
          <w:p w14:paraId="7BB6B8C6" w14:textId="77777777" w:rsidR="00092BAC" w:rsidRDefault="00092BAC" w:rsidP="00F40DC6">
            <w:pPr>
              <w:tabs>
                <w:tab w:val="right" w:pos="9360"/>
              </w:tabs>
              <w:rPr>
                <w:rFonts w:ascii="Tahoma" w:hAnsi="Tahoma" w:cs="Tahoma"/>
                <w:b/>
                <w:sz w:val="10"/>
                <w:szCs w:val="20"/>
              </w:rPr>
            </w:pPr>
          </w:p>
        </w:tc>
        <w:tc>
          <w:tcPr>
            <w:tcW w:w="1482" w:type="dxa"/>
            <w:vMerge/>
            <w:shd w:val="clear" w:color="auto" w:fill="808080"/>
          </w:tcPr>
          <w:p w14:paraId="2BDB8808" w14:textId="77777777" w:rsidR="00092BAC" w:rsidRDefault="00092BAC" w:rsidP="00F40DC6">
            <w:pPr>
              <w:tabs>
                <w:tab w:val="right" w:pos="9360"/>
              </w:tabs>
              <w:rPr>
                <w:rFonts w:ascii="Tahoma" w:hAnsi="Tahoma" w:cs="Tahoma"/>
                <w:b/>
                <w:sz w:val="10"/>
                <w:szCs w:val="20"/>
              </w:rPr>
            </w:pPr>
          </w:p>
        </w:tc>
      </w:tr>
      <w:tr w:rsidR="00092BAC" w14:paraId="59238EDB" w14:textId="77777777" w:rsidTr="00F40DC6">
        <w:trPr>
          <w:gridBefore w:val="1"/>
          <w:wBefore w:w="70" w:type="dxa"/>
          <w:cantSplit/>
        </w:trPr>
        <w:tc>
          <w:tcPr>
            <w:tcW w:w="6973" w:type="dxa"/>
            <w:gridSpan w:val="3"/>
            <w:shd w:val="clear" w:color="auto" w:fill="808080"/>
          </w:tcPr>
          <w:p w14:paraId="7B6AC7C0" w14:textId="77777777" w:rsidR="00092BAC" w:rsidRDefault="00092BAC" w:rsidP="00F40DC6">
            <w:pPr>
              <w:tabs>
                <w:tab w:val="right" w:pos="7200"/>
              </w:tabs>
              <w:rPr>
                <w:rFonts w:ascii="Tahoma" w:hAnsi="Tahoma" w:cs="Tahoma"/>
                <w:sz w:val="8"/>
                <w:szCs w:val="22"/>
              </w:rPr>
            </w:pPr>
          </w:p>
        </w:tc>
        <w:tc>
          <w:tcPr>
            <w:tcW w:w="547" w:type="dxa"/>
            <w:vMerge/>
          </w:tcPr>
          <w:p w14:paraId="4A7E14B3" w14:textId="77777777" w:rsidR="00092BAC" w:rsidRDefault="00092BAC" w:rsidP="00F40DC6">
            <w:pPr>
              <w:tabs>
                <w:tab w:val="right" w:pos="9360"/>
              </w:tabs>
              <w:rPr>
                <w:rFonts w:ascii="Tahoma" w:hAnsi="Tahoma" w:cs="Tahoma"/>
                <w:b/>
                <w:sz w:val="8"/>
                <w:szCs w:val="20"/>
              </w:rPr>
            </w:pPr>
          </w:p>
        </w:tc>
        <w:tc>
          <w:tcPr>
            <w:tcW w:w="1482" w:type="dxa"/>
            <w:vMerge/>
            <w:shd w:val="clear" w:color="auto" w:fill="808080"/>
          </w:tcPr>
          <w:p w14:paraId="61ECEBEB" w14:textId="77777777" w:rsidR="00092BAC" w:rsidRDefault="00092BAC" w:rsidP="00F40DC6">
            <w:pPr>
              <w:tabs>
                <w:tab w:val="right" w:pos="9360"/>
              </w:tabs>
              <w:rPr>
                <w:rFonts w:ascii="Tahoma" w:hAnsi="Tahoma" w:cs="Tahoma"/>
                <w:b/>
                <w:sz w:val="8"/>
                <w:szCs w:val="20"/>
              </w:rPr>
            </w:pPr>
          </w:p>
        </w:tc>
      </w:tr>
      <w:tr w:rsidR="00092BAC" w14:paraId="7120BAC6" w14:textId="77777777" w:rsidTr="00F40DC6">
        <w:trPr>
          <w:gridBefore w:val="1"/>
          <w:wBefore w:w="70" w:type="dxa"/>
          <w:cantSplit/>
        </w:trPr>
        <w:tc>
          <w:tcPr>
            <w:tcW w:w="6973" w:type="dxa"/>
            <w:gridSpan w:val="3"/>
            <w:shd w:val="clear" w:color="auto" w:fill="808080"/>
          </w:tcPr>
          <w:p w14:paraId="442C4465" w14:textId="7A196ADF" w:rsidR="00092BAC" w:rsidRDefault="00092BAC" w:rsidP="00F40DC6">
            <w:pPr>
              <w:pStyle w:val="Nadpis1"/>
              <w:tabs>
                <w:tab w:val="right" w:pos="9360"/>
              </w:tabs>
              <w:rPr>
                <w:sz w:val="20"/>
                <w:szCs w:val="20"/>
              </w:rPr>
            </w:pPr>
            <w:r>
              <w:t>Myčka vestavná</w:t>
            </w:r>
          </w:p>
        </w:tc>
        <w:tc>
          <w:tcPr>
            <w:tcW w:w="547" w:type="dxa"/>
            <w:vMerge/>
          </w:tcPr>
          <w:p w14:paraId="7148B28D" w14:textId="77777777" w:rsidR="00092BAC" w:rsidRDefault="00092BAC" w:rsidP="00F40DC6">
            <w:pPr>
              <w:tabs>
                <w:tab w:val="right" w:pos="9360"/>
              </w:tabs>
              <w:rPr>
                <w:rFonts w:ascii="Tahoma" w:hAnsi="Tahoma" w:cs="Tahoma"/>
                <w:b/>
                <w:sz w:val="20"/>
                <w:szCs w:val="20"/>
              </w:rPr>
            </w:pPr>
          </w:p>
        </w:tc>
        <w:tc>
          <w:tcPr>
            <w:tcW w:w="1482" w:type="dxa"/>
            <w:vMerge/>
            <w:shd w:val="clear" w:color="auto" w:fill="808080"/>
          </w:tcPr>
          <w:p w14:paraId="0CF6BF97" w14:textId="77777777" w:rsidR="00092BAC" w:rsidRDefault="00092BAC" w:rsidP="00F40DC6">
            <w:pPr>
              <w:tabs>
                <w:tab w:val="right" w:pos="9360"/>
              </w:tabs>
              <w:rPr>
                <w:rFonts w:ascii="Tahoma" w:hAnsi="Tahoma" w:cs="Tahoma"/>
                <w:b/>
                <w:sz w:val="20"/>
                <w:szCs w:val="20"/>
              </w:rPr>
            </w:pPr>
          </w:p>
        </w:tc>
      </w:tr>
      <w:tr w:rsidR="00092BAC" w14:paraId="63D3E110" w14:textId="77777777" w:rsidTr="00F40DC6">
        <w:trPr>
          <w:gridBefore w:val="1"/>
          <w:wBefore w:w="70" w:type="dxa"/>
          <w:cantSplit/>
        </w:trPr>
        <w:tc>
          <w:tcPr>
            <w:tcW w:w="6973" w:type="dxa"/>
            <w:gridSpan w:val="3"/>
            <w:shd w:val="clear" w:color="auto" w:fill="808080"/>
          </w:tcPr>
          <w:p w14:paraId="0FAA439B" w14:textId="77777777" w:rsidR="00092BAC" w:rsidRDefault="00092BAC" w:rsidP="00F40DC6">
            <w:pPr>
              <w:tabs>
                <w:tab w:val="right" w:pos="7200"/>
              </w:tabs>
              <w:rPr>
                <w:rFonts w:ascii="Tahoma" w:hAnsi="Tahoma" w:cs="Tahoma"/>
                <w:sz w:val="8"/>
                <w:szCs w:val="22"/>
              </w:rPr>
            </w:pPr>
          </w:p>
        </w:tc>
        <w:tc>
          <w:tcPr>
            <w:tcW w:w="547" w:type="dxa"/>
            <w:vMerge/>
          </w:tcPr>
          <w:p w14:paraId="11F04696" w14:textId="77777777" w:rsidR="00092BAC" w:rsidRDefault="00092BAC" w:rsidP="00F40DC6">
            <w:pPr>
              <w:tabs>
                <w:tab w:val="right" w:pos="7200"/>
              </w:tabs>
              <w:rPr>
                <w:rFonts w:ascii="Tahoma" w:hAnsi="Tahoma" w:cs="Tahoma"/>
                <w:sz w:val="8"/>
                <w:szCs w:val="22"/>
              </w:rPr>
            </w:pPr>
          </w:p>
        </w:tc>
        <w:tc>
          <w:tcPr>
            <w:tcW w:w="1482" w:type="dxa"/>
            <w:vMerge/>
            <w:shd w:val="clear" w:color="auto" w:fill="808080"/>
          </w:tcPr>
          <w:p w14:paraId="49D0A196" w14:textId="77777777" w:rsidR="00092BAC" w:rsidRDefault="00092BAC" w:rsidP="00F40DC6">
            <w:pPr>
              <w:tabs>
                <w:tab w:val="right" w:pos="7200"/>
              </w:tabs>
              <w:rPr>
                <w:rFonts w:ascii="Tahoma" w:hAnsi="Tahoma" w:cs="Tahoma"/>
                <w:sz w:val="8"/>
                <w:szCs w:val="22"/>
              </w:rPr>
            </w:pPr>
          </w:p>
        </w:tc>
      </w:tr>
      <w:tr w:rsidR="00092BAC" w14:paraId="168C1396" w14:textId="77777777" w:rsidTr="00F40DC6">
        <w:trPr>
          <w:cantSplit/>
        </w:trPr>
        <w:tc>
          <w:tcPr>
            <w:tcW w:w="7043" w:type="dxa"/>
            <w:gridSpan w:val="4"/>
          </w:tcPr>
          <w:p w14:paraId="526E2064" w14:textId="77777777" w:rsidR="00092BAC" w:rsidRDefault="00092BAC" w:rsidP="00F40DC6">
            <w:pPr>
              <w:tabs>
                <w:tab w:val="right" w:pos="7200"/>
              </w:tabs>
              <w:rPr>
                <w:rFonts w:ascii="Tahoma" w:hAnsi="Tahoma" w:cs="Tahoma"/>
                <w:sz w:val="14"/>
                <w:szCs w:val="22"/>
              </w:rPr>
            </w:pPr>
          </w:p>
        </w:tc>
        <w:tc>
          <w:tcPr>
            <w:tcW w:w="547" w:type="dxa"/>
            <w:vMerge/>
          </w:tcPr>
          <w:p w14:paraId="65DD86A6" w14:textId="77777777" w:rsidR="00092BAC" w:rsidRDefault="00092BAC" w:rsidP="00F40DC6">
            <w:pPr>
              <w:tabs>
                <w:tab w:val="right" w:pos="7200"/>
              </w:tabs>
              <w:rPr>
                <w:rFonts w:ascii="Tahoma" w:hAnsi="Tahoma" w:cs="Tahoma"/>
                <w:sz w:val="14"/>
                <w:szCs w:val="22"/>
              </w:rPr>
            </w:pPr>
          </w:p>
        </w:tc>
        <w:tc>
          <w:tcPr>
            <w:tcW w:w="1482" w:type="dxa"/>
          </w:tcPr>
          <w:p w14:paraId="7E8384D6" w14:textId="77777777" w:rsidR="00092BAC" w:rsidRDefault="00092BAC" w:rsidP="00F40DC6">
            <w:pPr>
              <w:tabs>
                <w:tab w:val="right" w:pos="7200"/>
              </w:tabs>
              <w:rPr>
                <w:rFonts w:ascii="Tahoma" w:hAnsi="Tahoma" w:cs="Tahoma"/>
                <w:sz w:val="14"/>
                <w:szCs w:val="22"/>
              </w:rPr>
            </w:pPr>
          </w:p>
        </w:tc>
      </w:tr>
      <w:tr w:rsidR="00092BAC" w14:paraId="7FEEF4B3" w14:textId="77777777" w:rsidTr="00F40DC6">
        <w:tc>
          <w:tcPr>
            <w:tcW w:w="4640" w:type="dxa"/>
            <w:gridSpan w:val="2"/>
            <w:vAlign w:val="center"/>
          </w:tcPr>
          <w:p w14:paraId="16D80F20" w14:textId="77777777" w:rsidR="00092BAC" w:rsidRDefault="00092BAC" w:rsidP="00F40DC6">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79C909DA" w14:textId="77777777" w:rsidR="00092BAC" w:rsidRDefault="00092BAC" w:rsidP="00F40DC6">
            <w:pPr>
              <w:tabs>
                <w:tab w:val="right" w:pos="9360"/>
              </w:tabs>
              <w:jc w:val="right"/>
              <w:rPr>
                <w:rFonts w:ascii="Tahoma" w:hAnsi="Tahoma" w:cs="Tahoma"/>
                <w:b/>
                <w:sz w:val="22"/>
                <w:szCs w:val="22"/>
              </w:rPr>
            </w:pPr>
          </w:p>
        </w:tc>
        <w:tc>
          <w:tcPr>
            <w:tcW w:w="4252" w:type="dxa"/>
            <w:gridSpan w:val="3"/>
            <w:vAlign w:val="center"/>
          </w:tcPr>
          <w:p w14:paraId="308BD81F" w14:textId="77777777" w:rsidR="00092BAC" w:rsidRDefault="00092BAC" w:rsidP="00F40DC6">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0D2E7642" w14:textId="77777777" w:rsidR="00092BAC" w:rsidRDefault="00092BAC" w:rsidP="00092BAC">
      <w:pPr>
        <w:tabs>
          <w:tab w:val="right" w:pos="9360"/>
        </w:tabs>
        <w:rPr>
          <w:rFonts w:ascii="Tahoma" w:hAnsi="Tahoma" w:cs="Tahoma"/>
          <w:b/>
          <w:sz w:val="22"/>
          <w:szCs w:val="22"/>
        </w:rPr>
      </w:pPr>
    </w:p>
    <w:p w14:paraId="4A7B85F0" w14:textId="77777777" w:rsidR="00092BAC" w:rsidRDefault="00092BAC" w:rsidP="00092BAC">
      <w:pPr>
        <w:pStyle w:val="Zkladntext"/>
        <w:tabs>
          <w:tab w:val="left" w:pos="851"/>
        </w:tabs>
        <w:jc w:val="left"/>
        <w:rPr>
          <w:rFonts w:ascii="Tahoma" w:hAnsi="Tahoma"/>
          <w:spacing w:val="2"/>
          <w:sz w:val="22"/>
          <w:szCs w:val="20"/>
        </w:rPr>
      </w:pPr>
      <w:r>
        <w:rPr>
          <w:rFonts w:ascii="Tahoma" w:hAnsi="Tahoma"/>
          <w:spacing w:val="2"/>
          <w:sz w:val="22"/>
          <w:szCs w:val="20"/>
        </w:rPr>
        <w:t>Popis:</w:t>
      </w:r>
    </w:p>
    <w:p w14:paraId="7FCE185B" w14:textId="77777777" w:rsidR="00092BAC" w:rsidRDefault="00092BAC" w:rsidP="00092BAC">
      <w:pPr>
        <w:pStyle w:val="Zkladntext"/>
        <w:jc w:val="left"/>
        <w:rPr>
          <w:rFonts w:ascii="Tahoma" w:hAnsi="Tahoma"/>
          <w:spacing w:val="2"/>
          <w:sz w:val="16"/>
          <w:szCs w:val="16"/>
        </w:rPr>
      </w:pPr>
    </w:p>
    <w:p w14:paraId="419DEE51" w14:textId="425CDD35" w:rsidR="00092BAC" w:rsidRPr="00092BAC" w:rsidRDefault="00092BAC" w:rsidP="00092BAC">
      <w:pPr>
        <w:rPr>
          <w:rFonts w:ascii="Tahoma" w:hAnsi="Tahoma"/>
          <w:sz w:val="22"/>
        </w:rPr>
      </w:pPr>
      <w:r w:rsidRPr="00092BAC">
        <w:rPr>
          <w:rFonts w:ascii="Tahoma" w:hAnsi="Tahoma"/>
          <w:sz w:val="22"/>
        </w:rPr>
        <w:t>Energetická třída</w:t>
      </w:r>
      <w:r>
        <w:rPr>
          <w:rFonts w:ascii="Tahoma" w:hAnsi="Tahoma"/>
          <w:sz w:val="22"/>
        </w:rPr>
        <w:t>:</w:t>
      </w:r>
      <w:r>
        <w:rPr>
          <w:rFonts w:ascii="Tahoma" w:hAnsi="Tahoma"/>
          <w:sz w:val="22"/>
        </w:rPr>
        <w:tab/>
      </w:r>
      <w:r>
        <w:rPr>
          <w:rFonts w:ascii="Tahoma" w:hAnsi="Tahoma"/>
          <w:sz w:val="22"/>
        </w:rPr>
        <w:tab/>
      </w:r>
      <w:r>
        <w:rPr>
          <w:rFonts w:ascii="Tahoma" w:hAnsi="Tahoma"/>
          <w:sz w:val="22"/>
        </w:rPr>
        <w:tab/>
      </w:r>
      <w:r>
        <w:rPr>
          <w:rFonts w:ascii="Tahoma" w:hAnsi="Tahoma"/>
          <w:sz w:val="22"/>
        </w:rPr>
        <w:tab/>
      </w:r>
      <w:r>
        <w:rPr>
          <w:rFonts w:ascii="Tahoma" w:hAnsi="Tahoma"/>
          <w:sz w:val="22"/>
        </w:rPr>
        <w:tab/>
      </w:r>
      <w:r w:rsidR="005E2B10">
        <w:rPr>
          <w:rFonts w:ascii="Tahoma" w:hAnsi="Tahoma"/>
          <w:sz w:val="22"/>
        </w:rPr>
        <w:t>C</w:t>
      </w:r>
    </w:p>
    <w:p w14:paraId="5AB64F1F" w14:textId="295242E9" w:rsidR="00092BAC" w:rsidRPr="00092BAC" w:rsidRDefault="00092BAC" w:rsidP="00092BAC">
      <w:pPr>
        <w:rPr>
          <w:rFonts w:ascii="Tahoma" w:hAnsi="Tahoma"/>
          <w:sz w:val="22"/>
        </w:rPr>
      </w:pPr>
      <w:r w:rsidRPr="00092BAC">
        <w:rPr>
          <w:rFonts w:ascii="Tahoma" w:hAnsi="Tahoma"/>
          <w:sz w:val="22"/>
        </w:rPr>
        <w:t>Kapacita sad nádobí</w:t>
      </w:r>
      <w:r>
        <w:rPr>
          <w:rFonts w:ascii="Tahoma" w:hAnsi="Tahoma"/>
          <w:sz w:val="22"/>
        </w:rPr>
        <w:t xml:space="preserve"> min.:</w:t>
      </w:r>
      <w:r>
        <w:rPr>
          <w:rFonts w:ascii="Tahoma" w:hAnsi="Tahoma"/>
          <w:sz w:val="22"/>
        </w:rPr>
        <w:tab/>
      </w:r>
      <w:r>
        <w:rPr>
          <w:rFonts w:ascii="Tahoma" w:hAnsi="Tahoma"/>
          <w:sz w:val="22"/>
        </w:rPr>
        <w:tab/>
      </w:r>
      <w:r>
        <w:rPr>
          <w:rFonts w:ascii="Tahoma" w:hAnsi="Tahoma"/>
          <w:sz w:val="22"/>
        </w:rPr>
        <w:tab/>
      </w:r>
      <w:r>
        <w:rPr>
          <w:rFonts w:ascii="Tahoma" w:hAnsi="Tahoma"/>
          <w:sz w:val="22"/>
        </w:rPr>
        <w:tab/>
      </w:r>
      <w:r w:rsidRPr="00092BAC">
        <w:rPr>
          <w:rFonts w:ascii="Tahoma" w:hAnsi="Tahoma"/>
          <w:sz w:val="22"/>
        </w:rPr>
        <w:t>14 ×</w:t>
      </w:r>
    </w:p>
    <w:p w14:paraId="4CC83517" w14:textId="5DCD5567" w:rsidR="00092BAC" w:rsidRPr="00092BAC" w:rsidRDefault="00092BAC" w:rsidP="00092BAC">
      <w:pPr>
        <w:rPr>
          <w:rFonts w:ascii="Tahoma" w:hAnsi="Tahoma"/>
          <w:sz w:val="22"/>
        </w:rPr>
      </w:pPr>
      <w:r w:rsidRPr="00092BAC">
        <w:rPr>
          <w:rFonts w:ascii="Tahoma" w:hAnsi="Tahoma"/>
          <w:sz w:val="22"/>
        </w:rPr>
        <w:t>Spotřeba vody na cyklus</w:t>
      </w:r>
      <w:r>
        <w:rPr>
          <w:rFonts w:ascii="Tahoma" w:hAnsi="Tahoma"/>
          <w:sz w:val="22"/>
        </w:rPr>
        <w:t xml:space="preserve"> max.:</w:t>
      </w:r>
      <w:r>
        <w:rPr>
          <w:rFonts w:ascii="Tahoma" w:hAnsi="Tahoma"/>
          <w:sz w:val="22"/>
        </w:rPr>
        <w:tab/>
      </w:r>
      <w:r>
        <w:rPr>
          <w:rFonts w:ascii="Tahoma" w:hAnsi="Tahoma"/>
          <w:sz w:val="22"/>
        </w:rPr>
        <w:tab/>
      </w:r>
      <w:r>
        <w:rPr>
          <w:rFonts w:ascii="Tahoma" w:hAnsi="Tahoma"/>
          <w:sz w:val="22"/>
        </w:rPr>
        <w:tab/>
      </w:r>
      <w:r w:rsidRPr="00092BAC">
        <w:rPr>
          <w:rFonts w:ascii="Tahoma" w:hAnsi="Tahoma"/>
          <w:sz w:val="22"/>
        </w:rPr>
        <w:t>9,5 l</w:t>
      </w:r>
    </w:p>
    <w:p w14:paraId="7E97A8F6" w14:textId="26E84B1B" w:rsidR="00092BAC" w:rsidRPr="00092BAC" w:rsidRDefault="00092BAC" w:rsidP="00092BAC">
      <w:pPr>
        <w:rPr>
          <w:rFonts w:ascii="Tahoma" w:hAnsi="Tahoma"/>
          <w:sz w:val="22"/>
        </w:rPr>
      </w:pPr>
      <w:r w:rsidRPr="00092BAC">
        <w:rPr>
          <w:rFonts w:ascii="Tahoma" w:hAnsi="Tahoma"/>
          <w:sz w:val="22"/>
        </w:rPr>
        <w:t>Energetická třída</w:t>
      </w:r>
      <w:r>
        <w:rPr>
          <w:rFonts w:ascii="Tahoma" w:hAnsi="Tahoma"/>
          <w:sz w:val="22"/>
        </w:rPr>
        <w:t>:</w:t>
      </w:r>
      <w:r>
        <w:rPr>
          <w:rFonts w:ascii="Tahoma" w:hAnsi="Tahoma"/>
          <w:sz w:val="22"/>
        </w:rPr>
        <w:tab/>
      </w:r>
      <w:r>
        <w:rPr>
          <w:rFonts w:ascii="Tahoma" w:hAnsi="Tahoma"/>
          <w:sz w:val="22"/>
        </w:rPr>
        <w:tab/>
      </w:r>
      <w:r>
        <w:rPr>
          <w:rFonts w:ascii="Tahoma" w:hAnsi="Tahoma"/>
          <w:sz w:val="22"/>
        </w:rPr>
        <w:tab/>
      </w:r>
      <w:r>
        <w:rPr>
          <w:rFonts w:ascii="Tahoma" w:hAnsi="Tahoma"/>
          <w:sz w:val="22"/>
        </w:rPr>
        <w:tab/>
      </w:r>
      <w:r>
        <w:rPr>
          <w:rFonts w:ascii="Tahoma" w:hAnsi="Tahoma"/>
          <w:sz w:val="22"/>
        </w:rPr>
        <w:tab/>
      </w:r>
      <w:r w:rsidR="00097115">
        <w:rPr>
          <w:rFonts w:ascii="Tahoma" w:hAnsi="Tahoma"/>
          <w:sz w:val="22"/>
        </w:rPr>
        <w:t>C</w:t>
      </w:r>
    </w:p>
    <w:p w14:paraId="15FFB1FA" w14:textId="3E3CCC49" w:rsidR="00092BAC" w:rsidRPr="00092BAC" w:rsidRDefault="00092BAC" w:rsidP="00092BAC">
      <w:pPr>
        <w:rPr>
          <w:rFonts w:ascii="Tahoma" w:hAnsi="Tahoma"/>
          <w:sz w:val="22"/>
        </w:rPr>
      </w:pPr>
      <w:r w:rsidRPr="00092BAC">
        <w:rPr>
          <w:rFonts w:ascii="Tahoma" w:hAnsi="Tahoma"/>
          <w:sz w:val="22"/>
        </w:rPr>
        <w:t>Emise hluku šířeného vzduchem</w:t>
      </w:r>
      <w:r>
        <w:rPr>
          <w:rFonts w:ascii="Tahoma" w:hAnsi="Tahoma"/>
          <w:sz w:val="22"/>
        </w:rPr>
        <w:t xml:space="preserve"> max.:</w:t>
      </w:r>
      <w:r>
        <w:rPr>
          <w:rFonts w:ascii="Tahoma" w:hAnsi="Tahoma"/>
          <w:sz w:val="22"/>
        </w:rPr>
        <w:tab/>
      </w:r>
      <w:r w:rsidR="00097115">
        <w:rPr>
          <w:rFonts w:ascii="Tahoma" w:hAnsi="Tahoma"/>
          <w:sz w:val="22"/>
        </w:rPr>
        <w:tab/>
        <w:t>A</w:t>
      </w:r>
    </w:p>
    <w:p w14:paraId="0AD3DB13" w14:textId="2603D3FB" w:rsidR="00092BAC" w:rsidRPr="00092BAC" w:rsidRDefault="00092BAC" w:rsidP="00092BAC">
      <w:pPr>
        <w:rPr>
          <w:rFonts w:ascii="Tahoma" w:hAnsi="Tahoma"/>
          <w:sz w:val="22"/>
        </w:rPr>
      </w:pPr>
      <w:r w:rsidRPr="00092BAC">
        <w:rPr>
          <w:rFonts w:ascii="Tahoma" w:hAnsi="Tahoma"/>
          <w:sz w:val="22"/>
        </w:rPr>
        <w:t>Typ</w:t>
      </w:r>
      <w:r>
        <w:rPr>
          <w:rFonts w:ascii="Tahoma" w:hAnsi="Tahoma"/>
          <w:sz w:val="22"/>
        </w:rPr>
        <w:t>:</w:t>
      </w:r>
      <w:r>
        <w:rPr>
          <w:rFonts w:ascii="Tahoma" w:hAnsi="Tahoma"/>
          <w:sz w:val="22"/>
        </w:rPr>
        <w:tab/>
      </w:r>
      <w:r>
        <w:rPr>
          <w:rFonts w:ascii="Tahoma" w:hAnsi="Tahoma"/>
          <w:sz w:val="22"/>
        </w:rPr>
        <w:tab/>
      </w:r>
      <w:r>
        <w:rPr>
          <w:rFonts w:ascii="Tahoma" w:hAnsi="Tahoma"/>
          <w:sz w:val="22"/>
        </w:rPr>
        <w:tab/>
      </w:r>
      <w:r>
        <w:rPr>
          <w:rFonts w:ascii="Tahoma" w:hAnsi="Tahoma"/>
          <w:sz w:val="22"/>
        </w:rPr>
        <w:tab/>
      </w:r>
      <w:r>
        <w:rPr>
          <w:rFonts w:ascii="Tahoma" w:hAnsi="Tahoma"/>
          <w:sz w:val="22"/>
        </w:rPr>
        <w:tab/>
      </w:r>
      <w:r>
        <w:rPr>
          <w:rFonts w:ascii="Tahoma" w:hAnsi="Tahoma"/>
          <w:sz w:val="22"/>
        </w:rPr>
        <w:tab/>
      </w:r>
      <w:r>
        <w:rPr>
          <w:rFonts w:ascii="Tahoma" w:hAnsi="Tahoma"/>
          <w:sz w:val="22"/>
        </w:rPr>
        <w:tab/>
      </w:r>
      <w:r>
        <w:rPr>
          <w:rFonts w:ascii="Tahoma" w:hAnsi="Tahoma"/>
          <w:sz w:val="22"/>
        </w:rPr>
        <w:tab/>
        <w:t>vestavná</w:t>
      </w:r>
    </w:p>
    <w:p w14:paraId="0EB15157" w14:textId="29434C78" w:rsidR="00092BAC" w:rsidRPr="00092BAC" w:rsidRDefault="00092BAC" w:rsidP="00092BAC">
      <w:pPr>
        <w:ind w:left="4950" w:hanging="4950"/>
        <w:rPr>
          <w:rFonts w:ascii="Tahoma" w:hAnsi="Tahoma"/>
          <w:sz w:val="22"/>
        </w:rPr>
      </w:pPr>
      <w:r w:rsidRPr="00092BAC">
        <w:rPr>
          <w:rFonts w:ascii="Tahoma" w:hAnsi="Tahoma"/>
          <w:sz w:val="22"/>
        </w:rPr>
        <w:t>Funkce</w:t>
      </w:r>
      <w:r>
        <w:rPr>
          <w:rFonts w:ascii="Tahoma" w:hAnsi="Tahoma"/>
          <w:sz w:val="22"/>
        </w:rPr>
        <w:t>:</w:t>
      </w:r>
      <w:r>
        <w:rPr>
          <w:rFonts w:ascii="Tahoma" w:hAnsi="Tahoma"/>
          <w:sz w:val="22"/>
        </w:rPr>
        <w:tab/>
      </w:r>
      <w:r w:rsidRPr="00092BAC">
        <w:rPr>
          <w:rFonts w:ascii="Tahoma" w:hAnsi="Tahoma"/>
          <w:sz w:val="22"/>
        </w:rPr>
        <w:t xml:space="preserve">Odložený start, </w:t>
      </w:r>
      <w:r w:rsidR="00BA5205">
        <w:rPr>
          <w:rFonts w:ascii="Tahoma" w:hAnsi="Tahoma"/>
          <w:sz w:val="22"/>
        </w:rPr>
        <w:t xml:space="preserve">zásuvka na </w:t>
      </w:r>
      <w:r w:rsidR="000B0102">
        <w:rPr>
          <w:rFonts w:ascii="Tahoma" w:hAnsi="Tahoma"/>
          <w:sz w:val="22"/>
        </w:rPr>
        <w:t xml:space="preserve">příbory, </w:t>
      </w:r>
      <w:r>
        <w:rPr>
          <w:rFonts w:ascii="Tahoma" w:hAnsi="Tahoma"/>
          <w:sz w:val="22"/>
        </w:rPr>
        <w:t>a</w:t>
      </w:r>
      <w:r w:rsidRPr="00092BAC">
        <w:rPr>
          <w:rFonts w:ascii="Tahoma" w:hAnsi="Tahoma"/>
          <w:sz w:val="22"/>
        </w:rPr>
        <w:t xml:space="preserve">utomatické dávkování čistícího prostředku, Ochrana proti přetečení, Nastavitelné koše, Displej, </w:t>
      </w:r>
      <w:proofErr w:type="spellStart"/>
      <w:r w:rsidRPr="00092BAC">
        <w:rPr>
          <w:rFonts w:ascii="Tahoma" w:hAnsi="Tahoma"/>
          <w:sz w:val="22"/>
        </w:rPr>
        <w:t>AquaStop</w:t>
      </w:r>
      <w:proofErr w:type="spellEnd"/>
      <w:r w:rsidRPr="00092BAC">
        <w:rPr>
          <w:rFonts w:ascii="Tahoma" w:hAnsi="Tahoma"/>
          <w:sz w:val="22"/>
        </w:rPr>
        <w:t>, Program na ochranu skla, Rychlé mytí, Extra sušení, Poloviční náplň, Světelná signalizace fáze mytí</w:t>
      </w:r>
    </w:p>
    <w:p w14:paraId="2E768800" w14:textId="39EB0662" w:rsidR="00092BAC" w:rsidRDefault="00092BAC" w:rsidP="00092BAC">
      <w:pPr>
        <w:rPr>
          <w:rFonts w:ascii="Tahoma" w:hAnsi="Tahoma"/>
          <w:sz w:val="22"/>
        </w:rPr>
      </w:pPr>
      <w:r w:rsidRPr="00092BAC">
        <w:rPr>
          <w:rFonts w:ascii="Tahoma" w:hAnsi="Tahoma"/>
          <w:sz w:val="22"/>
        </w:rPr>
        <w:t>Rozměry</w:t>
      </w:r>
      <w:r>
        <w:rPr>
          <w:rFonts w:ascii="Tahoma" w:hAnsi="Tahoma"/>
          <w:sz w:val="22"/>
        </w:rPr>
        <w:t xml:space="preserve"> max: </w:t>
      </w:r>
      <w:r>
        <w:rPr>
          <w:rFonts w:ascii="Tahoma" w:hAnsi="Tahoma"/>
          <w:sz w:val="22"/>
        </w:rPr>
        <w:tab/>
      </w:r>
      <w:r>
        <w:rPr>
          <w:rFonts w:ascii="Tahoma" w:hAnsi="Tahoma"/>
          <w:sz w:val="22"/>
        </w:rPr>
        <w:tab/>
      </w:r>
      <w:r>
        <w:rPr>
          <w:rFonts w:ascii="Tahoma" w:hAnsi="Tahoma"/>
          <w:sz w:val="22"/>
        </w:rPr>
        <w:tab/>
      </w:r>
      <w:r>
        <w:rPr>
          <w:rFonts w:ascii="Tahoma" w:hAnsi="Tahoma"/>
          <w:sz w:val="22"/>
        </w:rPr>
        <w:tab/>
      </w:r>
      <w:r>
        <w:rPr>
          <w:rFonts w:ascii="Tahoma" w:hAnsi="Tahoma"/>
          <w:sz w:val="22"/>
        </w:rPr>
        <w:tab/>
        <w:t xml:space="preserve">598 x 550 / </w:t>
      </w:r>
      <w:r w:rsidRPr="00092BAC">
        <w:rPr>
          <w:rFonts w:ascii="Tahoma" w:hAnsi="Tahoma"/>
          <w:sz w:val="22"/>
        </w:rPr>
        <w:t>8</w:t>
      </w:r>
      <w:r>
        <w:rPr>
          <w:rFonts w:ascii="Tahoma" w:hAnsi="Tahoma"/>
          <w:sz w:val="22"/>
        </w:rPr>
        <w:t>70 mm</w:t>
      </w:r>
    </w:p>
    <w:p w14:paraId="029A4BFE" w14:textId="77777777" w:rsidR="00092BAC" w:rsidRDefault="00092BAC" w:rsidP="00092BAC">
      <w:pPr>
        <w:rPr>
          <w:rFonts w:ascii="Tahoma" w:hAnsi="Tahoma"/>
          <w:sz w:val="22"/>
        </w:rPr>
      </w:pPr>
    </w:p>
    <w:p w14:paraId="6C1C536F" w14:textId="1958EF0B" w:rsidR="00092BAC" w:rsidRPr="00092BAC" w:rsidRDefault="00092BAC" w:rsidP="00092BAC">
      <w:pPr>
        <w:rPr>
          <w:rFonts w:ascii="Tahoma" w:hAnsi="Tahoma"/>
          <w:sz w:val="22"/>
        </w:rPr>
      </w:pPr>
      <w:r>
        <w:rPr>
          <w:rFonts w:ascii="Tahoma" w:hAnsi="Tahoma"/>
          <w:sz w:val="22"/>
        </w:rPr>
        <w:t xml:space="preserve">Součástí myčky musí být dopojení na elektro (nástěnná zásuvka </w:t>
      </w:r>
      <w:proofErr w:type="gramStart"/>
      <w:r>
        <w:rPr>
          <w:rFonts w:ascii="Tahoma" w:hAnsi="Tahoma"/>
          <w:sz w:val="22"/>
        </w:rPr>
        <w:t>230V</w:t>
      </w:r>
      <w:proofErr w:type="gramEnd"/>
      <w:r>
        <w:rPr>
          <w:rFonts w:ascii="Tahoma" w:hAnsi="Tahoma"/>
          <w:sz w:val="22"/>
        </w:rPr>
        <w:t xml:space="preserve">/IP44 vč. nehořlavé podložky) zásuvka musí být upevněna pod pracovní deskou na skříňce nebo </w:t>
      </w:r>
      <w:proofErr w:type="spellStart"/>
      <w:r>
        <w:rPr>
          <w:rFonts w:ascii="Tahoma" w:hAnsi="Tahoma"/>
          <w:sz w:val="22"/>
        </w:rPr>
        <w:t>médiové</w:t>
      </w:r>
      <w:proofErr w:type="spellEnd"/>
      <w:r>
        <w:rPr>
          <w:rFonts w:ascii="Tahoma" w:hAnsi="Tahoma"/>
          <w:sz w:val="22"/>
        </w:rPr>
        <w:t xml:space="preserve"> stěně. Musí být </w:t>
      </w:r>
      <w:proofErr w:type="spellStart"/>
      <w:r>
        <w:rPr>
          <w:rFonts w:ascii="Tahoma" w:hAnsi="Tahoma"/>
          <w:sz w:val="22"/>
        </w:rPr>
        <w:t>dopojena</w:t>
      </w:r>
      <w:proofErr w:type="spellEnd"/>
      <w:r>
        <w:rPr>
          <w:rFonts w:ascii="Tahoma" w:hAnsi="Tahoma"/>
          <w:sz w:val="22"/>
        </w:rPr>
        <w:t xml:space="preserve"> na studenou vodu a sifon.</w:t>
      </w:r>
      <w:r w:rsidR="00CF399B">
        <w:rPr>
          <w:rFonts w:ascii="Tahoma" w:hAnsi="Tahoma"/>
          <w:sz w:val="22"/>
        </w:rPr>
        <w:t xml:space="preserve"> Součástí musí být také dveře z lamina </w:t>
      </w:r>
      <w:proofErr w:type="spellStart"/>
      <w:r w:rsidR="00CF399B">
        <w:rPr>
          <w:rFonts w:ascii="Tahoma" w:hAnsi="Tahoma"/>
          <w:sz w:val="22"/>
        </w:rPr>
        <w:t>tl</w:t>
      </w:r>
      <w:proofErr w:type="spellEnd"/>
      <w:r w:rsidR="00CF399B">
        <w:rPr>
          <w:rFonts w:ascii="Tahoma" w:hAnsi="Tahoma"/>
          <w:sz w:val="22"/>
        </w:rPr>
        <w:t>. 18 mm s t</w:t>
      </w:r>
      <w:r w:rsidR="00CF399B" w:rsidRPr="008031FD">
        <w:rPr>
          <w:rFonts w:ascii="Tahoma" w:hAnsi="Tahoma"/>
          <w:spacing w:val="2"/>
          <w:sz w:val="22"/>
          <w:szCs w:val="20"/>
        </w:rPr>
        <w:t>echnické řešení hran musí být provedeno v kvalitním bezespárovém provedení navařením hrany tloušťky - pro korpus = 0,5mm, pro fronty = 2mm - na dílec pomocí technologie: LASER, HOT – AIR, NIR a nebo PLASMA (pro zvýšení voděodolnosti a minimalizaci spáry pro účely snadné údržby a dlouhé životnosti) za použití hrany opatřené předem nanesenou polymerovou funkční vrstvou, barevně shodnou s dezénem hrany</w:t>
      </w:r>
      <w:r w:rsidR="00CF399B">
        <w:rPr>
          <w:rFonts w:ascii="Tahoma" w:hAnsi="Tahoma"/>
          <w:spacing w:val="2"/>
          <w:sz w:val="22"/>
          <w:szCs w:val="20"/>
        </w:rPr>
        <w:t xml:space="preserve"> a úchytkou materiál hliníková (ALU) s eloxovanou povrchovou úpravou, tvarem zaoblená bez ostrých hran,</w:t>
      </w:r>
      <w:r w:rsidR="00CF399B" w:rsidRPr="009F0122">
        <w:rPr>
          <w:rFonts w:ascii="Tahoma" w:hAnsi="Tahoma"/>
          <w:spacing w:val="2"/>
          <w:sz w:val="22"/>
          <w:szCs w:val="20"/>
        </w:rPr>
        <w:t xml:space="preserve"> </w:t>
      </w:r>
      <w:r w:rsidR="00CF399B">
        <w:rPr>
          <w:rFonts w:ascii="Tahoma" w:hAnsi="Tahoma"/>
          <w:spacing w:val="2"/>
          <w:sz w:val="22"/>
          <w:szCs w:val="20"/>
        </w:rPr>
        <w:t>znemožňující zachytávání oděvů a zajišťující intuitivní otevírání, rozteč 128 mm.</w:t>
      </w:r>
    </w:p>
    <w:p w14:paraId="3D3DCECF" w14:textId="77777777" w:rsidR="00FC6CF1" w:rsidRDefault="00FC6CF1" w:rsidP="00FC6CF1">
      <w:pPr>
        <w:pStyle w:val="Zkladntext"/>
        <w:jc w:val="left"/>
        <w:rPr>
          <w:noProof/>
        </w:rPr>
      </w:pPr>
      <w:r>
        <w:br w:type="column"/>
      </w:r>
    </w:p>
    <w:tbl>
      <w:tblPr>
        <w:tblW w:w="0" w:type="auto"/>
        <w:tblCellMar>
          <w:left w:w="70" w:type="dxa"/>
          <w:right w:w="70" w:type="dxa"/>
        </w:tblCellMar>
        <w:tblLook w:val="0000" w:firstRow="0" w:lastRow="0" w:firstColumn="0" w:lastColumn="0" w:noHBand="0" w:noVBand="0"/>
      </w:tblPr>
      <w:tblGrid>
        <w:gridCol w:w="70"/>
        <w:gridCol w:w="4570"/>
        <w:gridCol w:w="180"/>
        <w:gridCol w:w="2223"/>
        <w:gridCol w:w="547"/>
        <w:gridCol w:w="1482"/>
      </w:tblGrid>
      <w:tr w:rsidR="00FC6CF1" w14:paraId="79A80B19" w14:textId="77777777" w:rsidTr="00F40DC6">
        <w:trPr>
          <w:cantSplit/>
        </w:trPr>
        <w:tc>
          <w:tcPr>
            <w:tcW w:w="7043" w:type="dxa"/>
            <w:gridSpan w:val="4"/>
            <w:vAlign w:val="center"/>
          </w:tcPr>
          <w:p w14:paraId="0733BD49" w14:textId="77777777" w:rsidR="00FC6CF1" w:rsidRDefault="00FC6CF1" w:rsidP="00F40DC6">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47" w:type="dxa"/>
            <w:vMerge w:val="restart"/>
          </w:tcPr>
          <w:p w14:paraId="66F14414" w14:textId="77777777" w:rsidR="00FC6CF1" w:rsidRDefault="00FC6CF1" w:rsidP="00F40DC6">
            <w:pPr>
              <w:tabs>
                <w:tab w:val="right" w:pos="9360"/>
              </w:tabs>
              <w:rPr>
                <w:rFonts w:ascii="Tahoma" w:hAnsi="Tahoma" w:cs="Tahoma"/>
                <w:b/>
                <w:sz w:val="20"/>
                <w:szCs w:val="20"/>
              </w:rPr>
            </w:pPr>
          </w:p>
        </w:tc>
        <w:tc>
          <w:tcPr>
            <w:tcW w:w="1482" w:type="dxa"/>
            <w:vMerge w:val="restart"/>
            <w:shd w:val="clear" w:color="auto" w:fill="808080"/>
            <w:vAlign w:val="center"/>
          </w:tcPr>
          <w:p w14:paraId="50CD93B3" w14:textId="33D0A221" w:rsidR="00FC6CF1" w:rsidRDefault="00FC6CF1" w:rsidP="00F40DC6">
            <w:pPr>
              <w:jc w:val="center"/>
              <w:rPr>
                <w:rFonts w:ascii="Arial Black" w:hAnsi="Arial Black" w:cs="Tahoma"/>
                <w:color w:val="FFFFFF"/>
                <w:sz w:val="56"/>
              </w:rPr>
            </w:pPr>
            <w:r>
              <w:rPr>
                <w:rFonts w:ascii="Arial Black" w:hAnsi="Arial Black" w:cs="Tahoma"/>
                <w:color w:val="FFFFFF"/>
                <w:sz w:val="56"/>
              </w:rPr>
              <w:t>20</w:t>
            </w:r>
          </w:p>
        </w:tc>
      </w:tr>
      <w:tr w:rsidR="00FC6CF1" w14:paraId="340ED4A9" w14:textId="77777777" w:rsidTr="00F40DC6">
        <w:trPr>
          <w:cantSplit/>
        </w:trPr>
        <w:tc>
          <w:tcPr>
            <w:tcW w:w="7043" w:type="dxa"/>
            <w:gridSpan w:val="4"/>
          </w:tcPr>
          <w:p w14:paraId="3EBEAC74" w14:textId="77777777" w:rsidR="00FC6CF1" w:rsidRDefault="00FC6CF1" w:rsidP="00F40DC6">
            <w:pPr>
              <w:tabs>
                <w:tab w:val="right" w:pos="7200"/>
              </w:tabs>
              <w:rPr>
                <w:rFonts w:ascii="Tahoma" w:hAnsi="Tahoma" w:cs="Tahoma"/>
                <w:sz w:val="10"/>
                <w:szCs w:val="22"/>
              </w:rPr>
            </w:pPr>
          </w:p>
        </w:tc>
        <w:tc>
          <w:tcPr>
            <w:tcW w:w="547" w:type="dxa"/>
            <w:vMerge/>
          </w:tcPr>
          <w:p w14:paraId="33EAA70C" w14:textId="77777777" w:rsidR="00FC6CF1" w:rsidRDefault="00FC6CF1" w:rsidP="00F40DC6">
            <w:pPr>
              <w:tabs>
                <w:tab w:val="right" w:pos="9360"/>
              </w:tabs>
              <w:rPr>
                <w:rFonts w:ascii="Tahoma" w:hAnsi="Tahoma" w:cs="Tahoma"/>
                <w:b/>
                <w:sz w:val="10"/>
                <w:szCs w:val="20"/>
              </w:rPr>
            </w:pPr>
          </w:p>
        </w:tc>
        <w:tc>
          <w:tcPr>
            <w:tcW w:w="1482" w:type="dxa"/>
            <w:vMerge/>
            <w:shd w:val="clear" w:color="auto" w:fill="808080"/>
          </w:tcPr>
          <w:p w14:paraId="4C174715" w14:textId="77777777" w:rsidR="00FC6CF1" w:rsidRDefault="00FC6CF1" w:rsidP="00F40DC6">
            <w:pPr>
              <w:tabs>
                <w:tab w:val="right" w:pos="9360"/>
              </w:tabs>
              <w:rPr>
                <w:rFonts w:ascii="Tahoma" w:hAnsi="Tahoma" w:cs="Tahoma"/>
                <w:b/>
                <w:sz w:val="10"/>
                <w:szCs w:val="20"/>
              </w:rPr>
            </w:pPr>
          </w:p>
        </w:tc>
      </w:tr>
      <w:tr w:rsidR="00FC6CF1" w14:paraId="64504CD9" w14:textId="77777777" w:rsidTr="00F40DC6">
        <w:trPr>
          <w:gridBefore w:val="1"/>
          <w:wBefore w:w="70" w:type="dxa"/>
          <w:cantSplit/>
        </w:trPr>
        <w:tc>
          <w:tcPr>
            <w:tcW w:w="6973" w:type="dxa"/>
            <w:gridSpan w:val="3"/>
            <w:shd w:val="clear" w:color="auto" w:fill="808080"/>
          </w:tcPr>
          <w:p w14:paraId="38011DAE" w14:textId="77777777" w:rsidR="00FC6CF1" w:rsidRDefault="00FC6CF1" w:rsidP="00F40DC6">
            <w:pPr>
              <w:tabs>
                <w:tab w:val="right" w:pos="7200"/>
              </w:tabs>
              <w:rPr>
                <w:rFonts w:ascii="Tahoma" w:hAnsi="Tahoma" w:cs="Tahoma"/>
                <w:sz w:val="8"/>
                <w:szCs w:val="22"/>
              </w:rPr>
            </w:pPr>
          </w:p>
        </w:tc>
        <w:tc>
          <w:tcPr>
            <w:tcW w:w="547" w:type="dxa"/>
            <w:vMerge/>
          </w:tcPr>
          <w:p w14:paraId="1DDC5E3A" w14:textId="77777777" w:rsidR="00FC6CF1" w:rsidRDefault="00FC6CF1" w:rsidP="00F40DC6">
            <w:pPr>
              <w:tabs>
                <w:tab w:val="right" w:pos="9360"/>
              </w:tabs>
              <w:rPr>
                <w:rFonts w:ascii="Tahoma" w:hAnsi="Tahoma" w:cs="Tahoma"/>
                <w:b/>
                <w:sz w:val="8"/>
                <w:szCs w:val="20"/>
              </w:rPr>
            </w:pPr>
          </w:p>
        </w:tc>
        <w:tc>
          <w:tcPr>
            <w:tcW w:w="1482" w:type="dxa"/>
            <w:vMerge/>
            <w:shd w:val="clear" w:color="auto" w:fill="808080"/>
          </w:tcPr>
          <w:p w14:paraId="2A178B86" w14:textId="77777777" w:rsidR="00FC6CF1" w:rsidRDefault="00FC6CF1" w:rsidP="00F40DC6">
            <w:pPr>
              <w:tabs>
                <w:tab w:val="right" w:pos="9360"/>
              </w:tabs>
              <w:rPr>
                <w:rFonts w:ascii="Tahoma" w:hAnsi="Tahoma" w:cs="Tahoma"/>
                <w:b/>
                <w:sz w:val="8"/>
                <w:szCs w:val="20"/>
              </w:rPr>
            </w:pPr>
          </w:p>
        </w:tc>
      </w:tr>
      <w:tr w:rsidR="00FC6CF1" w14:paraId="03424E59" w14:textId="77777777" w:rsidTr="00F40DC6">
        <w:trPr>
          <w:gridBefore w:val="1"/>
          <w:wBefore w:w="70" w:type="dxa"/>
          <w:cantSplit/>
        </w:trPr>
        <w:tc>
          <w:tcPr>
            <w:tcW w:w="6973" w:type="dxa"/>
            <w:gridSpan w:val="3"/>
            <w:shd w:val="clear" w:color="auto" w:fill="808080"/>
          </w:tcPr>
          <w:p w14:paraId="77A1115F" w14:textId="0A71130F" w:rsidR="00FC6CF1" w:rsidRDefault="00FC6CF1" w:rsidP="00F40DC6">
            <w:pPr>
              <w:pStyle w:val="Nadpis1"/>
              <w:tabs>
                <w:tab w:val="right" w:pos="9360"/>
              </w:tabs>
              <w:rPr>
                <w:sz w:val="20"/>
                <w:szCs w:val="20"/>
              </w:rPr>
            </w:pPr>
            <w:r>
              <w:t>Reverzní osmóza</w:t>
            </w:r>
          </w:p>
        </w:tc>
        <w:tc>
          <w:tcPr>
            <w:tcW w:w="547" w:type="dxa"/>
            <w:vMerge/>
          </w:tcPr>
          <w:p w14:paraId="792462F8" w14:textId="77777777" w:rsidR="00FC6CF1" w:rsidRDefault="00FC6CF1" w:rsidP="00F40DC6">
            <w:pPr>
              <w:tabs>
                <w:tab w:val="right" w:pos="9360"/>
              </w:tabs>
              <w:rPr>
                <w:rFonts w:ascii="Tahoma" w:hAnsi="Tahoma" w:cs="Tahoma"/>
                <w:b/>
                <w:sz w:val="20"/>
                <w:szCs w:val="20"/>
              </w:rPr>
            </w:pPr>
          </w:p>
        </w:tc>
        <w:tc>
          <w:tcPr>
            <w:tcW w:w="1482" w:type="dxa"/>
            <w:vMerge/>
            <w:shd w:val="clear" w:color="auto" w:fill="808080"/>
          </w:tcPr>
          <w:p w14:paraId="03F5AEDF" w14:textId="77777777" w:rsidR="00FC6CF1" w:rsidRDefault="00FC6CF1" w:rsidP="00F40DC6">
            <w:pPr>
              <w:tabs>
                <w:tab w:val="right" w:pos="9360"/>
              </w:tabs>
              <w:rPr>
                <w:rFonts w:ascii="Tahoma" w:hAnsi="Tahoma" w:cs="Tahoma"/>
                <w:b/>
                <w:sz w:val="20"/>
                <w:szCs w:val="20"/>
              </w:rPr>
            </w:pPr>
          </w:p>
        </w:tc>
      </w:tr>
      <w:tr w:rsidR="00FC6CF1" w14:paraId="63870FC9" w14:textId="77777777" w:rsidTr="00F40DC6">
        <w:trPr>
          <w:gridBefore w:val="1"/>
          <w:wBefore w:w="70" w:type="dxa"/>
          <w:cantSplit/>
        </w:trPr>
        <w:tc>
          <w:tcPr>
            <w:tcW w:w="6973" w:type="dxa"/>
            <w:gridSpan w:val="3"/>
            <w:shd w:val="clear" w:color="auto" w:fill="808080"/>
          </w:tcPr>
          <w:p w14:paraId="21C45BB0" w14:textId="77777777" w:rsidR="00FC6CF1" w:rsidRDefault="00FC6CF1" w:rsidP="00F40DC6">
            <w:pPr>
              <w:tabs>
                <w:tab w:val="right" w:pos="7200"/>
              </w:tabs>
              <w:rPr>
                <w:rFonts w:ascii="Tahoma" w:hAnsi="Tahoma" w:cs="Tahoma"/>
                <w:sz w:val="8"/>
                <w:szCs w:val="22"/>
              </w:rPr>
            </w:pPr>
          </w:p>
        </w:tc>
        <w:tc>
          <w:tcPr>
            <w:tcW w:w="547" w:type="dxa"/>
            <w:vMerge/>
          </w:tcPr>
          <w:p w14:paraId="04FE40FE" w14:textId="77777777" w:rsidR="00FC6CF1" w:rsidRDefault="00FC6CF1" w:rsidP="00F40DC6">
            <w:pPr>
              <w:tabs>
                <w:tab w:val="right" w:pos="7200"/>
              </w:tabs>
              <w:rPr>
                <w:rFonts w:ascii="Tahoma" w:hAnsi="Tahoma" w:cs="Tahoma"/>
                <w:sz w:val="8"/>
                <w:szCs w:val="22"/>
              </w:rPr>
            </w:pPr>
          </w:p>
        </w:tc>
        <w:tc>
          <w:tcPr>
            <w:tcW w:w="1482" w:type="dxa"/>
            <w:vMerge/>
            <w:shd w:val="clear" w:color="auto" w:fill="808080"/>
          </w:tcPr>
          <w:p w14:paraId="290FF06B" w14:textId="77777777" w:rsidR="00FC6CF1" w:rsidRDefault="00FC6CF1" w:rsidP="00F40DC6">
            <w:pPr>
              <w:tabs>
                <w:tab w:val="right" w:pos="7200"/>
              </w:tabs>
              <w:rPr>
                <w:rFonts w:ascii="Tahoma" w:hAnsi="Tahoma" w:cs="Tahoma"/>
                <w:sz w:val="8"/>
                <w:szCs w:val="22"/>
              </w:rPr>
            </w:pPr>
          </w:p>
        </w:tc>
      </w:tr>
      <w:tr w:rsidR="00FC6CF1" w14:paraId="7960FFE4" w14:textId="77777777" w:rsidTr="00F40DC6">
        <w:trPr>
          <w:cantSplit/>
        </w:trPr>
        <w:tc>
          <w:tcPr>
            <w:tcW w:w="7043" w:type="dxa"/>
            <w:gridSpan w:val="4"/>
          </w:tcPr>
          <w:p w14:paraId="4F7586D5" w14:textId="77777777" w:rsidR="00FC6CF1" w:rsidRDefault="00FC6CF1" w:rsidP="00F40DC6">
            <w:pPr>
              <w:tabs>
                <w:tab w:val="right" w:pos="7200"/>
              </w:tabs>
              <w:rPr>
                <w:rFonts w:ascii="Tahoma" w:hAnsi="Tahoma" w:cs="Tahoma"/>
                <w:sz w:val="14"/>
                <w:szCs w:val="22"/>
              </w:rPr>
            </w:pPr>
          </w:p>
        </w:tc>
        <w:tc>
          <w:tcPr>
            <w:tcW w:w="547" w:type="dxa"/>
            <w:vMerge/>
          </w:tcPr>
          <w:p w14:paraId="6AC27A09" w14:textId="77777777" w:rsidR="00FC6CF1" w:rsidRDefault="00FC6CF1" w:rsidP="00F40DC6">
            <w:pPr>
              <w:tabs>
                <w:tab w:val="right" w:pos="7200"/>
              </w:tabs>
              <w:rPr>
                <w:rFonts w:ascii="Tahoma" w:hAnsi="Tahoma" w:cs="Tahoma"/>
                <w:sz w:val="14"/>
                <w:szCs w:val="22"/>
              </w:rPr>
            </w:pPr>
          </w:p>
        </w:tc>
        <w:tc>
          <w:tcPr>
            <w:tcW w:w="1482" w:type="dxa"/>
          </w:tcPr>
          <w:p w14:paraId="41D0913F" w14:textId="77777777" w:rsidR="00FC6CF1" w:rsidRDefault="00FC6CF1" w:rsidP="00F40DC6">
            <w:pPr>
              <w:tabs>
                <w:tab w:val="right" w:pos="7200"/>
              </w:tabs>
              <w:rPr>
                <w:rFonts w:ascii="Tahoma" w:hAnsi="Tahoma" w:cs="Tahoma"/>
                <w:sz w:val="14"/>
                <w:szCs w:val="22"/>
              </w:rPr>
            </w:pPr>
          </w:p>
        </w:tc>
      </w:tr>
      <w:tr w:rsidR="00FC6CF1" w14:paraId="412C80A9" w14:textId="77777777" w:rsidTr="00F40DC6">
        <w:tc>
          <w:tcPr>
            <w:tcW w:w="4640" w:type="dxa"/>
            <w:gridSpan w:val="2"/>
            <w:vAlign w:val="center"/>
          </w:tcPr>
          <w:p w14:paraId="1945BE26" w14:textId="77777777" w:rsidR="00FC6CF1" w:rsidRDefault="00FC6CF1" w:rsidP="00F40DC6">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239C7612" w14:textId="77777777" w:rsidR="00FC6CF1" w:rsidRDefault="00FC6CF1" w:rsidP="00F40DC6">
            <w:pPr>
              <w:tabs>
                <w:tab w:val="right" w:pos="9360"/>
              </w:tabs>
              <w:jc w:val="right"/>
              <w:rPr>
                <w:rFonts w:ascii="Tahoma" w:hAnsi="Tahoma" w:cs="Tahoma"/>
                <w:b/>
                <w:sz w:val="22"/>
                <w:szCs w:val="22"/>
              </w:rPr>
            </w:pPr>
          </w:p>
        </w:tc>
        <w:tc>
          <w:tcPr>
            <w:tcW w:w="4252" w:type="dxa"/>
            <w:gridSpan w:val="3"/>
            <w:vAlign w:val="center"/>
          </w:tcPr>
          <w:p w14:paraId="446A6835" w14:textId="77777777" w:rsidR="00FC6CF1" w:rsidRDefault="00FC6CF1" w:rsidP="00F40DC6">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6350B134" w14:textId="77777777" w:rsidR="00FC6CF1" w:rsidRDefault="00FC6CF1" w:rsidP="00FC6CF1">
      <w:pPr>
        <w:tabs>
          <w:tab w:val="right" w:pos="9360"/>
        </w:tabs>
        <w:rPr>
          <w:rFonts w:ascii="Tahoma" w:hAnsi="Tahoma" w:cs="Tahoma"/>
          <w:b/>
          <w:sz w:val="22"/>
          <w:szCs w:val="22"/>
        </w:rPr>
      </w:pPr>
    </w:p>
    <w:p w14:paraId="29AB019E" w14:textId="77777777" w:rsidR="00FC6CF1" w:rsidRDefault="00FC6CF1" w:rsidP="00FC6CF1">
      <w:pPr>
        <w:pStyle w:val="Zkladntext"/>
        <w:tabs>
          <w:tab w:val="left" w:pos="851"/>
        </w:tabs>
        <w:jc w:val="left"/>
        <w:rPr>
          <w:rFonts w:ascii="Tahoma" w:hAnsi="Tahoma"/>
          <w:spacing w:val="2"/>
          <w:sz w:val="22"/>
          <w:szCs w:val="20"/>
        </w:rPr>
      </w:pPr>
      <w:r>
        <w:rPr>
          <w:rFonts w:ascii="Tahoma" w:hAnsi="Tahoma"/>
          <w:spacing w:val="2"/>
          <w:sz w:val="22"/>
          <w:szCs w:val="20"/>
        </w:rPr>
        <w:t>Popis:</w:t>
      </w:r>
    </w:p>
    <w:p w14:paraId="2069C931" w14:textId="77777777" w:rsidR="00FC6CF1" w:rsidRDefault="00FC6CF1" w:rsidP="00FC6CF1">
      <w:pPr>
        <w:pStyle w:val="Zkladntext"/>
        <w:jc w:val="left"/>
        <w:rPr>
          <w:rFonts w:ascii="Tahoma" w:hAnsi="Tahoma"/>
          <w:spacing w:val="2"/>
          <w:sz w:val="16"/>
          <w:szCs w:val="16"/>
        </w:rPr>
      </w:pPr>
    </w:p>
    <w:p w14:paraId="5EF88086" w14:textId="77777777" w:rsidR="00BF50A2" w:rsidRDefault="00BF50A2" w:rsidP="00BF50A2">
      <w:pPr>
        <w:rPr>
          <w:rFonts w:ascii="Tahoma" w:hAnsi="Tahoma"/>
          <w:sz w:val="22"/>
        </w:rPr>
      </w:pPr>
      <w:r>
        <w:rPr>
          <w:rFonts w:ascii="Tahoma" w:hAnsi="Tahoma"/>
          <w:sz w:val="22"/>
        </w:rPr>
        <w:t>K</w:t>
      </w:r>
      <w:r w:rsidRPr="00BF50A2">
        <w:rPr>
          <w:rFonts w:ascii="Tahoma" w:hAnsi="Tahoma"/>
          <w:sz w:val="22"/>
        </w:rPr>
        <w:t xml:space="preserve">apacita </w:t>
      </w:r>
      <w:proofErr w:type="spellStart"/>
      <w:r w:rsidRPr="00BF50A2">
        <w:rPr>
          <w:rFonts w:ascii="Tahoma" w:hAnsi="Tahoma"/>
          <w:sz w:val="22"/>
        </w:rPr>
        <w:t>iontoměničové</w:t>
      </w:r>
      <w:proofErr w:type="spellEnd"/>
      <w:r w:rsidRPr="00BF50A2">
        <w:rPr>
          <w:rFonts w:ascii="Tahoma" w:hAnsi="Tahoma"/>
          <w:sz w:val="22"/>
        </w:rPr>
        <w:t xml:space="preserve"> náplně (0,75 l.)</w:t>
      </w:r>
      <w:r>
        <w:rPr>
          <w:rFonts w:ascii="Tahoma" w:hAnsi="Tahoma"/>
          <w:sz w:val="22"/>
        </w:rPr>
        <w:t>.</w:t>
      </w:r>
    </w:p>
    <w:p w14:paraId="54A26200" w14:textId="10065BB2" w:rsidR="00BF50A2" w:rsidRPr="00BF50A2" w:rsidRDefault="00BF50A2" w:rsidP="00BF50A2">
      <w:pPr>
        <w:rPr>
          <w:rFonts w:ascii="Tahoma" w:hAnsi="Tahoma"/>
          <w:sz w:val="22"/>
        </w:rPr>
      </w:pPr>
      <w:r w:rsidRPr="00BF50A2">
        <w:rPr>
          <w:rFonts w:ascii="Tahoma" w:hAnsi="Tahoma"/>
          <w:sz w:val="22"/>
        </w:rPr>
        <w:t>Výsledná vodivost výrazně pod 1 µS.</w:t>
      </w:r>
    </w:p>
    <w:p w14:paraId="74966D64" w14:textId="77777777" w:rsidR="00BF50A2" w:rsidRPr="00BF50A2" w:rsidRDefault="00BF50A2" w:rsidP="00BF50A2">
      <w:pPr>
        <w:rPr>
          <w:rFonts w:ascii="Tahoma" w:hAnsi="Tahoma"/>
          <w:sz w:val="22"/>
        </w:rPr>
      </w:pPr>
      <w:r w:rsidRPr="00BF50A2">
        <w:rPr>
          <w:rFonts w:ascii="Tahoma" w:hAnsi="Tahoma"/>
          <w:sz w:val="22"/>
        </w:rPr>
        <w:t>Typický výkon</w:t>
      </w:r>
      <w:r w:rsidRPr="00BF50A2">
        <w:rPr>
          <w:rFonts w:ascii="Tahoma" w:hAnsi="Tahoma"/>
          <w:sz w:val="22"/>
        </w:rPr>
        <w:tab/>
        <w:t>: 7 l/hod.</w:t>
      </w:r>
    </w:p>
    <w:p w14:paraId="5AD95A2D" w14:textId="609D5AC6" w:rsidR="00BF50A2" w:rsidRDefault="00BF50A2" w:rsidP="00BF50A2">
      <w:pPr>
        <w:rPr>
          <w:rFonts w:ascii="Tahoma" w:hAnsi="Tahoma"/>
          <w:sz w:val="22"/>
        </w:rPr>
      </w:pPr>
      <w:r w:rsidRPr="00BF50A2">
        <w:rPr>
          <w:rFonts w:ascii="Tahoma" w:hAnsi="Tahoma"/>
          <w:sz w:val="22"/>
        </w:rPr>
        <w:t>Reálný výkon: 5,5 – 7,9 l/hod.</w:t>
      </w:r>
    </w:p>
    <w:p w14:paraId="4FC717F9" w14:textId="1DC36AF1" w:rsidR="00BF50A2" w:rsidRDefault="00E23F73" w:rsidP="00FC6CF1">
      <w:pPr>
        <w:rPr>
          <w:rFonts w:ascii="Tahoma" w:hAnsi="Tahoma"/>
          <w:sz w:val="22"/>
        </w:rPr>
      </w:pPr>
      <w:r>
        <w:rPr>
          <w:rFonts w:ascii="Tahoma" w:hAnsi="Tahoma"/>
          <w:sz w:val="22"/>
        </w:rPr>
        <w:t>M</w:t>
      </w:r>
      <w:r w:rsidRPr="00E23F73">
        <w:rPr>
          <w:rFonts w:ascii="Tahoma" w:hAnsi="Tahoma"/>
          <w:sz w:val="22"/>
        </w:rPr>
        <w:t>in. výkon zařízení 5,5 l/hod, denní produkci min. 132 l/den při kontinuálním provozu.</w:t>
      </w:r>
    </w:p>
    <w:p w14:paraId="558305FD" w14:textId="77777777" w:rsidR="00E23F73" w:rsidRDefault="00E23F73" w:rsidP="00FC6CF1">
      <w:pPr>
        <w:rPr>
          <w:rFonts w:ascii="Tahoma" w:hAnsi="Tahoma"/>
          <w:sz w:val="22"/>
        </w:rPr>
      </w:pPr>
    </w:p>
    <w:p w14:paraId="39B6854E" w14:textId="0653334E" w:rsidR="00BF50A2" w:rsidRDefault="00BF50A2" w:rsidP="00FC6CF1">
      <w:pPr>
        <w:rPr>
          <w:rFonts w:ascii="Tahoma" w:hAnsi="Tahoma"/>
          <w:sz w:val="22"/>
        </w:rPr>
      </w:pPr>
      <w:r w:rsidRPr="00BF50A2">
        <w:rPr>
          <w:rFonts w:ascii="Tahoma" w:hAnsi="Tahoma"/>
          <w:sz w:val="22"/>
        </w:rPr>
        <w:t xml:space="preserve">Dodávka zařízení </w:t>
      </w:r>
      <w:r>
        <w:rPr>
          <w:rFonts w:ascii="Tahoma" w:hAnsi="Tahoma"/>
          <w:sz w:val="22"/>
        </w:rPr>
        <w:t>na výrobu reverzní osmózy musí být v k</w:t>
      </w:r>
      <w:r w:rsidRPr="00BF50A2">
        <w:rPr>
          <w:rFonts w:ascii="Tahoma" w:hAnsi="Tahoma"/>
          <w:sz w:val="22"/>
        </w:rPr>
        <w:t>valitě dle ČSN EN ISO 3696+A1:1995 Jakost vody pro analytické účely, pro 2 st. jakosti vody a dle ČL v aktuálním znění</w:t>
      </w:r>
      <w:r>
        <w:rPr>
          <w:rFonts w:ascii="Tahoma" w:hAnsi="Tahoma"/>
          <w:sz w:val="22"/>
        </w:rPr>
        <w:t>.</w:t>
      </w:r>
    </w:p>
    <w:p w14:paraId="798D8B04" w14:textId="283340AA" w:rsidR="00E23F73" w:rsidRDefault="00E23F73" w:rsidP="00FC6CF1">
      <w:pPr>
        <w:rPr>
          <w:rFonts w:ascii="Tahoma" w:hAnsi="Tahoma"/>
          <w:sz w:val="22"/>
        </w:rPr>
      </w:pPr>
      <w:r>
        <w:rPr>
          <w:rFonts w:ascii="Tahoma" w:hAnsi="Tahoma"/>
          <w:sz w:val="22"/>
        </w:rPr>
        <w:t>Součástí dodávky reverzní osmózy je i montáž a uvedení do provozu.</w:t>
      </w:r>
    </w:p>
    <w:p w14:paraId="7BA4D789" w14:textId="77777777" w:rsidR="00FC6CF1" w:rsidRDefault="00FC6CF1" w:rsidP="00FC6CF1">
      <w:pPr>
        <w:pStyle w:val="Zkladntext"/>
        <w:jc w:val="left"/>
        <w:rPr>
          <w:noProof/>
        </w:rPr>
      </w:pPr>
      <w:r>
        <w:rPr>
          <w:rFonts w:ascii="Tahoma" w:hAnsi="Tahoma"/>
          <w:sz w:val="22"/>
          <w:highlight w:val="yellow"/>
        </w:rPr>
        <w:br w:type="column"/>
      </w:r>
    </w:p>
    <w:tbl>
      <w:tblPr>
        <w:tblW w:w="0" w:type="auto"/>
        <w:tblCellMar>
          <w:left w:w="70" w:type="dxa"/>
          <w:right w:w="70" w:type="dxa"/>
        </w:tblCellMar>
        <w:tblLook w:val="0000" w:firstRow="0" w:lastRow="0" w:firstColumn="0" w:lastColumn="0" w:noHBand="0" w:noVBand="0"/>
      </w:tblPr>
      <w:tblGrid>
        <w:gridCol w:w="70"/>
        <w:gridCol w:w="4559"/>
        <w:gridCol w:w="180"/>
        <w:gridCol w:w="2211"/>
        <w:gridCol w:w="543"/>
        <w:gridCol w:w="1509"/>
      </w:tblGrid>
      <w:tr w:rsidR="00FC6CF1" w14:paraId="2F5617D5" w14:textId="77777777" w:rsidTr="00F40DC6">
        <w:trPr>
          <w:cantSplit/>
        </w:trPr>
        <w:tc>
          <w:tcPr>
            <w:tcW w:w="7270" w:type="dxa"/>
            <w:gridSpan w:val="4"/>
            <w:vAlign w:val="center"/>
          </w:tcPr>
          <w:p w14:paraId="7DED8E70" w14:textId="77777777" w:rsidR="00FC6CF1" w:rsidRDefault="00FC6CF1" w:rsidP="00F40DC6">
            <w:pPr>
              <w:tabs>
                <w:tab w:val="right" w:pos="7200"/>
              </w:tabs>
              <w:rPr>
                <w:rFonts w:ascii="Tahoma" w:hAnsi="Tahoma" w:cs="Tahoma"/>
                <w:b/>
                <w:sz w:val="20"/>
                <w:szCs w:val="20"/>
              </w:rPr>
            </w:pPr>
            <w:r>
              <w:rPr>
                <w:rFonts w:ascii="Tahoma" w:hAnsi="Tahoma" w:cs="Tahoma"/>
                <w:sz w:val="22"/>
                <w:szCs w:val="22"/>
              </w:rPr>
              <w:t>Název standardu</w:t>
            </w:r>
            <w:r>
              <w:rPr>
                <w:rFonts w:ascii="Tahoma" w:hAnsi="Tahoma" w:cs="Tahoma"/>
                <w:sz w:val="22"/>
                <w:szCs w:val="22"/>
              </w:rPr>
              <w:tab/>
              <w:t>Číslo standardu</w:t>
            </w:r>
          </w:p>
        </w:tc>
        <w:tc>
          <w:tcPr>
            <w:tcW w:w="585" w:type="dxa"/>
            <w:vMerge w:val="restart"/>
          </w:tcPr>
          <w:p w14:paraId="1D7E6B2E" w14:textId="77777777" w:rsidR="00FC6CF1" w:rsidRDefault="00FC6CF1" w:rsidP="00F40DC6">
            <w:pPr>
              <w:tabs>
                <w:tab w:val="right" w:pos="9360"/>
              </w:tabs>
              <w:rPr>
                <w:rFonts w:ascii="Tahoma" w:hAnsi="Tahoma" w:cs="Tahoma"/>
                <w:b/>
                <w:sz w:val="20"/>
                <w:szCs w:val="20"/>
              </w:rPr>
            </w:pPr>
          </w:p>
        </w:tc>
        <w:tc>
          <w:tcPr>
            <w:tcW w:w="1575" w:type="dxa"/>
            <w:vMerge w:val="restart"/>
            <w:shd w:val="clear" w:color="auto" w:fill="808080"/>
            <w:vAlign w:val="center"/>
          </w:tcPr>
          <w:p w14:paraId="15E28D5E" w14:textId="47CFCA88" w:rsidR="00FC6CF1" w:rsidRDefault="00FC6CF1" w:rsidP="00F40DC6">
            <w:pPr>
              <w:jc w:val="center"/>
              <w:rPr>
                <w:rFonts w:ascii="Arial Black" w:hAnsi="Arial Black" w:cs="Tahoma"/>
                <w:color w:val="FFFFFF"/>
                <w:sz w:val="56"/>
              </w:rPr>
            </w:pPr>
            <w:r>
              <w:rPr>
                <w:rFonts w:ascii="Arial Black" w:hAnsi="Arial Black" w:cs="Tahoma"/>
                <w:color w:val="FFFFFF"/>
                <w:sz w:val="56"/>
              </w:rPr>
              <w:t>21</w:t>
            </w:r>
          </w:p>
        </w:tc>
      </w:tr>
      <w:tr w:rsidR="00FC6CF1" w14:paraId="5868E8D3" w14:textId="77777777" w:rsidTr="00F40DC6">
        <w:trPr>
          <w:cantSplit/>
        </w:trPr>
        <w:tc>
          <w:tcPr>
            <w:tcW w:w="7270" w:type="dxa"/>
            <w:gridSpan w:val="4"/>
          </w:tcPr>
          <w:p w14:paraId="14DD0133" w14:textId="77777777" w:rsidR="00FC6CF1" w:rsidRDefault="00FC6CF1" w:rsidP="00F40DC6">
            <w:pPr>
              <w:tabs>
                <w:tab w:val="right" w:pos="7200"/>
              </w:tabs>
              <w:rPr>
                <w:rFonts w:ascii="Tahoma" w:hAnsi="Tahoma" w:cs="Tahoma"/>
                <w:sz w:val="10"/>
                <w:szCs w:val="22"/>
              </w:rPr>
            </w:pPr>
          </w:p>
        </w:tc>
        <w:tc>
          <w:tcPr>
            <w:tcW w:w="585" w:type="dxa"/>
            <w:vMerge/>
          </w:tcPr>
          <w:p w14:paraId="7D83CB8E" w14:textId="77777777" w:rsidR="00FC6CF1" w:rsidRDefault="00FC6CF1" w:rsidP="00F40DC6">
            <w:pPr>
              <w:tabs>
                <w:tab w:val="right" w:pos="9360"/>
              </w:tabs>
              <w:rPr>
                <w:rFonts w:ascii="Tahoma" w:hAnsi="Tahoma" w:cs="Tahoma"/>
                <w:b/>
                <w:sz w:val="10"/>
                <w:szCs w:val="20"/>
              </w:rPr>
            </w:pPr>
          </w:p>
        </w:tc>
        <w:tc>
          <w:tcPr>
            <w:tcW w:w="1575" w:type="dxa"/>
            <w:vMerge/>
            <w:shd w:val="clear" w:color="auto" w:fill="808080"/>
          </w:tcPr>
          <w:p w14:paraId="4424F21C" w14:textId="77777777" w:rsidR="00FC6CF1" w:rsidRDefault="00FC6CF1" w:rsidP="00F40DC6">
            <w:pPr>
              <w:tabs>
                <w:tab w:val="right" w:pos="9360"/>
              </w:tabs>
              <w:rPr>
                <w:rFonts w:ascii="Tahoma" w:hAnsi="Tahoma" w:cs="Tahoma"/>
                <w:b/>
                <w:sz w:val="10"/>
                <w:szCs w:val="20"/>
              </w:rPr>
            </w:pPr>
          </w:p>
        </w:tc>
      </w:tr>
      <w:tr w:rsidR="00FC6CF1" w14:paraId="044C4B35" w14:textId="77777777" w:rsidTr="00F40DC6">
        <w:trPr>
          <w:gridBefore w:val="1"/>
          <w:wBefore w:w="70" w:type="dxa"/>
          <w:cantSplit/>
        </w:trPr>
        <w:tc>
          <w:tcPr>
            <w:tcW w:w="7200" w:type="dxa"/>
            <w:gridSpan w:val="3"/>
            <w:shd w:val="clear" w:color="auto" w:fill="808080"/>
          </w:tcPr>
          <w:p w14:paraId="4BB8B986" w14:textId="77777777" w:rsidR="00FC6CF1" w:rsidRDefault="00FC6CF1" w:rsidP="00F40DC6">
            <w:pPr>
              <w:tabs>
                <w:tab w:val="right" w:pos="7200"/>
              </w:tabs>
              <w:rPr>
                <w:rFonts w:ascii="Tahoma" w:hAnsi="Tahoma" w:cs="Tahoma"/>
                <w:sz w:val="8"/>
                <w:szCs w:val="22"/>
              </w:rPr>
            </w:pPr>
          </w:p>
        </w:tc>
        <w:tc>
          <w:tcPr>
            <w:tcW w:w="585" w:type="dxa"/>
            <w:vMerge/>
          </w:tcPr>
          <w:p w14:paraId="08B21F7A" w14:textId="77777777" w:rsidR="00FC6CF1" w:rsidRDefault="00FC6CF1" w:rsidP="00F40DC6">
            <w:pPr>
              <w:tabs>
                <w:tab w:val="right" w:pos="9360"/>
              </w:tabs>
              <w:rPr>
                <w:rFonts w:ascii="Tahoma" w:hAnsi="Tahoma" w:cs="Tahoma"/>
                <w:b/>
                <w:sz w:val="8"/>
                <w:szCs w:val="20"/>
              </w:rPr>
            </w:pPr>
          </w:p>
        </w:tc>
        <w:tc>
          <w:tcPr>
            <w:tcW w:w="1575" w:type="dxa"/>
            <w:vMerge/>
            <w:shd w:val="clear" w:color="auto" w:fill="808080"/>
          </w:tcPr>
          <w:p w14:paraId="346E3DF9" w14:textId="77777777" w:rsidR="00FC6CF1" w:rsidRDefault="00FC6CF1" w:rsidP="00F40DC6">
            <w:pPr>
              <w:tabs>
                <w:tab w:val="right" w:pos="9360"/>
              </w:tabs>
              <w:rPr>
                <w:rFonts w:ascii="Tahoma" w:hAnsi="Tahoma" w:cs="Tahoma"/>
                <w:b/>
                <w:sz w:val="8"/>
                <w:szCs w:val="20"/>
              </w:rPr>
            </w:pPr>
          </w:p>
        </w:tc>
      </w:tr>
      <w:tr w:rsidR="00FC6CF1" w14:paraId="3BCFE7C4" w14:textId="77777777" w:rsidTr="00F40DC6">
        <w:trPr>
          <w:gridBefore w:val="1"/>
          <w:wBefore w:w="70" w:type="dxa"/>
          <w:cantSplit/>
        </w:trPr>
        <w:tc>
          <w:tcPr>
            <w:tcW w:w="7200" w:type="dxa"/>
            <w:gridSpan w:val="3"/>
            <w:shd w:val="clear" w:color="auto" w:fill="808080"/>
          </w:tcPr>
          <w:p w14:paraId="7DEDEA3F" w14:textId="77777777" w:rsidR="00FC6CF1" w:rsidRDefault="00FC6CF1" w:rsidP="00F40DC6">
            <w:pPr>
              <w:pStyle w:val="Nadpis1"/>
              <w:tabs>
                <w:tab w:val="right" w:pos="9360"/>
              </w:tabs>
              <w:rPr>
                <w:sz w:val="20"/>
                <w:szCs w:val="20"/>
              </w:rPr>
            </w:pPr>
            <w:r>
              <w:t>Digestoř laboratorní</w:t>
            </w:r>
          </w:p>
        </w:tc>
        <w:tc>
          <w:tcPr>
            <w:tcW w:w="585" w:type="dxa"/>
            <w:vMerge/>
          </w:tcPr>
          <w:p w14:paraId="2B40635B" w14:textId="77777777" w:rsidR="00FC6CF1" w:rsidRDefault="00FC6CF1" w:rsidP="00F40DC6">
            <w:pPr>
              <w:tabs>
                <w:tab w:val="right" w:pos="9360"/>
              </w:tabs>
              <w:rPr>
                <w:rFonts w:ascii="Tahoma" w:hAnsi="Tahoma" w:cs="Tahoma"/>
                <w:b/>
                <w:sz w:val="20"/>
                <w:szCs w:val="20"/>
              </w:rPr>
            </w:pPr>
          </w:p>
        </w:tc>
        <w:tc>
          <w:tcPr>
            <w:tcW w:w="1575" w:type="dxa"/>
            <w:vMerge/>
            <w:shd w:val="clear" w:color="auto" w:fill="808080"/>
          </w:tcPr>
          <w:p w14:paraId="60306642" w14:textId="77777777" w:rsidR="00FC6CF1" w:rsidRDefault="00FC6CF1" w:rsidP="00F40DC6">
            <w:pPr>
              <w:tabs>
                <w:tab w:val="right" w:pos="9360"/>
              </w:tabs>
              <w:rPr>
                <w:rFonts w:ascii="Tahoma" w:hAnsi="Tahoma" w:cs="Tahoma"/>
                <w:b/>
                <w:sz w:val="20"/>
                <w:szCs w:val="20"/>
              </w:rPr>
            </w:pPr>
          </w:p>
        </w:tc>
      </w:tr>
      <w:tr w:rsidR="00FC6CF1" w14:paraId="32F497F7" w14:textId="77777777" w:rsidTr="00F40DC6">
        <w:trPr>
          <w:gridBefore w:val="1"/>
          <w:wBefore w:w="70" w:type="dxa"/>
          <w:cantSplit/>
        </w:trPr>
        <w:tc>
          <w:tcPr>
            <w:tcW w:w="7200" w:type="dxa"/>
            <w:gridSpan w:val="3"/>
            <w:shd w:val="clear" w:color="auto" w:fill="808080"/>
          </w:tcPr>
          <w:p w14:paraId="31FB125C" w14:textId="77777777" w:rsidR="00FC6CF1" w:rsidRDefault="00FC6CF1" w:rsidP="00F40DC6">
            <w:pPr>
              <w:tabs>
                <w:tab w:val="right" w:pos="7200"/>
              </w:tabs>
              <w:rPr>
                <w:rFonts w:ascii="Tahoma" w:hAnsi="Tahoma" w:cs="Tahoma"/>
                <w:sz w:val="8"/>
                <w:szCs w:val="22"/>
              </w:rPr>
            </w:pPr>
          </w:p>
        </w:tc>
        <w:tc>
          <w:tcPr>
            <w:tcW w:w="585" w:type="dxa"/>
            <w:vMerge/>
          </w:tcPr>
          <w:p w14:paraId="07FC2A31" w14:textId="77777777" w:rsidR="00FC6CF1" w:rsidRDefault="00FC6CF1" w:rsidP="00F40DC6">
            <w:pPr>
              <w:tabs>
                <w:tab w:val="right" w:pos="7200"/>
              </w:tabs>
              <w:rPr>
                <w:rFonts w:ascii="Tahoma" w:hAnsi="Tahoma" w:cs="Tahoma"/>
                <w:sz w:val="8"/>
                <w:szCs w:val="22"/>
              </w:rPr>
            </w:pPr>
          </w:p>
        </w:tc>
        <w:tc>
          <w:tcPr>
            <w:tcW w:w="1575" w:type="dxa"/>
            <w:vMerge/>
            <w:shd w:val="clear" w:color="auto" w:fill="808080"/>
          </w:tcPr>
          <w:p w14:paraId="6FEB5A50" w14:textId="77777777" w:rsidR="00FC6CF1" w:rsidRDefault="00FC6CF1" w:rsidP="00F40DC6">
            <w:pPr>
              <w:tabs>
                <w:tab w:val="right" w:pos="7200"/>
              </w:tabs>
              <w:rPr>
                <w:rFonts w:ascii="Tahoma" w:hAnsi="Tahoma" w:cs="Tahoma"/>
                <w:sz w:val="8"/>
                <w:szCs w:val="22"/>
              </w:rPr>
            </w:pPr>
          </w:p>
        </w:tc>
      </w:tr>
      <w:tr w:rsidR="00FC6CF1" w14:paraId="09BBDD33" w14:textId="77777777" w:rsidTr="00F40DC6">
        <w:trPr>
          <w:cantSplit/>
        </w:trPr>
        <w:tc>
          <w:tcPr>
            <w:tcW w:w="7270" w:type="dxa"/>
            <w:gridSpan w:val="4"/>
          </w:tcPr>
          <w:p w14:paraId="6C769D98" w14:textId="77777777" w:rsidR="00FC6CF1" w:rsidRDefault="00FC6CF1" w:rsidP="00F40DC6">
            <w:pPr>
              <w:tabs>
                <w:tab w:val="right" w:pos="7200"/>
              </w:tabs>
              <w:rPr>
                <w:rFonts w:ascii="Tahoma" w:hAnsi="Tahoma" w:cs="Tahoma"/>
                <w:sz w:val="14"/>
                <w:szCs w:val="22"/>
              </w:rPr>
            </w:pPr>
          </w:p>
        </w:tc>
        <w:tc>
          <w:tcPr>
            <w:tcW w:w="585" w:type="dxa"/>
            <w:vMerge/>
          </w:tcPr>
          <w:p w14:paraId="1D88B945" w14:textId="77777777" w:rsidR="00FC6CF1" w:rsidRDefault="00FC6CF1" w:rsidP="00F40DC6">
            <w:pPr>
              <w:tabs>
                <w:tab w:val="right" w:pos="7200"/>
              </w:tabs>
              <w:rPr>
                <w:rFonts w:ascii="Tahoma" w:hAnsi="Tahoma" w:cs="Tahoma"/>
                <w:sz w:val="14"/>
                <w:szCs w:val="22"/>
              </w:rPr>
            </w:pPr>
          </w:p>
        </w:tc>
        <w:tc>
          <w:tcPr>
            <w:tcW w:w="1575" w:type="dxa"/>
          </w:tcPr>
          <w:p w14:paraId="21385905" w14:textId="77777777" w:rsidR="00FC6CF1" w:rsidRDefault="00FC6CF1" w:rsidP="00F40DC6">
            <w:pPr>
              <w:tabs>
                <w:tab w:val="right" w:pos="7200"/>
              </w:tabs>
              <w:rPr>
                <w:rFonts w:ascii="Tahoma" w:hAnsi="Tahoma" w:cs="Tahoma"/>
                <w:sz w:val="14"/>
                <w:szCs w:val="22"/>
              </w:rPr>
            </w:pPr>
          </w:p>
        </w:tc>
      </w:tr>
      <w:tr w:rsidR="00FC6CF1" w14:paraId="1063B8E2" w14:textId="77777777" w:rsidTr="00F40DC6">
        <w:tc>
          <w:tcPr>
            <w:tcW w:w="4750" w:type="dxa"/>
            <w:gridSpan w:val="2"/>
            <w:vAlign w:val="center"/>
          </w:tcPr>
          <w:p w14:paraId="0721B2D7" w14:textId="148FF851" w:rsidR="00FC6CF1" w:rsidRDefault="00FC6CF1" w:rsidP="00F40DC6">
            <w:pPr>
              <w:tabs>
                <w:tab w:val="right" w:pos="9360"/>
              </w:tabs>
              <w:rPr>
                <w:rFonts w:ascii="Tahoma" w:hAnsi="Tahoma" w:cs="Tahoma"/>
                <w:b/>
                <w:sz w:val="20"/>
                <w:szCs w:val="20"/>
              </w:rPr>
            </w:pPr>
            <w:r>
              <w:rPr>
                <w:rFonts w:ascii="Tahoma" w:hAnsi="Tahoma" w:cs="Tahoma"/>
                <w:sz w:val="22"/>
                <w:szCs w:val="22"/>
              </w:rPr>
              <w:t>Rozměry:</w:t>
            </w:r>
            <w:r>
              <w:rPr>
                <w:rFonts w:ascii="Tahoma" w:hAnsi="Tahoma" w:cs="Tahoma"/>
                <w:b/>
                <w:sz w:val="22"/>
                <w:szCs w:val="22"/>
              </w:rPr>
              <w:t xml:space="preserve"> šířka x hloubka x výška</w:t>
            </w:r>
          </w:p>
        </w:tc>
        <w:tc>
          <w:tcPr>
            <w:tcW w:w="180" w:type="dxa"/>
          </w:tcPr>
          <w:p w14:paraId="32D69642" w14:textId="77777777" w:rsidR="00FC6CF1" w:rsidRDefault="00FC6CF1" w:rsidP="00F40DC6">
            <w:pPr>
              <w:tabs>
                <w:tab w:val="right" w:pos="9360"/>
              </w:tabs>
              <w:jc w:val="right"/>
              <w:rPr>
                <w:rFonts w:ascii="Tahoma" w:hAnsi="Tahoma" w:cs="Tahoma"/>
                <w:b/>
                <w:sz w:val="22"/>
                <w:szCs w:val="22"/>
              </w:rPr>
            </w:pPr>
          </w:p>
        </w:tc>
        <w:tc>
          <w:tcPr>
            <w:tcW w:w="4500" w:type="dxa"/>
            <w:gridSpan w:val="3"/>
            <w:vAlign w:val="center"/>
          </w:tcPr>
          <w:p w14:paraId="6D4F25A2" w14:textId="635ACDDD" w:rsidR="00FC6CF1" w:rsidRDefault="00FC6CF1" w:rsidP="00F40DC6">
            <w:pPr>
              <w:tabs>
                <w:tab w:val="right" w:pos="9360"/>
              </w:tabs>
              <w:jc w:val="right"/>
              <w:rPr>
                <w:rFonts w:ascii="Tahoma" w:hAnsi="Tahoma" w:cs="Tahoma"/>
                <w:b/>
                <w:sz w:val="20"/>
                <w:szCs w:val="20"/>
              </w:rPr>
            </w:pPr>
            <w:r>
              <w:rPr>
                <w:rFonts w:ascii="Tahoma" w:hAnsi="Tahoma" w:cs="Tahoma"/>
                <w:b/>
                <w:sz w:val="22"/>
                <w:szCs w:val="22"/>
              </w:rPr>
              <w:t>Dle výkazu výměr</w:t>
            </w:r>
          </w:p>
        </w:tc>
      </w:tr>
    </w:tbl>
    <w:p w14:paraId="5CB8617C" w14:textId="77777777" w:rsidR="00FC6CF1" w:rsidRDefault="00FC6CF1" w:rsidP="00FC6CF1">
      <w:pPr>
        <w:tabs>
          <w:tab w:val="right" w:pos="9360"/>
        </w:tabs>
        <w:rPr>
          <w:rFonts w:ascii="Tahoma" w:hAnsi="Tahoma" w:cs="Tahoma"/>
          <w:b/>
          <w:sz w:val="22"/>
          <w:szCs w:val="22"/>
        </w:rPr>
      </w:pPr>
    </w:p>
    <w:p w14:paraId="2880B268" w14:textId="77777777" w:rsidR="00FC6CF1" w:rsidRDefault="00FC6CF1" w:rsidP="00FC6CF1">
      <w:pPr>
        <w:pStyle w:val="Zkladntext"/>
        <w:tabs>
          <w:tab w:val="left" w:pos="851"/>
        </w:tabs>
        <w:jc w:val="left"/>
        <w:rPr>
          <w:rFonts w:ascii="Tahoma" w:hAnsi="Tahoma"/>
          <w:spacing w:val="2"/>
          <w:sz w:val="22"/>
          <w:szCs w:val="20"/>
        </w:rPr>
      </w:pPr>
      <w:r>
        <w:rPr>
          <w:rFonts w:ascii="Tahoma" w:hAnsi="Tahoma"/>
          <w:spacing w:val="2"/>
          <w:sz w:val="22"/>
          <w:szCs w:val="20"/>
        </w:rPr>
        <w:t>Popis:</w:t>
      </w:r>
      <w:r>
        <w:rPr>
          <w:rFonts w:ascii="Tahoma" w:hAnsi="Tahoma"/>
          <w:spacing w:val="2"/>
          <w:sz w:val="22"/>
          <w:szCs w:val="20"/>
        </w:rPr>
        <w:tab/>
      </w:r>
      <w:r>
        <w:rPr>
          <w:rFonts w:ascii="Tahoma" w:hAnsi="Tahoma"/>
          <w:color w:val="FFFFFF"/>
          <w:spacing w:val="2"/>
          <w:sz w:val="22"/>
          <w:szCs w:val="20"/>
        </w:rPr>
        <w:t>DIG G</w:t>
      </w:r>
    </w:p>
    <w:p w14:paraId="6C4909E2" w14:textId="77777777" w:rsidR="00FC6CF1" w:rsidRDefault="00FC6CF1" w:rsidP="00FC6CF1">
      <w:pPr>
        <w:pStyle w:val="Zkladntext"/>
        <w:jc w:val="left"/>
        <w:rPr>
          <w:rFonts w:ascii="Tahoma" w:hAnsi="Tahoma"/>
          <w:spacing w:val="2"/>
          <w:sz w:val="16"/>
          <w:szCs w:val="16"/>
        </w:rPr>
      </w:pPr>
    </w:p>
    <w:p w14:paraId="490D1597" w14:textId="77777777" w:rsidR="00FC6CF1" w:rsidRPr="007D5322" w:rsidRDefault="00FC6CF1" w:rsidP="00FC6CF1">
      <w:pPr>
        <w:pStyle w:val="Zkladntext"/>
        <w:spacing w:line="252" w:lineRule="auto"/>
        <w:jc w:val="left"/>
        <w:rPr>
          <w:rFonts w:ascii="Tahoma" w:hAnsi="Tahoma" w:cs="Tahoma"/>
          <w:sz w:val="22"/>
        </w:rPr>
      </w:pPr>
      <w:r w:rsidRPr="007D5322">
        <w:rPr>
          <w:rFonts w:ascii="Tahoma" w:hAnsi="Tahoma" w:cs="Tahoma"/>
          <w:sz w:val="22"/>
          <w:szCs w:val="22"/>
        </w:rPr>
        <w:t xml:space="preserve">Konstrukce digestoře </w:t>
      </w:r>
      <w:r>
        <w:rPr>
          <w:rFonts w:ascii="Tahoma" w:hAnsi="Tahoma" w:cs="Tahoma"/>
          <w:sz w:val="22"/>
          <w:szCs w:val="22"/>
        </w:rPr>
        <w:t xml:space="preserve">musí být koncipována jako </w:t>
      </w:r>
      <w:r w:rsidRPr="007D5322">
        <w:rPr>
          <w:rFonts w:ascii="Tahoma" w:hAnsi="Tahoma" w:cs="Tahoma"/>
          <w:sz w:val="22"/>
          <w:szCs w:val="22"/>
        </w:rPr>
        <w:t>skříňová</w:t>
      </w:r>
      <w:r>
        <w:rPr>
          <w:rFonts w:ascii="Tahoma" w:hAnsi="Tahoma" w:cs="Tahoma"/>
          <w:sz w:val="22"/>
          <w:szCs w:val="22"/>
        </w:rPr>
        <w:t xml:space="preserve"> (</w:t>
      </w:r>
      <w:r w:rsidRPr="007D5322">
        <w:rPr>
          <w:rFonts w:ascii="Tahoma" w:hAnsi="Tahoma" w:cs="Tahoma"/>
          <w:sz w:val="22"/>
          <w:szCs w:val="22"/>
        </w:rPr>
        <w:t>samonosná, stojící na podlaze</w:t>
      </w:r>
      <w:r>
        <w:rPr>
          <w:rFonts w:ascii="Tahoma" w:hAnsi="Tahoma" w:cs="Tahoma"/>
          <w:sz w:val="22"/>
          <w:szCs w:val="22"/>
        </w:rPr>
        <w:t>),</w:t>
      </w:r>
      <w:r w:rsidRPr="007D5322">
        <w:rPr>
          <w:rFonts w:ascii="Tahoma" w:hAnsi="Tahoma" w:cs="Tahoma"/>
          <w:sz w:val="22"/>
          <w:szCs w:val="22"/>
        </w:rPr>
        <w:t xml:space="preserve"> </w:t>
      </w:r>
      <w:r w:rsidRPr="00E60E5A">
        <w:rPr>
          <w:rFonts w:ascii="Tahoma" w:hAnsi="Tahoma" w:cs="Tahoma"/>
          <w:sz w:val="22"/>
          <w:szCs w:val="22"/>
        </w:rPr>
        <w:t>zhotoven</w:t>
      </w:r>
      <w:r>
        <w:rPr>
          <w:rFonts w:ascii="Tahoma" w:hAnsi="Tahoma" w:cs="Tahoma"/>
          <w:sz w:val="22"/>
          <w:szCs w:val="22"/>
        </w:rPr>
        <w:t>á</w:t>
      </w:r>
      <w:r w:rsidRPr="00E60E5A">
        <w:rPr>
          <w:rFonts w:ascii="Tahoma" w:hAnsi="Tahoma" w:cs="Tahoma"/>
          <w:sz w:val="22"/>
          <w:szCs w:val="22"/>
        </w:rPr>
        <w:t xml:space="preserve"> z kovových materiálů s povrchovou úpravou fosfátováním a elektrostaticky naneseným epoxidovým vypalovacím lakem</w:t>
      </w:r>
      <w:r>
        <w:rPr>
          <w:rFonts w:ascii="Tahoma" w:hAnsi="Tahoma" w:cs="Tahoma"/>
          <w:sz w:val="22"/>
          <w:szCs w:val="22"/>
        </w:rPr>
        <w:t>.</w:t>
      </w:r>
    </w:p>
    <w:p w14:paraId="160230AD" w14:textId="77777777" w:rsidR="00FC6CF1" w:rsidRPr="00FC6CF1" w:rsidRDefault="00FC6CF1" w:rsidP="00FC6CF1">
      <w:pPr>
        <w:pStyle w:val="Zkladntext"/>
        <w:tabs>
          <w:tab w:val="left" w:pos="1230"/>
        </w:tabs>
        <w:jc w:val="left"/>
        <w:rPr>
          <w:rFonts w:ascii="Tahoma" w:hAnsi="Tahoma" w:cs="Tahoma"/>
          <w:sz w:val="22"/>
          <w:szCs w:val="20"/>
        </w:rPr>
      </w:pPr>
      <w:r w:rsidRPr="00E60E5A">
        <w:rPr>
          <w:rFonts w:ascii="Tahoma" w:hAnsi="Tahoma" w:cs="Tahoma"/>
          <w:sz w:val="22"/>
          <w:szCs w:val="22"/>
        </w:rPr>
        <w:t>Korpus digestoře tvořen dvěma nosnými předními na podlaze stojícími stabilními nohami (sloupy), zadními zkosenými nohami v rozích digestoře, které svým tvarem umožňují lepší odtah vzduchotechnicky „hluchých“ míst vnitřního prostoru a tím dosáhnout digestoři dokonalého odtahu s minimálním hromaděním nebezpečných látek.</w:t>
      </w:r>
      <w:r w:rsidRPr="0056397C">
        <w:rPr>
          <w:rFonts w:ascii="Tahoma" w:hAnsi="Tahoma" w:cs="Tahoma"/>
          <w:sz w:val="22"/>
          <w:szCs w:val="22"/>
        </w:rPr>
        <w:t xml:space="preserve"> </w:t>
      </w:r>
      <w:r w:rsidRPr="00E60E5A">
        <w:rPr>
          <w:rFonts w:ascii="Tahoma" w:hAnsi="Tahoma" w:cs="Tahoma"/>
          <w:sz w:val="22"/>
          <w:szCs w:val="22"/>
        </w:rPr>
        <w:t>Každá noha vybavena výškově stavitelnými nohami pro vyrovnání nerovnosti podlahy v rozmezí min. -5 až +15 mm.</w:t>
      </w:r>
    </w:p>
    <w:p w14:paraId="6D12291F" w14:textId="77777777" w:rsidR="00FC6CF1" w:rsidRPr="00FC6CF1" w:rsidRDefault="00FC6CF1" w:rsidP="00FC6CF1">
      <w:pPr>
        <w:pStyle w:val="Zkladntext"/>
        <w:tabs>
          <w:tab w:val="left" w:pos="1230"/>
        </w:tabs>
        <w:jc w:val="left"/>
        <w:rPr>
          <w:rFonts w:ascii="Tahoma" w:hAnsi="Tahoma"/>
          <w:sz w:val="22"/>
          <w:szCs w:val="20"/>
        </w:rPr>
      </w:pPr>
      <w:r w:rsidRPr="00FC6CF1">
        <w:rPr>
          <w:rFonts w:ascii="Tahoma" w:hAnsi="Tahoma" w:cs="Tahoma"/>
          <w:sz w:val="22"/>
          <w:szCs w:val="22"/>
        </w:rPr>
        <w:t>Vnitřní prostor digestoře musí být konstruován jako dvouplášťový, strop a záda, pro zabezpečení dokonalého odtahu nebezpečných látek z digestoře.</w:t>
      </w:r>
    </w:p>
    <w:p w14:paraId="6CC08704" w14:textId="77777777" w:rsidR="00FC6CF1" w:rsidRPr="00FC6CF1" w:rsidRDefault="00FC6CF1" w:rsidP="00FC6CF1">
      <w:pPr>
        <w:pStyle w:val="Zkladntext"/>
        <w:tabs>
          <w:tab w:val="left" w:pos="1230"/>
        </w:tabs>
        <w:jc w:val="left"/>
        <w:rPr>
          <w:rFonts w:ascii="Tahoma" w:hAnsi="Tahoma" w:cs="Tahoma"/>
          <w:sz w:val="22"/>
          <w:szCs w:val="20"/>
        </w:rPr>
      </w:pPr>
    </w:p>
    <w:p w14:paraId="31088EED" w14:textId="6F606959" w:rsidR="00FC6CF1" w:rsidRPr="00FC6CF1" w:rsidRDefault="00FC6CF1" w:rsidP="00FC6CF1">
      <w:pPr>
        <w:pStyle w:val="Zkladntext"/>
        <w:tabs>
          <w:tab w:val="left" w:pos="1230"/>
        </w:tabs>
        <w:jc w:val="left"/>
        <w:rPr>
          <w:rFonts w:ascii="Tahoma" w:hAnsi="Tahoma" w:cs="Tahoma"/>
          <w:sz w:val="22"/>
          <w:szCs w:val="20"/>
        </w:rPr>
      </w:pPr>
      <w:r w:rsidRPr="00FC6CF1">
        <w:rPr>
          <w:rFonts w:ascii="Tahoma" w:hAnsi="Tahoma" w:cs="Tahoma"/>
          <w:sz w:val="22"/>
          <w:szCs w:val="20"/>
        </w:rPr>
        <w:t>Bezpečnostní okno manuálně výsuvné vertikálně a manuálně posuvné horizontálně.</w:t>
      </w:r>
    </w:p>
    <w:p w14:paraId="305FF849" w14:textId="77777777" w:rsidR="00FC6CF1" w:rsidRPr="003E3066" w:rsidRDefault="00FC6CF1" w:rsidP="00FC6CF1">
      <w:pPr>
        <w:pStyle w:val="Zkladntext"/>
        <w:tabs>
          <w:tab w:val="left" w:pos="1230"/>
        </w:tabs>
        <w:jc w:val="left"/>
        <w:rPr>
          <w:rFonts w:ascii="Tahoma" w:hAnsi="Tahoma" w:cs="Tahoma"/>
          <w:sz w:val="22"/>
          <w:szCs w:val="20"/>
        </w:rPr>
      </w:pPr>
      <w:r w:rsidRPr="00FC6CF1">
        <w:rPr>
          <w:rFonts w:ascii="Tahoma" w:hAnsi="Tahoma" w:cs="Tahoma"/>
          <w:sz w:val="22"/>
          <w:szCs w:val="20"/>
        </w:rPr>
        <w:t xml:space="preserve">Přední stěna digestoře maximálně prosklená </w:t>
      </w:r>
      <w:r w:rsidRPr="003E3066">
        <w:rPr>
          <w:rFonts w:ascii="Tahoma" w:hAnsi="Tahoma" w:cs="Tahoma"/>
          <w:sz w:val="22"/>
          <w:szCs w:val="20"/>
        </w:rPr>
        <w:t xml:space="preserve">pro lepší osvětlení vnitřního prostoru digestoře denním světlem, které tak neunavuje obsluhu digestoře při práci, jako světlo umělé, které </w:t>
      </w:r>
      <w:r>
        <w:rPr>
          <w:rFonts w:ascii="Tahoma" w:hAnsi="Tahoma" w:cs="Tahoma"/>
          <w:sz w:val="22"/>
          <w:szCs w:val="20"/>
        </w:rPr>
        <w:t>musí být</w:t>
      </w:r>
      <w:r w:rsidRPr="003E3066">
        <w:rPr>
          <w:rFonts w:ascii="Tahoma" w:hAnsi="Tahoma" w:cs="Tahoma"/>
          <w:sz w:val="22"/>
          <w:szCs w:val="20"/>
        </w:rPr>
        <w:t xml:space="preserve"> umístěno v předním čele nad hlavou obsluhy (</w:t>
      </w:r>
      <w:r w:rsidRPr="003E3066">
        <w:rPr>
          <w:rFonts w:ascii="Tahoma" w:hAnsi="Tahoma" w:cs="Tahoma"/>
          <w:sz w:val="22"/>
          <w:szCs w:val="22"/>
        </w:rPr>
        <w:t>odděleno ochranným krytem z polykarbonátu</w:t>
      </w:r>
      <w:r w:rsidRPr="003E3066">
        <w:rPr>
          <w:rFonts w:ascii="Tahoma" w:hAnsi="Tahoma" w:cs="Tahoma"/>
          <w:sz w:val="22"/>
          <w:szCs w:val="20"/>
        </w:rPr>
        <w:t>) s vyzařováním osvitu směrem dozadu a dolů, aby nedocházelo k nebezpečným situacím při práci, z důvodů oslnění obsluhy. Pro minimalizaci spotřeb energií musí být digestoř vybavena výkonným LED svítidlem s přirozenou chromatičností barev světla.</w:t>
      </w:r>
    </w:p>
    <w:p w14:paraId="6CC4C85B" w14:textId="77777777" w:rsidR="00FC6CF1" w:rsidRDefault="00FC6CF1" w:rsidP="00FC6CF1">
      <w:pPr>
        <w:pStyle w:val="Zkladntext"/>
        <w:tabs>
          <w:tab w:val="left" w:pos="1230"/>
        </w:tabs>
        <w:rPr>
          <w:rFonts w:ascii="Tahoma" w:hAnsi="Tahoma" w:cs="Tahoma"/>
          <w:sz w:val="22"/>
          <w:szCs w:val="20"/>
        </w:rPr>
      </w:pPr>
      <w:r w:rsidRPr="00F40DC6">
        <w:rPr>
          <w:rFonts w:ascii="Tahoma" w:hAnsi="Tahoma" w:cs="Tahoma"/>
          <w:sz w:val="22"/>
          <w:szCs w:val="20"/>
        </w:rPr>
        <w:t xml:space="preserve">Pracovní otvor digestoře je vybaven bezpečnostním vertikálně i horizontálně otevíraným oknem, které díky teleskopické konstrukci nikdy nevyjede nad korpus digestoře a tím umožňuje instalaci digestoře do nízkých prostor či prostor s technologickými či stavebními překážkami (zavěšené osvětlení, rozvody médií, VZT, nosníky, překlady atd.) </w:t>
      </w:r>
      <w:bookmarkStart w:id="0" w:name="_Hlk148617082"/>
      <w:r w:rsidRPr="00F40DC6">
        <w:rPr>
          <w:rFonts w:ascii="Tahoma" w:hAnsi="Tahoma" w:cs="Tahoma"/>
          <w:sz w:val="22"/>
          <w:szCs w:val="20"/>
        </w:rPr>
        <w:t>Přední bezpečnostní okno je vyplněno sklem (</w:t>
      </w:r>
      <w:proofErr w:type="spellStart"/>
      <w:r w:rsidRPr="00F40DC6">
        <w:rPr>
          <w:rFonts w:ascii="Tahoma" w:hAnsi="Tahoma" w:cs="Tahoma"/>
          <w:sz w:val="22"/>
          <w:szCs w:val="20"/>
        </w:rPr>
        <w:t>tl</w:t>
      </w:r>
      <w:proofErr w:type="spellEnd"/>
      <w:r w:rsidRPr="00F40DC6">
        <w:rPr>
          <w:rFonts w:ascii="Tahoma" w:hAnsi="Tahoma" w:cs="Tahoma"/>
          <w:sz w:val="22"/>
          <w:szCs w:val="20"/>
        </w:rPr>
        <w:t>. 4 mm), které je dělené pro možný horizontální posuv a je instalováno pro maximální bezpečnost v kovovém rámu, který je osazen proti výbušným krytem s madlem v celé šíři okna. Rám předního okna je vybaven zcela automatickou bezpečnostní proti pádovou pojistkou, která zamezí, při jakékoli neočekávané situaci pádu okna a ohrožení obsluhy. Zadní okno tvoří bezpečností kalené (</w:t>
      </w:r>
      <w:proofErr w:type="spellStart"/>
      <w:r w:rsidRPr="00F40DC6">
        <w:rPr>
          <w:rFonts w:ascii="Tahoma" w:hAnsi="Tahoma" w:cs="Tahoma"/>
          <w:sz w:val="22"/>
          <w:szCs w:val="20"/>
        </w:rPr>
        <w:t>tl</w:t>
      </w:r>
      <w:proofErr w:type="spellEnd"/>
      <w:r w:rsidRPr="00F40DC6">
        <w:rPr>
          <w:rFonts w:ascii="Tahoma" w:hAnsi="Tahoma" w:cs="Tahoma"/>
          <w:sz w:val="22"/>
          <w:szCs w:val="20"/>
        </w:rPr>
        <w:t>. 6 mm) sklo bez rámu pro maximální prostup světla do digestoře. Konstrukce zadního okna také znemožňuje jeho pád na pracovní desku či jakékoli ohrožení obsluhy.</w:t>
      </w:r>
      <w:bookmarkEnd w:id="0"/>
      <w:r w:rsidRPr="00F40DC6">
        <w:rPr>
          <w:rFonts w:ascii="Tahoma" w:hAnsi="Tahoma" w:cs="Tahoma"/>
          <w:sz w:val="22"/>
          <w:szCs w:val="20"/>
        </w:rPr>
        <w:t xml:space="preserve"> Všechny skleněné výplně oken jsou pro maximální bezpečnost obsluhy </w:t>
      </w:r>
      <w:r w:rsidRPr="00FC6CF1">
        <w:rPr>
          <w:rFonts w:ascii="Tahoma" w:hAnsi="Tahoma" w:cs="Tahoma"/>
          <w:sz w:val="22"/>
          <w:szCs w:val="20"/>
        </w:rPr>
        <w:t>kalené, aby nemohlo dojít k fatálnímu pořezání obsluhy v případě neočekávané události. Bezpečnostní okna je možno ovládat (posouvat) elektricky i manuálně.</w:t>
      </w:r>
    </w:p>
    <w:p w14:paraId="0752A993" w14:textId="16DE5BD9" w:rsidR="00791FEF" w:rsidRPr="00FC6CF1" w:rsidRDefault="00791FEF" w:rsidP="00FC6CF1">
      <w:pPr>
        <w:pStyle w:val="Zkladntext"/>
        <w:tabs>
          <w:tab w:val="left" w:pos="1230"/>
        </w:tabs>
        <w:rPr>
          <w:rFonts w:ascii="Tahoma" w:hAnsi="Tahoma" w:cs="Tahoma"/>
          <w:sz w:val="22"/>
          <w:szCs w:val="20"/>
        </w:rPr>
      </w:pPr>
      <w:r>
        <w:rPr>
          <w:rFonts w:ascii="Tahoma" w:hAnsi="Tahoma" w:cs="Tahoma"/>
          <w:sz w:val="22"/>
          <w:szCs w:val="20"/>
        </w:rPr>
        <w:t xml:space="preserve">Levý a pravý bok musí být prosklený (sklo min. </w:t>
      </w:r>
      <w:proofErr w:type="spellStart"/>
      <w:r>
        <w:rPr>
          <w:rFonts w:ascii="Tahoma" w:hAnsi="Tahoma" w:cs="Tahoma"/>
          <w:sz w:val="22"/>
          <w:szCs w:val="20"/>
        </w:rPr>
        <w:t>tl</w:t>
      </w:r>
      <w:proofErr w:type="spellEnd"/>
      <w:r>
        <w:rPr>
          <w:rFonts w:ascii="Tahoma" w:hAnsi="Tahoma" w:cs="Tahoma"/>
          <w:sz w:val="22"/>
          <w:szCs w:val="20"/>
        </w:rPr>
        <w:t>. 4 mm).</w:t>
      </w:r>
    </w:p>
    <w:p w14:paraId="544741F8" w14:textId="77777777" w:rsidR="00FC6CF1" w:rsidRPr="00FC6CF1" w:rsidRDefault="00FC6CF1" w:rsidP="00FC6CF1">
      <w:pPr>
        <w:pStyle w:val="Zkladntext"/>
        <w:tabs>
          <w:tab w:val="left" w:pos="1230"/>
        </w:tabs>
        <w:jc w:val="left"/>
        <w:rPr>
          <w:rFonts w:ascii="Tahoma" w:hAnsi="Tahoma" w:cs="Tahoma"/>
          <w:sz w:val="22"/>
          <w:szCs w:val="20"/>
        </w:rPr>
      </w:pPr>
    </w:p>
    <w:p w14:paraId="4CBAAB1F" w14:textId="77777777" w:rsidR="00FC6CF1" w:rsidRPr="00FC6CF1" w:rsidRDefault="00FC6CF1" w:rsidP="00FC6CF1">
      <w:pPr>
        <w:pStyle w:val="Zkladntext"/>
        <w:tabs>
          <w:tab w:val="left" w:pos="1230"/>
        </w:tabs>
        <w:jc w:val="left"/>
        <w:rPr>
          <w:rFonts w:ascii="Tahoma" w:hAnsi="Tahoma" w:cs="Tahoma"/>
          <w:sz w:val="22"/>
          <w:szCs w:val="20"/>
        </w:rPr>
      </w:pPr>
    </w:p>
    <w:p w14:paraId="3043B0E9" w14:textId="77777777" w:rsidR="00FC6CF1" w:rsidRPr="00FC6CF1" w:rsidRDefault="00FC6CF1" w:rsidP="00FC6CF1">
      <w:pPr>
        <w:pStyle w:val="Zkladntext"/>
        <w:tabs>
          <w:tab w:val="left" w:pos="1230"/>
        </w:tabs>
        <w:jc w:val="left"/>
        <w:rPr>
          <w:rFonts w:ascii="Tahoma" w:hAnsi="Tahoma" w:cs="Tahoma"/>
          <w:sz w:val="22"/>
          <w:szCs w:val="20"/>
        </w:rPr>
      </w:pPr>
      <w:r w:rsidRPr="00FC6CF1">
        <w:rPr>
          <w:rFonts w:ascii="Tahoma" w:hAnsi="Tahoma" w:cs="Tahoma"/>
          <w:sz w:val="22"/>
          <w:szCs w:val="20"/>
        </w:rPr>
        <w:t>Aby nedocházelo k potřísnění obsluhy o pracovní desku musí být její přední hrana osazena čelním krytem pracovní desky, který mimo tuto funkci usměrňuje přivádění a proudění vzduchu digestoře a zabezpečuje dokonalý odtah na pracovní desce se hromadících nebezpečných látek.</w:t>
      </w:r>
    </w:p>
    <w:p w14:paraId="2FE69CA8" w14:textId="77777777" w:rsidR="00FC6CF1" w:rsidRPr="007D5322" w:rsidRDefault="00FC6CF1" w:rsidP="00FC6CF1">
      <w:pPr>
        <w:pStyle w:val="Zkladntext"/>
        <w:tabs>
          <w:tab w:val="left" w:pos="1230"/>
        </w:tabs>
        <w:jc w:val="left"/>
        <w:rPr>
          <w:rFonts w:ascii="Tahoma" w:hAnsi="Tahoma" w:cs="Tahoma"/>
          <w:sz w:val="22"/>
          <w:szCs w:val="20"/>
        </w:rPr>
      </w:pPr>
    </w:p>
    <w:p w14:paraId="3D14B3D8" w14:textId="4FA2E332" w:rsidR="00FC6CF1" w:rsidRPr="00E60E5A" w:rsidRDefault="00FC6CF1" w:rsidP="00FC6CF1">
      <w:pPr>
        <w:spacing w:line="252" w:lineRule="auto"/>
        <w:rPr>
          <w:rFonts w:ascii="Tahoma" w:hAnsi="Tahoma" w:cs="Tahoma"/>
          <w:sz w:val="22"/>
          <w:szCs w:val="22"/>
        </w:rPr>
      </w:pPr>
      <w:r w:rsidRPr="00E60E5A">
        <w:rPr>
          <w:rFonts w:ascii="Tahoma" w:hAnsi="Tahoma" w:cs="Tahoma"/>
          <w:sz w:val="22"/>
          <w:szCs w:val="22"/>
        </w:rPr>
        <w:t xml:space="preserve">Elektronický ovládací panel pro ovládání všech funkcí digestoře umístěn na pravé noze (sloupu) v kazetě ve výšce očí pro snadnou obsluhu. Ovládací panel vybaven dotykovou </w:t>
      </w:r>
      <w:r w:rsidRPr="00E60E5A">
        <w:rPr>
          <w:rFonts w:ascii="Tahoma" w:hAnsi="Tahoma" w:cs="Tahoma"/>
          <w:sz w:val="22"/>
          <w:szCs w:val="22"/>
        </w:rPr>
        <w:lastRenderedPageBreak/>
        <w:t xml:space="preserve">foliovou klávesnicí s jednotlivými mikro tlačítky s jasnými piktogramy pro intuitivní ovládání digestoře, součástí ovládacího panelu </w:t>
      </w:r>
      <w:r>
        <w:rPr>
          <w:rFonts w:ascii="Tahoma" w:hAnsi="Tahoma" w:cs="Tahoma"/>
          <w:sz w:val="22"/>
          <w:szCs w:val="22"/>
        </w:rPr>
        <w:t>musí být</w:t>
      </w:r>
      <w:r w:rsidRPr="00E60E5A">
        <w:rPr>
          <w:rFonts w:ascii="Tahoma" w:hAnsi="Tahoma" w:cs="Tahoma"/>
          <w:sz w:val="22"/>
          <w:szCs w:val="22"/>
        </w:rPr>
        <w:t xml:space="preserve"> i zobrazovací pole a zvukové zařízení pro signalizaci alarmových stavů digestoře, pro rychlou reakci obsluhy na tyto havarijní stavy. Ovládací panel slouží k ovládání osvětlení, vzduchotechniky, zásuvek, zvukového signálu alarmu nedostatečného průtoku vzduchu, otevření okna nad 500 mm, zvýšené teploty vnitřního prostoru. Ovládací panel</w:t>
      </w:r>
      <w:r>
        <w:rPr>
          <w:rFonts w:ascii="Tahoma" w:hAnsi="Tahoma" w:cs="Tahoma"/>
          <w:sz w:val="22"/>
          <w:szCs w:val="22"/>
        </w:rPr>
        <w:t>y</w:t>
      </w:r>
      <w:r w:rsidRPr="00E60E5A">
        <w:rPr>
          <w:rFonts w:ascii="Tahoma" w:hAnsi="Tahoma" w:cs="Tahoma"/>
          <w:sz w:val="22"/>
          <w:szCs w:val="22"/>
        </w:rPr>
        <w:t xml:space="preserve"> </w:t>
      </w:r>
      <w:r>
        <w:rPr>
          <w:rFonts w:ascii="Tahoma" w:hAnsi="Tahoma" w:cs="Tahoma"/>
          <w:sz w:val="22"/>
          <w:szCs w:val="22"/>
        </w:rPr>
        <w:t>musí být</w:t>
      </w:r>
      <w:r w:rsidRPr="00E60E5A">
        <w:rPr>
          <w:rFonts w:ascii="Tahoma" w:hAnsi="Tahoma" w:cs="Tahoma"/>
          <w:sz w:val="22"/>
          <w:szCs w:val="22"/>
        </w:rPr>
        <w:t xml:space="preserve"> pro snadnou a intuitivní obsluhu umístěn ve snadném dosahu a dohledu uživatelů a vybaven piktogramy s různě barevným světelným znázorněním ovládaných funkcí pro jejich snadný výběr a kontrolu (zelená, oranžová, červená).</w:t>
      </w:r>
    </w:p>
    <w:p w14:paraId="5E444500" w14:textId="77777777" w:rsidR="00FC6CF1" w:rsidRDefault="00FC6CF1" w:rsidP="00FC6CF1">
      <w:pPr>
        <w:spacing w:line="252" w:lineRule="auto"/>
        <w:rPr>
          <w:rFonts w:ascii="Tahoma" w:hAnsi="Tahoma" w:cs="Tahoma"/>
          <w:sz w:val="22"/>
          <w:szCs w:val="22"/>
        </w:rPr>
      </w:pPr>
    </w:p>
    <w:p w14:paraId="7C18018A" w14:textId="77777777" w:rsidR="00FC6CF1" w:rsidRPr="00E60E5A" w:rsidRDefault="00FC6CF1" w:rsidP="00FC6CF1">
      <w:pPr>
        <w:spacing w:line="252" w:lineRule="auto"/>
        <w:rPr>
          <w:rFonts w:ascii="Tahoma" w:hAnsi="Tahoma" w:cs="Tahoma"/>
          <w:sz w:val="22"/>
          <w:szCs w:val="22"/>
        </w:rPr>
      </w:pPr>
      <w:r w:rsidRPr="00E60E5A">
        <w:rPr>
          <w:rFonts w:ascii="Tahoma" w:hAnsi="Tahoma" w:cs="Tahoma"/>
          <w:sz w:val="22"/>
          <w:szCs w:val="22"/>
        </w:rPr>
        <w:t xml:space="preserve">Řídící jednotka a ovládací panel </w:t>
      </w:r>
      <w:r>
        <w:rPr>
          <w:rFonts w:ascii="Tahoma" w:hAnsi="Tahoma" w:cs="Tahoma"/>
          <w:sz w:val="22"/>
          <w:szCs w:val="22"/>
        </w:rPr>
        <w:t>musí být</w:t>
      </w:r>
      <w:r w:rsidRPr="00E60E5A">
        <w:rPr>
          <w:rFonts w:ascii="Tahoma" w:hAnsi="Tahoma" w:cs="Tahoma"/>
          <w:sz w:val="22"/>
          <w:szCs w:val="22"/>
        </w:rPr>
        <w:t xml:space="preserve"> osazen</w:t>
      </w:r>
      <w:r>
        <w:rPr>
          <w:rFonts w:ascii="Tahoma" w:hAnsi="Tahoma" w:cs="Tahoma"/>
          <w:sz w:val="22"/>
          <w:szCs w:val="22"/>
        </w:rPr>
        <w:t>y</w:t>
      </w:r>
      <w:r w:rsidRPr="00E60E5A">
        <w:rPr>
          <w:rFonts w:ascii="Tahoma" w:hAnsi="Tahoma" w:cs="Tahoma"/>
          <w:sz w:val="22"/>
          <w:szCs w:val="22"/>
        </w:rPr>
        <w:t xml:space="preserve"> bezpečnostním měřením průtoku vzduchu a signalizací ALARM, tuto informaci </w:t>
      </w:r>
      <w:r>
        <w:rPr>
          <w:rFonts w:ascii="Tahoma" w:hAnsi="Tahoma" w:cs="Tahoma"/>
          <w:sz w:val="22"/>
          <w:szCs w:val="22"/>
        </w:rPr>
        <w:t>musí umožňovat</w:t>
      </w:r>
      <w:r w:rsidRPr="00E60E5A">
        <w:rPr>
          <w:rFonts w:ascii="Tahoma" w:hAnsi="Tahoma" w:cs="Tahoma"/>
          <w:sz w:val="22"/>
          <w:szCs w:val="22"/>
        </w:rPr>
        <w:t xml:space="preserve"> poskytnout i přebrat od nadřazeného řídícího systému </w:t>
      </w:r>
      <w:r>
        <w:rPr>
          <w:rFonts w:ascii="Tahoma" w:hAnsi="Tahoma" w:cs="Tahoma"/>
          <w:sz w:val="22"/>
          <w:szCs w:val="22"/>
        </w:rPr>
        <w:t>(</w:t>
      </w:r>
      <w:r w:rsidRPr="00E60E5A">
        <w:rPr>
          <w:rFonts w:ascii="Tahoma" w:hAnsi="Tahoma" w:cs="Tahoma"/>
          <w:sz w:val="22"/>
          <w:szCs w:val="22"/>
        </w:rPr>
        <w:t xml:space="preserve">např. </w:t>
      </w:r>
      <w:proofErr w:type="spellStart"/>
      <w:r w:rsidRPr="00E60E5A">
        <w:rPr>
          <w:rFonts w:ascii="Tahoma" w:hAnsi="Tahoma" w:cs="Tahoma"/>
          <w:sz w:val="22"/>
          <w:szCs w:val="22"/>
        </w:rPr>
        <w:t>Trox</w:t>
      </w:r>
      <w:proofErr w:type="spellEnd"/>
      <w:r>
        <w:rPr>
          <w:rFonts w:ascii="Tahoma" w:hAnsi="Tahoma" w:cs="Tahoma"/>
          <w:sz w:val="22"/>
          <w:szCs w:val="22"/>
        </w:rPr>
        <w:t>)</w:t>
      </w:r>
      <w:r w:rsidRPr="00E60E5A">
        <w:rPr>
          <w:rFonts w:ascii="Tahoma" w:hAnsi="Tahoma" w:cs="Tahoma"/>
          <w:sz w:val="22"/>
          <w:szCs w:val="22"/>
        </w:rPr>
        <w:t>, který obsluhu upozorní akustickým a vizuálním signálem nejen při aktuálním průtoku vzduchu mimo nastavený, normou požadovaný, interval rychlosti proudění (zejména při nedostatečném), ale také ještě při otevření bezpečnostního okna nad povolenou mez 500 mm od pracovní desky a zvýšenou teplotu vnitřního prostoru digestoře nad uživatelem definovanou mez.</w:t>
      </w:r>
    </w:p>
    <w:p w14:paraId="40000498" w14:textId="77777777" w:rsidR="00FC6CF1" w:rsidRPr="00FC6CF1" w:rsidRDefault="00FC6CF1" w:rsidP="00FC6CF1">
      <w:pPr>
        <w:spacing w:line="252" w:lineRule="auto"/>
        <w:rPr>
          <w:rFonts w:ascii="Tahoma" w:hAnsi="Tahoma" w:cs="Tahoma"/>
          <w:sz w:val="22"/>
          <w:szCs w:val="22"/>
        </w:rPr>
      </w:pPr>
      <w:r w:rsidRPr="00E60E5A">
        <w:rPr>
          <w:rFonts w:ascii="Tahoma" w:hAnsi="Tahoma" w:cs="Tahoma"/>
          <w:sz w:val="22"/>
          <w:szCs w:val="22"/>
        </w:rPr>
        <w:t xml:space="preserve">Digestoř umožňuje propojení s libovolnou vzduchotechnikou a její řídící jednotkou </w:t>
      </w:r>
      <w:proofErr w:type="spellStart"/>
      <w:r w:rsidRPr="00E60E5A">
        <w:rPr>
          <w:rFonts w:ascii="Tahoma" w:hAnsi="Tahoma" w:cs="Tahoma"/>
          <w:sz w:val="22"/>
          <w:szCs w:val="22"/>
        </w:rPr>
        <w:t>MaR</w:t>
      </w:r>
      <w:proofErr w:type="spellEnd"/>
      <w:r w:rsidRPr="00E60E5A">
        <w:rPr>
          <w:rFonts w:ascii="Tahoma" w:hAnsi="Tahoma" w:cs="Tahoma"/>
          <w:sz w:val="22"/>
          <w:szCs w:val="22"/>
        </w:rPr>
        <w:t xml:space="preserve"> a využít informací z řízení a sledování digestoře k možné regulaci výkonů všech návazných součástí vzduchotechniky, jako jsou např. topení, klimatizace, regulace a filtrace přiváděného vzduchu, které musí řídící jednotka digestoře poskytnout řídící jednotce vzduchotechniky a </w:t>
      </w:r>
      <w:proofErr w:type="spellStart"/>
      <w:r w:rsidRPr="00E60E5A">
        <w:rPr>
          <w:rFonts w:ascii="Tahoma" w:hAnsi="Tahoma" w:cs="Tahoma"/>
          <w:sz w:val="22"/>
          <w:szCs w:val="22"/>
        </w:rPr>
        <w:t>MaR</w:t>
      </w:r>
      <w:proofErr w:type="spellEnd"/>
      <w:r w:rsidRPr="00E60E5A">
        <w:rPr>
          <w:rFonts w:ascii="Tahoma" w:hAnsi="Tahoma" w:cs="Tahoma"/>
          <w:sz w:val="22"/>
          <w:szCs w:val="22"/>
        </w:rPr>
        <w:t xml:space="preserve">. Digestoř </w:t>
      </w:r>
      <w:r w:rsidRPr="00FC6CF1">
        <w:rPr>
          <w:rFonts w:ascii="Tahoma" w:hAnsi="Tahoma" w:cs="Tahoma"/>
          <w:sz w:val="22"/>
          <w:szCs w:val="22"/>
        </w:rPr>
        <w:t>s řídící jednotkou musí být schopna pracovat jak se systém řízení na konstantní i proměnný průtok vzduchu digestoří (CAV a VAV).</w:t>
      </w:r>
    </w:p>
    <w:p w14:paraId="5BBCFFA0" w14:textId="77777777" w:rsidR="00FC6CF1" w:rsidRPr="00FC6CF1" w:rsidRDefault="00FC6CF1" w:rsidP="00FC6CF1">
      <w:pPr>
        <w:spacing w:line="252" w:lineRule="auto"/>
        <w:rPr>
          <w:rFonts w:ascii="Tahoma" w:hAnsi="Tahoma" w:cs="Tahoma"/>
          <w:sz w:val="22"/>
          <w:szCs w:val="22"/>
        </w:rPr>
      </w:pPr>
    </w:p>
    <w:p w14:paraId="7CA7971B" w14:textId="77777777" w:rsidR="00FC6CF1" w:rsidRPr="00FC6CF1" w:rsidRDefault="00FC6CF1" w:rsidP="00FC6CF1">
      <w:pPr>
        <w:pStyle w:val="Zkladntext"/>
        <w:spacing w:after="60" w:line="252" w:lineRule="auto"/>
        <w:rPr>
          <w:rFonts w:ascii="Tahoma" w:hAnsi="Tahoma" w:cs="Tahoma"/>
          <w:b/>
          <w:sz w:val="22"/>
          <w:szCs w:val="22"/>
        </w:rPr>
      </w:pPr>
      <w:r w:rsidRPr="00FC6CF1">
        <w:rPr>
          <w:rFonts w:ascii="Tahoma" w:hAnsi="Tahoma" w:cs="Tahoma"/>
          <w:b/>
          <w:sz w:val="22"/>
          <w:szCs w:val="22"/>
        </w:rPr>
        <w:t>Popis funkcí řídících a ovládacích jednotek digestoře</w:t>
      </w:r>
    </w:p>
    <w:p w14:paraId="445CDBEC" w14:textId="77777777" w:rsidR="00FC6CF1" w:rsidRPr="00FC6CF1" w:rsidRDefault="00FC6CF1" w:rsidP="00FC6CF1">
      <w:pPr>
        <w:numPr>
          <w:ilvl w:val="0"/>
          <w:numId w:val="1"/>
        </w:numPr>
        <w:spacing w:line="252" w:lineRule="auto"/>
        <w:ind w:right="-29" w:hanging="218"/>
        <w:rPr>
          <w:rFonts w:ascii="Tahoma" w:hAnsi="Tahoma" w:cs="Tahoma"/>
          <w:sz w:val="22"/>
          <w:szCs w:val="22"/>
        </w:rPr>
      </w:pPr>
      <w:r w:rsidRPr="00FC6CF1">
        <w:rPr>
          <w:rFonts w:ascii="Tahoma" w:hAnsi="Tahoma" w:cs="Tahoma"/>
          <w:sz w:val="22"/>
          <w:szCs w:val="22"/>
        </w:rPr>
        <w:t>ovládání ventilátoru</w:t>
      </w:r>
    </w:p>
    <w:p w14:paraId="396DC2FA" w14:textId="77777777" w:rsidR="00FC6CF1" w:rsidRPr="00FC6CF1" w:rsidRDefault="00FC6CF1" w:rsidP="00FC6CF1">
      <w:pPr>
        <w:numPr>
          <w:ilvl w:val="0"/>
          <w:numId w:val="1"/>
        </w:numPr>
        <w:spacing w:line="252" w:lineRule="auto"/>
        <w:ind w:right="-29" w:hanging="218"/>
        <w:rPr>
          <w:rFonts w:ascii="Tahoma" w:hAnsi="Tahoma" w:cs="Tahoma"/>
          <w:sz w:val="22"/>
          <w:szCs w:val="22"/>
        </w:rPr>
      </w:pPr>
      <w:r w:rsidRPr="00FC6CF1">
        <w:rPr>
          <w:rFonts w:ascii="Tahoma" w:hAnsi="Tahoma" w:cs="Tahoma"/>
          <w:sz w:val="22"/>
          <w:szCs w:val="22"/>
        </w:rPr>
        <w:t>vč. funkce havarijního (plného výkonu) odtahu při zavřeném okně (jiném než plně otevřeném)</w:t>
      </w:r>
    </w:p>
    <w:p w14:paraId="42DDCD48" w14:textId="77777777" w:rsidR="00FC6CF1" w:rsidRPr="00FC6CF1" w:rsidRDefault="00FC6CF1" w:rsidP="00FC6CF1">
      <w:pPr>
        <w:numPr>
          <w:ilvl w:val="0"/>
          <w:numId w:val="1"/>
        </w:numPr>
        <w:spacing w:line="252" w:lineRule="auto"/>
        <w:ind w:right="-29" w:hanging="218"/>
        <w:rPr>
          <w:rFonts w:ascii="Tahoma" w:hAnsi="Tahoma" w:cs="Tahoma"/>
          <w:sz w:val="22"/>
          <w:szCs w:val="22"/>
        </w:rPr>
      </w:pPr>
      <w:r w:rsidRPr="00FC6CF1">
        <w:rPr>
          <w:rFonts w:ascii="Tahoma" w:hAnsi="Tahoma" w:cs="Tahoma"/>
          <w:sz w:val="22"/>
          <w:szCs w:val="22"/>
        </w:rPr>
        <w:t>ovládání osvětlení</w:t>
      </w:r>
    </w:p>
    <w:p w14:paraId="5219228A" w14:textId="77777777" w:rsidR="00FC6CF1" w:rsidRPr="00FC6CF1" w:rsidRDefault="00FC6CF1" w:rsidP="00FC6CF1">
      <w:pPr>
        <w:numPr>
          <w:ilvl w:val="0"/>
          <w:numId w:val="1"/>
        </w:numPr>
        <w:spacing w:line="252" w:lineRule="auto"/>
        <w:ind w:right="-29" w:hanging="218"/>
        <w:rPr>
          <w:rFonts w:ascii="Tahoma" w:hAnsi="Tahoma" w:cs="Tahoma"/>
          <w:sz w:val="22"/>
          <w:szCs w:val="22"/>
        </w:rPr>
      </w:pPr>
      <w:r w:rsidRPr="00FC6CF1">
        <w:rPr>
          <w:rFonts w:ascii="Tahoma" w:hAnsi="Tahoma" w:cs="Tahoma"/>
          <w:sz w:val="22"/>
          <w:szCs w:val="22"/>
        </w:rPr>
        <w:t xml:space="preserve">ovládání zásuvek (automatický a manuální režim) </w:t>
      </w:r>
    </w:p>
    <w:p w14:paraId="294EEABD" w14:textId="77777777" w:rsidR="00FC6CF1" w:rsidRPr="00FC6CF1" w:rsidRDefault="00FC6CF1" w:rsidP="00FC6CF1">
      <w:pPr>
        <w:numPr>
          <w:ilvl w:val="0"/>
          <w:numId w:val="1"/>
        </w:numPr>
        <w:spacing w:line="252" w:lineRule="auto"/>
        <w:ind w:right="-29" w:hanging="218"/>
        <w:rPr>
          <w:rFonts w:ascii="Tahoma" w:hAnsi="Tahoma" w:cs="Tahoma"/>
          <w:sz w:val="22"/>
          <w:szCs w:val="22"/>
        </w:rPr>
      </w:pPr>
      <w:r w:rsidRPr="00FC6CF1">
        <w:rPr>
          <w:rFonts w:ascii="Tahoma" w:hAnsi="Tahoma" w:cs="Tahoma"/>
          <w:sz w:val="22"/>
          <w:szCs w:val="22"/>
        </w:rPr>
        <w:t xml:space="preserve">ovládání zvukového výstražného signálu nedostatečného průtoku vzduchu digestoří, otevření okna nad 500 mm a zvýšené teploty vnitřního </w:t>
      </w:r>
      <w:proofErr w:type="gramStart"/>
      <w:r w:rsidRPr="00FC6CF1">
        <w:rPr>
          <w:rFonts w:ascii="Tahoma" w:hAnsi="Tahoma" w:cs="Tahoma"/>
          <w:sz w:val="22"/>
          <w:szCs w:val="22"/>
        </w:rPr>
        <w:t>prostoru - ALARM</w:t>
      </w:r>
      <w:proofErr w:type="gramEnd"/>
    </w:p>
    <w:p w14:paraId="5D8E3395" w14:textId="77777777" w:rsidR="00FC6CF1" w:rsidRPr="00FC6CF1" w:rsidRDefault="00FC6CF1" w:rsidP="00FC6CF1">
      <w:pPr>
        <w:numPr>
          <w:ilvl w:val="0"/>
          <w:numId w:val="1"/>
        </w:numPr>
        <w:spacing w:line="252" w:lineRule="auto"/>
        <w:ind w:right="-29" w:hanging="218"/>
        <w:rPr>
          <w:rFonts w:ascii="Tahoma" w:hAnsi="Tahoma" w:cs="Tahoma"/>
          <w:sz w:val="22"/>
          <w:szCs w:val="22"/>
        </w:rPr>
      </w:pPr>
      <w:r w:rsidRPr="00FC6CF1">
        <w:rPr>
          <w:rFonts w:ascii="Tahoma" w:hAnsi="Tahoma" w:cs="Tahoma"/>
          <w:sz w:val="22"/>
          <w:szCs w:val="22"/>
        </w:rPr>
        <w:t xml:space="preserve">světelná a zvuková kontrola hlídání nedostatečného průtoku </w:t>
      </w:r>
      <w:proofErr w:type="gramStart"/>
      <w:r w:rsidRPr="00FC6CF1">
        <w:rPr>
          <w:rFonts w:ascii="Tahoma" w:hAnsi="Tahoma" w:cs="Tahoma"/>
          <w:sz w:val="22"/>
          <w:szCs w:val="22"/>
        </w:rPr>
        <w:t>vzduchu - ALARM</w:t>
      </w:r>
      <w:proofErr w:type="gramEnd"/>
    </w:p>
    <w:p w14:paraId="335DD530" w14:textId="77777777" w:rsidR="00FC6CF1" w:rsidRPr="00FC6CF1" w:rsidRDefault="00FC6CF1" w:rsidP="00FC6CF1">
      <w:pPr>
        <w:numPr>
          <w:ilvl w:val="0"/>
          <w:numId w:val="1"/>
        </w:numPr>
        <w:spacing w:line="252" w:lineRule="auto"/>
        <w:ind w:right="-29" w:hanging="218"/>
        <w:rPr>
          <w:rFonts w:ascii="Tahoma" w:hAnsi="Tahoma" w:cs="Tahoma"/>
          <w:sz w:val="22"/>
          <w:szCs w:val="22"/>
        </w:rPr>
      </w:pPr>
      <w:r w:rsidRPr="00FC6CF1">
        <w:rPr>
          <w:rFonts w:ascii="Tahoma" w:hAnsi="Tahoma" w:cs="Tahoma"/>
          <w:sz w:val="22"/>
          <w:szCs w:val="22"/>
        </w:rPr>
        <w:t xml:space="preserve">světelná a zvuková kontrola otevření okna nad 500 </w:t>
      </w:r>
      <w:proofErr w:type="gramStart"/>
      <w:r w:rsidRPr="00FC6CF1">
        <w:rPr>
          <w:rFonts w:ascii="Tahoma" w:hAnsi="Tahoma" w:cs="Tahoma"/>
          <w:sz w:val="22"/>
          <w:szCs w:val="22"/>
        </w:rPr>
        <w:t>mm - ALARM</w:t>
      </w:r>
      <w:proofErr w:type="gramEnd"/>
    </w:p>
    <w:p w14:paraId="31C86828" w14:textId="77777777" w:rsidR="00FC6CF1" w:rsidRPr="00FC6CF1" w:rsidRDefault="00FC6CF1" w:rsidP="00FC6CF1">
      <w:pPr>
        <w:numPr>
          <w:ilvl w:val="0"/>
          <w:numId w:val="1"/>
        </w:numPr>
        <w:spacing w:line="252" w:lineRule="auto"/>
        <w:ind w:right="-29" w:hanging="218"/>
        <w:rPr>
          <w:rFonts w:ascii="Tahoma" w:hAnsi="Tahoma" w:cs="Tahoma"/>
          <w:sz w:val="22"/>
          <w:szCs w:val="22"/>
        </w:rPr>
      </w:pPr>
      <w:r w:rsidRPr="00FC6CF1">
        <w:rPr>
          <w:rFonts w:ascii="Tahoma" w:hAnsi="Tahoma" w:cs="Tahoma"/>
          <w:sz w:val="22"/>
          <w:szCs w:val="22"/>
        </w:rPr>
        <w:t xml:space="preserve">světelná a zvuková kontrola hlídání zvýšení teploty vnitřního prostoru na uživatelem stanovenou </w:t>
      </w:r>
      <w:proofErr w:type="gramStart"/>
      <w:r w:rsidRPr="00FC6CF1">
        <w:rPr>
          <w:rFonts w:ascii="Tahoma" w:hAnsi="Tahoma" w:cs="Tahoma"/>
          <w:sz w:val="22"/>
          <w:szCs w:val="22"/>
        </w:rPr>
        <w:t>mez - ALARM</w:t>
      </w:r>
      <w:proofErr w:type="gramEnd"/>
    </w:p>
    <w:p w14:paraId="40CE95FC" w14:textId="77777777" w:rsidR="00FC6CF1" w:rsidRPr="00FC6CF1" w:rsidRDefault="00FC6CF1" w:rsidP="00FC6CF1">
      <w:pPr>
        <w:numPr>
          <w:ilvl w:val="0"/>
          <w:numId w:val="1"/>
        </w:numPr>
        <w:spacing w:line="252" w:lineRule="auto"/>
        <w:ind w:right="-29" w:hanging="218"/>
        <w:rPr>
          <w:rFonts w:ascii="Tahoma" w:hAnsi="Tahoma" w:cs="Tahoma"/>
          <w:sz w:val="22"/>
          <w:szCs w:val="22"/>
        </w:rPr>
      </w:pPr>
      <w:r w:rsidRPr="00FC6CF1">
        <w:rPr>
          <w:rFonts w:ascii="Tahoma" w:hAnsi="Tahoma" w:cs="Tahoma"/>
          <w:sz w:val="22"/>
          <w:szCs w:val="22"/>
        </w:rPr>
        <w:t xml:space="preserve">bezpotenciálový kontakt pro spínání </w:t>
      </w:r>
      <w:proofErr w:type="gramStart"/>
      <w:r w:rsidRPr="00FC6CF1">
        <w:rPr>
          <w:rFonts w:ascii="Tahoma" w:hAnsi="Tahoma" w:cs="Tahoma"/>
          <w:sz w:val="22"/>
          <w:szCs w:val="22"/>
        </w:rPr>
        <w:t>stavu - okno</w:t>
      </w:r>
      <w:proofErr w:type="gramEnd"/>
      <w:r w:rsidRPr="00FC6CF1">
        <w:rPr>
          <w:rFonts w:ascii="Tahoma" w:hAnsi="Tahoma" w:cs="Tahoma"/>
          <w:sz w:val="22"/>
          <w:szCs w:val="22"/>
        </w:rPr>
        <w:t xml:space="preserve"> digestoře zavřeno (výstupní signál pro </w:t>
      </w:r>
      <w:proofErr w:type="spellStart"/>
      <w:r w:rsidRPr="00FC6CF1">
        <w:rPr>
          <w:rFonts w:ascii="Tahoma" w:hAnsi="Tahoma" w:cs="Tahoma"/>
          <w:sz w:val="22"/>
          <w:szCs w:val="22"/>
        </w:rPr>
        <w:t>MaR</w:t>
      </w:r>
      <w:proofErr w:type="spellEnd"/>
      <w:r w:rsidRPr="00FC6CF1">
        <w:rPr>
          <w:rFonts w:ascii="Tahoma" w:hAnsi="Tahoma" w:cs="Tahoma"/>
          <w:sz w:val="22"/>
          <w:szCs w:val="22"/>
        </w:rPr>
        <w:t xml:space="preserve">) pro možnost chodu digestoře na plný / tlumený provoz při zavřené / otevřené poloze okna </w:t>
      </w:r>
    </w:p>
    <w:p w14:paraId="505CC01C" w14:textId="77777777" w:rsidR="00FC6CF1" w:rsidRPr="00FC6CF1" w:rsidRDefault="00FC6CF1" w:rsidP="00FC6CF1">
      <w:pPr>
        <w:numPr>
          <w:ilvl w:val="0"/>
          <w:numId w:val="1"/>
        </w:numPr>
        <w:spacing w:line="252" w:lineRule="auto"/>
        <w:ind w:right="-29" w:hanging="218"/>
        <w:rPr>
          <w:rFonts w:ascii="Tahoma" w:hAnsi="Tahoma" w:cs="Tahoma"/>
          <w:sz w:val="22"/>
          <w:szCs w:val="22"/>
        </w:rPr>
      </w:pPr>
      <w:r w:rsidRPr="00FC6CF1">
        <w:rPr>
          <w:rFonts w:ascii="Tahoma" w:hAnsi="Tahoma" w:cs="Tahoma"/>
          <w:sz w:val="22"/>
          <w:szCs w:val="22"/>
        </w:rPr>
        <w:t>možnost komunikace s CAV i VAV systémy řízení VZT</w:t>
      </w:r>
    </w:p>
    <w:p w14:paraId="1142CAAA" w14:textId="77777777" w:rsidR="00FC6CF1" w:rsidRDefault="00FC6CF1" w:rsidP="00FC6CF1">
      <w:pPr>
        <w:pStyle w:val="Zkladntext"/>
        <w:tabs>
          <w:tab w:val="left" w:pos="1230"/>
        </w:tabs>
        <w:jc w:val="left"/>
        <w:rPr>
          <w:rFonts w:ascii="Tahoma" w:hAnsi="Tahoma"/>
          <w:sz w:val="22"/>
          <w:szCs w:val="20"/>
        </w:rPr>
      </w:pPr>
    </w:p>
    <w:p w14:paraId="4A65A317" w14:textId="77777777" w:rsidR="00FC6CF1" w:rsidRPr="007D5322" w:rsidRDefault="00FC6CF1" w:rsidP="00FC6CF1">
      <w:pPr>
        <w:pStyle w:val="Zkladntext"/>
        <w:tabs>
          <w:tab w:val="left" w:pos="1230"/>
        </w:tabs>
        <w:jc w:val="left"/>
        <w:rPr>
          <w:rFonts w:ascii="Tahoma" w:hAnsi="Tahoma" w:cs="Tahoma"/>
          <w:sz w:val="22"/>
          <w:szCs w:val="20"/>
        </w:rPr>
      </w:pPr>
      <w:r>
        <w:rPr>
          <w:rFonts w:ascii="Tahoma" w:hAnsi="Tahoma" w:cs="Tahoma"/>
          <w:sz w:val="22"/>
          <w:szCs w:val="20"/>
        </w:rPr>
        <w:t xml:space="preserve">V kazetě nad řídící jednotou musí být přístupný </w:t>
      </w:r>
      <w:r w:rsidRPr="00DB49B7">
        <w:rPr>
          <w:rFonts w:ascii="Tahoma" w:hAnsi="Tahoma" w:cs="Tahoma"/>
          <w:sz w:val="22"/>
          <w:szCs w:val="22"/>
        </w:rPr>
        <w:t>„Hlavní vypínač“ digestoře od elektrické sítě</w:t>
      </w:r>
      <w:r>
        <w:rPr>
          <w:rFonts w:ascii="Tahoma" w:hAnsi="Tahoma" w:cs="Tahoma"/>
          <w:sz w:val="22"/>
          <w:szCs w:val="22"/>
        </w:rPr>
        <w:t>.</w:t>
      </w:r>
    </w:p>
    <w:p w14:paraId="382E8033" w14:textId="77777777" w:rsidR="00FC6CF1" w:rsidRDefault="00FC6CF1" w:rsidP="00FC6CF1">
      <w:pPr>
        <w:pStyle w:val="Zkladntext"/>
        <w:tabs>
          <w:tab w:val="left" w:pos="1230"/>
        </w:tabs>
        <w:jc w:val="left"/>
        <w:rPr>
          <w:rFonts w:ascii="Tahoma" w:hAnsi="Tahoma" w:cs="Tahoma"/>
          <w:sz w:val="22"/>
          <w:szCs w:val="20"/>
        </w:rPr>
      </w:pPr>
    </w:p>
    <w:p w14:paraId="6AF8EC02" w14:textId="77777777" w:rsidR="00FC6CF1" w:rsidRDefault="00FC6CF1" w:rsidP="00FC6CF1">
      <w:pPr>
        <w:pStyle w:val="Zkladntext"/>
        <w:tabs>
          <w:tab w:val="left" w:pos="1230"/>
        </w:tabs>
        <w:jc w:val="left"/>
        <w:rPr>
          <w:rFonts w:ascii="Tahoma" w:hAnsi="Tahoma" w:cs="Tahoma"/>
          <w:sz w:val="22"/>
          <w:szCs w:val="20"/>
        </w:rPr>
      </w:pPr>
    </w:p>
    <w:p w14:paraId="6A82ED81" w14:textId="728318B1" w:rsidR="00FC6CF1" w:rsidRPr="003E3066" w:rsidRDefault="00FC6CF1" w:rsidP="00FC6CF1">
      <w:pPr>
        <w:spacing w:line="252" w:lineRule="auto"/>
        <w:rPr>
          <w:rFonts w:ascii="Tahoma" w:hAnsi="Tahoma" w:cs="Tahoma"/>
          <w:sz w:val="22"/>
          <w:szCs w:val="22"/>
        </w:rPr>
      </w:pPr>
      <w:r w:rsidRPr="003E3066">
        <w:rPr>
          <w:rFonts w:ascii="Tahoma" w:hAnsi="Tahoma" w:cs="Tahoma"/>
          <w:sz w:val="22"/>
          <w:szCs w:val="22"/>
        </w:rPr>
        <w:t xml:space="preserve">Ve vnitřním prostoru digestoře osazeny (pokud to pracovní prostředí umožňuje) v levé zadní noze 2 kusy elektro zásuvek </w:t>
      </w:r>
      <w:proofErr w:type="gramStart"/>
      <w:r w:rsidRPr="00FC6CF1">
        <w:rPr>
          <w:rFonts w:ascii="Tahoma" w:hAnsi="Tahoma" w:cs="Tahoma"/>
          <w:sz w:val="22"/>
          <w:szCs w:val="22"/>
        </w:rPr>
        <w:t>230V</w:t>
      </w:r>
      <w:proofErr w:type="gramEnd"/>
      <w:r w:rsidRPr="00FC6CF1">
        <w:rPr>
          <w:rFonts w:ascii="Tahoma" w:hAnsi="Tahoma" w:cs="Tahoma"/>
          <w:sz w:val="22"/>
          <w:szCs w:val="22"/>
        </w:rPr>
        <w:t>, chráněných dle IP44. Při osazení digestoře vnitřním kyselinovzdorným vyložením musí být možné servisním zásahem vnitřní zásuvky odstranit. Digestoř ve vnitřním prostoru na pravé zadní straně přední nohy (dle provedení) vybavena přípravou na osazení snadno přístupnými</w:t>
      </w:r>
      <w:r w:rsidRPr="003E3066">
        <w:rPr>
          <w:rFonts w:ascii="Tahoma" w:hAnsi="Tahoma" w:cs="Tahoma"/>
          <w:sz w:val="22"/>
          <w:szCs w:val="22"/>
        </w:rPr>
        <w:t xml:space="preserve"> vývody kapalných a plynných médií (tzv. olivek, </w:t>
      </w:r>
      <w:proofErr w:type="spellStart"/>
      <w:r w:rsidRPr="003E3066">
        <w:rPr>
          <w:rFonts w:ascii="Tahoma" w:hAnsi="Tahoma" w:cs="Tahoma"/>
          <w:sz w:val="22"/>
          <w:szCs w:val="22"/>
        </w:rPr>
        <w:lastRenderedPageBreak/>
        <w:t>hadičníků</w:t>
      </w:r>
      <w:proofErr w:type="spellEnd"/>
      <w:r w:rsidRPr="003E3066">
        <w:rPr>
          <w:rFonts w:ascii="Tahoma" w:hAnsi="Tahoma" w:cs="Tahoma"/>
          <w:sz w:val="22"/>
          <w:szCs w:val="22"/>
        </w:rPr>
        <w:t xml:space="preserve">). Tyto vývody musí být vždy seřazeny do dvou sloupců a třech vzájemně posunutých řad, aby nedocházelo k překrývání vývodů. </w:t>
      </w:r>
    </w:p>
    <w:p w14:paraId="3BDE538B" w14:textId="77777777" w:rsidR="00FC6CF1" w:rsidRPr="003E3066" w:rsidRDefault="00FC6CF1" w:rsidP="00FC6CF1">
      <w:pPr>
        <w:pStyle w:val="Zkladntext"/>
        <w:spacing w:line="252" w:lineRule="auto"/>
        <w:jc w:val="left"/>
        <w:rPr>
          <w:rFonts w:ascii="Tahoma" w:hAnsi="Tahoma" w:cs="Tahoma"/>
          <w:sz w:val="22"/>
          <w:szCs w:val="22"/>
        </w:rPr>
      </w:pPr>
    </w:p>
    <w:p w14:paraId="5B37C1A1" w14:textId="77777777" w:rsidR="00FC6CF1" w:rsidRPr="00E60E5A" w:rsidRDefault="00FC6CF1" w:rsidP="00FC6CF1">
      <w:pPr>
        <w:pStyle w:val="Zkladntext"/>
        <w:spacing w:line="252" w:lineRule="auto"/>
        <w:jc w:val="left"/>
        <w:rPr>
          <w:rFonts w:ascii="Tahoma" w:hAnsi="Tahoma" w:cs="Tahoma"/>
          <w:sz w:val="22"/>
          <w:szCs w:val="22"/>
        </w:rPr>
      </w:pPr>
      <w:r>
        <w:rPr>
          <w:rFonts w:ascii="Tahoma" w:hAnsi="Tahoma" w:cs="Tahoma"/>
          <w:sz w:val="22"/>
          <w:szCs w:val="22"/>
        </w:rPr>
        <w:t>R</w:t>
      </w:r>
      <w:r w:rsidRPr="00E60E5A">
        <w:rPr>
          <w:rFonts w:ascii="Tahoma" w:hAnsi="Tahoma" w:cs="Tahoma"/>
          <w:sz w:val="22"/>
          <w:szCs w:val="22"/>
        </w:rPr>
        <w:t>ozvody medií uvnitř korpusu digestoře (ventil, olivka, napojovací místo)</w:t>
      </w:r>
      <w:r>
        <w:rPr>
          <w:rFonts w:ascii="Tahoma" w:hAnsi="Tahoma" w:cs="Tahoma"/>
          <w:sz w:val="22"/>
          <w:szCs w:val="22"/>
        </w:rPr>
        <w:t xml:space="preserve"> i připojení na rozvody objektu</w:t>
      </w:r>
      <w:r w:rsidRPr="00E60E5A">
        <w:rPr>
          <w:rFonts w:ascii="Tahoma" w:hAnsi="Tahoma" w:cs="Tahoma"/>
          <w:sz w:val="22"/>
          <w:szCs w:val="22"/>
        </w:rPr>
        <w:t xml:space="preserve"> </w:t>
      </w:r>
      <w:r>
        <w:rPr>
          <w:rFonts w:ascii="Tahoma" w:hAnsi="Tahoma" w:cs="Tahoma"/>
          <w:sz w:val="22"/>
          <w:szCs w:val="22"/>
        </w:rPr>
        <w:t>musí být</w:t>
      </w:r>
      <w:r w:rsidRPr="00E60E5A">
        <w:rPr>
          <w:rFonts w:ascii="Tahoma" w:hAnsi="Tahoma" w:cs="Tahoma"/>
          <w:sz w:val="22"/>
          <w:szCs w:val="22"/>
        </w:rPr>
        <w:t xml:space="preserve"> provedeny, u hořlavých plynů v nerezovém potrubí (vlnovci) a pro všechna ostatní média ve speciálních k tomuto účelu určených plastových hadicích (trubkách) spojených pomocí </w:t>
      </w:r>
      <w:proofErr w:type="spellStart"/>
      <w:r w:rsidRPr="00E60E5A">
        <w:rPr>
          <w:rFonts w:ascii="Tahoma" w:hAnsi="Tahoma" w:cs="Tahoma"/>
          <w:sz w:val="22"/>
          <w:szCs w:val="22"/>
        </w:rPr>
        <w:t>bezšroubových</w:t>
      </w:r>
      <w:proofErr w:type="spellEnd"/>
      <w:r w:rsidRPr="00E60E5A">
        <w:rPr>
          <w:rFonts w:ascii="Tahoma" w:hAnsi="Tahoma" w:cs="Tahoma"/>
          <w:sz w:val="22"/>
          <w:szCs w:val="22"/>
        </w:rPr>
        <w:t xml:space="preserve"> rychlospojek</w:t>
      </w:r>
      <w:r>
        <w:rPr>
          <w:rFonts w:ascii="Tahoma" w:hAnsi="Tahoma" w:cs="Tahoma"/>
          <w:sz w:val="22"/>
          <w:szCs w:val="22"/>
        </w:rPr>
        <w:t xml:space="preserve"> (např.</w:t>
      </w:r>
      <w:r w:rsidRPr="00E60E5A">
        <w:rPr>
          <w:rFonts w:ascii="Tahoma" w:hAnsi="Tahoma" w:cs="Tahoma"/>
          <w:sz w:val="22"/>
          <w:szCs w:val="22"/>
        </w:rPr>
        <w:t xml:space="preserve"> typu </w:t>
      </w:r>
      <w:proofErr w:type="spellStart"/>
      <w:r w:rsidRPr="00E60E5A">
        <w:rPr>
          <w:rFonts w:ascii="Tahoma" w:hAnsi="Tahoma" w:cs="Tahoma"/>
          <w:sz w:val="22"/>
          <w:szCs w:val="22"/>
        </w:rPr>
        <w:t>Parker</w:t>
      </w:r>
      <w:proofErr w:type="spellEnd"/>
      <w:r>
        <w:rPr>
          <w:rFonts w:ascii="Tahoma" w:hAnsi="Tahoma" w:cs="Tahoma"/>
          <w:sz w:val="22"/>
          <w:szCs w:val="22"/>
        </w:rPr>
        <w:t>)</w:t>
      </w:r>
      <w:r w:rsidRPr="00E60E5A">
        <w:rPr>
          <w:rFonts w:ascii="Tahoma" w:hAnsi="Tahoma" w:cs="Tahoma"/>
          <w:sz w:val="22"/>
          <w:szCs w:val="22"/>
        </w:rPr>
        <w:t xml:space="preserve">. </w:t>
      </w:r>
    </w:p>
    <w:p w14:paraId="6E705EEB" w14:textId="77777777" w:rsidR="00FC6CF1" w:rsidRDefault="00FC6CF1" w:rsidP="00FC6CF1">
      <w:pPr>
        <w:spacing w:line="252" w:lineRule="auto"/>
        <w:rPr>
          <w:rFonts w:ascii="Tahoma" w:hAnsi="Tahoma" w:cs="Tahoma"/>
          <w:sz w:val="22"/>
          <w:szCs w:val="22"/>
        </w:rPr>
      </w:pPr>
    </w:p>
    <w:p w14:paraId="3BFEC227" w14:textId="2A5733F1" w:rsidR="00FC6CF1" w:rsidRPr="00E60E5A" w:rsidRDefault="00FC6CF1" w:rsidP="00FC6CF1">
      <w:pPr>
        <w:spacing w:line="252" w:lineRule="auto"/>
        <w:rPr>
          <w:rFonts w:ascii="Tahoma" w:hAnsi="Tahoma" w:cs="Tahoma"/>
          <w:sz w:val="22"/>
          <w:szCs w:val="22"/>
        </w:rPr>
      </w:pPr>
      <w:r w:rsidRPr="00E60E5A">
        <w:rPr>
          <w:rFonts w:ascii="Tahoma" w:hAnsi="Tahoma" w:cs="Tahoma"/>
          <w:sz w:val="22"/>
          <w:szCs w:val="22"/>
        </w:rPr>
        <w:t xml:space="preserve">Veškeré vnitřní prostory pro uložení a vedení rozvodů médií v digestoři </w:t>
      </w:r>
      <w:r>
        <w:rPr>
          <w:rFonts w:ascii="Tahoma" w:hAnsi="Tahoma" w:cs="Tahoma"/>
          <w:sz w:val="22"/>
          <w:szCs w:val="22"/>
        </w:rPr>
        <w:t>musí být</w:t>
      </w:r>
      <w:r w:rsidRPr="00E60E5A">
        <w:rPr>
          <w:rFonts w:ascii="Tahoma" w:hAnsi="Tahoma" w:cs="Tahoma"/>
          <w:sz w:val="22"/>
          <w:szCs w:val="22"/>
        </w:rPr>
        <w:t xml:space="preserve"> konstrukčně uzpůsobeny a vybaveny speciálními kotvícími prvky pro bezpečné a všem předpisům odpovídající vedení a uložení rozvodů těchto v digestoři potřebných médií, jako jsou hořlavé či technické plyny a elektroinstalace</w:t>
      </w:r>
      <w:bookmarkStart w:id="1" w:name="_Hlk11930675"/>
      <w:r w:rsidRPr="00E60E5A">
        <w:rPr>
          <w:rFonts w:ascii="Tahoma" w:hAnsi="Tahoma" w:cs="Tahoma"/>
          <w:sz w:val="22"/>
          <w:szCs w:val="22"/>
        </w:rPr>
        <w:t>, které nesmí být vzájemně ovlivněny</w:t>
      </w:r>
      <w:bookmarkEnd w:id="1"/>
      <w:r w:rsidRPr="00E60E5A">
        <w:rPr>
          <w:rFonts w:ascii="Tahoma" w:hAnsi="Tahoma" w:cs="Tahoma"/>
          <w:sz w:val="22"/>
          <w:szCs w:val="22"/>
        </w:rPr>
        <w:t xml:space="preserve">. Konstrukce digestoře a umístění těchto rozvodů </w:t>
      </w:r>
      <w:r>
        <w:rPr>
          <w:rFonts w:ascii="Tahoma" w:hAnsi="Tahoma" w:cs="Tahoma"/>
          <w:sz w:val="22"/>
          <w:szCs w:val="22"/>
        </w:rPr>
        <w:t xml:space="preserve">musí být </w:t>
      </w:r>
      <w:r w:rsidRPr="00E60E5A">
        <w:rPr>
          <w:rFonts w:ascii="Tahoma" w:hAnsi="Tahoma" w:cs="Tahoma"/>
          <w:sz w:val="22"/>
          <w:szCs w:val="22"/>
        </w:rPr>
        <w:t>uzpůsobeno pro snadné provádění servisních prací a úkonů potřebných k vykonávání pravidelných revizí na těchto rozvodech.</w:t>
      </w:r>
    </w:p>
    <w:p w14:paraId="376B30F4" w14:textId="65863F3C" w:rsidR="00FC6CF1" w:rsidRDefault="00FC6CF1" w:rsidP="00FC6CF1">
      <w:pPr>
        <w:pStyle w:val="Zkladntext"/>
        <w:tabs>
          <w:tab w:val="left" w:pos="1230"/>
        </w:tabs>
        <w:jc w:val="left"/>
        <w:rPr>
          <w:rFonts w:ascii="Tahoma" w:hAnsi="Tahoma" w:cs="Tahoma"/>
          <w:sz w:val="22"/>
          <w:szCs w:val="20"/>
        </w:rPr>
      </w:pPr>
    </w:p>
    <w:p w14:paraId="2641D1DD" w14:textId="68E24B7E" w:rsidR="00FC6CF1" w:rsidRPr="00FC6CF1" w:rsidRDefault="00FC6CF1" w:rsidP="00FC6CF1">
      <w:pPr>
        <w:spacing w:line="252" w:lineRule="auto"/>
        <w:rPr>
          <w:rFonts w:ascii="Tahoma" w:hAnsi="Tahoma" w:cs="Tahoma"/>
          <w:sz w:val="22"/>
          <w:szCs w:val="22"/>
        </w:rPr>
      </w:pPr>
      <w:r w:rsidRPr="008214E3">
        <w:rPr>
          <w:rFonts w:ascii="Tahoma" w:hAnsi="Tahoma" w:cs="Tahoma"/>
          <w:sz w:val="22"/>
          <w:szCs w:val="22"/>
        </w:rPr>
        <w:t>K </w:t>
      </w:r>
      <w:r w:rsidRPr="00FC6CF1">
        <w:rPr>
          <w:rFonts w:ascii="Tahoma" w:hAnsi="Tahoma" w:cs="Tahoma"/>
          <w:sz w:val="22"/>
          <w:szCs w:val="22"/>
        </w:rPr>
        <w:t>rozvodům a vývodům potřebných médií pro uživatelské použití slouží pravá přední noha (sloup) se systémem kazet pro ovladače a zadní stranou s </w:t>
      </w:r>
      <w:proofErr w:type="spellStart"/>
      <w:r w:rsidRPr="00FC6CF1">
        <w:rPr>
          <w:rFonts w:ascii="Tahoma" w:hAnsi="Tahoma" w:cs="Tahoma"/>
          <w:sz w:val="22"/>
          <w:szCs w:val="22"/>
        </w:rPr>
        <w:t>předchystanými</w:t>
      </w:r>
      <w:proofErr w:type="spellEnd"/>
      <w:r w:rsidRPr="00FC6CF1">
        <w:rPr>
          <w:rFonts w:ascii="Tahoma" w:hAnsi="Tahoma" w:cs="Tahoma"/>
          <w:sz w:val="22"/>
          <w:szCs w:val="22"/>
        </w:rPr>
        <w:t xml:space="preserve"> otvory pro vývody médií. </w:t>
      </w:r>
    </w:p>
    <w:p w14:paraId="461CE13A" w14:textId="2DABE402" w:rsidR="00FC6CF1" w:rsidRPr="00FC6CF1" w:rsidRDefault="00FC6CF1" w:rsidP="00FC6CF1">
      <w:pPr>
        <w:spacing w:line="252" w:lineRule="auto"/>
        <w:rPr>
          <w:rFonts w:ascii="Tahoma" w:hAnsi="Tahoma" w:cs="Tahoma"/>
          <w:sz w:val="22"/>
          <w:szCs w:val="22"/>
        </w:rPr>
      </w:pPr>
      <w:r w:rsidRPr="00FC6CF1">
        <w:rPr>
          <w:rFonts w:ascii="Tahoma" w:hAnsi="Tahoma" w:cs="Tahoma"/>
          <w:sz w:val="22"/>
          <w:szCs w:val="22"/>
        </w:rPr>
        <w:t xml:space="preserve">Každá noha (sloup) libovolně osazena třemi výměnnými kazetami pro osazení kapalných a plynných médií a elektro výstupů. Každá „ventilová“ kazeta přizpůsobena pro 2 ovladače kapalných či plynných médií. Kazeta pro vývod elektra uzpůsobena pro vývod 2 kusů elektro zásuvek </w:t>
      </w:r>
      <w:proofErr w:type="gramStart"/>
      <w:r w:rsidRPr="00FC6CF1">
        <w:rPr>
          <w:rFonts w:ascii="Tahoma" w:hAnsi="Tahoma" w:cs="Tahoma"/>
          <w:sz w:val="22"/>
          <w:szCs w:val="22"/>
        </w:rPr>
        <w:t>230V</w:t>
      </w:r>
      <w:proofErr w:type="gramEnd"/>
      <w:r w:rsidRPr="00FC6CF1">
        <w:rPr>
          <w:rFonts w:ascii="Tahoma" w:hAnsi="Tahoma" w:cs="Tahoma"/>
          <w:sz w:val="22"/>
          <w:szCs w:val="22"/>
        </w:rPr>
        <w:t>, chráněných dle IP44.</w:t>
      </w:r>
    </w:p>
    <w:p w14:paraId="5CF95505" w14:textId="4C770BB2" w:rsidR="00FC6CF1" w:rsidRPr="008214E3" w:rsidRDefault="00FC6CF1" w:rsidP="00FC6CF1">
      <w:pPr>
        <w:pStyle w:val="Zkladntext"/>
        <w:tabs>
          <w:tab w:val="left" w:pos="1230"/>
        </w:tabs>
        <w:jc w:val="left"/>
        <w:rPr>
          <w:rFonts w:ascii="Tahoma" w:hAnsi="Tahoma"/>
          <w:sz w:val="22"/>
          <w:szCs w:val="20"/>
        </w:rPr>
      </w:pPr>
    </w:p>
    <w:p w14:paraId="2559FC92" w14:textId="77777777" w:rsidR="00FC6CF1" w:rsidRDefault="00FC6CF1" w:rsidP="00FC6CF1">
      <w:pPr>
        <w:pStyle w:val="Zkladntext"/>
        <w:spacing w:line="252" w:lineRule="auto"/>
        <w:jc w:val="left"/>
        <w:rPr>
          <w:rFonts w:ascii="Tahoma" w:hAnsi="Tahoma" w:cs="Tahoma"/>
          <w:sz w:val="22"/>
          <w:szCs w:val="22"/>
        </w:rPr>
      </w:pPr>
      <w:r w:rsidRPr="00E60E5A">
        <w:rPr>
          <w:rFonts w:ascii="Tahoma" w:hAnsi="Tahoma" w:cs="Tahoma"/>
          <w:sz w:val="22"/>
          <w:szCs w:val="22"/>
        </w:rPr>
        <w:t xml:space="preserve">Ventily pro vodu a plyny </w:t>
      </w:r>
      <w:r>
        <w:rPr>
          <w:rFonts w:ascii="Tahoma" w:hAnsi="Tahoma" w:cs="Tahoma"/>
          <w:sz w:val="22"/>
          <w:szCs w:val="22"/>
        </w:rPr>
        <w:t>musí být</w:t>
      </w:r>
      <w:r w:rsidRPr="00E60E5A">
        <w:rPr>
          <w:rFonts w:ascii="Tahoma" w:hAnsi="Tahoma" w:cs="Tahoma"/>
          <w:sz w:val="22"/>
          <w:szCs w:val="22"/>
        </w:rPr>
        <w:t xml:space="preserve"> v provedení pro laboratorní prostředí v souladu s normou DIN 12918, plastové protiskluzové hmatníky dle DIN 12920, závity dle ISO 228/</w:t>
      </w:r>
      <w:proofErr w:type="gramStart"/>
      <w:r w:rsidRPr="00E60E5A">
        <w:rPr>
          <w:rFonts w:ascii="Tahoma" w:hAnsi="Tahoma" w:cs="Tahoma"/>
          <w:sz w:val="22"/>
          <w:szCs w:val="22"/>
        </w:rPr>
        <w:t>1-třída</w:t>
      </w:r>
      <w:proofErr w:type="gramEnd"/>
      <w:r w:rsidRPr="00E60E5A">
        <w:rPr>
          <w:rFonts w:ascii="Tahoma" w:hAnsi="Tahoma" w:cs="Tahoma"/>
          <w:sz w:val="22"/>
          <w:szCs w:val="22"/>
        </w:rPr>
        <w:t xml:space="preserve"> B, barevné značení dle EN 13792:2000. </w:t>
      </w:r>
    </w:p>
    <w:p w14:paraId="083B4037" w14:textId="77777777" w:rsidR="00FC6CF1" w:rsidRDefault="00FC6CF1" w:rsidP="00FC6CF1">
      <w:pPr>
        <w:pStyle w:val="Zkladntext"/>
        <w:spacing w:line="252" w:lineRule="auto"/>
        <w:jc w:val="left"/>
        <w:rPr>
          <w:rFonts w:ascii="Tahoma" w:hAnsi="Tahoma" w:cs="Tahoma"/>
          <w:sz w:val="22"/>
          <w:szCs w:val="22"/>
        </w:rPr>
      </w:pPr>
      <w:r w:rsidRPr="00E60E5A">
        <w:rPr>
          <w:rFonts w:ascii="Tahoma" w:hAnsi="Tahoma" w:cs="Tahoma"/>
          <w:sz w:val="22"/>
          <w:szCs w:val="22"/>
        </w:rPr>
        <w:t xml:space="preserve">Ventil ve speciálním provedení pro digestoře, kdy není možné z bezpečnostních důvodů umístit ovladače do vnitřního prostoru digestoře z důvodů potřísnění chemikáliemi, </w:t>
      </w:r>
      <w:r>
        <w:rPr>
          <w:rFonts w:ascii="Tahoma" w:hAnsi="Tahoma" w:cs="Tahoma"/>
          <w:sz w:val="22"/>
          <w:szCs w:val="22"/>
        </w:rPr>
        <w:t>musí být</w:t>
      </w:r>
      <w:r w:rsidRPr="00E60E5A">
        <w:rPr>
          <w:rFonts w:ascii="Tahoma" w:hAnsi="Tahoma" w:cs="Tahoma"/>
          <w:sz w:val="22"/>
          <w:szCs w:val="22"/>
        </w:rPr>
        <w:t xml:space="preserve"> tady rozdělen na ovladač umístěný vně a vývod umístěný uvnitř. </w:t>
      </w:r>
    </w:p>
    <w:p w14:paraId="641B22EB" w14:textId="77777777" w:rsidR="00FC6CF1" w:rsidRPr="00FC6CF1" w:rsidRDefault="00FC6CF1" w:rsidP="00FC6CF1">
      <w:pPr>
        <w:pStyle w:val="Zkladntext"/>
        <w:spacing w:line="252" w:lineRule="auto"/>
        <w:jc w:val="left"/>
        <w:rPr>
          <w:rFonts w:ascii="Tahoma" w:hAnsi="Tahoma" w:cs="Tahoma"/>
          <w:sz w:val="22"/>
          <w:szCs w:val="22"/>
        </w:rPr>
      </w:pPr>
      <w:r w:rsidRPr="00E60E5A">
        <w:rPr>
          <w:rFonts w:ascii="Tahoma" w:hAnsi="Tahoma" w:cs="Tahoma"/>
          <w:sz w:val="22"/>
          <w:szCs w:val="22"/>
        </w:rPr>
        <w:t>Vývody médií v </w:t>
      </w:r>
      <w:proofErr w:type="spellStart"/>
      <w:r w:rsidRPr="00E60E5A">
        <w:rPr>
          <w:rFonts w:ascii="Tahoma" w:hAnsi="Tahoma" w:cs="Tahoma"/>
          <w:sz w:val="22"/>
          <w:szCs w:val="22"/>
        </w:rPr>
        <w:t>rychlomontážním</w:t>
      </w:r>
      <w:proofErr w:type="spellEnd"/>
      <w:r w:rsidRPr="00E60E5A">
        <w:rPr>
          <w:rFonts w:ascii="Tahoma" w:hAnsi="Tahoma" w:cs="Tahoma"/>
          <w:sz w:val="22"/>
          <w:szCs w:val="22"/>
        </w:rPr>
        <w:t xml:space="preserve"> zasouvacím utěsněném provedení, umožňuj</w:t>
      </w:r>
      <w:r>
        <w:rPr>
          <w:rFonts w:ascii="Tahoma" w:hAnsi="Tahoma" w:cs="Tahoma"/>
          <w:sz w:val="22"/>
          <w:szCs w:val="22"/>
        </w:rPr>
        <w:t>í</w:t>
      </w:r>
      <w:r w:rsidRPr="00E60E5A">
        <w:rPr>
          <w:rFonts w:ascii="Tahoma" w:hAnsi="Tahoma" w:cs="Tahoma"/>
          <w:sz w:val="22"/>
          <w:szCs w:val="22"/>
        </w:rPr>
        <w:t xml:space="preserve"> instalaci rozvodů do digestoře a provedení tlakových zkouš</w:t>
      </w:r>
      <w:r>
        <w:rPr>
          <w:rFonts w:ascii="Tahoma" w:hAnsi="Tahoma" w:cs="Tahoma"/>
          <w:sz w:val="22"/>
          <w:szCs w:val="22"/>
        </w:rPr>
        <w:t>e</w:t>
      </w:r>
      <w:r w:rsidRPr="00E60E5A">
        <w:rPr>
          <w:rFonts w:ascii="Tahoma" w:hAnsi="Tahoma" w:cs="Tahoma"/>
          <w:sz w:val="22"/>
          <w:szCs w:val="22"/>
        </w:rPr>
        <w:t xml:space="preserve">k, potřebných k vydání zkoušek a revizí </w:t>
      </w:r>
      <w:r w:rsidRPr="00FC6CF1">
        <w:rPr>
          <w:rFonts w:ascii="Tahoma" w:hAnsi="Tahoma" w:cs="Tahoma"/>
          <w:sz w:val="22"/>
          <w:szCs w:val="22"/>
        </w:rPr>
        <w:t>objektu, bez koncových zakončení s olivkou (</w:t>
      </w:r>
      <w:proofErr w:type="spellStart"/>
      <w:r w:rsidRPr="00FC6CF1">
        <w:rPr>
          <w:rFonts w:ascii="Tahoma" w:hAnsi="Tahoma" w:cs="Tahoma"/>
          <w:sz w:val="22"/>
          <w:szCs w:val="22"/>
        </w:rPr>
        <w:t>hadičníkem</w:t>
      </w:r>
      <w:proofErr w:type="spellEnd"/>
      <w:r w:rsidRPr="00FC6CF1">
        <w:rPr>
          <w:rFonts w:ascii="Tahoma" w:hAnsi="Tahoma" w:cs="Tahoma"/>
          <w:sz w:val="22"/>
          <w:szCs w:val="22"/>
        </w:rPr>
        <w:t>) dle normy DIN 12898.</w:t>
      </w:r>
    </w:p>
    <w:p w14:paraId="00178045" w14:textId="77777777" w:rsidR="00FC6CF1" w:rsidRPr="00FC6CF1" w:rsidRDefault="00FC6CF1" w:rsidP="00FC6CF1">
      <w:pPr>
        <w:pStyle w:val="Zkladntext"/>
        <w:spacing w:line="252" w:lineRule="auto"/>
        <w:jc w:val="left"/>
        <w:rPr>
          <w:rFonts w:ascii="Tahoma" w:hAnsi="Tahoma" w:cs="Tahoma"/>
          <w:i/>
          <w:sz w:val="22"/>
          <w:szCs w:val="22"/>
        </w:rPr>
      </w:pPr>
      <w:r w:rsidRPr="00FC6CF1">
        <w:rPr>
          <w:rFonts w:ascii="Tahoma" w:hAnsi="Tahoma" w:cs="Tahoma"/>
          <w:i/>
          <w:sz w:val="22"/>
          <w:szCs w:val="22"/>
        </w:rPr>
        <w:t xml:space="preserve">Osazení konkrétními typy </w:t>
      </w:r>
      <w:proofErr w:type="gramStart"/>
      <w:r w:rsidRPr="00FC6CF1">
        <w:rPr>
          <w:rFonts w:ascii="Tahoma" w:hAnsi="Tahoma" w:cs="Tahoma"/>
          <w:i/>
          <w:sz w:val="22"/>
          <w:szCs w:val="22"/>
        </w:rPr>
        <w:t>ventilů - samostatný</w:t>
      </w:r>
      <w:proofErr w:type="gramEnd"/>
      <w:r w:rsidRPr="00FC6CF1">
        <w:rPr>
          <w:rFonts w:ascii="Tahoma" w:hAnsi="Tahoma" w:cs="Tahoma"/>
          <w:i/>
          <w:sz w:val="22"/>
          <w:szCs w:val="22"/>
        </w:rPr>
        <w:t xml:space="preserve"> standard.</w:t>
      </w:r>
    </w:p>
    <w:p w14:paraId="20A083F3" w14:textId="77777777" w:rsidR="00FC6CF1" w:rsidRPr="00E60E5A" w:rsidRDefault="00FC6CF1" w:rsidP="00FC6CF1">
      <w:pPr>
        <w:pStyle w:val="Zkladntext"/>
        <w:spacing w:line="252" w:lineRule="auto"/>
        <w:jc w:val="left"/>
        <w:rPr>
          <w:rFonts w:ascii="Tahoma" w:hAnsi="Tahoma" w:cs="Tahoma"/>
          <w:sz w:val="22"/>
          <w:szCs w:val="22"/>
        </w:rPr>
      </w:pPr>
    </w:p>
    <w:p w14:paraId="48F2D38D" w14:textId="1A14BD9E" w:rsidR="00FC6CF1" w:rsidRPr="00FC6CF1" w:rsidRDefault="00FC6CF1" w:rsidP="00FC6CF1">
      <w:pPr>
        <w:tabs>
          <w:tab w:val="left" w:pos="1701"/>
          <w:tab w:val="left" w:pos="3969"/>
          <w:tab w:val="left" w:pos="6804"/>
        </w:tabs>
        <w:spacing w:before="60" w:line="252" w:lineRule="auto"/>
        <w:rPr>
          <w:rFonts w:ascii="Tahoma" w:hAnsi="Tahoma" w:cs="Tahoma"/>
          <w:b/>
          <w:bCs/>
          <w:sz w:val="22"/>
          <w:szCs w:val="22"/>
        </w:rPr>
      </w:pPr>
      <w:r w:rsidRPr="00E60E5A">
        <w:rPr>
          <w:rFonts w:ascii="Tahoma" w:hAnsi="Tahoma" w:cs="Tahoma"/>
          <w:sz w:val="22"/>
          <w:szCs w:val="22"/>
        </w:rPr>
        <w:t>Vnitřní pracovní deska digestoře uložena na ocelových profilových výztuhách</w:t>
      </w:r>
      <w:r>
        <w:rPr>
          <w:rFonts w:ascii="Tahoma" w:hAnsi="Tahoma" w:cs="Tahoma"/>
          <w:sz w:val="22"/>
          <w:szCs w:val="22"/>
        </w:rPr>
        <w:t xml:space="preserve"> ve </w:t>
      </w:r>
      <w:r w:rsidRPr="00FC6CF1">
        <w:rPr>
          <w:rFonts w:ascii="Tahoma" w:hAnsi="Tahoma" w:cs="Tahoma"/>
          <w:sz w:val="22"/>
          <w:szCs w:val="22"/>
        </w:rPr>
        <w:t xml:space="preserve">výšce 900 mm nad podlahou. Pokud je digestoř osazena ventilem na vodu či odpadem, musí být </w:t>
      </w:r>
      <w:proofErr w:type="gramStart"/>
      <w:r w:rsidRPr="00FC6CF1">
        <w:rPr>
          <w:rFonts w:ascii="Tahoma" w:hAnsi="Tahoma" w:cs="Tahoma"/>
          <w:sz w:val="22"/>
          <w:szCs w:val="22"/>
        </w:rPr>
        <w:t>v  pravém</w:t>
      </w:r>
      <w:proofErr w:type="gramEnd"/>
      <w:r w:rsidRPr="00FC6CF1">
        <w:rPr>
          <w:rFonts w:ascii="Tahoma" w:hAnsi="Tahoma" w:cs="Tahoma"/>
          <w:sz w:val="22"/>
          <w:szCs w:val="22"/>
        </w:rPr>
        <w:t xml:space="preserve"> předním rohu pracovní deska osazena odpadní kanalizační vaničkou s vyjímatelným sítkem proti hrubým nečistotám a odpadním sifonem se zápachovou uzávěrou z chemicky odolného plastu. </w:t>
      </w:r>
    </w:p>
    <w:p w14:paraId="26AA9A45" w14:textId="5CE36133" w:rsidR="00FC6CF1" w:rsidRPr="00FC6CF1" w:rsidRDefault="00FC6CF1" w:rsidP="00FC6CF1">
      <w:pPr>
        <w:pStyle w:val="Zkladntext"/>
        <w:spacing w:line="252" w:lineRule="auto"/>
        <w:jc w:val="left"/>
        <w:rPr>
          <w:rFonts w:ascii="Tahoma" w:hAnsi="Tahoma" w:cs="Tahoma"/>
          <w:strike/>
          <w:sz w:val="22"/>
          <w:szCs w:val="22"/>
        </w:rPr>
      </w:pPr>
      <w:r w:rsidRPr="00FC6CF1">
        <w:rPr>
          <w:rFonts w:ascii="Tahoma" w:hAnsi="Tahoma" w:cs="Tahoma"/>
          <w:sz w:val="22"/>
          <w:szCs w:val="22"/>
        </w:rPr>
        <w:t xml:space="preserve">Pracovní deska o minimálních rozměrech 1450x820 mm umožňuje instalaci vestavěných přístrojů na hloubku (délku) až 670 mm. </w:t>
      </w:r>
    </w:p>
    <w:p w14:paraId="79ED1EEE" w14:textId="12405178" w:rsidR="00FC6CF1" w:rsidRPr="00F615B9" w:rsidRDefault="00FC6CF1" w:rsidP="00FC6CF1">
      <w:pPr>
        <w:pStyle w:val="Zkladntext"/>
        <w:spacing w:line="252" w:lineRule="auto"/>
        <w:jc w:val="left"/>
        <w:rPr>
          <w:rFonts w:ascii="Tahoma" w:hAnsi="Tahoma" w:cs="Tahoma"/>
          <w:i/>
          <w:iCs/>
          <w:sz w:val="22"/>
          <w:szCs w:val="22"/>
        </w:rPr>
      </w:pPr>
      <w:r w:rsidRPr="00F615B9">
        <w:rPr>
          <w:rFonts w:ascii="Tahoma" w:hAnsi="Tahoma" w:cs="Tahoma"/>
          <w:i/>
          <w:iCs/>
          <w:sz w:val="22"/>
          <w:szCs w:val="22"/>
        </w:rPr>
        <w:t xml:space="preserve">Popis pracovní desky dle zvoleného typu </w:t>
      </w:r>
      <w:r w:rsidR="00F615B9" w:rsidRPr="00F615B9">
        <w:rPr>
          <w:rFonts w:ascii="Tahoma" w:hAnsi="Tahoma" w:cs="Tahoma"/>
          <w:i/>
          <w:iCs/>
          <w:sz w:val="22"/>
          <w:szCs w:val="22"/>
        </w:rPr>
        <w:t>–</w:t>
      </w:r>
      <w:r w:rsidRPr="00F615B9">
        <w:rPr>
          <w:rFonts w:ascii="Tahoma" w:hAnsi="Tahoma" w:cs="Tahoma"/>
          <w:i/>
          <w:iCs/>
          <w:sz w:val="22"/>
          <w:szCs w:val="22"/>
        </w:rPr>
        <w:t xml:space="preserve"> </w:t>
      </w:r>
      <w:r w:rsidR="00F615B9" w:rsidRPr="00F615B9">
        <w:rPr>
          <w:rFonts w:ascii="Tahoma" w:hAnsi="Tahoma" w:cs="Tahoma"/>
          <w:i/>
          <w:iCs/>
          <w:sz w:val="22"/>
          <w:szCs w:val="22"/>
        </w:rPr>
        <w:t>kyselinovzdorná dlažba</w:t>
      </w:r>
    </w:p>
    <w:p w14:paraId="18C896CF" w14:textId="77777777" w:rsidR="00FC6CF1" w:rsidRDefault="00FC6CF1" w:rsidP="00FC6CF1">
      <w:pPr>
        <w:pStyle w:val="Zkladntext"/>
        <w:tabs>
          <w:tab w:val="left" w:pos="1230"/>
        </w:tabs>
        <w:jc w:val="left"/>
        <w:rPr>
          <w:rFonts w:ascii="Tahoma" w:hAnsi="Tahoma"/>
          <w:sz w:val="22"/>
          <w:szCs w:val="20"/>
        </w:rPr>
      </w:pPr>
    </w:p>
    <w:p w14:paraId="21D499A0" w14:textId="77777777" w:rsidR="00F615B9" w:rsidRPr="00F615B9" w:rsidRDefault="00F615B9" w:rsidP="00F615B9">
      <w:pPr>
        <w:pStyle w:val="Zkladntext"/>
        <w:tabs>
          <w:tab w:val="left" w:pos="1230"/>
        </w:tabs>
        <w:rPr>
          <w:rFonts w:ascii="Tahoma" w:hAnsi="Tahoma"/>
          <w:sz w:val="22"/>
          <w:szCs w:val="20"/>
        </w:rPr>
      </w:pPr>
      <w:r w:rsidRPr="00F615B9">
        <w:rPr>
          <w:rFonts w:ascii="Tahoma" w:hAnsi="Tahoma"/>
          <w:sz w:val="22"/>
          <w:szCs w:val="20"/>
        </w:rPr>
        <w:t xml:space="preserve">Povrch pracovní desky digestoře musí být z keramické kyselinovzdorné dlažby bílé </w:t>
      </w:r>
    </w:p>
    <w:p w14:paraId="74166537" w14:textId="77777777" w:rsidR="00F615B9" w:rsidRPr="00F615B9" w:rsidRDefault="00F615B9" w:rsidP="00F615B9">
      <w:pPr>
        <w:pStyle w:val="Zkladntext"/>
        <w:tabs>
          <w:tab w:val="left" w:pos="1230"/>
        </w:tabs>
        <w:rPr>
          <w:rFonts w:ascii="Tahoma" w:hAnsi="Tahoma"/>
          <w:sz w:val="22"/>
          <w:szCs w:val="20"/>
        </w:rPr>
      </w:pPr>
      <w:r w:rsidRPr="00F615B9">
        <w:rPr>
          <w:rFonts w:ascii="Tahoma" w:hAnsi="Tahoma"/>
          <w:sz w:val="22"/>
          <w:szCs w:val="20"/>
        </w:rPr>
        <w:t xml:space="preserve">297 x 297 mm (certifikát chemické odolnosti dle EN 14 411), nalepené na nosném jádru z konstrukční desky (PDJ – laťovka) zajišťujícím tvarovou stálost a zvýšenou nosnost pracovní desky, opatřené na přední hraně nalepenou šedou plastovou narážecí hranou se zvýšeným okrajem chránícím obsluhu před potřísněním v případě </w:t>
      </w:r>
      <w:proofErr w:type="gramStart"/>
      <w:r w:rsidRPr="00F615B9">
        <w:rPr>
          <w:rFonts w:ascii="Tahoma" w:hAnsi="Tahoma"/>
          <w:sz w:val="22"/>
          <w:szCs w:val="20"/>
        </w:rPr>
        <w:t>rozlití  chemikálií</w:t>
      </w:r>
      <w:proofErr w:type="gramEnd"/>
      <w:r w:rsidRPr="00F615B9">
        <w:rPr>
          <w:rFonts w:ascii="Tahoma" w:hAnsi="Tahoma"/>
          <w:sz w:val="22"/>
          <w:szCs w:val="20"/>
        </w:rPr>
        <w:t>. Keramická dlažba musí být na konstrukční desce nalepena trvale plastickým lepidlem a vyspárována kyselinovzdornou spárovací hmotou s vysokou chemickou odolností (atest chemické odolnosti).</w:t>
      </w:r>
    </w:p>
    <w:p w14:paraId="1A35E3DF" w14:textId="77777777" w:rsidR="00F615B9" w:rsidRPr="00F615B9" w:rsidRDefault="00F615B9" w:rsidP="00F615B9">
      <w:pPr>
        <w:pStyle w:val="Zkladntext"/>
        <w:tabs>
          <w:tab w:val="left" w:pos="1230"/>
        </w:tabs>
        <w:rPr>
          <w:rFonts w:ascii="Tahoma" w:hAnsi="Tahoma"/>
          <w:sz w:val="22"/>
          <w:szCs w:val="20"/>
        </w:rPr>
      </w:pPr>
      <w:r w:rsidRPr="00F615B9">
        <w:rPr>
          <w:rFonts w:ascii="Tahoma" w:hAnsi="Tahoma"/>
          <w:sz w:val="22"/>
          <w:szCs w:val="20"/>
        </w:rPr>
        <w:lastRenderedPageBreak/>
        <w:t xml:space="preserve">V pravém předním rohu musí být deska osazená polypropylenovou odpadovou vaničkou – </w:t>
      </w:r>
    </w:p>
    <w:p w14:paraId="2073A347" w14:textId="77777777" w:rsidR="00F615B9" w:rsidRPr="00F615B9" w:rsidRDefault="00F615B9" w:rsidP="00F615B9">
      <w:pPr>
        <w:pStyle w:val="Zkladntext"/>
        <w:tabs>
          <w:tab w:val="left" w:pos="1230"/>
        </w:tabs>
        <w:rPr>
          <w:rFonts w:ascii="Tahoma" w:hAnsi="Tahoma"/>
          <w:sz w:val="22"/>
          <w:szCs w:val="20"/>
        </w:rPr>
      </w:pPr>
      <w:r w:rsidRPr="00F615B9">
        <w:rPr>
          <w:rFonts w:ascii="Tahoma" w:hAnsi="Tahoma"/>
          <w:sz w:val="22"/>
          <w:szCs w:val="20"/>
        </w:rPr>
        <w:t>295 x 120 / 150 mm s vyjímatelným sítkem, napojenou na odpad sifonem se zápachovou uzávěrou z chemicky odolného plastu.</w:t>
      </w:r>
    </w:p>
    <w:p w14:paraId="0F4B964A" w14:textId="77777777" w:rsidR="00F615B9" w:rsidRPr="00F615B9" w:rsidRDefault="00F615B9" w:rsidP="00F615B9">
      <w:pPr>
        <w:pStyle w:val="Zkladntext"/>
        <w:tabs>
          <w:tab w:val="left" w:pos="1230"/>
        </w:tabs>
        <w:rPr>
          <w:rFonts w:ascii="Tahoma" w:hAnsi="Tahoma"/>
          <w:sz w:val="22"/>
          <w:szCs w:val="20"/>
        </w:rPr>
      </w:pPr>
      <w:r w:rsidRPr="00F615B9">
        <w:rPr>
          <w:rFonts w:ascii="Tahoma" w:hAnsi="Tahoma"/>
          <w:sz w:val="22"/>
          <w:szCs w:val="20"/>
        </w:rPr>
        <w:t>Pracovní deska musí být nedílnou součástí digestoře (</w:t>
      </w:r>
      <w:proofErr w:type="spellStart"/>
      <w:proofErr w:type="gramStart"/>
      <w:r w:rsidRPr="00F615B9">
        <w:rPr>
          <w:rFonts w:ascii="Tahoma" w:hAnsi="Tahoma"/>
          <w:sz w:val="22"/>
          <w:szCs w:val="20"/>
        </w:rPr>
        <w:t>viz.specifikace</w:t>
      </w:r>
      <w:proofErr w:type="spellEnd"/>
      <w:proofErr w:type="gramEnd"/>
      <w:r w:rsidRPr="00F615B9">
        <w:rPr>
          <w:rFonts w:ascii="Tahoma" w:hAnsi="Tahoma"/>
          <w:sz w:val="22"/>
          <w:szCs w:val="20"/>
        </w:rPr>
        <w:t xml:space="preserve"> položek).</w:t>
      </w:r>
    </w:p>
    <w:p w14:paraId="2C4AA817" w14:textId="3619745A" w:rsidR="00F615B9" w:rsidRDefault="00F615B9" w:rsidP="00F615B9">
      <w:pPr>
        <w:pStyle w:val="Zkladntext"/>
        <w:tabs>
          <w:tab w:val="left" w:pos="1230"/>
        </w:tabs>
        <w:jc w:val="left"/>
        <w:rPr>
          <w:rFonts w:ascii="Tahoma" w:hAnsi="Tahoma"/>
          <w:sz w:val="22"/>
          <w:szCs w:val="20"/>
        </w:rPr>
      </w:pPr>
      <w:r w:rsidRPr="00F615B9">
        <w:rPr>
          <w:rFonts w:ascii="Tahoma" w:hAnsi="Tahoma"/>
          <w:sz w:val="22"/>
          <w:szCs w:val="20"/>
        </w:rPr>
        <w:t>Tato pracovní deska digestoře musí splňovat požadavky zvýšené chemické odolnosti ČSN EN 14 411 a mít platný certifikát hygienické nezávadnosti a certifikát o mechanicko-fyzikálních zkouškách.</w:t>
      </w:r>
    </w:p>
    <w:p w14:paraId="13648816" w14:textId="77777777" w:rsidR="00F615B9" w:rsidRDefault="00F615B9" w:rsidP="00FC6CF1">
      <w:pPr>
        <w:pStyle w:val="Zkladntext"/>
        <w:tabs>
          <w:tab w:val="left" w:pos="1230"/>
        </w:tabs>
        <w:jc w:val="left"/>
        <w:rPr>
          <w:rFonts w:ascii="Tahoma" w:hAnsi="Tahoma"/>
          <w:sz w:val="22"/>
          <w:szCs w:val="20"/>
        </w:rPr>
      </w:pPr>
    </w:p>
    <w:p w14:paraId="624E50E6" w14:textId="77777777" w:rsidR="00FC6CF1" w:rsidRDefault="00FC6CF1" w:rsidP="00FC6CF1">
      <w:pPr>
        <w:pStyle w:val="Zkladntext"/>
        <w:tabs>
          <w:tab w:val="left" w:pos="1230"/>
        </w:tabs>
        <w:jc w:val="left"/>
        <w:rPr>
          <w:rFonts w:ascii="Tahoma" w:hAnsi="Tahoma"/>
          <w:sz w:val="22"/>
          <w:szCs w:val="20"/>
        </w:rPr>
      </w:pPr>
      <w:r w:rsidRPr="00DF6438">
        <w:rPr>
          <w:rFonts w:ascii="Tahoma" w:hAnsi="Tahoma"/>
          <w:sz w:val="22"/>
          <w:szCs w:val="20"/>
        </w:rPr>
        <w:t>Odolnost povrchu vnitřního prostoru digestoře lze zvýšit správnou volbou „vyložení“ vnitřního prostoru, které lze zvolit stejně jako pracovní desku digestoře z široké škály nabízených různě odolných materiálů dle potřebné odolnosti či na základě pracovních postupů.</w:t>
      </w:r>
    </w:p>
    <w:p w14:paraId="71826F41" w14:textId="77777777" w:rsidR="00FC6CF1" w:rsidRPr="00F615B9" w:rsidRDefault="00FC6CF1" w:rsidP="00FC6CF1">
      <w:pPr>
        <w:pStyle w:val="Zkladntext"/>
        <w:tabs>
          <w:tab w:val="left" w:pos="1230"/>
        </w:tabs>
        <w:jc w:val="left"/>
        <w:rPr>
          <w:rFonts w:ascii="Tahoma" w:hAnsi="Tahoma"/>
          <w:sz w:val="22"/>
          <w:szCs w:val="20"/>
        </w:rPr>
      </w:pPr>
      <w:r w:rsidRPr="00DF6438">
        <w:rPr>
          <w:rFonts w:ascii="Tahoma" w:hAnsi="Tahoma"/>
          <w:sz w:val="22"/>
          <w:szCs w:val="20"/>
        </w:rPr>
        <w:t>Pro speciální práce při vysoké teplotě či p</w:t>
      </w:r>
      <w:r>
        <w:rPr>
          <w:rFonts w:ascii="Tahoma" w:hAnsi="Tahoma"/>
          <w:sz w:val="22"/>
          <w:szCs w:val="20"/>
        </w:rPr>
        <w:t xml:space="preserve">ráci s organickými rozpouštědly musí </w:t>
      </w:r>
      <w:r w:rsidRPr="00DF6438">
        <w:rPr>
          <w:rFonts w:ascii="Tahoma" w:hAnsi="Tahoma"/>
          <w:sz w:val="22"/>
          <w:szCs w:val="20"/>
        </w:rPr>
        <w:t xml:space="preserve">digestoř </w:t>
      </w:r>
      <w:r w:rsidRPr="00F615B9">
        <w:rPr>
          <w:rFonts w:ascii="Tahoma" w:hAnsi="Tahoma"/>
          <w:sz w:val="22"/>
          <w:szCs w:val="20"/>
        </w:rPr>
        <w:t xml:space="preserve">umožňovat osazení vyložení celého vnitřního prostoru (včetně všech zákoutí i dvouplášťové konstrukce odtahových štěrbin) odpovídající svou odolností používaným chemikáliím. </w:t>
      </w:r>
    </w:p>
    <w:p w14:paraId="33F2F970" w14:textId="77777777" w:rsidR="00FC6CF1" w:rsidRPr="00F615B9" w:rsidRDefault="00FC6CF1" w:rsidP="00FC6CF1">
      <w:pPr>
        <w:pStyle w:val="Zkladntext"/>
        <w:spacing w:line="252" w:lineRule="auto"/>
        <w:jc w:val="left"/>
        <w:rPr>
          <w:rFonts w:ascii="Tahoma" w:hAnsi="Tahoma" w:cs="Tahoma"/>
          <w:i/>
          <w:iCs/>
          <w:sz w:val="22"/>
          <w:szCs w:val="22"/>
        </w:rPr>
      </w:pPr>
      <w:r w:rsidRPr="00F615B9">
        <w:rPr>
          <w:rFonts w:ascii="Tahoma" w:hAnsi="Tahoma" w:cs="Tahoma"/>
          <w:i/>
          <w:iCs/>
          <w:sz w:val="22"/>
          <w:szCs w:val="22"/>
        </w:rPr>
        <w:t xml:space="preserve">Popis vyložení vnitřního prostoru dle zvoleného </w:t>
      </w:r>
      <w:proofErr w:type="gramStart"/>
      <w:r w:rsidRPr="00F615B9">
        <w:rPr>
          <w:rFonts w:ascii="Tahoma" w:hAnsi="Tahoma" w:cs="Tahoma"/>
          <w:i/>
          <w:iCs/>
          <w:sz w:val="22"/>
          <w:szCs w:val="22"/>
        </w:rPr>
        <w:t>typu - samostatný</w:t>
      </w:r>
      <w:proofErr w:type="gramEnd"/>
      <w:r w:rsidRPr="00F615B9">
        <w:rPr>
          <w:rFonts w:ascii="Tahoma" w:hAnsi="Tahoma" w:cs="Tahoma"/>
          <w:i/>
          <w:iCs/>
          <w:sz w:val="22"/>
          <w:szCs w:val="22"/>
        </w:rPr>
        <w:t xml:space="preserve"> standard.</w:t>
      </w:r>
    </w:p>
    <w:p w14:paraId="0B581C07" w14:textId="77777777" w:rsidR="00FC6CF1" w:rsidRPr="00F615B9" w:rsidRDefault="00FC6CF1" w:rsidP="00FC6CF1">
      <w:pPr>
        <w:pStyle w:val="Zkladntext"/>
        <w:tabs>
          <w:tab w:val="left" w:pos="1230"/>
        </w:tabs>
        <w:jc w:val="left"/>
        <w:rPr>
          <w:rFonts w:ascii="Tahoma" w:hAnsi="Tahoma"/>
          <w:sz w:val="22"/>
          <w:szCs w:val="20"/>
        </w:rPr>
      </w:pPr>
    </w:p>
    <w:p w14:paraId="4E37DFF4" w14:textId="77777777" w:rsidR="00FC6CF1" w:rsidRPr="00F615B9" w:rsidRDefault="00FC6CF1" w:rsidP="00FC6CF1">
      <w:pPr>
        <w:pStyle w:val="Zkladntext"/>
        <w:tabs>
          <w:tab w:val="left" w:pos="1230"/>
        </w:tabs>
        <w:jc w:val="left"/>
        <w:rPr>
          <w:rFonts w:ascii="Tahoma" w:hAnsi="Tahoma"/>
          <w:sz w:val="22"/>
          <w:szCs w:val="20"/>
        </w:rPr>
      </w:pPr>
      <w:r w:rsidRPr="00F615B9">
        <w:rPr>
          <w:rFonts w:ascii="Tahoma" w:hAnsi="Tahoma"/>
          <w:sz w:val="22"/>
          <w:szCs w:val="20"/>
        </w:rPr>
        <w:t>Vnitřní prostor umožňuje zadní stranu digestoře vybavit chemicky odolnou nerezovou mříží s variabilně přestavitelnou roztečí vodorovných i svislých tyčí. Montáž mříží je možné provádět servisně bez demontáže digestoře a nutnosti odpojovat digestoř od revidovaných rozvodů.</w:t>
      </w:r>
    </w:p>
    <w:p w14:paraId="5097824F" w14:textId="77777777" w:rsidR="00FC6CF1" w:rsidRPr="00F615B9" w:rsidRDefault="00FC6CF1" w:rsidP="00FC6CF1">
      <w:pPr>
        <w:pStyle w:val="Zkladntext"/>
        <w:tabs>
          <w:tab w:val="left" w:pos="1230"/>
        </w:tabs>
        <w:jc w:val="left"/>
        <w:rPr>
          <w:rFonts w:ascii="Tahoma" w:hAnsi="Tahoma"/>
          <w:sz w:val="22"/>
          <w:szCs w:val="20"/>
        </w:rPr>
      </w:pPr>
    </w:p>
    <w:p w14:paraId="5F6EF567" w14:textId="77777777" w:rsidR="00FC6CF1" w:rsidRPr="00F615B9" w:rsidRDefault="00FC6CF1" w:rsidP="00FC6CF1">
      <w:pPr>
        <w:pStyle w:val="Zkladntext"/>
        <w:tabs>
          <w:tab w:val="left" w:pos="1230"/>
        </w:tabs>
        <w:jc w:val="left"/>
        <w:rPr>
          <w:rFonts w:ascii="Tahoma" w:hAnsi="Tahoma"/>
          <w:sz w:val="22"/>
          <w:szCs w:val="20"/>
        </w:rPr>
      </w:pPr>
      <w:r w:rsidRPr="00F615B9">
        <w:rPr>
          <w:rFonts w:ascii="Tahoma" w:hAnsi="Tahoma"/>
          <w:sz w:val="22"/>
          <w:szCs w:val="20"/>
        </w:rPr>
        <w:t xml:space="preserve">Digestoř je možno vybavit i speciálním příslušenstvím jako je vybavení pro umístění digestoře do prostředí s možností výbuchu Ex, speciálním odtahem plynů těžších než vzduch, redukčními </w:t>
      </w:r>
      <w:proofErr w:type="spellStart"/>
      <w:r w:rsidRPr="00F615B9">
        <w:rPr>
          <w:rFonts w:ascii="Tahoma" w:hAnsi="Tahoma"/>
          <w:sz w:val="22"/>
          <w:szCs w:val="20"/>
        </w:rPr>
        <w:t>ventlily</w:t>
      </w:r>
      <w:proofErr w:type="spellEnd"/>
      <w:r w:rsidRPr="00F615B9">
        <w:rPr>
          <w:rFonts w:ascii="Tahoma" w:hAnsi="Tahoma"/>
          <w:sz w:val="22"/>
          <w:szCs w:val="20"/>
        </w:rPr>
        <w:t xml:space="preserve">, průchodkami kabelů i trubek, prosklenými boky či pračkou plynů na výstupu odtahovaného vzduchu </w:t>
      </w:r>
      <w:proofErr w:type="gramStart"/>
      <w:r w:rsidRPr="00F615B9">
        <w:rPr>
          <w:rFonts w:ascii="Tahoma" w:hAnsi="Tahoma"/>
          <w:sz w:val="22"/>
          <w:szCs w:val="20"/>
        </w:rPr>
        <w:t>atd..</w:t>
      </w:r>
      <w:proofErr w:type="gramEnd"/>
      <w:r w:rsidRPr="00F615B9">
        <w:rPr>
          <w:rFonts w:ascii="Tahoma" w:hAnsi="Tahoma"/>
          <w:sz w:val="22"/>
          <w:szCs w:val="20"/>
        </w:rPr>
        <w:t xml:space="preserve"> Jako volitelné příslušenství je navíc možné vnitřní prostor digestoře vybavit i uživatelsky přístupnými 2 zemnícími body (1x levý bok + 1 x pravý bok), pro eliminaci např. statického napětí vznikajícího při práci v digestoři.</w:t>
      </w:r>
    </w:p>
    <w:p w14:paraId="3EC94F0E" w14:textId="77777777" w:rsidR="00FC6CF1" w:rsidRDefault="00FC6CF1" w:rsidP="00FC6CF1">
      <w:pPr>
        <w:pStyle w:val="Zkladntext"/>
        <w:tabs>
          <w:tab w:val="left" w:pos="1230"/>
        </w:tabs>
        <w:jc w:val="left"/>
        <w:rPr>
          <w:rFonts w:ascii="Tahoma" w:hAnsi="Tahoma"/>
          <w:sz w:val="22"/>
          <w:szCs w:val="20"/>
        </w:rPr>
      </w:pPr>
    </w:p>
    <w:p w14:paraId="4BEA8F5F" w14:textId="77777777" w:rsidR="00FC6CF1" w:rsidRPr="00791FEF" w:rsidRDefault="00FC6CF1" w:rsidP="00FC6CF1">
      <w:pPr>
        <w:pStyle w:val="Zkladntext"/>
        <w:tabs>
          <w:tab w:val="left" w:pos="1230"/>
        </w:tabs>
        <w:spacing w:line="252" w:lineRule="auto"/>
        <w:jc w:val="left"/>
        <w:rPr>
          <w:rFonts w:ascii="Tahoma" w:hAnsi="Tahoma" w:cs="Tahoma"/>
          <w:sz w:val="22"/>
          <w:szCs w:val="22"/>
        </w:rPr>
      </w:pPr>
      <w:r w:rsidRPr="00E60E5A">
        <w:rPr>
          <w:rFonts w:ascii="Tahoma" w:hAnsi="Tahoma" w:cs="Tahoma"/>
          <w:sz w:val="22"/>
          <w:szCs w:val="22"/>
        </w:rPr>
        <w:t xml:space="preserve">Prostor pod pracovní deskou digestoře může být ponechán prázdný nebo může být vyplněn samostatnou </w:t>
      </w:r>
      <w:proofErr w:type="spellStart"/>
      <w:r w:rsidRPr="00E60E5A">
        <w:rPr>
          <w:rFonts w:ascii="Tahoma" w:hAnsi="Tahoma" w:cs="Tahoma"/>
          <w:sz w:val="22"/>
          <w:szCs w:val="22"/>
        </w:rPr>
        <w:t>podskříňkou</w:t>
      </w:r>
      <w:proofErr w:type="spellEnd"/>
      <w:r w:rsidRPr="00E60E5A">
        <w:rPr>
          <w:rFonts w:ascii="Tahoma" w:hAnsi="Tahoma" w:cs="Tahoma"/>
          <w:sz w:val="22"/>
          <w:szCs w:val="22"/>
        </w:rPr>
        <w:t xml:space="preserve"> s libovolným účelem použití jako jsou např. </w:t>
      </w:r>
      <w:proofErr w:type="spellStart"/>
      <w:r w:rsidRPr="00E60E5A">
        <w:rPr>
          <w:rFonts w:ascii="Tahoma" w:hAnsi="Tahoma" w:cs="Tahoma"/>
          <w:sz w:val="22"/>
          <w:szCs w:val="22"/>
        </w:rPr>
        <w:t>podskříňky</w:t>
      </w:r>
      <w:proofErr w:type="spellEnd"/>
      <w:r w:rsidRPr="00E60E5A">
        <w:rPr>
          <w:rFonts w:ascii="Tahoma" w:hAnsi="Tahoma" w:cs="Tahoma"/>
          <w:sz w:val="22"/>
          <w:szCs w:val="22"/>
        </w:rPr>
        <w:t xml:space="preserve"> úložné bez speciálních vlastností, nebo </w:t>
      </w:r>
      <w:proofErr w:type="spellStart"/>
      <w:r w:rsidRPr="00E60E5A">
        <w:rPr>
          <w:rFonts w:ascii="Tahoma" w:hAnsi="Tahoma" w:cs="Tahoma"/>
          <w:sz w:val="22"/>
          <w:szCs w:val="22"/>
        </w:rPr>
        <w:t>podskříňky</w:t>
      </w:r>
      <w:proofErr w:type="spellEnd"/>
      <w:r w:rsidRPr="00E60E5A">
        <w:rPr>
          <w:rFonts w:ascii="Tahoma" w:hAnsi="Tahoma" w:cs="Tahoma"/>
          <w:sz w:val="22"/>
          <w:szCs w:val="22"/>
        </w:rPr>
        <w:t xml:space="preserve"> úložné odtahované či speciální </w:t>
      </w:r>
      <w:proofErr w:type="spellStart"/>
      <w:r w:rsidRPr="00E60E5A">
        <w:rPr>
          <w:rFonts w:ascii="Tahoma" w:hAnsi="Tahoma" w:cs="Tahoma"/>
          <w:sz w:val="22"/>
          <w:szCs w:val="22"/>
        </w:rPr>
        <w:t>podskříňky</w:t>
      </w:r>
      <w:proofErr w:type="spellEnd"/>
      <w:r w:rsidRPr="00E60E5A">
        <w:rPr>
          <w:rFonts w:ascii="Tahoma" w:hAnsi="Tahoma" w:cs="Tahoma"/>
          <w:sz w:val="22"/>
          <w:szCs w:val="22"/>
        </w:rPr>
        <w:t xml:space="preserve"> na bezpečné uchovávání kyselin a zásad, nebo protipožární </w:t>
      </w:r>
      <w:proofErr w:type="spellStart"/>
      <w:r w:rsidRPr="00E60E5A">
        <w:rPr>
          <w:rFonts w:ascii="Tahoma" w:hAnsi="Tahoma" w:cs="Tahoma"/>
          <w:sz w:val="22"/>
          <w:szCs w:val="22"/>
        </w:rPr>
        <w:t>podskříňky</w:t>
      </w:r>
      <w:proofErr w:type="spellEnd"/>
      <w:r w:rsidRPr="00E60E5A">
        <w:rPr>
          <w:rFonts w:ascii="Tahoma" w:hAnsi="Tahoma" w:cs="Tahoma"/>
          <w:sz w:val="22"/>
          <w:szCs w:val="22"/>
        </w:rPr>
        <w:t xml:space="preserve"> na uchovávání těkavých látek a hořlavin. Výhodou tohoto řešení samostatných skříněk, které nejsou pevnou součástí podstavce digestoře, </w:t>
      </w:r>
      <w:r w:rsidRPr="00791FEF">
        <w:rPr>
          <w:rFonts w:ascii="Tahoma" w:hAnsi="Tahoma" w:cs="Tahoma"/>
          <w:sz w:val="22"/>
          <w:szCs w:val="22"/>
        </w:rPr>
        <w:t>je libovolná zaměnitelnost skříněk dle potřeby v čase.</w:t>
      </w:r>
    </w:p>
    <w:p w14:paraId="008B0DB3" w14:textId="77777777" w:rsidR="00FC6CF1" w:rsidRPr="00791FEF" w:rsidRDefault="00FC6CF1" w:rsidP="00FC6CF1">
      <w:pPr>
        <w:pStyle w:val="Zkladntext"/>
        <w:tabs>
          <w:tab w:val="left" w:pos="1230"/>
        </w:tabs>
        <w:spacing w:line="252" w:lineRule="auto"/>
        <w:jc w:val="left"/>
        <w:rPr>
          <w:rFonts w:ascii="Tahoma" w:hAnsi="Tahoma" w:cs="Tahoma"/>
          <w:sz w:val="22"/>
          <w:szCs w:val="22"/>
        </w:rPr>
      </w:pPr>
      <w:r w:rsidRPr="00791FEF">
        <w:rPr>
          <w:rFonts w:ascii="Tahoma" w:hAnsi="Tahoma" w:cs="Tahoma"/>
          <w:sz w:val="22"/>
          <w:szCs w:val="22"/>
        </w:rPr>
        <w:t>Prostor pod pracovní deskou digestoře lze využít variabilně i různými uživatelskými potřebami např. pro sběrné kanystry nebezpečného odpadu, odpadkové koše, přístroje atd.</w:t>
      </w:r>
    </w:p>
    <w:p w14:paraId="71994BDD" w14:textId="38997ABB" w:rsidR="00FC6CF1" w:rsidRPr="00791FEF" w:rsidRDefault="00FC6CF1" w:rsidP="00FC6CF1">
      <w:pPr>
        <w:pStyle w:val="Zkladntext"/>
        <w:spacing w:line="252" w:lineRule="auto"/>
        <w:jc w:val="left"/>
        <w:rPr>
          <w:rFonts w:ascii="Tahoma" w:hAnsi="Tahoma" w:cs="Tahoma"/>
          <w:i/>
          <w:sz w:val="22"/>
          <w:szCs w:val="22"/>
        </w:rPr>
      </w:pPr>
      <w:r w:rsidRPr="00791FEF">
        <w:rPr>
          <w:rFonts w:ascii="Tahoma" w:hAnsi="Tahoma" w:cs="Tahoma"/>
          <w:i/>
          <w:sz w:val="22"/>
          <w:szCs w:val="22"/>
        </w:rPr>
        <w:t xml:space="preserve">Detailní specifikace a popis jednotlivých </w:t>
      </w:r>
      <w:proofErr w:type="spellStart"/>
      <w:r w:rsidRPr="00791FEF">
        <w:rPr>
          <w:rFonts w:ascii="Tahoma" w:hAnsi="Tahoma" w:cs="Tahoma"/>
          <w:i/>
          <w:sz w:val="22"/>
          <w:szCs w:val="22"/>
        </w:rPr>
        <w:t>podskříněk</w:t>
      </w:r>
      <w:proofErr w:type="spellEnd"/>
      <w:r w:rsidRPr="00791FEF">
        <w:rPr>
          <w:rFonts w:ascii="Tahoma" w:hAnsi="Tahoma" w:cs="Tahoma"/>
          <w:i/>
          <w:sz w:val="22"/>
          <w:szCs w:val="22"/>
        </w:rPr>
        <w:t xml:space="preserve"> </w:t>
      </w:r>
      <w:r w:rsidR="008F47DC" w:rsidRPr="00791FEF">
        <w:rPr>
          <w:rFonts w:ascii="Tahoma" w:hAnsi="Tahoma" w:cs="Tahoma"/>
          <w:i/>
          <w:sz w:val="22"/>
          <w:szCs w:val="22"/>
        </w:rPr>
        <w:t>–</w:t>
      </w:r>
      <w:r w:rsidRPr="00791FEF">
        <w:rPr>
          <w:rFonts w:ascii="Tahoma" w:hAnsi="Tahoma" w:cs="Tahoma"/>
          <w:i/>
          <w:sz w:val="22"/>
          <w:szCs w:val="22"/>
        </w:rPr>
        <w:t xml:space="preserve"> </w:t>
      </w:r>
      <w:r w:rsidR="008F47DC" w:rsidRPr="00791FEF">
        <w:rPr>
          <w:rFonts w:ascii="Tahoma" w:hAnsi="Tahoma" w:cs="Tahoma"/>
          <w:i/>
          <w:sz w:val="22"/>
          <w:szCs w:val="22"/>
        </w:rPr>
        <w:t>laminová skříňka na pomůcky</w:t>
      </w:r>
    </w:p>
    <w:p w14:paraId="21005433" w14:textId="77777777" w:rsidR="00FC6CF1" w:rsidRPr="00791FEF" w:rsidRDefault="00FC6CF1" w:rsidP="00FC6CF1">
      <w:pPr>
        <w:pStyle w:val="Zkladntext"/>
        <w:tabs>
          <w:tab w:val="left" w:pos="1230"/>
        </w:tabs>
        <w:jc w:val="left"/>
        <w:rPr>
          <w:rFonts w:ascii="Tahoma" w:hAnsi="Tahoma"/>
          <w:sz w:val="22"/>
          <w:szCs w:val="20"/>
        </w:rPr>
      </w:pPr>
    </w:p>
    <w:p w14:paraId="3D6F1B71" w14:textId="77777777" w:rsidR="008F47DC" w:rsidRPr="00791FEF" w:rsidRDefault="008F47DC" w:rsidP="008F47DC">
      <w:pPr>
        <w:pStyle w:val="Zkladntext"/>
        <w:tabs>
          <w:tab w:val="left" w:pos="1230"/>
        </w:tabs>
        <w:rPr>
          <w:rFonts w:ascii="Tahoma" w:hAnsi="Tahoma"/>
          <w:sz w:val="22"/>
          <w:szCs w:val="20"/>
        </w:rPr>
      </w:pPr>
      <w:r w:rsidRPr="00791FEF">
        <w:rPr>
          <w:rFonts w:ascii="Tahoma" w:hAnsi="Tahoma"/>
          <w:sz w:val="22"/>
          <w:szCs w:val="20"/>
        </w:rPr>
        <w:t xml:space="preserve">Prostor pod pracovní deskou digestoře, skříňka z lamina s jednou vnitřní policí. </w:t>
      </w:r>
    </w:p>
    <w:p w14:paraId="6A7C8B00" w14:textId="77777777" w:rsidR="008F47DC" w:rsidRPr="00791FEF" w:rsidRDefault="008F47DC" w:rsidP="008F47DC">
      <w:pPr>
        <w:pStyle w:val="Zkladntext"/>
        <w:tabs>
          <w:tab w:val="left" w:pos="1230"/>
        </w:tabs>
        <w:rPr>
          <w:rFonts w:ascii="Tahoma" w:hAnsi="Tahoma"/>
          <w:sz w:val="22"/>
          <w:szCs w:val="20"/>
        </w:rPr>
      </w:pPr>
      <w:r w:rsidRPr="00791FEF">
        <w:rPr>
          <w:rFonts w:ascii="Tahoma" w:hAnsi="Tahoma"/>
          <w:sz w:val="22"/>
          <w:szCs w:val="20"/>
        </w:rPr>
        <w:t>Skříňka dvoudveřová z laminovaných dřevotřískových desek tloušťky 18 mm.</w:t>
      </w:r>
    </w:p>
    <w:p w14:paraId="46ED6DBE" w14:textId="77777777" w:rsidR="008F47DC" w:rsidRPr="00791FEF" w:rsidRDefault="008F47DC" w:rsidP="008F47DC">
      <w:pPr>
        <w:pStyle w:val="Zkladntext"/>
        <w:tabs>
          <w:tab w:val="left" w:pos="1230"/>
        </w:tabs>
        <w:rPr>
          <w:rFonts w:ascii="Tahoma" w:hAnsi="Tahoma"/>
          <w:sz w:val="22"/>
          <w:szCs w:val="20"/>
        </w:rPr>
      </w:pPr>
      <w:r w:rsidRPr="00791FEF">
        <w:rPr>
          <w:rFonts w:ascii="Tahoma" w:hAnsi="Tahoma"/>
          <w:sz w:val="22"/>
          <w:szCs w:val="20"/>
        </w:rPr>
        <w:t xml:space="preserve">Dveře s po obvodě nalepenou hranou z materiálu ABS o síle 2 mm, hrany a rohy zaobleny rádiusem R2 mm, zavěšeny na niklovaných samo </w:t>
      </w:r>
      <w:proofErr w:type="spellStart"/>
      <w:r w:rsidRPr="00791FEF">
        <w:rPr>
          <w:rFonts w:ascii="Tahoma" w:hAnsi="Tahoma"/>
          <w:sz w:val="22"/>
          <w:szCs w:val="20"/>
        </w:rPr>
        <w:t>dovíracích</w:t>
      </w:r>
      <w:proofErr w:type="spellEnd"/>
      <w:r w:rsidRPr="00791FEF">
        <w:rPr>
          <w:rFonts w:ascii="Tahoma" w:hAnsi="Tahoma"/>
          <w:sz w:val="22"/>
          <w:szCs w:val="20"/>
        </w:rPr>
        <w:t xml:space="preserve"> závěsech odnímatelných bez šroubování (speciální povrchová úprava proti korozi), úchytky na dveřích skřínky kovové, znemožňující zachytávání oděvů a zajišťující intuitivní otevírání, rozteč 160 mm. Dveře vybaveny integrovanými tlumiči dorazů.</w:t>
      </w:r>
    </w:p>
    <w:p w14:paraId="6AEC702D" w14:textId="15BA5589" w:rsidR="008F47DC" w:rsidRPr="008F47DC" w:rsidRDefault="008F47DC" w:rsidP="008F47DC">
      <w:pPr>
        <w:pStyle w:val="Zkladntext"/>
        <w:tabs>
          <w:tab w:val="left" w:pos="1230"/>
        </w:tabs>
        <w:rPr>
          <w:rFonts w:ascii="Tahoma" w:hAnsi="Tahoma"/>
          <w:sz w:val="22"/>
          <w:szCs w:val="20"/>
        </w:rPr>
      </w:pPr>
      <w:r w:rsidRPr="008F47DC">
        <w:rPr>
          <w:rFonts w:ascii="Tahoma" w:hAnsi="Tahoma"/>
          <w:sz w:val="22"/>
          <w:szCs w:val="20"/>
        </w:rPr>
        <w:t>Hrany korpusu skříněk z materiálu ABS 0,5mm, uvnitř 1 stavitelná police s podpěrkami proti vysunutí.</w:t>
      </w:r>
      <w:r>
        <w:rPr>
          <w:rFonts w:ascii="Tahoma" w:hAnsi="Tahoma"/>
          <w:sz w:val="22"/>
          <w:szCs w:val="20"/>
        </w:rPr>
        <w:t xml:space="preserve"> </w:t>
      </w:r>
      <w:r w:rsidRPr="008F47DC">
        <w:rPr>
          <w:rFonts w:ascii="Tahoma" w:hAnsi="Tahoma"/>
          <w:sz w:val="22"/>
          <w:szCs w:val="20"/>
        </w:rPr>
        <w:t>Výškově stavitelné plastové nožky s hladkým povrchem umožňující snadné čištění.</w:t>
      </w:r>
    </w:p>
    <w:p w14:paraId="0B985860" w14:textId="77777777" w:rsidR="008F47DC" w:rsidRPr="008F47DC" w:rsidRDefault="008F47DC" w:rsidP="008F47DC">
      <w:pPr>
        <w:pStyle w:val="Zkladntext"/>
        <w:tabs>
          <w:tab w:val="left" w:pos="1230"/>
        </w:tabs>
        <w:rPr>
          <w:rFonts w:ascii="Tahoma" w:hAnsi="Tahoma"/>
          <w:sz w:val="22"/>
          <w:szCs w:val="20"/>
        </w:rPr>
      </w:pPr>
      <w:r w:rsidRPr="008F47DC">
        <w:rPr>
          <w:rFonts w:ascii="Tahoma" w:hAnsi="Tahoma"/>
          <w:sz w:val="22"/>
          <w:szCs w:val="20"/>
        </w:rPr>
        <w:t>Skříňka je bez odtahu.</w:t>
      </w:r>
    </w:p>
    <w:p w14:paraId="41146060" w14:textId="34ECE2D1" w:rsidR="00F615B9" w:rsidRDefault="008F47DC" w:rsidP="008F47DC">
      <w:pPr>
        <w:pStyle w:val="Zkladntext"/>
        <w:tabs>
          <w:tab w:val="left" w:pos="1230"/>
        </w:tabs>
        <w:jc w:val="left"/>
        <w:rPr>
          <w:rFonts w:ascii="Tahoma" w:hAnsi="Tahoma"/>
          <w:sz w:val="22"/>
          <w:szCs w:val="20"/>
        </w:rPr>
      </w:pPr>
      <w:r w:rsidRPr="008F47DC">
        <w:rPr>
          <w:rFonts w:ascii="Tahoma" w:hAnsi="Tahoma"/>
          <w:sz w:val="22"/>
          <w:szCs w:val="20"/>
        </w:rPr>
        <w:t>Nábytek musí mít certifikát hygienické nezávadnosti, certifikát o mechanicko-fyzikálních zkouškách, být ve shodě s EN 14056.</w:t>
      </w:r>
    </w:p>
    <w:p w14:paraId="4538AE9B" w14:textId="77777777" w:rsidR="00F615B9" w:rsidRDefault="00F615B9" w:rsidP="00FC6CF1">
      <w:pPr>
        <w:pStyle w:val="Zkladntext"/>
        <w:tabs>
          <w:tab w:val="left" w:pos="1230"/>
        </w:tabs>
        <w:jc w:val="left"/>
        <w:rPr>
          <w:rFonts w:ascii="Tahoma" w:hAnsi="Tahoma"/>
          <w:sz w:val="22"/>
          <w:szCs w:val="20"/>
        </w:rPr>
      </w:pPr>
    </w:p>
    <w:p w14:paraId="24AAF1BC" w14:textId="77777777" w:rsidR="00FC6CF1" w:rsidRPr="00F615B9" w:rsidRDefault="00FC6CF1" w:rsidP="00FC6CF1">
      <w:pPr>
        <w:pStyle w:val="Zkladntext"/>
        <w:spacing w:line="252" w:lineRule="auto"/>
        <w:jc w:val="left"/>
        <w:rPr>
          <w:rFonts w:ascii="Tahoma" w:hAnsi="Tahoma" w:cs="Tahoma"/>
          <w:sz w:val="22"/>
          <w:szCs w:val="22"/>
        </w:rPr>
      </w:pPr>
      <w:r w:rsidRPr="00E60E5A">
        <w:rPr>
          <w:rFonts w:ascii="Tahoma" w:hAnsi="Tahoma" w:cs="Tahoma"/>
          <w:sz w:val="22"/>
          <w:szCs w:val="22"/>
        </w:rPr>
        <w:t xml:space="preserve">Digestoř </w:t>
      </w:r>
      <w:r>
        <w:rPr>
          <w:rFonts w:ascii="Tahoma" w:hAnsi="Tahoma" w:cs="Tahoma"/>
          <w:sz w:val="22"/>
          <w:szCs w:val="22"/>
        </w:rPr>
        <w:t xml:space="preserve">musí být </w:t>
      </w:r>
      <w:r w:rsidRPr="00E60E5A">
        <w:rPr>
          <w:rFonts w:ascii="Tahoma" w:hAnsi="Tahoma" w:cs="Tahoma"/>
          <w:sz w:val="22"/>
          <w:szCs w:val="22"/>
        </w:rPr>
        <w:t>pro kompatibilitu s dostatečně dimenzovanou vzduchotechnickou dráhou v horní části osazena horním odtahovým dílem z</w:t>
      </w:r>
      <w:r>
        <w:rPr>
          <w:rFonts w:ascii="Tahoma" w:hAnsi="Tahoma" w:cs="Tahoma"/>
          <w:sz w:val="22"/>
          <w:szCs w:val="22"/>
        </w:rPr>
        <w:t> </w:t>
      </w:r>
      <w:r w:rsidRPr="00E60E5A">
        <w:rPr>
          <w:rFonts w:ascii="Tahoma" w:hAnsi="Tahoma" w:cs="Tahoma"/>
          <w:sz w:val="22"/>
          <w:szCs w:val="22"/>
        </w:rPr>
        <w:t>polypropylenu</w:t>
      </w:r>
      <w:r>
        <w:rPr>
          <w:rFonts w:ascii="Tahoma" w:hAnsi="Tahoma" w:cs="Tahoma"/>
          <w:sz w:val="22"/>
          <w:szCs w:val="22"/>
        </w:rPr>
        <w:t xml:space="preserve"> o průměru min. 250 mm (</w:t>
      </w:r>
      <w:r w:rsidRPr="00E60E5A">
        <w:rPr>
          <w:rFonts w:ascii="Tahoma" w:hAnsi="Tahoma" w:cs="Tahoma"/>
          <w:sz w:val="22"/>
          <w:szCs w:val="22"/>
        </w:rPr>
        <w:t xml:space="preserve">pro </w:t>
      </w:r>
      <w:r w:rsidRPr="00E60E5A">
        <w:rPr>
          <w:rFonts w:ascii="Tahoma" w:hAnsi="Tahoma" w:cs="Tahoma"/>
          <w:sz w:val="22"/>
          <w:szCs w:val="22"/>
        </w:rPr>
        <w:lastRenderedPageBreak/>
        <w:t xml:space="preserve">zajištění </w:t>
      </w:r>
      <w:r w:rsidRPr="00F615B9">
        <w:rPr>
          <w:rFonts w:ascii="Tahoma" w:hAnsi="Tahoma" w:cs="Tahoma"/>
          <w:sz w:val="22"/>
          <w:szCs w:val="22"/>
        </w:rPr>
        <w:t xml:space="preserve">nízké hlučnosti odtahu) se sběračem a odtokem kondenzátu, napojeným na odpad, aby nedocházelo ke kontaminaci vzorků při práci v digestoři. Dopojení digestoře na vzduchotechnickou cestu, může být i součástí dodávky </w:t>
      </w:r>
      <w:proofErr w:type="gramStart"/>
      <w:r w:rsidRPr="00F615B9">
        <w:rPr>
          <w:rFonts w:ascii="Tahoma" w:hAnsi="Tahoma" w:cs="Tahoma"/>
          <w:sz w:val="22"/>
          <w:szCs w:val="22"/>
        </w:rPr>
        <w:t>digestoře</w:t>
      </w:r>
      <w:proofErr w:type="gramEnd"/>
      <w:r w:rsidRPr="00F615B9">
        <w:rPr>
          <w:rFonts w:ascii="Tahoma" w:hAnsi="Tahoma" w:cs="Tahoma"/>
          <w:sz w:val="22"/>
          <w:szCs w:val="22"/>
        </w:rPr>
        <w:t xml:space="preserve"> a to maximálně do 1 m vzdálenosti pomocí flexibilní hadice. </w:t>
      </w:r>
    </w:p>
    <w:p w14:paraId="4D087E88" w14:textId="77777777" w:rsidR="00FC6CF1" w:rsidRPr="00F615B9" w:rsidRDefault="00FC6CF1" w:rsidP="00FC6CF1">
      <w:pPr>
        <w:pStyle w:val="Zkladntext"/>
        <w:spacing w:line="252" w:lineRule="auto"/>
        <w:jc w:val="left"/>
        <w:rPr>
          <w:rFonts w:ascii="Tahoma" w:hAnsi="Tahoma" w:cs="Tahoma"/>
          <w:sz w:val="22"/>
          <w:szCs w:val="22"/>
        </w:rPr>
      </w:pPr>
      <w:r w:rsidRPr="00F615B9">
        <w:rPr>
          <w:rFonts w:ascii="Tahoma" w:hAnsi="Tahoma" w:cs="Tahoma"/>
          <w:sz w:val="22"/>
          <w:szCs w:val="22"/>
        </w:rPr>
        <w:t>Z důvodu kvality odtahu a hlučnosti doporučujeme dopojení pomocí VZT tvarovek přímo od dodavatele VZT dráhy!</w:t>
      </w:r>
    </w:p>
    <w:p w14:paraId="59EAFAF3" w14:textId="77777777" w:rsidR="00FC6CF1" w:rsidRDefault="00FC6CF1" w:rsidP="00FC6CF1">
      <w:pPr>
        <w:pStyle w:val="Zkladntext"/>
        <w:spacing w:line="252" w:lineRule="auto"/>
        <w:jc w:val="left"/>
        <w:rPr>
          <w:rFonts w:ascii="Tahoma" w:hAnsi="Tahoma" w:cs="Tahoma"/>
          <w:sz w:val="22"/>
          <w:szCs w:val="22"/>
        </w:rPr>
      </w:pPr>
      <w:r w:rsidRPr="00F615B9">
        <w:rPr>
          <w:rFonts w:ascii="Tahoma" w:hAnsi="Tahoma" w:cs="Tahoma"/>
          <w:sz w:val="22"/>
          <w:szCs w:val="22"/>
        </w:rPr>
        <w:t xml:space="preserve">Spojení vzduchotechnické dráhy s odtahovým </w:t>
      </w:r>
      <w:r w:rsidRPr="00E60E5A">
        <w:rPr>
          <w:rFonts w:ascii="Tahoma" w:hAnsi="Tahoma" w:cs="Tahoma"/>
          <w:sz w:val="22"/>
          <w:szCs w:val="22"/>
        </w:rPr>
        <w:t xml:space="preserve">dílem digestoře musí být snadno demontovatelné pro zajištění údržby a pravidelného servisu digestoře. </w:t>
      </w:r>
    </w:p>
    <w:p w14:paraId="26AA2A6C" w14:textId="77777777" w:rsidR="00FC6CF1" w:rsidRDefault="00FC6CF1" w:rsidP="00FC6CF1">
      <w:pPr>
        <w:pStyle w:val="Zkladntext"/>
        <w:spacing w:line="252" w:lineRule="auto"/>
        <w:jc w:val="left"/>
        <w:rPr>
          <w:rFonts w:ascii="Tahoma" w:hAnsi="Tahoma" w:cs="Tahoma"/>
          <w:sz w:val="22"/>
          <w:szCs w:val="22"/>
        </w:rPr>
      </w:pPr>
      <w:r>
        <w:rPr>
          <w:rFonts w:ascii="Tahoma" w:hAnsi="Tahoma" w:cs="Tahoma"/>
          <w:sz w:val="22"/>
          <w:szCs w:val="22"/>
        </w:rPr>
        <w:t>V</w:t>
      </w:r>
      <w:r w:rsidRPr="00E60E5A">
        <w:rPr>
          <w:rFonts w:ascii="Tahoma" w:hAnsi="Tahoma" w:cs="Tahoma"/>
          <w:sz w:val="22"/>
          <w:szCs w:val="22"/>
        </w:rPr>
        <w:t xml:space="preserve">entilátor </w:t>
      </w:r>
      <w:r>
        <w:rPr>
          <w:rFonts w:ascii="Tahoma" w:hAnsi="Tahoma" w:cs="Tahoma"/>
          <w:sz w:val="22"/>
          <w:szCs w:val="22"/>
        </w:rPr>
        <w:t>není součástí dodávky digestoře!</w:t>
      </w:r>
    </w:p>
    <w:p w14:paraId="692A4B85" w14:textId="77777777" w:rsidR="00FC6CF1" w:rsidRPr="00E60E5A" w:rsidRDefault="00FC6CF1" w:rsidP="00FC6CF1">
      <w:pPr>
        <w:pStyle w:val="Zkladntext"/>
        <w:spacing w:line="252" w:lineRule="auto"/>
        <w:jc w:val="left"/>
        <w:rPr>
          <w:rFonts w:ascii="Tahoma" w:hAnsi="Tahoma" w:cs="Tahoma"/>
          <w:sz w:val="22"/>
          <w:szCs w:val="22"/>
        </w:rPr>
      </w:pPr>
    </w:p>
    <w:p w14:paraId="16A028CD" w14:textId="77777777" w:rsidR="00FC6CF1" w:rsidRPr="00E60E5A" w:rsidRDefault="00FC6CF1" w:rsidP="00FC6CF1">
      <w:pPr>
        <w:spacing w:line="252" w:lineRule="auto"/>
        <w:rPr>
          <w:rFonts w:ascii="Tahoma" w:hAnsi="Tahoma" w:cs="Tahoma"/>
          <w:sz w:val="22"/>
          <w:szCs w:val="22"/>
        </w:rPr>
      </w:pPr>
      <w:r w:rsidRPr="00E60E5A">
        <w:rPr>
          <w:rFonts w:ascii="Tahoma" w:hAnsi="Tahoma" w:cs="Tahoma"/>
          <w:sz w:val="22"/>
          <w:szCs w:val="22"/>
        </w:rPr>
        <w:t xml:space="preserve">Z důvodů ochrany před úrazem elektrickým proudem a ochrany před rušivými vlivy jiných elektrických zařízení </w:t>
      </w:r>
      <w:r>
        <w:rPr>
          <w:rFonts w:ascii="Tahoma" w:hAnsi="Tahoma" w:cs="Tahoma"/>
          <w:sz w:val="22"/>
          <w:szCs w:val="22"/>
        </w:rPr>
        <w:t>musí být</w:t>
      </w:r>
      <w:r w:rsidRPr="00E60E5A">
        <w:rPr>
          <w:rFonts w:ascii="Tahoma" w:hAnsi="Tahoma" w:cs="Tahoma"/>
          <w:sz w:val="22"/>
          <w:szCs w:val="22"/>
        </w:rPr>
        <w:t xml:space="preserve"> digestoř vybavena zemnícím bodem pro umožnění ochranného pospojování (uzemnění), v zájmu zajištění maximální bezpečnosti obsluhy.</w:t>
      </w:r>
    </w:p>
    <w:p w14:paraId="194A0123" w14:textId="77777777" w:rsidR="00FC6CF1" w:rsidRDefault="00FC6CF1" w:rsidP="00FC6CF1">
      <w:pPr>
        <w:pStyle w:val="Zkladntext"/>
        <w:tabs>
          <w:tab w:val="left" w:pos="1230"/>
        </w:tabs>
        <w:jc w:val="left"/>
        <w:rPr>
          <w:rFonts w:ascii="Tahoma" w:hAnsi="Tahoma"/>
          <w:sz w:val="22"/>
          <w:szCs w:val="20"/>
        </w:rPr>
      </w:pPr>
    </w:p>
    <w:p w14:paraId="471A6C30" w14:textId="77777777" w:rsidR="00FC6CF1" w:rsidRDefault="00FC6CF1" w:rsidP="00FC6CF1">
      <w:pPr>
        <w:spacing w:line="252" w:lineRule="auto"/>
        <w:rPr>
          <w:rFonts w:ascii="Tahoma" w:hAnsi="Tahoma" w:cs="Tahoma"/>
          <w:sz w:val="22"/>
          <w:szCs w:val="22"/>
        </w:rPr>
      </w:pPr>
      <w:r w:rsidRPr="00E60E5A">
        <w:rPr>
          <w:rFonts w:ascii="Tahoma" w:hAnsi="Tahoma" w:cs="Tahoma"/>
          <w:sz w:val="22"/>
          <w:szCs w:val="22"/>
        </w:rPr>
        <w:t xml:space="preserve">Digestoř </w:t>
      </w:r>
      <w:r>
        <w:rPr>
          <w:rFonts w:ascii="Tahoma" w:hAnsi="Tahoma" w:cs="Tahoma"/>
          <w:sz w:val="22"/>
          <w:szCs w:val="22"/>
        </w:rPr>
        <w:t xml:space="preserve">musí umožňovat </w:t>
      </w:r>
      <w:r w:rsidRPr="00E60E5A">
        <w:rPr>
          <w:rFonts w:ascii="Tahoma" w:hAnsi="Tahoma" w:cs="Tahoma"/>
          <w:sz w:val="22"/>
          <w:szCs w:val="22"/>
        </w:rPr>
        <w:t>př</w:t>
      </w:r>
      <w:r>
        <w:rPr>
          <w:rFonts w:ascii="Tahoma" w:hAnsi="Tahoma" w:cs="Tahoma"/>
          <w:sz w:val="22"/>
          <w:szCs w:val="22"/>
        </w:rPr>
        <w:t>í</w:t>
      </w:r>
      <w:r w:rsidRPr="00E60E5A">
        <w:rPr>
          <w:rFonts w:ascii="Tahoma" w:hAnsi="Tahoma" w:cs="Tahoma"/>
          <w:sz w:val="22"/>
          <w:szCs w:val="22"/>
        </w:rPr>
        <w:t>prav</w:t>
      </w:r>
      <w:r>
        <w:rPr>
          <w:rFonts w:ascii="Tahoma" w:hAnsi="Tahoma" w:cs="Tahoma"/>
          <w:sz w:val="22"/>
          <w:szCs w:val="22"/>
        </w:rPr>
        <w:t>u</w:t>
      </w:r>
      <w:r w:rsidRPr="00E60E5A">
        <w:rPr>
          <w:rFonts w:ascii="Tahoma" w:hAnsi="Tahoma" w:cs="Tahoma"/>
          <w:sz w:val="22"/>
          <w:szCs w:val="22"/>
        </w:rPr>
        <w:t xml:space="preserve"> pro osazení ši</w:t>
      </w:r>
      <w:r>
        <w:rPr>
          <w:rFonts w:ascii="Tahoma" w:hAnsi="Tahoma" w:cs="Tahoma"/>
          <w:sz w:val="22"/>
          <w:szCs w:val="22"/>
        </w:rPr>
        <w:t xml:space="preserve">roké škály doplňkového vybavení, </w:t>
      </w:r>
      <w:r w:rsidRPr="00E60E5A">
        <w:rPr>
          <w:rFonts w:ascii="Tahoma" w:hAnsi="Tahoma" w:cs="Tahoma"/>
          <w:sz w:val="22"/>
          <w:szCs w:val="22"/>
        </w:rPr>
        <w:t>instalac</w:t>
      </w:r>
      <w:r>
        <w:rPr>
          <w:rFonts w:ascii="Tahoma" w:hAnsi="Tahoma" w:cs="Tahoma"/>
          <w:sz w:val="22"/>
          <w:szCs w:val="22"/>
        </w:rPr>
        <w:t>e</w:t>
      </w:r>
      <w:r w:rsidRPr="00E60E5A">
        <w:rPr>
          <w:rFonts w:ascii="Tahoma" w:hAnsi="Tahoma" w:cs="Tahoma"/>
          <w:sz w:val="22"/>
          <w:szCs w:val="22"/>
        </w:rPr>
        <w:t xml:space="preserve"> či doplnění příslušenství uživatelsky či standardním servisním úkonem</w:t>
      </w:r>
      <w:r>
        <w:rPr>
          <w:rFonts w:ascii="Tahoma" w:hAnsi="Tahoma" w:cs="Tahoma"/>
          <w:sz w:val="22"/>
          <w:szCs w:val="22"/>
        </w:rPr>
        <w:t xml:space="preserve">, připojení odtahované </w:t>
      </w:r>
      <w:proofErr w:type="spellStart"/>
      <w:r>
        <w:rPr>
          <w:rFonts w:ascii="Tahoma" w:hAnsi="Tahoma" w:cs="Tahoma"/>
          <w:sz w:val="22"/>
          <w:szCs w:val="22"/>
        </w:rPr>
        <w:t>podskříňky</w:t>
      </w:r>
      <w:proofErr w:type="spellEnd"/>
      <w:r>
        <w:rPr>
          <w:rFonts w:ascii="Tahoma" w:hAnsi="Tahoma" w:cs="Tahoma"/>
          <w:sz w:val="22"/>
          <w:szCs w:val="22"/>
        </w:rPr>
        <w:t xml:space="preserve"> a vše musí být přístupno </w:t>
      </w:r>
      <w:r w:rsidRPr="00E60E5A">
        <w:rPr>
          <w:rFonts w:ascii="Tahoma" w:hAnsi="Tahoma" w:cs="Tahoma"/>
          <w:sz w:val="22"/>
          <w:szCs w:val="22"/>
        </w:rPr>
        <w:t>pro snadnou údržbu a servis</w:t>
      </w:r>
      <w:r>
        <w:rPr>
          <w:rFonts w:ascii="Tahoma" w:hAnsi="Tahoma" w:cs="Tahoma"/>
          <w:sz w:val="22"/>
          <w:szCs w:val="22"/>
        </w:rPr>
        <w:t xml:space="preserve">. </w:t>
      </w:r>
    </w:p>
    <w:p w14:paraId="5BB54A6C" w14:textId="77777777" w:rsidR="00FC6CF1" w:rsidRDefault="00FC6CF1" w:rsidP="00FC6CF1">
      <w:pPr>
        <w:spacing w:line="252" w:lineRule="auto"/>
        <w:rPr>
          <w:rFonts w:ascii="Tahoma" w:hAnsi="Tahoma" w:cs="Tahoma"/>
          <w:sz w:val="22"/>
          <w:szCs w:val="22"/>
        </w:rPr>
      </w:pPr>
      <w:r>
        <w:rPr>
          <w:rFonts w:ascii="Tahoma" w:hAnsi="Tahoma" w:cs="Tahoma"/>
          <w:sz w:val="22"/>
          <w:szCs w:val="22"/>
        </w:rPr>
        <w:t xml:space="preserve">Toto vše musí být proveditelné </w:t>
      </w:r>
      <w:r w:rsidRPr="00E60E5A">
        <w:rPr>
          <w:rFonts w:ascii="Tahoma" w:hAnsi="Tahoma" w:cs="Tahoma"/>
          <w:sz w:val="22"/>
          <w:szCs w:val="22"/>
        </w:rPr>
        <w:t>bez demontáže digestoře či odstavení od rozvodů médií</w:t>
      </w:r>
      <w:r>
        <w:rPr>
          <w:rFonts w:ascii="Tahoma" w:hAnsi="Tahoma" w:cs="Tahoma"/>
          <w:sz w:val="22"/>
          <w:szCs w:val="22"/>
        </w:rPr>
        <w:t>!</w:t>
      </w:r>
    </w:p>
    <w:p w14:paraId="54F4FB08" w14:textId="77777777" w:rsidR="00FC6CF1" w:rsidRDefault="00FC6CF1" w:rsidP="00FC6CF1">
      <w:pPr>
        <w:pStyle w:val="Zkladntext"/>
        <w:tabs>
          <w:tab w:val="left" w:pos="1230"/>
        </w:tabs>
        <w:jc w:val="left"/>
        <w:rPr>
          <w:rFonts w:ascii="Tahoma" w:hAnsi="Tahoma"/>
          <w:sz w:val="22"/>
          <w:szCs w:val="20"/>
        </w:rPr>
      </w:pPr>
    </w:p>
    <w:p w14:paraId="554F4E07" w14:textId="77777777" w:rsidR="00FC6CF1" w:rsidRDefault="00FC6CF1" w:rsidP="00FC6CF1">
      <w:pPr>
        <w:pStyle w:val="Zkladntext"/>
        <w:tabs>
          <w:tab w:val="left" w:pos="1230"/>
        </w:tabs>
        <w:jc w:val="left"/>
        <w:rPr>
          <w:rFonts w:ascii="Tahoma" w:hAnsi="Tahoma"/>
          <w:sz w:val="22"/>
          <w:szCs w:val="20"/>
        </w:rPr>
      </w:pPr>
    </w:p>
    <w:p w14:paraId="5E714080" w14:textId="77777777" w:rsidR="00FC6CF1" w:rsidRPr="00E60E5A" w:rsidRDefault="00FC6CF1" w:rsidP="00FC6CF1">
      <w:pPr>
        <w:pStyle w:val="Zkladntext"/>
        <w:jc w:val="left"/>
        <w:rPr>
          <w:rFonts w:ascii="Tahoma" w:hAnsi="Tahoma" w:cs="Tahoma"/>
          <w:b/>
          <w:sz w:val="22"/>
          <w:szCs w:val="22"/>
        </w:rPr>
      </w:pPr>
      <w:r w:rsidRPr="00E60E5A">
        <w:rPr>
          <w:rFonts w:ascii="Tahoma" w:hAnsi="Tahoma" w:cs="Tahoma"/>
          <w:b/>
          <w:sz w:val="22"/>
          <w:szCs w:val="22"/>
        </w:rPr>
        <w:t xml:space="preserve">Digestoř splňuje a má certifikát o shodě s požadavky normy EN 14175, a její provedení elektroinstalace odpovídá a má vystaven certifikát CE dle směrnice </w:t>
      </w:r>
      <w:r w:rsidRPr="002865BE">
        <w:rPr>
          <w:rFonts w:ascii="Tahoma" w:hAnsi="Tahoma" w:cs="Tahoma"/>
          <w:b/>
          <w:sz w:val="22"/>
          <w:szCs w:val="22"/>
        </w:rPr>
        <w:t>2014/30/EU a 2014/35/EU</w:t>
      </w:r>
      <w:r w:rsidRPr="00E60E5A">
        <w:rPr>
          <w:rFonts w:ascii="Tahoma" w:hAnsi="Tahoma" w:cs="Tahoma"/>
          <w:b/>
          <w:sz w:val="22"/>
          <w:szCs w:val="22"/>
        </w:rPr>
        <w:t>.</w:t>
      </w:r>
    </w:p>
    <w:p w14:paraId="39C46629" w14:textId="77777777" w:rsidR="00FC6CF1" w:rsidRDefault="00FC6CF1" w:rsidP="00FC6CF1">
      <w:pPr>
        <w:pStyle w:val="Zkladntext"/>
        <w:tabs>
          <w:tab w:val="left" w:pos="1230"/>
        </w:tabs>
        <w:jc w:val="left"/>
        <w:rPr>
          <w:rFonts w:ascii="Tahoma" w:hAnsi="Tahoma"/>
          <w:sz w:val="22"/>
          <w:szCs w:val="20"/>
        </w:rPr>
      </w:pPr>
      <w:r>
        <w:rPr>
          <w:rFonts w:ascii="Tahoma" w:hAnsi="Tahoma"/>
          <w:sz w:val="22"/>
          <w:szCs w:val="20"/>
        </w:rPr>
        <w:br w:type="page"/>
      </w:r>
    </w:p>
    <w:p w14:paraId="3E900FCE" w14:textId="77777777" w:rsidR="00FC6CF1" w:rsidRDefault="00FC6CF1" w:rsidP="00FC6CF1">
      <w:pPr>
        <w:pStyle w:val="Zkladntext"/>
        <w:tabs>
          <w:tab w:val="left" w:pos="1230"/>
        </w:tabs>
        <w:jc w:val="left"/>
        <w:rPr>
          <w:rFonts w:ascii="Tahoma" w:hAnsi="Tahoma"/>
          <w:sz w:val="22"/>
          <w:szCs w:val="20"/>
        </w:rPr>
      </w:pPr>
    </w:p>
    <w:p w14:paraId="37BB34AB" w14:textId="77777777" w:rsidR="00FC6CF1" w:rsidRDefault="00FC6CF1" w:rsidP="00FC6CF1">
      <w:pPr>
        <w:pStyle w:val="Zkladntext"/>
        <w:jc w:val="left"/>
        <w:rPr>
          <w:rFonts w:ascii="Tahoma" w:hAnsi="Tahoma"/>
          <w:spacing w:val="2"/>
          <w:sz w:val="22"/>
        </w:rPr>
      </w:pPr>
      <w:r>
        <w:rPr>
          <w:rFonts w:ascii="Tahoma" w:hAnsi="Tahoma"/>
          <w:spacing w:val="2"/>
          <w:sz w:val="22"/>
        </w:rPr>
        <w:t>Vyobrazení:</w:t>
      </w:r>
    </w:p>
    <w:p w14:paraId="34A9089F" w14:textId="23E04E01" w:rsidR="00FC6CF1" w:rsidRDefault="00FC6CF1" w:rsidP="00FC6CF1"/>
    <w:p w14:paraId="505CC2D7" w14:textId="77777777" w:rsidR="008F47DC" w:rsidRDefault="008F47DC" w:rsidP="00FC6CF1"/>
    <w:p w14:paraId="022CBE9C" w14:textId="77777777" w:rsidR="008F47DC" w:rsidRDefault="008F47DC" w:rsidP="00FC6CF1"/>
    <w:p w14:paraId="4EEF339C" w14:textId="77777777" w:rsidR="008F47DC" w:rsidRDefault="008F47DC" w:rsidP="00FC6CF1"/>
    <w:p w14:paraId="00497061" w14:textId="4294AA94" w:rsidR="008F47DC" w:rsidRDefault="00791FEF" w:rsidP="008F47DC">
      <w:pPr>
        <w:jc w:val="center"/>
      </w:pPr>
      <w:r>
        <w:rPr>
          <w:noProof/>
          <w14:ligatures w14:val="standardContextual"/>
        </w:rPr>
        <w:drawing>
          <wp:inline distT="0" distB="0" distL="0" distR="0" wp14:anchorId="5C60D54B" wp14:editId="09E37CCF">
            <wp:extent cx="4095750" cy="6610350"/>
            <wp:effectExtent l="0" t="0" r="0" b="0"/>
            <wp:docPr id="34220880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208804" name=""/>
                    <pic:cNvPicPr/>
                  </pic:nvPicPr>
                  <pic:blipFill>
                    <a:blip r:embed="rId31"/>
                    <a:stretch>
                      <a:fillRect/>
                    </a:stretch>
                  </pic:blipFill>
                  <pic:spPr>
                    <a:xfrm>
                      <a:off x="0" y="0"/>
                      <a:ext cx="4095750" cy="6610350"/>
                    </a:xfrm>
                    <a:prstGeom prst="rect">
                      <a:avLst/>
                    </a:prstGeom>
                  </pic:spPr>
                </pic:pic>
              </a:graphicData>
            </a:graphic>
          </wp:inline>
        </w:drawing>
      </w:r>
    </w:p>
    <w:sectPr w:rsidR="008F47D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ahoma">
    <w:panose1 w:val="020B0604030504040204"/>
    <w:charset w:val="EE"/>
    <w:family w:val="swiss"/>
    <w:pitch w:val="variable"/>
    <w:sig w:usb0="E1002EFF" w:usb1="C000605B" w:usb2="00000029" w:usb3="00000000" w:csb0="0001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09C3BB0"/>
    <w:multiLevelType w:val="hybridMultilevel"/>
    <w:tmpl w:val="0B6EE65E"/>
    <w:lvl w:ilvl="0" w:tplc="04A4715C">
      <w:numFmt w:val="bullet"/>
      <w:lvlText w:val="-"/>
      <w:lvlJc w:val="left"/>
      <w:pPr>
        <w:tabs>
          <w:tab w:val="num" w:pos="360"/>
        </w:tabs>
        <w:ind w:left="360" w:hanging="360"/>
      </w:pPr>
      <w:rPr>
        <w:rFonts w:ascii="Tahoma" w:eastAsia="Times New Roman" w:hAnsi="Tahoma" w:cs="Tahoma" w:hint="default"/>
      </w:rPr>
    </w:lvl>
    <w:lvl w:ilvl="1" w:tplc="04050003" w:tentative="1">
      <w:start w:val="1"/>
      <w:numFmt w:val="bullet"/>
      <w:lvlText w:val="o"/>
      <w:lvlJc w:val="left"/>
      <w:pPr>
        <w:tabs>
          <w:tab w:val="num" w:pos="2520"/>
        </w:tabs>
        <w:ind w:left="2520" w:hanging="360"/>
      </w:pPr>
      <w:rPr>
        <w:rFonts w:ascii="Courier New" w:hAnsi="Courier New" w:cs="Courier New" w:hint="default"/>
      </w:rPr>
    </w:lvl>
    <w:lvl w:ilvl="2" w:tplc="04050005" w:tentative="1">
      <w:start w:val="1"/>
      <w:numFmt w:val="bullet"/>
      <w:lvlText w:val=""/>
      <w:lvlJc w:val="left"/>
      <w:pPr>
        <w:tabs>
          <w:tab w:val="num" w:pos="3240"/>
        </w:tabs>
        <w:ind w:left="3240" w:hanging="360"/>
      </w:pPr>
      <w:rPr>
        <w:rFonts w:ascii="Wingdings" w:hAnsi="Wingdings" w:hint="default"/>
      </w:rPr>
    </w:lvl>
    <w:lvl w:ilvl="3" w:tplc="04050001" w:tentative="1">
      <w:start w:val="1"/>
      <w:numFmt w:val="bullet"/>
      <w:lvlText w:val=""/>
      <w:lvlJc w:val="left"/>
      <w:pPr>
        <w:tabs>
          <w:tab w:val="num" w:pos="3960"/>
        </w:tabs>
        <w:ind w:left="3960" w:hanging="360"/>
      </w:pPr>
      <w:rPr>
        <w:rFonts w:ascii="Symbol" w:hAnsi="Symbol" w:hint="default"/>
      </w:rPr>
    </w:lvl>
    <w:lvl w:ilvl="4" w:tplc="04050003" w:tentative="1">
      <w:start w:val="1"/>
      <w:numFmt w:val="bullet"/>
      <w:lvlText w:val="o"/>
      <w:lvlJc w:val="left"/>
      <w:pPr>
        <w:tabs>
          <w:tab w:val="num" w:pos="4680"/>
        </w:tabs>
        <w:ind w:left="4680" w:hanging="360"/>
      </w:pPr>
      <w:rPr>
        <w:rFonts w:ascii="Courier New" w:hAnsi="Courier New" w:cs="Courier New" w:hint="default"/>
      </w:rPr>
    </w:lvl>
    <w:lvl w:ilvl="5" w:tplc="04050005" w:tentative="1">
      <w:start w:val="1"/>
      <w:numFmt w:val="bullet"/>
      <w:lvlText w:val=""/>
      <w:lvlJc w:val="left"/>
      <w:pPr>
        <w:tabs>
          <w:tab w:val="num" w:pos="5400"/>
        </w:tabs>
        <w:ind w:left="5400" w:hanging="360"/>
      </w:pPr>
      <w:rPr>
        <w:rFonts w:ascii="Wingdings" w:hAnsi="Wingdings" w:hint="default"/>
      </w:rPr>
    </w:lvl>
    <w:lvl w:ilvl="6" w:tplc="04050001" w:tentative="1">
      <w:start w:val="1"/>
      <w:numFmt w:val="bullet"/>
      <w:lvlText w:val=""/>
      <w:lvlJc w:val="left"/>
      <w:pPr>
        <w:tabs>
          <w:tab w:val="num" w:pos="6120"/>
        </w:tabs>
        <w:ind w:left="6120" w:hanging="360"/>
      </w:pPr>
      <w:rPr>
        <w:rFonts w:ascii="Symbol" w:hAnsi="Symbol" w:hint="default"/>
      </w:rPr>
    </w:lvl>
    <w:lvl w:ilvl="7" w:tplc="04050003" w:tentative="1">
      <w:start w:val="1"/>
      <w:numFmt w:val="bullet"/>
      <w:lvlText w:val="o"/>
      <w:lvlJc w:val="left"/>
      <w:pPr>
        <w:tabs>
          <w:tab w:val="num" w:pos="6840"/>
        </w:tabs>
        <w:ind w:left="6840" w:hanging="360"/>
      </w:pPr>
      <w:rPr>
        <w:rFonts w:ascii="Courier New" w:hAnsi="Courier New" w:cs="Courier New" w:hint="default"/>
      </w:rPr>
    </w:lvl>
    <w:lvl w:ilvl="8" w:tplc="04050005" w:tentative="1">
      <w:start w:val="1"/>
      <w:numFmt w:val="bullet"/>
      <w:lvlText w:val=""/>
      <w:lvlJc w:val="left"/>
      <w:pPr>
        <w:tabs>
          <w:tab w:val="num" w:pos="7560"/>
        </w:tabs>
        <w:ind w:left="7560" w:hanging="360"/>
      </w:pPr>
      <w:rPr>
        <w:rFonts w:ascii="Wingdings" w:hAnsi="Wingdings" w:hint="default"/>
      </w:rPr>
    </w:lvl>
  </w:abstractNum>
  <w:num w:numId="1" w16cid:durableId="454233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15CE"/>
    <w:rsid w:val="00092BAC"/>
    <w:rsid w:val="0009400F"/>
    <w:rsid w:val="00097115"/>
    <w:rsid w:val="000B0102"/>
    <w:rsid w:val="00196062"/>
    <w:rsid w:val="00301064"/>
    <w:rsid w:val="00424F89"/>
    <w:rsid w:val="004F16F9"/>
    <w:rsid w:val="005203EF"/>
    <w:rsid w:val="005E2B10"/>
    <w:rsid w:val="006572B4"/>
    <w:rsid w:val="00664211"/>
    <w:rsid w:val="006F16EF"/>
    <w:rsid w:val="00705CC6"/>
    <w:rsid w:val="00791FEF"/>
    <w:rsid w:val="008031FD"/>
    <w:rsid w:val="008F47DC"/>
    <w:rsid w:val="00911415"/>
    <w:rsid w:val="009156E7"/>
    <w:rsid w:val="00A237CD"/>
    <w:rsid w:val="00A70ED5"/>
    <w:rsid w:val="00AA15CE"/>
    <w:rsid w:val="00B06A2A"/>
    <w:rsid w:val="00BA5205"/>
    <w:rsid w:val="00BF50A2"/>
    <w:rsid w:val="00C1278B"/>
    <w:rsid w:val="00C23872"/>
    <w:rsid w:val="00CF399B"/>
    <w:rsid w:val="00E23F73"/>
    <w:rsid w:val="00F615B9"/>
    <w:rsid w:val="00FC6CF1"/>
    <w:rsid w:val="00FC6DD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FD4D04"/>
  <w15:chartTrackingRefBased/>
  <w15:docId w15:val="{6102C750-60A1-430A-A2B7-58742DD2C4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09400F"/>
    <w:pPr>
      <w:spacing w:after="0" w:line="240" w:lineRule="auto"/>
    </w:pPr>
    <w:rPr>
      <w:rFonts w:ascii="Times New Roman" w:eastAsia="Times New Roman" w:hAnsi="Times New Roman" w:cs="Times New Roman"/>
      <w:kern w:val="0"/>
      <w:sz w:val="24"/>
      <w:szCs w:val="24"/>
      <w:lang w:eastAsia="cs-CZ"/>
      <w14:ligatures w14:val="none"/>
    </w:rPr>
  </w:style>
  <w:style w:type="paragraph" w:styleId="Nadpis1">
    <w:name w:val="heading 1"/>
    <w:basedOn w:val="Normln"/>
    <w:next w:val="Normln"/>
    <w:link w:val="Nadpis1Char"/>
    <w:qFormat/>
    <w:rsid w:val="0009400F"/>
    <w:pPr>
      <w:keepNext/>
      <w:outlineLvl w:val="0"/>
    </w:pPr>
    <w:rPr>
      <w:rFonts w:ascii="Tahoma" w:hAnsi="Tahoma" w:cs="Tahoma"/>
      <w:b/>
      <w:color w:val="FFFFFF"/>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09400F"/>
    <w:rPr>
      <w:rFonts w:ascii="Tahoma" w:eastAsia="Times New Roman" w:hAnsi="Tahoma" w:cs="Tahoma"/>
      <w:b/>
      <w:color w:val="FFFFFF"/>
      <w:kern w:val="0"/>
      <w:sz w:val="28"/>
      <w:szCs w:val="28"/>
      <w:lang w:eastAsia="cs-CZ"/>
      <w14:ligatures w14:val="none"/>
    </w:rPr>
  </w:style>
  <w:style w:type="paragraph" w:styleId="Zkladntext">
    <w:name w:val="Body Text"/>
    <w:basedOn w:val="Normln"/>
    <w:link w:val="ZkladntextChar"/>
    <w:semiHidden/>
    <w:rsid w:val="0009400F"/>
    <w:pPr>
      <w:jc w:val="both"/>
    </w:pPr>
    <w:rPr>
      <w:rFonts w:ascii="Arial" w:hAnsi="Arial" w:cs="Arial"/>
      <w:sz w:val="20"/>
    </w:rPr>
  </w:style>
  <w:style w:type="character" w:customStyle="1" w:styleId="ZkladntextChar">
    <w:name w:val="Základní text Char"/>
    <w:basedOn w:val="Standardnpsmoodstavce"/>
    <w:link w:val="Zkladntext"/>
    <w:semiHidden/>
    <w:rsid w:val="0009400F"/>
    <w:rPr>
      <w:rFonts w:ascii="Arial" w:eastAsia="Times New Roman" w:hAnsi="Arial" w:cs="Arial"/>
      <w:kern w:val="0"/>
      <w:sz w:val="20"/>
      <w:szCs w:val="24"/>
      <w:lang w:eastAsia="cs-CZ"/>
      <w14:ligatures w14:val="none"/>
    </w:rPr>
  </w:style>
  <w:style w:type="paragraph" w:styleId="Zkladntext2">
    <w:name w:val="Body Text 2"/>
    <w:basedOn w:val="Normln"/>
    <w:link w:val="Zkladntext2Char"/>
    <w:uiPriority w:val="99"/>
    <w:semiHidden/>
    <w:unhideWhenUsed/>
    <w:rsid w:val="00F615B9"/>
    <w:pPr>
      <w:spacing w:after="120" w:line="480" w:lineRule="auto"/>
    </w:pPr>
  </w:style>
  <w:style w:type="character" w:customStyle="1" w:styleId="Zkladntext2Char">
    <w:name w:val="Základní text 2 Char"/>
    <w:basedOn w:val="Standardnpsmoodstavce"/>
    <w:link w:val="Zkladntext2"/>
    <w:uiPriority w:val="99"/>
    <w:semiHidden/>
    <w:rsid w:val="00F615B9"/>
    <w:rPr>
      <w:rFonts w:ascii="Times New Roman" w:eastAsia="Times New Roman" w:hAnsi="Times New Roman" w:cs="Times New Roman"/>
      <w:kern w:val="0"/>
      <w:sz w:val="24"/>
      <w:szCs w:val="24"/>
      <w:lang w:eastAsia="cs-CZ"/>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4.bin"/><Relationship Id="rId18" Type="http://schemas.openxmlformats.org/officeDocument/2006/relationships/image" Target="media/image9.png"/><Relationship Id="rId26"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oleObject" Target="embeddings/oleObject7.bin"/><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oleObject" Target="embeddings/oleObject5.bin"/><Relationship Id="rId25" Type="http://schemas.openxmlformats.org/officeDocument/2006/relationships/image" Target="media/image13.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oleObject" Target="embeddings/oleObject3.bin"/><Relationship Id="rId24" Type="http://schemas.openxmlformats.org/officeDocument/2006/relationships/image" Target="media/image12.jpeg"/><Relationship Id="rId32"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7.jpeg"/><Relationship Id="rId23" Type="http://schemas.openxmlformats.org/officeDocument/2006/relationships/oleObject" Target="embeddings/oleObject8.bin"/><Relationship Id="rId28" Type="http://schemas.microsoft.com/office/2007/relationships/hdphoto" Target="media/hdphoto1.wdp"/><Relationship Id="rId10" Type="http://schemas.openxmlformats.org/officeDocument/2006/relationships/image" Target="media/image4.png"/><Relationship Id="rId19" Type="http://schemas.openxmlformats.org/officeDocument/2006/relationships/oleObject" Target="embeddings/oleObject6.bin"/><Relationship Id="rId31" Type="http://schemas.openxmlformats.org/officeDocument/2006/relationships/image" Target="media/image17.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jpeg"/><Relationship Id="rId22" Type="http://schemas.openxmlformats.org/officeDocument/2006/relationships/image" Target="media/image11.png"/><Relationship Id="rId27" Type="http://schemas.openxmlformats.org/officeDocument/2006/relationships/image" Target="media/image15.png"/><Relationship Id="rId30" Type="http://schemas.microsoft.com/office/2007/relationships/hdphoto" Target="media/hdphoto2.wdp"/><Relationship Id="rId8" Type="http://schemas.openxmlformats.org/officeDocument/2006/relationships/oleObject" Target="embeddings/oleObject2.bin"/></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89</TotalTime>
  <Pages>27</Pages>
  <Words>5487</Words>
  <Characters>32376</Characters>
  <Application>Microsoft Office Word</Application>
  <DocSecurity>0</DocSecurity>
  <Lines>269</Lines>
  <Paragraphs>75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37788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Michaela Picková</dc:creator>
  <cp:keywords/>
  <dc:description/>
  <cp:lastModifiedBy>Martin Petrů</cp:lastModifiedBy>
  <cp:revision>31</cp:revision>
  <dcterms:created xsi:type="dcterms:W3CDTF">2024-01-12T13:26:00Z</dcterms:created>
  <dcterms:modified xsi:type="dcterms:W3CDTF">2024-04-30T12:35:00Z</dcterms:modified>
</cp:coreProperties>
</file>