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A7C4B" w14:textId="60ED2BD0" w:rsidR="00F27EEC" w:rsidRPr="001A1CAA" w:rsidRDefault="00F27EEC" w:rsidP="00F27EEC">
      <w:pPr>
        <w:ind w:left="-426"/>
        <w:jc w:val="center"/>
        <w:rPr>
          <w:rFonts w:asciiTheme="minorHAnsi" w:hAnsiTheme="minorHAnsi" w:cstheme="minorHAnsi"/>
          <w:b/>
        </w:rPr>
      </w:pPr>
      <w:r w:rsidRPr="001A1CAA">
        <w:rPr>
          <w:rFonts w:asciiTheme="minorHAnsi" w:hAnsiTheme="minorHAnsi" w:cstheme="minorHAnsi"/>
          <w:b/>
          <w:sz w:val="22"/>
          <w:szCs w:val="22"/>
        </w:rPr>
        <w:t xml:space="preserve">Specifikace č. 1 - 1 ks </w:t>
      </w:r>
      <w:r w:rsidR="00634D92" w:rsidRPr="001A1CAA">
        <w:rPr>
          <w:rFonts w:asciiTheme="minorHAnsi" w:hAnsiTheme="minorHAnsi" w:cstheme="minorHAnsi"/>
          <w:b/>
        </w:rPr>
        <w:t>Spodní frézka pro hranové obrábění dřeva a čepování</w:t>
      </w:r>
    </w:p>
    <w:p w14:paraId="35FF3285" w14:textId="77777777" w:rsidR="00F27EEC" w:rsidRPr="001A1CAA" w:rsidRDefault="00F27EEC" w:rsidP="00F27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939"/>
        <w:gridCol w:w="2097"/>
      </w:tblGrid>
      <w:tr w:rsidR="00F27EEC" w:rsidRPr="001A1CAA" w14:paraId="521CA4CD" w14:textId="77777777" w:rsidTr="001A1CAA">
        <w:trPr>
          <w:trHeight w:val="644"/>
        </w:trPr>
        <w:tc>
          <w:tcPr>
            <w:tcW w:w="10603" w:type="dxa"/>
            <w:gridSpan w:val="3"/>
            <w:shd w:val="clear" w:color="auto" w:fill="auto"/>
          </w:tcPr>
          <w:p w14:paraId="1A41FA07" w14:textId="12EEFBEE" w:rsidR="00F27EEC" w:rsidRPr="001A1CAA" w:rsidRDefault="00F27EEC" w:rsidP="001714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CA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Položka plnění: 1ks </w:t>
            </w:r>
            <w:r w:rsidR="00634D92" w:rsidRPr="001A1CAA">
              <w:rPr>
                <w:rFonts w:asciiTheme="minorHAnsi" w:hAnsiTheme="minorHAnsi" w:cstheme="minorHAnsi"/>
                <w:b/>
              </w:rPr>
              <w:t>Spodní frézka pro hranové obrábění dřeva a čepování</w:t>
            </w:r>
            <w:r w:rsidRPr="001A1CAA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70218C9F" w14:textId="69ED98A8" w:rsidR="00F27EEC" w:rsidRPr="001A1CAA" w:rsidRDefault="00F27EEC" w:rsidP="001714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1CA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max. cena za položku </w:t>
            </w:r>
            <w:r w:rsidR="008B6EB7" w:rsidRPr="003E17DE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599.000,</w:t>
            </w:r>
            <w:bookmarkStart w:id="0" w:name="_GoBack"/>
            <w:bookmarkEnd w:id="0"/>
            <w:r w:rsidR="008B6EB7" w:rsidRPr="001A1CA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</w:t>
            </w:r>
            <w:r w:rsidRPr="001A1CA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Kč bez DPH</w:t>
            </w:r>
          </w:p>
        </w:tc>
      </w:tr>
      <w:tr w:rsidR="00F27EEC" w:rsidRPr="001A1CAA" w14:paraId="01E79EC8" w14:textId="77777777" w:rsidTr="001A1CAA">
        <w:tc>
          <w:tcPr>
            <w:tcW w:w="567" w:type="dxa"/>
            <w:shd w:val="clear" w:color="auto" w:fill="auto"/>
          </w:tcPr>
          <w:p w14:paraId="2FEB1BD3" w14:textId="77777777" w:rsidR="00F27EEC" w:rsidRPr="001A1CAA" w:rsidRDefault="00F27EEC" w:rsidP="001714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proofErr w:type="gramStart"/>
            <w:r w:rsidRPr="001A1CAA">
              <w:rPr>
                <w:rFonts w:asciiTheme="minorHAnsi" w:hAnsiTheme="minorHAnsi" w:cstheme="minorHAnsi"/>
                <w:sz w:val="22"/>
                <w:szCs w:val="22"/>
              </w:rPr>
              <w:t>P.č</w:t>
            </w:r>
            <w:proofErr w:type="spellEnd"/>
            <w:proofErr w:type="gramEnd"/>
          </w:p>
        </w:tc>
        <w:tc>
          <w:tcPr>
            <w:tcW w:w="7939" w:type="dxa"/>
            <w:shd w:val="clear" w:color="auto" w:fill="auto"/>
          </w:tcPr>
          <w:p w14:paraId="69972ED6" w14:textId="77777777" w:rsidR="00F27EEC" w:rsidRPr="001A1CAA" w:rsidRDefault="00F27EEC" w:rsidP="001714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Požadavek</w:t>
            </w:r>
          </w:p>
        </w:tc>
        <w:tc>
          <w:tcPr>
            <w:tcW w:w="2097" w:type="dxa"/>
            <w:shd w:val="clear" w:color="auto" w:fill="auto"/>
          </w:tcPr>
          <w:p w14:paraId="67ECC8FE" w14:textId="77777777" w:rsidR="00F27EEC" w:rsidRPr="001A1CAA" w:rsidRDefault="00F27EEC" w:rsidP="001A1C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1CAA">
              <w:rPr>
                <w:rFonts w:asciiTheme="minorHAnsi" w:hAnsiTheme="minorHAnsi" w:cstheme="minorHAnsi"/>
                <w:sz w:val="22"/>
                <w:szCs w:val="22"/>
              </w:rPr>
              <w:t>Splnění požadavku (vyplní uchazeč)</w:t>
            </w:r>
          </w:p>
        </w:tc>
      </w:tr>
      <w:tr w:rsidR="00F27EEC" w:rsidRPr="001A1CAA" w14:paraId="47ECE908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2DC2FE5A" w14:textId="77777777" w:rsidR="00F27EEC" w:rsidRPr="001A1CAA" w:rsidRDefault="00F27EEC" w:rsidP="001714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7939" w:type="dxa"/>
            <w:shd w:val="clear" w:color="auto" w:fill="auto"/>
          </w:tcPr>
          <w:p w14:paraId="2CA4962B" w14:textId="6488F9E8" w:rsidR="00F27EEC" w:rsidRPr="001A1CAA" w:rsidRDefault="00634D92" w:rsidP="00634D92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minimální výkon motoru 7,5 kW</w:t>
            </w:r>
          </w:p>
        </w:tc>
        <w:tc>
          <w:tcPr>
            <w:tcW w:w="2097" w:type="dxa"/>
            <w:shd w:val="clear" w:color="auto" w:fill="auto"/>
          </w:tcPr>
          <w:p w14:paraId="4121C770" w14:textId="0DFC1ED4" w:rsidR="00F27EEC" w:rsidRPr="001A1CAA" w:rsidRDefault="00023140" w:rsidP="001714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F27EEC" w:rsidRPr="001A1CAA" w14:paraId="32ED509A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66B4AD79" w14:textId="77777777" w:rsidR="00F27EEC" w:rsidRPr="001A1CAA" w:rsidRDefault="00F27EEC" w:rsidP="001714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7939" w:type="dxa"/>
            <w:shd w:val="clear" w:color="auto" w:fill="auto"/>
          </w:tcPr>
          <w:p w14:paraId="2BC18B13" w14:textId="5A3F04E3" w:rsidR="00F27EEC" w:rsidRPr="001A1CAA" w:rsidRDefault="00634D92" w:rsidP="00634D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 xml:space="preserve">plynulá regulace otáček motoru min 1500 - </w:t>
            </w:r>
            <w:proofErr w:type="spellStart"/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max</w:t>
            </w:r>
            <w:proofErr w:type="spellEnd"/>
            <w:r w:rsidRPr="001A1CAA">
              <w:rPr>
                <w:rFonts w:asciiTheme="minorHAnsi" w:hAnsiTheme="minorHAnsi" w:cstheme="minorHAnsi"/>
                <w:sz w:val="20"/>
                <w:szCs w:val="20"/>
              </w:rPr>
              <w:t xml:space="preserve"> 10000 </w:t>
            </w:r>
            <w:proofErr w:type="spellStart"/>
            <w:r w:rsidRPr="001A1CAA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ot</w:t>
            </w:r>
            <w:proofErr w:type="spellEnd"/>
            <w:r w:rsidRPr="001A1CAA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/min</w:t>
            </w:r>
          </w:p>
        </w:tc>
        <w:tc>
          <w:tcPr>
            <w:tcW w:w="2097" w:type="dxa"/>
            <w:shd w:val="clear" w:color="auto" w:fill="auto"/>
          </w:tcPr>
          <w:p w14:paraId="3B0110C6" w14:textId="1F051E96" w:rsidR="00F27EEC" w:rsidRPr="001A1CAA" w:rsidRDefault="00023140" w:rsidP="001714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7B5F8B11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5539E129" w14:textId="77777777" w:rsidR="00023140" w:rsidRPr="001A1CAA" w:rsidRDefault="00023140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7939" w:type="dxa"/>
            <w:shd w:val="clear" w:color="auto" w:fill="auto"/>
          </w:tcPr>
          <w:p w14:paraId="287FCB18" w14:textId="4586AA45" w:rsidR="00023140" w:rsidRPr="001A1CAA" w:rsidRDefault="00023140" w:rsidP="000231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1A1CAA">
              <w:rPr>
                <w:rFonts w:asciiTheme="minorHAnsi" w:hAnsiTheme="minorHAnsi" w:cstheme="minorHAnsi"/>
                <w:sz w:val="20"/>
                <w:szCs w:val="20"/>
                <w:lang w:eastAsia="de-AT"/>
              </w:rPr>
              <w:t>tř</w:t>
            </w:r>
            <w:r w:rsidRPr="001A1CAA">
              <w:rPr>
                <w:rFonts w:asciiTheme="minorHAnsi" w:hAnsiTheme="minorHAnsi" w:cstheme="minorHAnsi"/>
                <w:sz w:val="20"/>
                <w:szCs w:val="20"/>
                <w:lang w:val="en-US" w:eastAsia="de-AT"/>
              </w:rPr>
              <w:t>ífázová</w:t>
            </w:r>
            <w:proofErr w:type="spellEnd"/>
            <w:r w:rsidRPr="001A1CAA">
              <w:rPr>
                <w:rFonts w:asciiTheme="minorHAnsi" w:hAnsiTheme="minorHAnsi" w:cstheme="minorHAnsi"/>
                <w:sz w:val="20"/>
                <w:szCs w:val="20"/>
                <w:lang w:val="en-US" w:eastAsia="de-AT"/>
              </w:rPr>
              <w:t xml:space="preserve"> </w:t>
            </w:r>
            <w:proofErr w:type="spellStart"/>
            <w:r w:rsidRPr="001A1CAA">
              <w:rPr>
                <w:rFonts w:asciiTheme="minorHAnsi" w:hAnsiTheme="minorHAnsi" w:cstheme="minorHAnsi"/>
                <w:sz w:val="20"/>
                <w:szCs w:val="20"/>
                <w:lang w:val="en-US" w:eastAsia="de-AT"/>
              </w:rPr>
              <w:t>zásuvka</w:t>
            </w:r>
            <w:proofErr w:type="spellEnd"/>
            <w:r w:rsidRPr="001A1CAA">
              <w:rPr>
                <w:rFonts w:asciiTheme="minorHAnsi" w:hAnsiTheme="minorHAnsi" w:cstheme="minorHAnsi"/>
                <w:sz w:val="20"/>
                <w:szCs w:val="20"/>
                <w:lang w:val="en-US" w:eastAsia="de-AT"/>
              </w:rPr>
              <w:t xml:space="preserve"> </w:t>
            </w:r>
            <w:proofErr w:type="spellStart"/>
            <w:r w:rsidRPr="001A1CAA">
              <w:rPr>
                <w:rFonts w:asciiTheme="minorHAnsi" w:hAnsiTheme="minorHAnsi" w:cstheme="minorHAnsi"/>
                <w:sz w:val="20"/>
                <w:szCs w:val="20"/>
                <w:lang w:val="en-US" w:eastAsia="de-AT"/>
              </w:rPr>
              <w:t>na</w:t>
            </w:r>
            <w:proofErr w:type="spellEnd"/>
            <w:r w:rsidRPr="001A1CAA">
              <w:rPr>
                <w:rFonts w:asciiTheme="minorHAnsi" w:hAnsiTheme="minorHAnsi" w:cstheme="minorHAnsi"/>
                <w:sz w:val="20"/>
                <w:szCs w:val="20"/>
                <w:lang w:val="en-US" w:eastAsia="de-AT"/>
              </w:rPr>
              <w:t xml:space="preserve"> </w:t>
            </w:r>
            <w:proofErr w:type="spellStart"/>
            <w:r w:rsidRPr="001A1CAA">
              <w:rPr>
                <w:rFonts w:asciiTheme="minorHAnsi" w:hAnsiTheme="minorHAnsi" w:cstheme="minorHAnsi"/>
                <w:sz w:val="20"/>
                <w:szCs w:val="20"/>
                <w:lang w:val="en-US" w:eastAsia="de-AT"/>
              </w:rPr>
              <w:t>stroji</w:t>
            </w:r>
            <w:proofErr w:type="spellEnd"/>
            <w:r w:rsidRPr="001A1CAA">
              <w:rPr>
                <w:rFonts w:asciiTheme="minorHAnsi" w:hAnsiTheme="minorHAnsi" w:cstheme="minorHAnsi"/>
                <w:sz w:val="20"/>
                <w:szCs w:val="20"/>
                <w:lang w:val="en-US" w:eastAsia="de-AT"/>
              </w:rPr>
              <w:t xml:space="preserve"> s </w:t>
            </w:r>
            <w:proofErr w:type="spellStart"/>
            <w:r w:rsidRPr="001A1CAA">
              <w:rPr>
                <w:rFonts w:asciiTheme="minorHAnsi" w:hAnsiTheme="minorHAnsi" w:cstheme="minorHAnsi"/>
                <w:sz w:val="20"/>
                <w:szCs w:val="20"/>
                <w:lang w:val="en-US" w:eastAsia="de-AT"/>
              </w:rPr>
              <w:t>časove</w:t>
            </w:r>
            <w:proofErr w:type="spellEnd"/>
            <w:r w:rsidRPr="001A1CAA">
              <w:rPr>
                <w:rFonts w:asciiTheme="minorHAnsi" w:hAnsiTheme="minorHAnsi" w:cstheme="minorHAnsi"/>
                <w:sz w:val="20"/>
                <w:szCs w:val="20"/>
                <w:lang w:val="en-US" w:eastAsia="de-AT"/>
              </w:rPr>
              <w:t xml:space="preserve"> </w:t>
            </w:r>
            <w:proofErr w:type="spellStart"/>
            <w:r w:rsidRPr="001A1CAA">
              <w:rPr>
                <w:rFonts w:asciiTheme="minorHAnsi" w:hAnsiTheme="minorHAnsi" w:cstheme="minorHAnsi"/>
                <w:sz w:val="20"/>
                <w:szCs w:val="20"/>
                <w:lang w:val="en-US" w:eastAsia="de-AT"/>
              </w:rPr>
              <w:t>opoždeným</w:t>
            </w:r>
            <w:proofErr w:type="spellEnd"/>
            <w:r w:rsidRPr="001A1CAA">
              <w:rPr>
                <w:rFonts w:asciiTheme="minorHAnsi" w:hAnsiTheme="minorHAnsi" w:cstheme="minorHAnsi"/>
                <w:sz w:val="20"/>
                <w:szCs w:val="20"/>
                <w:lang w:val="en-US" w:eastAsia="de-AT"/>
              </w:rPr>
              <w:t xml:space="preserve"> </w:t>
            </w:r>
            <w:proofErr w:type="spellStart"/>
            <w:r w:rsidRPr="001A1CAA">
              <w:rPr>
                <w:rFonts w:asciiTheme="minorHAnsi" w:hAnsiTheme="minorHAnsi" w:cstheme="minorHAnsi"/>
                <w:sz w:val="20"/>
                <w:szCs w:val="20"/>
                <w:lang w:val="en-US" w:eastAsia="de-AT"/>
              </w:rPr>
              <w:t>startem</w:t>
            </w:r>
            <w:proofErr w:type="spellEnd"/>
            <w:r w:rsidRPr="001A1CAA">
              <w:rPr>
                <w:rFonts w:asciiTheme="minorHAnsi" w:hAnsiTheme="minorHAnsi" w:cstheme="minorHAnsi"/>
                <w:sz w:val="20"/>
                <w:szCs w:val="20"/>
                <w:lang w:val="en-US" w:eastAsia="de-AT"/>
              </w:rPr>
              <w:t xml:space="preserve"> a </w:t>
            </w:r>
            <w:proofErr w:type="spellStart"/>
            <w:r w:rsidRPr="001A1CAA">
              <w:rPr>
                <w:rFonts w:asciiTheme="minorHAnsi" w:hAnsiTheme="minorHAnsi" w:cstheme="minorHAnsi"/>
                <w:sz w:val="20"/>
                <w:szCs w:val="20"/>
                <w:lang w:val="en-US" w:eastAsia="de-AT"/>
              </w:rPr>
              <w:t>vypnutím</w:t>
            </w:r>
            <w:proofErr w:type="spellEnd"/>
          </w:p>
        </w:tc>
        <w:tc>
          <w:tcPr>
            <w:tcW w:w="2097" w:type="dxa"/>
            <w:shd w:val="clear" w:color="auto" w:fill="auto"/>
          </w:tcPr>
          <w:p w14:paraId="499F3275" w14:textId="5A6A274B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3F656729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1B66FFD7" w14:textId="77777777" w:rsidR="00023140" w:rsidRPr="001A1CAA" w:rsidRDefault="00023140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7939" w:type="dxa"/>
            <w:shd w:val="clear" w:color="auto" w:fill="auto"/>
          </w:tcPr>
          <w:p w14:paraId="5971ADE6" w14:textId="671E8BC6" w:rsidR="00023140" w:rsidRPr="001A1CAA" w:rsidRDefault="00023140" w:rsidP="000231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svorka ze stroje pro řízení odsávání</w:t>
            </w:r>
          </w:p>
        </w:tc>
        <w:tc>
          <w:tcPr>
            <w:tcW w:w="2097" w:type="dxa"/>
            <w:shd w:val="clear" w:color="auto" w:fill="auto"/>
          </w:tcPr>
          <w:p w14:paraId="792945BD" w14:textId="7A782202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765A158F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30336158" w14:textId="77777777" w:rsidR="00023140" w:rsidRPr="001A1CAA" w:rsidRDefault="00023140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7939" w:type="dxa"/>
            <w:shd w:val="clear" w:color="auto" w:fill="auto"/>
          </w:tcPr>
          <w:p w14:paraId="3E2A3174" w14:textId="6D887A4E" w:rsidR="00023140" w:rsidRPr="001A1CAA" w:rsidRDefault="00023140" w:rsidP="000231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otvor ve frézovacím stole min. 320 mm</w:t>
            </w:r>
          </w:p>
        </w:tc>
        <w:tc>
          <w:tcPr>
            <w:tcW w:w="2097" w:type="dxa"/>
            <w:shd w:val="clear" w:color="auto" w:fill="auto"/>
          </w:tcPr>
          <w:p w14:paraId="73B809BA" w14:textId="1D52A5E3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3D368034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78FA0BDA" w14:textId="77777777" w:rsidR="00023140" w:rsidRPr="001A1CAA" w:rsidRDefault="00023140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7939" w:type="dxa"/>
            <w:shd w:val="clear" w:color="auto" w:fill="auto"/>
          </w:tcPr>
          <w:p w14:paraId="2BA5A29B" w14:textId="48FEB714" w:rsidR="00023140" w:rsidRPr="001A1CAA" w:rsidRDefault="00023140" w:rsidP="000231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přepínač směru otáčení</w:t>
            </w:r>
          </w:p>
        </w:tc>
        <w:tc>
          <w:tcPr>
            <w:tcW w:w="2097" w:type="dxa"/>
            <w:shd w:val="clear" w:color="auto" w:fill="auto"/>
          </w:tcPr>
          <w:p w14:paraId="0C5BEA41" w14:textId="0FF3AC9F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2069BF0D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6EE11465" w14:textId="77777777" w:rsidR="00023140" w:rsidRPr="001A1CAA" w:rsidRDefault="00023140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7939" w:type="dxa"/>
            <w:shd w:val="clear" w:color="auto" w:fill="auto"/>
          </w:tcPr>
          <w:p w14:paraId="4BD847CC" w14:textId="58A39ADD" w:rsidR="00023140" w:rsidRPr="001A1CAA" w:rsidRDefault="00023140" w:rsidP="000231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elektromotorický systém nastavení frézovacího pravítka</w:t>
            </w:r>
          </w:p>
        </w:tc>
        <w:tc>
          <w:tcPr>
            <w:tcW w:w="2097" w:type="dxa"/>
            <w:shd w:val="clear" w:color="auto" w:fill="auto"/>
          </w:tcPr>
          <w:p w14:paraId="43474689" w14:textId="24BB80F0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51E4A482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13D321EE" w14:textId="77777777" w:rsidR="00023140" w:rsidRPr="001A1CAA" w:rsidRDefault="00023140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7939" w:type="dxa"/>
            <w:shd w:val="clear" w:color="auto" w:fill="auto"/>
          </w:tcPr>
          <w:p w14:paraId="25C95086" w14:textId="2B5D32A9" w:rsidR="00023140" w:rsidRPr="001A1CAA" w:rsidRDefault="00023140" w:rsidP="000231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 xml:space="preserve">elektromotorické naklopení frézovací jednotky </w:t>
            </w:r>
            <w:r w:rsidR="00105F65" w:rsidRPr="00E41C12">
              <w:rPr>
                <w:rFonts w:asciiTheme="minorHAnsi" w:hAnsiTheme="minorHAnsi" w:cstheme="minorHAnsi"/>
                <w:sz w:val="20"/>
                <w:szCs w:val="20"/>
              </w:rPr>
              <w:t xml:space="preserve">min. v rozsahu </w:t>
            </w:r>
            <w:r w:rsidRPr="00E41C12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-45 stupňů směrem od obsluhy</w:t>
            </w:r>
          </w:p>
        </w:tc>
        <w:tc>
          <w:tcPr>
            <w:tcW w:w="2097" w:type="dxa"/>
            <w:shd w:val="clear" w:color="auto" w:fill="auto"/>
          </w:tcPr>
          <w:p w14:paraId="3722ECD6" w14:textId="7A62C671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20CB9437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4B87F61A" w14:textId="77777777" w:rsidR="00023140" w:rsidRPr="001A1CAA" w:rsidRDefault="00023140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7939" w:type="dxa"/>
            <w:shd w:val="clear" w:color="auto" w:fill="auto"/>
          </w:tcPr>
          <w:p w14:paraId="39F92C58" w14:textId="74D85B8B" w:rsidR="00023140" w:rsidRPr="001A1CAA" w:rsidRDefault="00023140" w:rsidP="000231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 xml:space="preserve">elektromotorické </w:t>
            </w:r>
            <w:r w:rsidRPr="001A1CA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nastavení výšky frézovacího hřídele</w:t>
            </w:r>
          </w:p>
        </w:tc>
        <w:tc>
          <w:tcPr>
            <w:tcW w:w="2097" w:type="dxa"/>
            <w:shd w:val="clear" w:color="auto" w:fill="auto"/>
          </w:tcPr>
          <w:p w14:paraId="27271133" w14:textId="253FCBF2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432A136C" w14:textId="77777777" w:rsidTr="00E41C12">
        <w:trPr>
          <w:trHeight w:hRule="exact" w:val="853"/>
        </w:trPr>
        <w:tc>
          <w:tcPr>
            <w:tcW w:w="567" w:type="dxa"/>
            <w:shd w:val="clear" w:color="auto" w:fill="auto"/>
          </w:tcPr>
          <w:p w14:paraId="3D01CEC8" w14:textId="77777777" w:rsidR="00023140" w:rsidRPr="001A1CAA" w:rsidRDefault="00023140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7939" w:type="dxa"/>
            <w:shd w:val="clear" w:color="auto" w:fill="auto"/>
          </w:tcPr>
          <w:p w14:paraId="0966AF78" w14:textId="1DED0AD3" w:rsidR="00023140" w:rsidRPr="001A1CAA" w:rsidRDefault="00023140" w:rsidP="000231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regulace nastavení výšky a úhlu frézovacího </w:t>
            </w:r>
            <w:proofErr w:type="spellStart"/>
            <w:r w:rsidRPr="001A1CA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hřidele</w:t>
            </w:r>
            <w:proofErr w:type="spellEnd"/>
            <w:r w:rsidRPr="001A1CA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 přesností </w:t>
            </w:r>
            <w:r w:rsidR="003670B5" w:rsidRPr="00E41C12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E41C12">
              <w:rPr>
                <w:rFonts w:asciiTheme="minorHAnsi" w:hAnsiTheme="minorHAnsi" w:cstheme="minorHAnsi"/>
                <w:sz w:val="20"/>
                <w:szCs w:val="20"/>
              </w:rPr>
              <w:t>0,1mm/výška, s</w:t>
            </w:r>
            <w:r w:rsidR="003670B5" w:rsidRPr="00E41C12">
              <w:rPr>
                <w:rFonts w:asciiTheme="minorHAnsi" w:hAnsiTheme="minorHAnsi" w:cstheme="minorHAnsi"/>
                <w:sz w:val="20"/>
                <w:szCs w:val="20"/>
              </w:rPr>
              <w:t> min.</w:t>
            </w:r>
            <w:r w:rsidRPr="00E41C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A1CA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přesností 0,1°/úhel.  Zobrazení nastavené hodnoty přímo na ovládacím panelu a v reálném čase</w:t>
            </w:r>
          </w:p>
        </w:tc>
        <w:tc>
          <w:tcPr>
            <w:tcW w:w="2097" w:type="dxa"/>
            <w:shd w:val="clear" w:color="auto" w:fill="auto"/>
          </w:tcPr>
          <w:p w14:paraId="436635C8" w14:textId="6087EB04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74457B02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4037E0F0" w14:textId="77777777" w:rsidR="00023140" w:rsidRPr="001A1CAA" w:rsidRDefault="00023140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7939" w:type="dxa"/>
            <w:shd w:val="clear" w:color="auto" w:fill="auto"/>
          </w:tcPr>
          <w:p w14:paraId="3ABD34B3" w14:textId="1D3581F7" w:rsidR="00023140" w:rsidRPr="003670B5" w:rsidRDefault="00023140" w:rsidP="000001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 xml:space="preserve">ovládací panel s dotykovou </w:t>
            </w:r>
            <w:proofErr w:type="gramStart"/>
            <w:r w:rsidRPr="00000132">
              <w:rPr>
                <w:rFonts w:asciiTheme="minorHAnsi" w:hAnsiTheme="minorHAnsi" w:cstheme="minorHAnsi"/>
                <w:sz w:val="20"/>
                <w:szCs w:val="20"/>
              </w:rPr>
              <w:t>obrazovkou</w:t>
            </w:r>
            <w:r w:rsidRPr="0000013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 w:rsidR="003670B5" w:rsidRPr="00000132">
              <w:rPr>
                <w:rFonts w:asciiTheme="minorHAnsi" w:hAnsiTheme="minorHAnsi" w:cstheme="minorHAnsi"/>
                <w:sz w:val="20"/>
                <w:szCs w:val="20"/>
              </w:rPr>
              <w:t>min.</w:t>
            </w:r>
            <w:proofErr w:type="gramEnd"/>
            <w:r w:rsidR="003670B5" w:rsidRPr="00000132">
              <w:rPr>
                <w:rFonts w:asciiTheme="minorHAnsi" w:hAnsiTheme="minorHAnsi" w:cstheme="minorHAnsi"/>
                <w:sz w:val="20"/>
                <w:szCs w:val="20"/>
              </w:rPr>
              <w:t xml:space="preserve"> uhlopříčka </w:t>
            </w:r>
            <w:r w:rsidR="00000132" w:rsidRPr="00000132">
              <w:rPr>
                <w:rFonts w:asciiTheme="minorHAnsi" w:hAnsiTheme="minorHAnsi" w:cstheme="minorHAnsi"/>
                <w:sz w:val="20"/>
                <w:szCs w:val="20"/>
              </w:rPr>
              <w:t>13“</w:t>
            </w:r>
          </w:p>
        </w:tc>
        <w:tc>
          <w:tcPr>
            <w:tcW w:w="2097" w:type="dxa"/>
            <w:shd w:val="clear" w:color="auto" w:fill="auto"/>
          </w:tcPr>
          <w:p w14:paraId="079B84E2" w14:textId="68DB5B0B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2A04B364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288D02AD" w14:textId="77777777" w:rsidR="00023140" w:rsidRPr="001A1CAA" w:rsidRDefault="00023140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7939" w:type="dxa"/>
            <w:shd w:val="clear" w:color="auto" w:fill="auto"/>
          </w:tcPr>
          <w:p w14:paraId="44AC5F92" w14:textId="141FED10" w:rsidR="00023140" w:rsidRPr="001A1CAA" w:rsidRDefault="00023140" w:rsidP="000231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pozice pro uložení frézovacích programů</w:t>
            </w:r>
          </w:p>
        </w:tc>
        <w:tc>
          <w:tcPr>
            <w:tcW w:w="2097" w:type="dxa"/>
            <w:shd w:val="clear" w:color="auto" w:fill="auto"/>
          </w:tcPr>
          <w:p w14:paraId="23DB2AC6" w14:textId="42B44DE7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22D6D52A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1162C56B" w14:textId="77777777" w:rsidR="00023140" w:rsidRPr="001A1CAA" w:rsidRDefault="00023140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7939" w:type="dxa"/>
            <w:shd w:val="clear" w:color="auto" w:fill="auto"/>
          </w:tcPr>
          <w:p w14:paraId="153C554B" w14:textId="0278C4C4" w:rsidR="00023140" w:rsidRPr="001A1CAA" w:rsidRDefault="00023140" w:rsidP="000231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 xml:space="preserve">databáze nástrojů  </w:t>
            </w:r>
          </w:p>
        </w:tc>
        <w:tc>
          <w:tcPr>
            <w:tcW w:w="2097" w:type="dxa"/>
            <w:shd w:val="clear" w:color="auto" w:fill="auto"/>
          </w:tcPr>
          <w:p w14:paraId="46A0D34C" w14:textId="78F117D3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4F63764F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26BC7BD5" w14:textId="77777777" w:rsidR="00023140" w:rsidRPr="001A1CAA" w:rsidRDefault="00023140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7939" w:type="dxa"/>
            <w:shd w:val="clear" w:color="auto" w:fill="auto"/>
          </w:tcPr>
          <w:p w14:paraId="27E77079" w14:textId="4CE15276" w:rsidR="00023140" w:rsidRPr="001A1CAA" w:rsidRDefault="00023140" w:rsidP="000231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frézovací pravítko odklopné do zadní části stroje</w:t>
            </w:r>
          </w:p>
        </w:tc>
        <w:tc>
          <w:tcPr>
            <w:tcW w:w="2097" w:type="dxa"/>
            <w:shd w:val="clear" w:color="auto" w:fill="auto"/>
          </w:tcPr>
          <w:p w14:paraId="74D2A07B" w14:textId="33069BCC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1A31AA46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35BE96A2" w14:textId="77777777" w:rsidR="00023140" w:rsidRPr="001A1CAA" w:rsidRDefault="00023140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7939" w:type="dxa"/>
            <w:shd w:val="clear" w:color="auto" w:fill="auto"/>
          </w:tcPr>
          <w:p w14:paraId="6BA587D6" w14:textId="139226A7" w:rsidR="00023140" w:rsidRPr="001A1CAA" w:rsidRDefault="00023140" w:rsidP="000231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manuální blokace frézovací hřídele, z vnější části stroje</w:t>
            </w:r>
          </w:p>
        </w:tc>
        <w:tc>
          <w:tcPr>
            <w:tcW w:w="2097" w:type="dxa"/>
            <w:shd w:val="clear" w:color="auto" w:fill="auto"/>
          </w:tcPr>
          <w:p w14:paraId="4859056B" w14:textId="7EC30D1D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20CF1FBD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7E5DEF15" w14:textId="77777777" w:rsidR="00023140" w:rsidRPr="001A1CAA" w:rsidRDefault="00023140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7939" w:type="dxa"/>
            <w:shd w:val="clear" w:color="auto" w:fill="auto"/>
          </w:tcPr>
          <w:p w14:paraId="74A9E68C" w14:textId="3CF36DE4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frézovací hřídel dvojitě uložená</w:t>
            </w:r>
          </w:p>
        </w:tc>
        <w:tc>
          <w:tcPr>
            <w:tcW w:w="2097" w:type="dxa"/>
            <w:shd w:val="clear" w:color="auto" w:fill="auto"/>
          </w:tcPr>
          <w:p w14:paraId="34FE74AF" w14:textId="3D8F397B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2C8259A3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4501580C" w14:textId="77777777" w:rsidR="00023140" w:rsidRPr="001A1CAA" w:rsidRDefault="00023140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7939" w:type="dxa"/>
            <w:shd w:val="clear" w:color="auto" w:fill="auto"/>
          </w:tcPr>
          <w:p w14:paraId="1875CC00" w14:textId="77777777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využitelná výška hřídele nad rovinou frézovacího stolu minimálně 160 mm</w:t>
            </w:r>
          </w:p>
          <w:p w14:paraId="5F9B9BA6" w14:textId="60578428" w:rsidR="00023140" w:rsidRPr="001A1CAA" w:rsidRDefault="00023140" w:rsidP="000231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6FAF2098" w14:textId="324F7F85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5F062DF1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001523F9" w14:textId="47B58C22" w:rsidR="00023140" w:rsidRPr="001A1CAA" w:rsidRDefault="001A1CAA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</w:tc>
        <w:tc>
          <w:tcPr>
            <w:tcW w:w="7939" w:type="dxa"/>
            <w:shd w:val="clear" w:color="auto" w:fill="auto"/>
          </w:tcPr>
          <w:p w14:paraId="4611B64A" w14:textId="0152A58A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rychlovýměnná</w:t>
            </w:r>
            <w:proofErr w:type="spellEnd"/>
            <w:r w:rsidRPr="001A1CAA">
              <w:rPr>
                <w:rFonts w:asciiTheme="minorHAnsi" w:hAnsiTheme="minorHAnsi" w:cstheme="minorHAnsi"/>
                <w:sz w:val="20"/>
                <w:szCs w:val="20"/>
              </w:rPr>
              <w:t xml:space="preserve"> frézovací hřídel o průměru 30 mm</w:t>
            </w:r>
          </w:p>
        </w:tc>
        <w:tc>
          <w:tcPr>
            <w:tcW w:w="2097" w:type="dxa"/>
            <w:shd w:val="clear" w:color="auto" w:fill="auto"/>
          </w:tcPr>
          <w:p w14:paraId="308AFC84" w14:textId="2D68C3E2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3DF0F336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57200936" w14:textId="335EA544" w:rsidR="00023140" w:rsidRPr="001A1CAA" w:rsidRDefault="001A1CAA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7939" w:type="dxa"/>
            <w:shd w:val="clear" w:color="auto" w:fill="auto"/>
          </w:tcPr>
          <w:p w14:paraId="030E3C4E" w14:textId="0C8314C9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 xml:space="preserve">frézovací pravítko pro </w:t>
            </w:r>
            <w:proofErr w:type="gramStart"/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nástroj   min</w:t>
            </w:r>
            <w:proofErr w:type="gramEnd"/>
            <w:r w:rsidRPr="001A1CAA">
              <w:rPr>
                <w:rFonts w:asciiTheme="minorHAnsi" w:hAnsiTheme="minorHAnsi" w:cstheme="minorHAnsi"/>
                <w:sz w:val="20"/>
                <w:szCs w:val="20"/>
              </w:rPr>
              <w:t xml:space="preserve"> 240 mm -  max. 250mm</w:t>
            </w:r>
          </w:p>
        </w:tc>
        <w:tc>
          <w:tcPr>
            <w:tcW w:w="2097" w:type="dxa"/>
            <w:shd w:val="clear" w:color="auto" w:fill="auto"/>
          </w:tcPr>
          <w:p w14:paraId="542C2E16" w14:textId="272F7ADD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417D50C5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4B23678E" w14:textId="21DF597C" w:rsidR="00023140" w:rsidRPr="001A1CAA" w:rsidRDefault="001A1CAA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7939" w:type="dxa"/>
            <w:shd w:val="clear" w:color="auto" w:fill="auto"/>
          </w:tcPr>
          <w:p w14:paraId="28488B87" w14:textId="27933A3B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 xml:space="preserve">bezpečnostní pravítko, ALU lišty nastavitelné pod a nad frézovací nástroj </w:t>
            </w:r>
          </w:p>
        </w:tc>
        <w:tc>
          <w:tcPr>
            <w:tcW w:w="2097" w:type="dxa"/>
            <w:shd w:val="clear" w:color="auto" w:fill="auto"/>
          </w:tcPr>
          <w:p w14:paraId="021D84D3" w14:textId="638927E1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30E9ABDA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6C62D1D3" w14:textId="5E028F76" w:rsidR="00023140" w:rsidRPr="001A1CAA" w:rsidRDefault="001A1CAA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7939" w:type="dxa"/>
            <w:shd w:val="clear" w:color="auto" w:fill="auto"/>
          </w:tcPr>
          <w:p w14:paraId="31678B9B" w14:textId="77777777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systém dvojitého odsávání ze stroje</w:t>
            </w:r>
          </w:p>
          <w:p w14:paraId="26188DCE" w14:textId="77777777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1704DEF2" w14:textId="1FCBDA67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262EDAD1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1C0E0B0E" w14:textId="19359BB8" w:rsidR="00023140" w:rsidRPr="001A1CAA" w:rsidRDefault="001A1CAA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7939" w:type="dxa"/>
            <w:shd w:val="clear" w:color="auto" w:fill="auto"/>
          </w:tcPr>
          <w:p w14:paraId="61CACFC2" w14:textId="665EFC21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eloxované vodící ALU lišty o délce minimálně 550 mm</w:t>
            </w:r>
          </w:p>
        </w:tc>
        <w:tc>
          <w:tcPr>
            <w:tcW w:w="2097" w:type="dxa"/>
            <w:shd w:val="clear" w:color="auto" w:fill="auto"/>
          </w:tcPr>
          <w:p w14:paraId="3C911DBE" w14:textId="6A8657F7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73E6D7CA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244B572B" w14:textId="34BA26D0" w:rsidR="00023140" w:rsidRPr="001A1CAA" w:rsidRDefault="001A1CAA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</w:p>
        </w:tc>
        <w:tc>
          <w:tcPr>
            <w:tcW w:w="7939" w:type="dxa"/>
            <w:shd w:val="clear" w:color="auto" w:fill="auto"/>
          </w:tcPr>
          <w:p w14:paraId="795BCC3B" w14:textId="5D67794A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čepovací vozík o délce minimálně 1300 mm eloxovaný s aretací </w:t>
            </w:r>
          </w:p>
        </w:tc>
        <w:tc>
          <w:tcPr>
            <w:tcW w:w="2097" w:type="dxa"/>
            <w:shd w:val="clear" w:color="auto" w:fill="auto"/>
          </w:tcPr>
          <w:p w14:paraId="51B6FBCD" w14:textId="3EE98190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7EE092B5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6215344F" w14:textId="3A750370" w:rsidR="00023140" w:rsidRPr="001A1CAA" w:rsidRDefault="001A1CAA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</w:p>
        </w:tc>
        <w:tc>
          <w:tcPr>
            <w:tcW w:w="7939" w:type="dxa"/>
            <w:shd w:val="clear" w:color="auto" w:fill="auto"/>
          </w:tcPr>
          <w:p w14:paraId="62849643" w14:textId="035BC427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pokosové</w:t>
            </w:r>
            <w:proofErr w:type="spellEnd"/>
            <w:r w:rsidRPr="001A1CAA">
              <w:rPr>
                <w:rFonts w:asciiTheme="minorHAnsi" w:hAnsiTheme="minorHAnsi" w:cstheme="minorHAnsi"/>
                <w:sz w:val="20"/>
                <w:szCs w:val="20"/>
              </w:rPr>
              <w:t xml:space="preserve"> pravítko o délce minimálně 1100 mm s úhlovou stupnicí + -90° </w:t>
            </w:r>
          </w:p>
        </w:tc>
        <w:tc>
          <w:tcPr>
            <w:tcW w:w="2097" w:type="dxa"/>
            <w:shd w:val="clear" w:color="auto" w:fill="auto"/>
          </w:tcPr>
          <w:p w14:paraId="138560D5" w14:textId="1F1C3B32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13CFA7D8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2120939B" w14:textId="4D802C40" w:rsidR="00023140" w:rsidRPr="001A1CAA" w:rsidRDefault="001A1CAA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</w:p>
        </w:tc>
        <w:tc>
          <w:tcPr>
            <w:tcW w:w="7939" w:type="dxa"/>
            <w:shd w:val="clear" w:color="auto" w:fill="auto"/>
          </w:tcPr>
          <w:p w14:paraId="79CB535C" w14:textId="33C15805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excentrický upínák</w:t>
            </w:r>
          </w:p>
        </w:tc>
        <w:tc>
          <w:tcPr>
            <w:tcW w:w="2097" w:type="dxa"/>
            <w:shd w:val="clear" w:color="auto" w:fill="auto"/>
          </w:tcPr>
          <w:p w14:paraId="0849D727" w14:textId="69A52E27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59EF5A89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119B38C3" w14:textId="2620D8D7" w:rsidR="00023140" w:rsidRPr="001A1CAA" w:rsidRDefault="001A1CAA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</w:p>
        </w:tc>
        <w:tc>
          <w:tcPr>
            <w:tcW w:w="7939" w:type="dxa"/>
            <w:shd w:val="clear" w:color="auto" w:fill="auto"/>
          </w:tcPr>
          <w:p w14:paraId="0ADD4BD0" w14:textId="09E10C4C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prodloužení litinového stolu pro podélné frézování vpředu i vzadu</w:t>
            </w:r>
          </w:p>
        </w:tc>
        <w:tc>
          <w:tcPr>
            <w:tcW w:w="2097" w:type="dxa"/>
            <w:shd w:val="clear" w:color="auto" w:fill="auto"/>
          </w:tcPr>
          <w:p w14:paraId="66B21C2A" w14:textId="00E87FFD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6684B41F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7B813F98" w14:textId="6C83BA59" w:rsidR="00023140" w:rsidRPr="001A1CAA" w:rsidRDefault="001A1CAA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27.</w:t>
            </w:r>
          </w:p>
        </w:tc>
        <w:tc>
          <w:tcPr>
            <w:tcW w:w="7939" w:type="dxa"/>
            <w:shd w:val="clear" w:color="auto" w:fill="auto"/>
          </w:tcPr>
          <w:p w14:paraId="28719418" w14:textId="63E26C7A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boční rozšíření čepovacího vozíku min 2 ks</w:t>
            </w:r>
          </w:p>
        </w:tc>
        <w:tc>
          <w:tcPr>
            <w:tcW w:w="2097" w:type="dxa"/>
            <w:shd w:val="clear" w:color="auto" w:fill="auto"/>
          </w:tcPr>
          <w:p w14:paraId="284B2986" w14:textId="7282BD03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4F048BAE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1DAE9648" w14:textId="32B22EAE" w:rsidR="00023140" w:rsidRPr="001A1CAA" w:rsidRDefault="001A1CAA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28.</w:t>
            </w:r>
          </w:p>
        </w:tc>
        <w:tc>
          <w:tcPr>
            <w:tcW w:w="7939" w:type="dxa"/>
            <w:shd w:val="clear" w:color="auto" w:fill="auto"/>
          </w:tcPr>
          <w:p w14:paraId="4DC7FDF4" w14:textId="67DB4BD6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 xml:space="preserve">kryt </w:t>
            </w:r>
            <w:proofErr w:type="gramStart"/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čepovacích  kotoučů</w:t>
            </w:r>
            <w:proofErr w:type="gramEnd"/>
            <w:r w:rsidRPr="001A1CAA">
              <w:rPr>
                <w:rFonts w:asciiTheme="minorHAnsi" w:hAnsiTheme="minorHAnsi" w:cstheme="minorHAnsi"/>
                <w:sz w:val="20"/>
                <w:szCs w:val="20"/>
              </w:rPr>
              <w:t xml:space="preserve"> o průměru </w:t>
            </w:r>
            <w:proofErr w:type="spellStart"/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max</w:t>
            </w:r>
            <w:proofErr w:type="spellEnd"/>
            <w:r w:rsidRPr="001A1CAA">
              <w:rPr>
                <w:rFonts w:asciiTheme="minorHAnsi" w:hAnsiTheme="minorHAnsi" w:cstheme="minorHAnsi"/>
                <w:sz w:val="20"/>
                <w:szCs w:val="20"/>
              </w:rPr>
              <w:t xml:space="preserve">  350 mm</w:t>
            </w:r>
          </w:p>
        </w:tc>
        <w:tc>
          <w:tcPr>
            <w:tcW w:w="2097" w:type="dxa"/>
            <w:shd w:val="clear" w:color="auto" w:fill="auto"/>
          </w:tcPr>
          <w:p w14:paraId="0C666385" w14:textId="1C9A0D76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0A3AABD1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4379DEBD" w14:textId="125A0CEA" w:rsidR="00023140" w:rsidRPr="001A1CAA" w:rsidRDefault="001A1CAA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29.</w:t>
            </w:r>
          </w:p>
        </w:tc>
        <w:tc>
          <w:tcPr>
            <w:tcW w:w="7939" w:type="dxa"/>
            <w:shd w:val="clear" w:color="auto" w:fill="auto"/>
          </w:tcPr>
          <w:p w14:paraId="0C9B5F87" w14:textId="0A471152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podavač  3x400V – variabilní nastavení rychlostí min 3m/min  - 18 m/min;</w:t>
            </w:r>
          </w:p>
          <w:p w14:paraId="3562D233" w14:textId="1B6C4157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eastAsia="Helv" w:hAnsiTheme="minorHAnsi" w:cstheme="minorHAnsi"/>
                <w:color w:val="00000A"/>
                <w:sz w:val="20"/>
                <w:szCs w:val="20"/>
              </w:rPr>
              <w:t>4 přítlačné rolny min průměr 120 mm, min šířka 60 mm</w:t>
            </w:r>
          </w:p>
        </w:tc>
        <w:tc>
          <w:tcPr>
            <w:tcW w:w="2097" w:type="dxa"/>
            <w:shd w:val="clear" w:color="auto" w:fill="auto"/>
          </w:tcPr>
          <w:p w14:paraId="2B26CAB1" w14:textId="5D032023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1A1CAA" w:rsidRPr="001A1CAA" w14:paraId="7F5EDD6B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0FDAD5D7" w14:textId="46E10669" w:rsidR="001A1CAA" w:rsidRPr="001A1CAA" w:rsidRDefault="001A1CAA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30.</w:t>
            </w:r>
          </w:p>
        </w:tc>
        <w:tc>
          <w:tcPr>
            <w:tcW w:w="7939" w:type="dxa"/>
            <w:shd w:val="clear" w:color="auto" w:fill="auto"/>
          </w:tcPr>
          <w:p w14:paraId="594A4816" w14:textId="01B098A3" w:rsidR="001A1CAA" w:rsidRPr="001A1CAA" w:rsidRDefault="001A1CAA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eastAsia="Helv" w:hAnsiTheme="minorHAnsi" w:cstheme="minorHAnsi"/>
                <w:color w:val="00000A"/>
                <w:sz w:val="20"/>
                <w:szCs w:val="20"/>
              </w:rPr>
              <w:t>návod na obsluhu v češtině</w:t>
            </w:r>
          </w:p>
        </w:tc>
        <w:tc>
          <w:tcPr>
            <w:tcW w:w="2097" w:type="dxa"/>
            <w:shd w:val="clear" w:color="auto" w:fill="auto"/>
          </w:tcPr>
          <w:p w14:paraId="11BC4990" w14:textId="67B90F58" w:rsidR="001A1CAA" w:rsidRPr="001A1CAA" w:rsidRDefault="001A1CAA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0DBD681E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36E32B17" w14:textId="6ECFB18C" w:rsidR="00023140" w:rsidRPr="001A1CAA" w:rsidRDefault="001A1CAA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31.</w:t>
            </w:r>
          </w:p>
        </w:tc>
        <w:tc>
          <w:tcPr>
            <w:tcW w:w="7939" w:type="dxa"/>
            <w:shd w:val="clear" w:color="auto" w:fill="auto"/>
          </w:tcPr>
          <w:p w14:paraId="27F23F78" w14:textId="77777777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eastAsia="Helv" w:hAnsiTheme="minorHAnsi" w:cstheme="minorHAnsi"/>
                <w:color w:val="00000A"/>
                <w:sz w:val="20"/>
                <w:szCs w:val="20"/>
              </w:rPr>
              <w:t>montáž a instruktáž se zkušebním provozem</w:t>
            </w:r>
          </w:p>
          <w:p w14:paraId="43F8EA85" w14:textId="77777777" w:rsidR="00023140" w:rsidRPr="001A1CAA" w:rsidRDefault="00023140" w:rsidP="00023140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3F49D000" w14:textId="5BF4C85D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023140" w:rsidRPr="001A1CAA" w14:paraId="46CE9A8D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35AB2FFD" w14:textId="0A816D38" w:rsidR="00023140" w:rsidRPr="001A1CAA" w:rsidRDefault="001A1CAA" w:rsidP="00023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32.</w:t>
            </w:r>
          </w:p>
        </w:tc>
        <w:tc>
          <w:tcPr>
            <w:tcW w:w="7939" w:type="dxa"/>
            <w:shd w:val="clear" w:color="auto" w:fill="auto"/>
          </w:tcPr>
          <w:p w14:paraId="035CC5AB" w14:textId="0D632329" w:rsidR="00023140" w:rsidRPr="001A1CAA" w:rsidRDefault="00023140" w:rsidP="00023140">
            <w:pPr>
              <w:pStyle w:val="s2"/>
              <w:spacing w:before="0" w:after="0" w:line="324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color w:val="000000"/>
                <w:sz w:val="20"/>
                <w:szCs w:val="20"/>
                <w:lang w:eastAsia="cs-CZ"/>
              </w:rPr>
              <w:t xml:space="preserve">Montáž stroje musí obsahovat instalaci, kompletní seřízení stroje včetně zaškolení pracovníků kupujícího ve věci obsluhy a údržby stroje. </w:t>
            </w: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DOSTUPNOST NÁHRADNÍCH DÍLŮ po dobu minimálně 9 LET PO ZÁRUCE</w:t>
            </w:r>
          </w:p>
        </w:tc>
        <w:tc>
          <w:tcPr>
            <w:tcW w:w="2097" w:type="dxa"/>
            <w:shd w:val="clear" w:color="auto" w:fill="auto"/>
          </w:tcPr>
          <w:p w14:paraId="1917F2E9" w14:textId="58B775F8" w:rsidR="00023140" w:rsidRPr="001A1CAA" w:rsidRDefault="00023140" w:rsidP="000231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1A1CAA" w:rsidRPr="001A1CAA" w14:paraId="4731C1D8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76B67ACD" w14:textId="20599A44" w:rsidR="001A1CAA" w:rsidRPr="001A1CAA" w:rsidRDefault="001A1CAA" w:rsidP="001A1CA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33.</w:t>
            </w:r>
          </w:p>
        </w:tc>
        <w:tc>
          <w:tcPr>
            <w:tcW w:w="7939" w:type="dxa"/>
            <w:shd w:val="clear" w:color="auto" w:fill="auto"/>
          </w:tcPr>
          <w:p w14:paraId="68B89CC5" w14:textId="77777777" w:rsidR="001A1CAA" w:rsidRPr="001A1CAA" w:rsidRDefault="001A1CAA" w:rsidP="001A1CAA">
            <w:pPr>
              <w:pStyle w:val="s2"/>
              <w:spacing w:before="0" w:after="0" w:line="324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A1CA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Certifikát  CE</w:t>
            </w:r>
            <w:proofErr w:type="gramEnd"/>
          </w:p>
          <w:p w14:paraId="5191F073" w14:textId="77777777" w:rsidR="001A1CAA" w:rsidRPr="001A1CAA" w:rsidRDefault="001A1CAA" w:rsidP="001A1CAA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66C24DDB" w14:textId="0D1BA170" w:rsidR="001A1CAA" w:rsidRPr="001A1CAA" w:rsidRDefault="001A1CAA" w:rsidP="001A1CA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1A1CAA" w:rsidRPr="001A1CAA" w14:paraId="493C6A80" w14:textId="77777777" w:rsidTr="001A1CAA">
        <w:trPr>
          <w:trHeight w:hRule="exact" w:val="454"/>
        </w:trPr>
        <w:tc>
          <w:tcPr>
            <w:tcW w:w="567" w:type="dxa"/>
            <w:shd w:val="clear" w:color="auto" w:fill="auto"/>
          </w:tcPr>
          <w:p w14:paraId="034AA767" w14:textId="003AB074" w:rsidR="001A1CAA" w:rsidRPr="001A1CAA" w:rsidRDefault="001A1CAA" w:rsidP="001A1CA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34.</w:t>
            </w:r>
          </w:p>
        </w:tc>
        <w:tc>
          <w:tcPr>
            <w:tcW w:w="7939" w:type="dxa"/>
            <w:shd w:val="clear" w:color="auto" w:fill="auto"/>
          </w:tcPr>
          <w:p w14:paraId="136BA8A3" w14:textId="77777777" w:rsidR="001A1CAA" w:rsidRPr="001A1CAA" w:rsidRDefault="001A1CAA" w:rsidP="001A1CAA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 xml:space="preserve">záruka na uložení čepovacího vozíku min 10 let </w:t>
            </w:r>
          </w:p>
          <w:p w14:paraId="6204C679" w14:textId="77777777" w:rsidR="001A1CAA" w:rsidRPr="001A1CAA" w:rsidRDefault="001A1CAA" w:rsidP="001A1CAA">
            <w:pPr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6C3F08AB" w14:textId="780CEDC5" w:rsidR="001A1CAA" w:rsidRPr="001A1CAA" w:rsidRDefault="001A1CAA" w:rsidP="001A1CA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ANO – NE</w:t>
            </w:r>
          </w:p>
        </w:tc>
      </w:tr>
      <w:tr w:rsidR="001A1CAA" w:rsidRPr="001A1CAA" w14:paraId="736F061D" w14:textId="77777777" w:rsidTr="004F79EB">
        <w:trPr>
          <w:trHeight w:hRule="exact" w:val="623"/>
        </w:trPr>
        <w:tc>
          <w:tcPr>
            <w:tcW w:w="567" w:type="dxa"/>
            <w:shd w:val="clear" w:color="auto" w:fill="auto"/>
          </w:tcPr>
          <w:p w14:paraId="138D848D" w14:textId="1B63D689" w:rsidR="001A1CAA" w:rsidRPr="001A1CAA" w:rsidRDefault="001A1CAA" w:rsidP="001A1CA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35.</w:t>
            </w:r>
          </w:p>
        </w:tc>
        <w:tc>
          <w:tcPr>
            <w:tcW w:w="7939" w:type="dxa"/>
            <w:shd w:val="clear" w:color="auto" w:fill="auto"/>
          </w:tcPr>
          <w:p w14:paraId="3722C0AF" w14:textId="5DE713B9" w:rsidR="001A1CAA" w:rsidRPr="001A1CAA" w:rsidRDefault="001A1CAA" w:rsidP="001A1CA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garantovaná záruční </w:t>
            </w:r>
            <w:proofErr w:type="gramStart"/>
            <w:r w:rsidRPr="001A1CAA">
              <w:rPr>
                <w:rFonts w:asciiTheme="minorHAnsi" w:hAnsiTheme="minorHAnsi" w:cstheme="minorHAnsi"/>
                <w:bCs/>
                <w:sz w:val="20"/>
                <w:szCs w:val="20"/>
              </w:rPr>
              <w:t>doba  – min</w:t>
            </w:r>
            <w:proofErr w:type="gramEnd"/>
            <w:r w:rsidRPr="001A1CA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24 měsíců</w:t>
            </w:r>
          </w:p>
        </w:tc>
        <w:tc>
          <w:tcPr>
            <w:tcW w:w="2097" w:type="dxa"/>
            <w:shd w:val="clear" w:color="auto" w:fill="auto"/>
          </w:tcPr>
          <w:p w14:paraId="78FCE634" w14:textId="77777777" w:rsidR="001A1CAA" w:rsidRPr="001A1CAA" w:rsidRDefault="001A1CAA" w:rsidP="001A1CA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CAA">
              <w:rPr>
                <w:rFonts w:asciiTheme="minorHAnsi" w:hAnsiTheme="minorHAnsi" w:cstheme="minorHAnsi"/>
                <w:sz w:val="20"/>
                <w:szCs w:val="20"/>
              </w:rPr>
              <w:t>uveďte konkrétní hodnotu:</w:t>
            </w:r>
          </w:p>
          <w:p w14:paraId="4B46BA89" w14:textId="77777777" w:rsidR="001A1CAA" w:rsidRPr="001A1CAA" w:rsidRDefault="001A1CAA" w:rsidP="001A1CA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52F085B" w14:textId="77777777" w:rsidR="00F27EEC" w:rsidRPr="001A1CAA" w:rsidRDefault="00F27EEC" w:rsidP="00F27EEC">
      <w:pPr>
        <w:rPr>
          <w:rFonts w:asciiTheme="minorHAnsi" w:hAnsiTheme="minorHAnsi" w:cstheme="minorHAnsi"/>
          <w:sz w:val="20"/>
          <w:szCs w:val="20"/>
        </w:rPr>
      </w:pPr>
      <w:r w:rsidRPr="001A1CAA">
        <w:rPr>
          <w:rFonts w:asciiTheme="minorHAnsi" w:hAnsiTheme="minorHAnsi" w:cstheme="minorHAnsi"/>
          <w:sz w:val="20"/>
          <w:szCs w:val="20"/>
        </w:rPr>
        <w:t>*Uchazeč musí vyplnit všechny kolonky, čímž potvrzuje splnění požadavků zadavatele.  V případě nevyplnění, či nesplnění některého z požadavků bude vyřazen. Vyplněný formulář bude součástí nabídky.</w:t>
      </w:r>
    </w:p>
    <w:p w14:paraId="48605370" w14:textId="77777777" w:rsidR="00F27EEC" w:rsidRPr="001A1CAA" w:rsidRDefault="00F27EEC" w:rsidP="00F27EEC">
      <w:pPr>
        <w:rPr>
          <w:rFonts w:asciiTheme="minorHAnsi" w:hAnsiTheme="minorHAnsi" w:cstheme="minorHAnsi"/>
          <w:sz w:val="20"/>
          <w:szCs w:val="20"/>
        </w:rPr>
      </w:pPr>
    </w:p>
    <w:p w14:paraId="326DDB5C" w14:textId="77777777" w:rsidR="00F27EEC" w:rsidRPr="001A1CAA" w:rsidRDefault="00F27EEC" w:rsidP="00F27EEC">
      <w:pPr>
        <w:rPr>
          <w:rFonts w:asciiTheme="minorHAnsi" w:hAnsiTheme="minorHAnsi" w:cstheme="minorHAnsi"/>
          <w:b/>
          <w:sz w:val="20"/>
          <w:u w:val="single"/>
        </w:rPr>
      </w:pPr>
      <w:r w:rsidRPr="001A1CAA">
        <w:rPr>
          <w:rFonts w:asciiTheme="minorHAnsi" w:hAnsiTheme="minorHAnsi" w:cstheme="minorHAnsi"/>
          <w:b/>
          <w:sz w:val="20"/>
          <w:u w:val="single"/>
        </w:rPr>
        <w:t xml:space="preserve">Součástí všech položek jsou i náklady na montáž, dopravu strojů ke zhotoviteli a zpět k zadavateli, připojení a uvedení strojů do provozu v místě plnění (SPŠ a SOU Pelhřimov, </w:t>
      </w:r>
      <w:proofErr w:type="spellStart"/>
      <w:r w:rsidRPr="001A1CAA">
        <w:rPr>
          <w:rFonts w:asciiTheme="minorHAnsi" w:hAnsiTheme="minorHAnsi" w:cstheme="minorHAnsi"/>
          <w:b/>
          <w:sz w:val="20"/>
          <w:u w:val="single"/>
        </w:rPr>
        <w:t>Křemešnická</w:t>
      </w:r>
      <w:proofErr w:type="spellEnd"/>
      <w:r w:rsidRPr="001A1CAA">
        <w:rPr>
          <w:rFonts w:asciiTheme="minorHAnsi" w:hAnsiTheme="minorHAnsi" w:cstheme="minorHAnsi"/>
          <w:b/>
          <w:sz w:val="20"/>
          <w:u w:val="single"/>
        </w:rPr>
        <w:t xml:space="preserve"> 298 - Pelhřimov nebo Masarykova 410 – Kamenice nad Lipou)</w:t>
      </w:r>
    </w:p>
    <w:p w14:paraId="3B8532F0" w14:textId="77777777" w:rsidR="00F27EEC" w:rsidRPr="001A1CAA" w:rsidRDefault="00F27EEC" w:rsidP="00F27EEC">
      <w:pPr>
        <w:ind w:left="294"/>
        <w:rPr>
          <w:rFonts w:asciiTheme="minorHAnsi" w:hAnsiTheme="minorHAnsi" w:cstheme="minorHAnsi"/>
          <w:b/>
        </w:rPr>
      </w:pPr>
    </w:p>
    <w:p w14:paraId="7FFFE4D8" w14:textId="77777777" w:rsidR="00F27EEC" w:rsidRPr="001A1CAA" w:rsidRDefault="00F27EEC" w:rsidP="00F27EEC">
      <w:pPr>
        <w:rPr>
          <w:rFonts w:asciiTheme="minorHAnsi" w:hAnsiTheme="minorHAnsi" w:cstheme="minorHAnsi"/>
        </w:rPr>
      </w:pPr>
    </w:p>
    <w:p w14:paraId="16FB3380" w14:textId="77777777" w:rsidR="00F27EEC" w:rsidRPr="001A1CAA" w:rsidRDefault="00F27EEC" w:rsidP="00F27EEC">
      <w:pPr>
        <w:rPr>
          <w:rFonts w:asciiTheme="minorHAnsi" w:hAnsiTheme="minorHAnsi" w:cstheme="minorHAnsi"/>
        </w:rPr>
      </w:pPr>
      <w:r w:rsidRPr="001A1CAA">
        <w:rPr>
          <w:rFonts w:asciiTheme="minorHAnsi" w:hAnsiTheme="minorHAnsi" w:cstheme="minorHAnsi"/>
        </w:rPr>
        <w:t>Datum: ………………………………</w:t>
      </w:r>
    </w:p>
    <w:p w14:paraId="3DF360E2" w14:textId="77777777" w:rsidR="00F27EEC" w:rsidRPr="001A1CAA" w:rsidRDefault="00F27EEC" w:rsidP="00F27EEC">
      <w:pPr>
        <w:rPr>
          <w:rFonts w:asciiTheme="minorHAnsi" w:hAnsiTheme="minorHAnsi" w:cstheme="minorHAnsi"/>
        </w:rPr>
      </w:pPr>
    </w:p>
    <w:p w14:paraId="3CD89E76" w14:textId="77777777" w:rsidR="00F27EEC" w:rsidRPr="001A1CAA" w:rsidRDefault="00F27EEC" w:rsidP="00F27EEC">
      <w:pPr>
        <w:rPr>
          <w:rFonts w:asciiTheme="minorHAnsi" w:hAnsiTheme="minorHAnsi" w:cstheme="minorHAnsi"/>
        </w:rPr>
      </w:pPr>
    </w:p>
    <w:p w14:paraId="5D43DEF8" w14:textId="77777777" w:rsidR="00EE714C" w:rsidRPr="001A1CAA" w:rsidRDefault="00F27EEC">
      <w:pPr>
        <w:rPr>
          <w:rFonts w:asciiTheme="minorHAnsi" w:hAnsiTheme="minorHAnsi" w:cstheme="minorHAnsi"/>
        </w:rPr>
      </w:pPr>
      <w:r w:rsidRPr="001A1CAA">
        <w:rPr>
          <w:rFonts w:asciiTheme="minorHAnsi" w:hAnsiTheme="minorHAnsi" w:cstheme="minorHAnsi"/>
        </w:rPr>
        <w:t>……………………………………….....                                                                                                         Razítko, jméno a podpis osoby oprávněné jednat jménem účastníka řízení nebo za účastníka řízení</w:t>
      </w:r>
    </w:p>
    <w:sectPr w:rsidR="00EE714C" w:rsidRPr="001A1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color w:val="00000A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A"/>
        <w:sz w:val="24"/>
        <w:szCs w:val="22"/>
        <w:lang w:eastAsia="cs-CZ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EEC"/>
    <w:rsid w:val="00000132"/>
    <w:rsid w:val="00000720"/>
    <w:rsid w:val="00023140"/>
    <w:rsid w:val="00105F65"/>
    <w:rsid w:val="001A1CAA"/>
    <w:rsid w:val="0026034D"/>
    <w:rsid w:val="003670B5"/>
    <w:rsid w:val="003E17DE"/>
    <w:rsid w:val="00452322"/>
    <w:rsid w:val="004F79EB"/>
    <w:rsid w:val="00634D92"/>
    <w:rsid w:val="00641FB9"/>
    <w:rsid w:val="008B6EB7"/>
    <w:rsid w:val="00E41C12"/>
    <w:rsid w:val="00EE714C"/>
    <w:rsid w:val="00F2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828E"/>
  <w15:chartTrackingRefBased/>
  <w15:docId w15:val="{B563D334-2D21-4012-BED0-2E1CD150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7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2">
    <w:name w:val="s2"/>
    <w:basedOn w:val="Normln"/>
    <w:rsid w:val="00023140"/>
    <w:pPr>
      <w:suppressAutoHyphens/>
      <w:spacing w:before="280" w:after="280"/>
    </w:pPr>
    <w:rPr>
      <w:rFonts w:ascii="Calibri" w:eastAsia="Calibri" w:hAnsi="Calibri" w:cs="Calibri"/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2974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Tříska</dc:creator>
  <cp:keywords/>
  <dc:description/>
  <cp:lastModifiedBy>Šerák Ladislav</cp:lastModifiedBy>
  <cp:revision>2</cp:revision>
  <dcterms:created xsi:type="dcterms:W3CDTF">2024-10-11T06:23:00Z</dcterms:created>
  <dcterms:modified xsi:type="dcterms:W3CDTF">2024-10-11T06:23:00Z</dcterms:modified>
</cp:coreProperties>
</file>