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5395" w14:textId="77777777" w:rsidR="005A74C4" w:rsidRDefault="005A74C4" w:rsidP="005A74C4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Návrh zkvalitnění / doporučení / pro rozvoj sítě sociálních služeb pro osoby s PAS +</w:t>
      </w:r>
    </w:p>
    <w:p w14:paraId="67F990FD" w14:textId="76F4762D" w:rsidR="001F7924" w:rsidRPr="007A73E3" w:rsidRDefault="001F7924" w:rsidP="001F7924">
      <w:pPr>
        <w:pStyle w:val="Zhlav"/>
        <w:spacing w:after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r w:rsidRPr="002A4757">
        <w:rPr>
          <w:rFonts w:ascii="Arial" w:hAnsi="Arial" w:cs="Arial"/>
          <w:sz w:val="20"/>
          <w:szCs w:val="20"/>
        </w:rPr>
        <w:t xml:space="preserve">č. </w:t>
      </w:r>
      <w:r w:rsidR="009E68C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E02868">
        <w:rPr>
          <w:rFonts w:ascii="Arial" w:hAnsi="Arial" w:cs="Arial"/>
          <w:sz w:val="20"/>
          <w:szCs w:val="20"/>
        </w:rPr>
        <w:t>Výzvy k podání nabídek</w:t>
      </w:r>
      <w:r w:rsidRPr="00B644D5">
        <w:rPr>
          <w:rFonts w:eastAsia="Arial" w:cs="Arial"/>
          <w:sz w:val="20"/>
        </w:rPr>
        <w:t xml:space="preserve">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>
        <w:rPr>
          <w:rFonts w:ascii="Arial" w:hAnsi="Arial" w:cs="Arial"/>
          <w:b/>
          <w:sz w:val="20"/>
          <w:szCs w:val="20"/>
        </w:rPr>
        <w:t>ve vztahu k mezinárodním sankcím</w:t>
      </w:r>
    </w:p>
    <w:p w14:paraId="3562E7B1" w14:textId="77777777" w:rsidR="001F7924" w:rsidRPr="001F7924" w:rsidRDefault="001F7924" w:rsidP="001F7924">
      <w:pPr>
        <w:keepNext/>
        <w:keepLines/>
        <w:spacing w:before="600"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F7924">
        <w:rPr>
          <w:rFonts w:ascii="Arial" w:hAnsi="Arial" w:cs="Arial"/>
          <w:b/>
          <w:sz w:val="32"/>
          <w:szCs w:val="32"/>
        </w:rPr>
        <w:t>Čestné prohlášení</w:t>
      </w: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74FDE93F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  <w:r>
        <w:tab/>
      </w:r>
    </w:p>
    <w:p w14:paraId="6BCAAADA" w14:textId="08116CCB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64805E0A" w:rsidR="00DD0B71" w:rsidRPr="004246B9" w:rsidRDefault="00DD0B71" w:rsidP="006C3107">
      <w:pPr>
        <w:tabs>
          <w:tab w:val="left" w:pos="2340"/>
        </w:tabs>
        <w:contextualSpacing/>
        <w:jc w:val="both"/>
        <w:rPr>
          <w:rFonts w:ascii="Arial" w:hAnsi="Arial" w:cs="Arial"/>
          <w:b/>
          <w:sz w:val="20"/>
          <w:szCs w:val="20"/>
        </w:rPr>
      </w:pPr>
      <w:r w:rsidRPr="001F7924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001F7924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005A74C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246B9">
        <w:rPr>
          <w:rFonts w:ascii="Arial" w:eastAsia="Arial" w:hAnsi="Arial" w:cs="Arial"/>
          <w:b/>
          <w:bCs/>
          <w:sz w:val="22"/>
          <w:szCs w:val="22"/>
        </w:rPr>
        <w:t>„</w:t>
      </w:r>
      <w:r w:rsidR="005A74C4" w:rsidRPr="005A74C4">
        <w:rPr>
          <w:rFonts w:ascii="Arial" w:eastAsia="Arial" w:hAnsi="Arial" w:cs="Arial"/>
          <w:b/>
          <w:bCs/>
          <w:sz w:val="22"/>
          <w:szCs w:val="22"/>
        </w:rPr>
        <w:t>Návrh zkvalitnění / doporučení / pro rozvoj sítě sociálních služeb pro osoby s PAS +</w:t>
      </w:r>
      <w:r w:rsidR="001D2D1A" w:rsidRPr="001F7924">
        <w:rPr>
          <w:rFonts w:ascii="Arial" w:eastAsia="Arial" w:hAnsi="Arial" w:cs="Arial"/>
          <w:b/>
          <w:bCs/>
          <w:sz w:val="22"/>
          <w:szCs w:val="22"/>
        </w:rPr>
        <w:t>“,</w:t>
      </w:r>
      <w:r w:rsidRPr="001F7924">
        <w:rPr>
          <w:rFonts w:ascii="Arial" w:eastAsia="Arial" w:hAnsi="Arial" w:cs="Arial"/>
          <w:b/>
          <w:bCs/>
          <w:sz w:val="22"/>
          <w:szCs w:val="22"/>
        </w:rPr>
        <w:t xml:space="preserve"> nejsem dodavatelem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ve 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E1F705E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</w:t>
      </w:r>
      <w:r w:rsidR="001659EE">
        <w:rPr>
          <w:rFonts w:eastAsia="Arial" w:cs="Arial"/>
          <w:bCs/>
          <w:sz w:val="22"/>
          <w:szCs w:val="22"/>
        </w:rPr>
        <w:t>e neobchoduje se sankcionovaným</w:t>
      </w:r>
      <w:r w:rsidRPr="31FCB275">
        <w:rPr>
          <w:rFonts w:eastAsia="Arial" w:cs="Arial"/>
          <w:bCs/>
          <w:sz w:val="22"/>
          <w:szCs w:val="22"/>
        </w:rPr>
        <w:t xml:space="preserve">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F3D654B" w14:textId="77777777" w:rsidR="005A74C4" w:rsidRPr="003F449E" w:rsidRDefault="005A74C4" w:rsidP="005A74C4">
      <w:pPr>
        <w:pStyle w:val="Zkladntext"/>
        <w:spacing w:before="48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1849135116"/>
          <w:placeholder>
            <w:docPart w:val="1F5256BB802E456DA767DFA8FA93D511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-2049820764"/>
          <w:placeholder>
            <w:docPart w:val="B700F1BFF45F4932A6BFA098ECC86838"/>
          </w:placeholder>
          <w:text/>
        </w:sdt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163E30F" w14:textId="77777777" w:rsidR="005A74C4" w:rsidRDefault="005A74C4" w:rsidP="005A74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F98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897F98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000A971C" w14:textId="47C6278A" w:rsidR="005A74C4" w:rsidRDefault="005A74C4" w:rsidP="005A74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E7AD48" w14:textId="2DEF55F6" w:rsidR="005A74C4" w:rsidRDefault="005A74C4" w:rsidP="005A74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C177B0" w14:textId="77777777" w:rsidR="005A74C4" w:rsidRPr="00992168" w:rsidRDefault="005A74C4" w:rsidP="005A74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153CCCA" w14:textId="77777777" w:rsidR="005A74C4" w:rsidRPr="00992168" w:rsidRDefault="005A74C4" w:rsidP="005A74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0FC53" w14:textId="77777777" w:rsidR="005A74C4" w:rsidRPr="00F358B2" w:rsidRDefault="005A74C4" w:rsidP="005A74C4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048CBED8" w14:textId="77777777" w:rsidR="005A74C4" w:rsidRPr="00F358B2" w:rsidRDefault="005A74C4" w:rsidP="005A74C4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Jméno"/>
          <w:tag w:val="Statutár_Dodavatele_Jméno"/>
          <w:id w:val="179714812"/>
          <w:placeholder>
            <w:docPart w:val="9EE8B0A36DFA40B3A06985443E05BD27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26820AE9" w14:textId="77777777" w:rsidR="005A74C4" w:rsidRPr="00F358B2" w:rsidRDefault="005A74C4" w:rsidP="005A74C4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lightGray"/>
          </w:rPr>
          <w:alias w:val="Statutár_Dodavatele_Funkce"/>
          <w:tag w:val="Statutár_Dodavatele_Funkce"/>
          <w:id w:val="712008144"/>
          <w:placeholder>
            <w:docPart w:val="C9DD370B62FA4774B2F224E2C870ED42"/>
          </w:placeholder>
          <w:docPartList>
            <w:docPartGallery w:val="Quick Parts"/>
            <w:docPartCategory w:val="Šablony"/>
          </w:docPartList>
        </w:sdtPr>
        <w:sdtEndPr>
          <w:rPr>
            <w:highlight w:val="none"/>
          </w:rPr>
        </w:sdtEndPr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 funkci osoby oprávněné jednat za dodavatele</w:t>
          </w:r>
        </w:sdtContent>
      </w:sdt>
    </w:p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 w:rsidSect="005A74C4">
      <w:pgSz w:w="11906" w:h="16838"/>
      <w:pgMar w:top="848" w:right="1417" w:bottom="568" w:left="1417" w:header="28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090B" w14:textId="77777777" w:rsidR="000A7521" w:rsidRDefault="000A7521" w:rsidP="00072B20">
      <w:r>
        <w:separator/>
      </w:r>
    </w:p>
  </w:endnote>
  <w:endnote w:type="continuationSeparator" w:id="0">
    <w:p w14:paraId="3DCFA87C" w14:textId="77777777" w:rsidR="000A7521" w:rsidRDefault="000A7521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B5ABF" w14:textId="77777777" w:rsidR="000A7521" w:rsidRDefault="000A7521" w:rsidP="00072B20">
      <w:r>
        <w:separator/>
      </w:r>
    </w:p>
  </w:footnote>
  <w:footnote w:type="continuationSeparator" w:id="0">
    <w:p w14:paraId="5E6909F2" w14:textId="77777777" w:rsidR="000A7521" w:rsidRDefault="000A7521" w:rsidP="00072B20">
      <w:r>
        <w:continuationSeparator/>
      </w:r>
    </w:p>
  </w:footnote>
  <w:footnote w:id="1">
    <w:p w14:paraId="5815EF4D" w14:textId="46EEBE72" w:rsidR="00072B20" w:rsidRPr="001F7924" w:rsidRDefault="00072B20">
      <w:pPr>
        <w:pStyle w:val="Textpoznpodarou"/>
        <w:rPr>
          <w:rFonts w:ascii="Arial" w:hAnsi="Arial" w:cs="Arial"/>
          <w:sz w:val="16"/>
          <w:szCs w:val="16"/>
        </w:rPr>
      </w:pPr>
      <w:r w:rsidRPr="001F7924">
        <w:rPr>
          <w:rStyle w:val="Znakapoznpodarou"/>
          <w:rFonts w:ascii="Arial" w:hAnsi="Arial" w:cs="Arial"/>
          <w:sz w:val="16"/>
          <w:szCs w:val="16"/>
        </w:rPr>
        <w:footnoteRef/>
      </w:r>
      <w:r w:rsidRPr="001F7924">
        <w:rPr>
          <w:rFonts w:ascii="Arial" w:hAnsi="Arial" w:cs="Arial"/>
          <w:sz w:val="16"/>
          <w:szCs w:val="16"/>
        </w:rPr>
        <w:t xml:space="preserve"> aktuální seznam sankcionovaných osob je uveden na https://www.financnianalytickyurad.cz/files/20220412-ukr-blr.xlsx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A7521"/>
    <w:rsid w:val="00127B87"/>
    <w:rsid w:val="001659EE"/>
    <w:rsid w:val="001D2D1A"/>
    <w:rsid w:val="001F7924"/>
    <w:rsid w:val="004246B9"/>
    <w:rsid w:val="005A74C4"/>
    <w:rsid w:val="006A06DD"/>
    <w:rsid w:val="006C3107"/>
    <w:rsid w:val="00767923"/>
    <w:rsid w:val="009526EB"/>
    <w:rsid w:val="009E68C3"/>
    <w:rsid w:val="00AA0E02"/>
    <w:rsid w:val="00BC7FC7"/>
    <w:rsid w:val="00DA638B"/>
    <w:rsid w:val="00DD0B71"/>
    <w:rsid w:val="00E02868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5A74C4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74C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5256BB802E456DA767DFA8FA93D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48A21-EF27-427C-BC64-26171FA3D8D5}"/>
      </w:docPartPr>
      <w:docPartBody>
        <w:p w:rsidR="00000000" w:rsidRDefault="009A5E57" w:rsidP="009A5E57">
          <w:pPr>
            <w:pStyle w:val="1F5256BB802E456DA767DFA8FA93D51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B700F1BFF45F4932A6BFA098ECC86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018B9-5B76-4F61-BF56-AB89C0CCE705}"/>
      </w:docPartPr>
      <w:docPartBody>
        <w:p w:rsidR="00000000" w:rsidRDefault="009A5E57" w:rsidP="009A5E57">
          <w:pPr>
            <w:pStyle w:val="B700F1BFF45F4932A6BFA098ECC8683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9EE8B0A36DFA40B3A06985443E05B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CB970-6385-483F-A879-6EF6DC47D0FF}"/>
      </w:docPartPr>
      <w:docPartBody>
        <w:p w:rsidR="00000000" w:rsidRDefault="009A5E57" w:rsidP="009A5E57">
          <w:pPr>
            <w:pStyle w:val="9EE8B0A36DFA40B3A06985443E05BD27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C9DD370B62FA4774B2F224E2C870E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EEDCE-2799-4F53-8B54-9A715346D351}"/>
      </w:docPartPr>
      <w:docPartBody>
        <w:p w:rsidR="00000000" w:rsidRDefault="009A5E57" w:rsidP="009A5E57">
          <w:pPr>
            <w:pStyle w:val="C9DD370B62FA4774B2F224E2C870ED42"/>
          </w:pPr>
          <w:r w:rsidRPr="0073541C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7"/>
    <w:rsid w:val="009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5E57"/>
  </w:style>
  <w:style w:type="paragraph" w:customStyle="1" w:styleId="1F5256BB802E456DA767DFA8FA93D511">
    <w:name w:val="1F5256BB802E456DA767DFA8FA93D511"/>
    <w:rsid w:val="009A5E57"/>
  </w:style>
  <w:style w:type="paragraph" w:customStyle="1" w:styleId="B700F1BFF45F4932A6BFA098ECC86838">
    <w:name w:val="B700F1BFF45F4932A6BFA098ECC86838"/>
    <w:rsid w:val="009A5E57"/>
  </w:style>
  <w:style w:type="paragraph" w:customStyle="1" w:styleId="9EE8B0A36DFA40B3A06985443E05BD27">
    <w:name w:val="9EE8B0A36DFA40B3A06985443E05BD27"/>
    <w:rsid w:val="009A5E57"/>
  </w:style>
  <w:style w:type="paragraph" w:customStyle="1" w:styleId="C9DD370B62FA4774B2F224E2C870ED42">
    <w:name w:val="C9DD370B62FA4774B2F224E2C870ED42"/>
    <w:rsid w:val="009A5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38C6A-2E2B-40A0-ACC9-F957016C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Melicharová Zuzana</cp:lastModifiedBy>
  <cp:revision>15</cp:revision>
  <dcterms:created xsi:type="dcterms:W3CDTF">2022-05-27T10:11:00Z</dcterms:created>
  <dcterms:modified xsi:type="dcterms:W3CDTF">2025-02-27T13:29:00Z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