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:rsidR="00DB3FA7" w:rsidRPr="00DB3FA7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strany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DB3FA7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se sídlem: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zapsán v obchodním rejstříku </w:t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</w:p>
    <w:p w:rsidR="00DB3FA7" w:rsidRPr="00DB3FA7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(dále jen jako „Zhotovitel“) 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DB3FA7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DB3FA7">
        <w:rPr>
          <w:rFonts w:ascii="Arial" w:hAnsi="Arial" w:cs="Arial"/>
          <w:sz w:val="20"/>
          <w:szCs w:val="20"/>
          <w:lang w:eastAsia="cs-CZ"/>
        </w:rPr>
        <w:t>“)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se dohodly na následujících ustanoveních: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Předmět smlouvy</w:t>
      </w:r>
    </w:p>
    <w:p w:rsidR="00DB3FA7" w:rsidRPr="00DB3FA7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:rsidR="009014AB" w:rsidRPr="00C20278" w:rsidRDefault="00BE00A3" w:rsidP="00BE00A3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B3FA7" w:rsidRPr="00C20278">
        <w:rPr>
          <w:rFonts w:ascii="Arial" w:hAnsi="Arial" w:cs="Arial"/>
          <w:sz w:val="20"/>
          <w:szCs w:val="20"/>
        </w:rPr>
        <w:t xml:space="preserve">Podkladem pro uzavření Smlouvy je nabídka Zhotovitele předložená na veřejnou zakázku </w:t>
      </w:r>
      <w:r w:rsidR="00C80317" w:rsidRPr="00C20278">
        <w:rPr>
          <w:rFonts w:ascii="Arial" w:hAnsi="Arial" w:cs="Arial"/>
          <w:sz w:val="20"/>
          <w:szCs w:val="20"/>
        </w:rPr>
        <w:lastRenderedPageBreak/>
        <w:t xml:space="preserve">malého rozsahu </w:t>
      </w:r>
      <w:r w:rsidR="00DB3FA7" w:rsidRPr="00C20278">
        <w:rPr>
          <w:rFonts w:ascii="Arial" w:hAnsi="Arial" w:cs="Arial"/>
          <w:sz w:val="20"/>
          <w:szCs w:val="20"/>
        </w:rPr>
        <w:t xml:space="preserve">s názvem </w:t>
      </w:r>
      <w:r w:rsidR="00DB3FA7" w:rsidRPr="00C20278">
        <w:rPr>
          <w:rFonts w:ascii="Arial" w:hAnsi="Arial" w:cs="Arial"/>
          <w:b/>
          <w:sz w:val="20"/>
          <w:szCs w:val="20"/>
        </w:rPr>
        <w:t>„</w:t>
      </w:r>
      <w:r w:rsidR="00DD1065" w:rsidRPr="00656BDA">
        <w:rPr>
          <w:rFonts w:ascii="Arial" w:hAnsi="Arial" w:cs="Arial"/>
          <w:b/>
          <w:bCs/>
          <w:sz w:val="20"/>
          <w:szCs w:val="20"/>
        </w:rPr>
        <w:t>I</w:t>
      </w:r>
      <w:r w:rsidR="00BB4141">
        <w:rPr>
          <w:rFonts w:ascii="Arial" w:hAnsi="Arial" w:cs="Arial"/>
          <w:b/>
          <w:bCs/>
          <w:sz w:val="20"/>
          <w:szCs w:val="20"/>
        </w:rPr>
        <w:t>I</w:t>
      </w:r>
      <w:r w:rsidR="00DD1065" w:rsidRPr="00656BDA">
        <w:rPr>
          <w:rFonts w:ascii="Arial" w:hAnsi="Arial" w:cs="Arial"/>
          <w:b/>
          <w:bCs/>
          <w:sz w:val="20"/>
          <w:szCs w:val="20"/>
        </w:rPr>
        <w:t>I/</w:t>
      </w:r>
      <w:r w:rsidR="00BB4141">
        <w:rPr>
          <w:rFonts w:ascii="Arial" w:hAnsi="Arial" w:cs="Arial"/>
          <w:b/>
          <w:bCs/>
          <w:sz w:val="20"/>
          <w:szCs w:val="20"/>
        </w:rPr>
        <w:t>34761 Proseč</w:t>
      </w:r>
      <w:r w:rsidR="00DD1065" w:rsidRPr="00656BDA">
        <w:rPr>
          <w:rFonts w:ascii="Arial" w:hAnsi="Arial" w:cs="Arial"/>
          <w:b/>
          <w:bCs/>
          <w:sz w:val="20"/>
          <w:szCs w:val="20"/>
        </w:rPr>
        <w:t xml:space="preserve"> průtah</w:t>
      </w:r>
      <w:r w:rsidR="00DB3FA7" w:rsidRPr="00C20278">
        <w:rPr>
          <w:rFonts w:ascii="Arial" w:hAnsi="Arial" w:cs="Arial"/>
          <w:b/>
          <w:sz w:val="20"/>
          <w:szCs w:val="20"/>
        </w:rPr>
        <w:t>“</w:t>
      </w:r>
      <w:r w:rsidR="00DB3FA7" w:rsidRPr="00C20278">
        <w:rPr>
          <w:rFonts w:ascii="Arial" w:hAnsi="Arial" w:cs="Arial"/>
          <w:sz w:val="20"/>
          <w:szCs w:val="20"/>
        </w:rPr>
        <w:t xml:space="preserve"> zadávanou </w:t>
      </w:r>
      <w:r w:rsidR="00C80317" w:rsidRPr="00C20278">
        <w:rPr>
          <w:rFonts w:ascii="Arial" w:hAnsi="Arial" w:cs="Arial"/>
          <w:sz w:val="20"/>
          <w:szCs w:val="20"/>
        </w:rPr>
        <w:t xml:space="preserve">mimo režim </w:t>
      </w:r>
      <w:r w:rsidR="00DB3FA7" w:rsidRPr="00C20278">
        <w:rPr>
          <w:rFonts w:ascii="Arial" w:hAnsi="Arial" w:cs="Arial"/>
          <w:sz w:val="20"/>
          <w:szCs w:val="20"/>
        </w:rPr>
        <w:t xml:space="preserve">zákona č. 134/2016 Sb., o zadávání veřejných zakázek, v platném znění (dále jen „ZZVZ“) </w:t>
      </w:r>
      <w:r w:rsidR="00DB3FA7" w:rsidRPr="00C20278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="00DB3FA7" w:rsidRPr="00C20278">
        <w:rPr>
          <w:rFonts w:ascii="Arial" w:hAnsi="Arial" w:cs="Arial"/>
          <w:b/>
          <w:sz w:val="20"/>
          <w:szCs w:val="20"/>
        </w:rPr>
        <w:t>Obchodní podmínky zadavatele pro veřejné zakázky na stavební práce vydané dle § 1751 a násl. OZ</w:t>
      </w:r>
      <w:r w:rsidR="00406631" w:rsidRPr="00C20278">
        <w:rPr>
          <w:rFonts w:ascii="Arial" w:hAnsi="Arial" w:cs="Arial"/>
          <w:b/>
          <w:sz w:val="20"/>
          <w:szCs w:val="20"/>
        </w:rPr>
        <w:t>,</w:t>
      </w:r>
      <w:r w:rsidR="00C80317" w:rsidRPr="00C20278">
        <w:rPr>
          <w:rFonts w:ascii="Arial" w:hAnsi="Arial" w:cs="Arial"/>
          <w:b/>
          <w:sz w:val="20"/>
          <w:szCs w:val="20"/>
        </w:rPr>
        <w:t xml:space="preserve"> </w:t>
      </w:r>
      <w:r w:rsidR="002B4502" w:rsidRPr="00C20278">
        <w:rPr>
          <w:rFonts w:ascii="Arial" w:hAnsi="Arial" w:cs="Arial"/>
          <w:sz w:val="20"/>
          <w:szCs w:val="20"/>
        </w:rPr>
        <w:t>(dále také jen „OP“)</w:t>
      </w:r>
      <w:r w:rsidR="00F9490D" w:rsidRPr="00C20278">
        <w:rPr>
          <w:rFonts w:ascii="Arial" w:hAnsi="Arial" w:cs="Arial"/>
          <w:b/>
          <w:sz w:val="20"/>
          <w:szCs w:val="20"/>
        </w:rPr>
        <w:t>.</w:t>
      </w:r>
    </w:p>
    <w:p w:rsidR="003A518C" w:rsidRPr="00F9490D" w:rsidRDefault="003A518C" w:rsidP="003A518C">
      <w:pPr>
        <w:pStyle w:val="Zkladntext"/>
        <w:widowControl w:val="0"/>
        <w:tabs>
          <w:tab w:val="left" w:pos="567"/>
        </w:tabs>
        <w:suppressAutoHyphens w:val="0"/>
        <w:spacing w:before="120"/>
        <w:jc w:val="both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Specifikace díla</w:t>
      </w:r>
    </w:p>
    <w:p w:rsidR="00BB4141" w:rsidRPr="00BB4141" w:rsidRDefault="00256E72" w:rsidP="00BB4141">
      <w:pPr>
        <w:pStyle w:val="Odstavecseseznamem"/>
        <w:numPr>
          <w:ilvl w:val="0"/>
          <w:numId w:val="2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0"/>
          <w:szCs w:val="20"/>
        </w:rPr>
      </w:pPr>
      <w:r w:rsidRPr="00BB4141">
        <w:rPr>
          <w:rFonts w:ascii="Arial" w:hAnsi="Arial" w:cs="Arial"/>
          <w:sz w:val="20"/>
          <w:szCs w:val="20"/>
        </w:rPr>
        <w:t xml:space="preserve">Předmětem </w:t>
      </w:r>
      <w:r w:rsidR="00214A84" w:rsidRPr="00BB4141">
        <w:rPr>
          <w:rFonts w:ascii="Arial" w:hAnsi="Arial" w:cs="Arial"/>
          <w:sz w:val="20"/>
          <w:szCs w:val="20"/>
        </w:rPr>
        <w:t xml:space="preserve">této Smlouvy </w:t>
      </w:r>
      <w:r w:rsidRPr="00BB4141">
        <w:rPr>
          <w:rFonts w:ascii="Arial" w:hAnsi="Arial" w:cs="Arial"/>
          <w:sz w:val="20"/>
          <w:szCs w:val="20"/>
        </w:rPr>
        <w:t xml:space="preserve">je </w:t>
      </w:r>
      <w:r w:rsidR="00BB4141" w:rsidRPr="00BB4141">
        <w:rPr>
          <w:rFonts w:ascii="Arial" w:hAnsi="Arial" w:cs="Arial"/>
          <w:sz w:val="20"/>
          <w:szCs w:val="20"/>
        </w:rPr>
        <w:t>oprava silnice III. třídy č. 34761 v průtahu obcí Proseč, okres Pelhřimov, Kraj Vysočina. Stavba se dělí na dva úseky. Začátek 1.úseku se nachází na pracovní spáře za značkou v km 4,730 a konec úseku se nachází v křižovatce v km 4,928. Začátek 2.úseku se nachází v zatáčce v km 5,147 a konec úseku se nachází na pracovní spáře před značkou v km 5,207. Celková délka stavebních úprav je cca 258m. Záměrem stavby je oprava silnice v obci.</w:t>
      </w:r>
      <w:r w:rsidR="00BB4141">
        <w:rPr>
          <w:rFonts w:ascii="Arial" w:hAnsi="Arial" w:cs="Arial"/>
          <w:sz w:val="20"/>
          <w:szCs w:val="20"/>
        </w:rPr>
        <w:t xml:space="preserve"> </w:t>
      </w:r>
      <w:r w:rsidR="00BB4141" w:rsidRPr="00BB4141">
        <w:rPr>
          <w:rFonts w:ascii="Arial" w:hAnsi="Arial" w:cs="Arial"/>
          <w:sz w:val="20"/>
          <w:szCs w:val="20"/>
        </w:rPr>
        <w:t>Oprava úseku 4,928 – 5,147 bude v režii firmy E-on, která bude provádět uložení NN v tomto úseku.</w:t>
      </w:r>
    </w:p>
    <w:p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</w:t>
      </w:r>
      <w:r w:rsidR="00DA6932" w:rsidRPr="00DB3FA7">
        <w:rPr>
          <w:rFonts w:ascii="Arial" w:hAnsi="Arial" w:cs="Arial"/>
          <w:bCs/>
          <w:sz w:val="20"/>
          <w:szCs w:val="20"/>
          <w:lang w:eastAsia="cs-CZ"/>
        </w:rPr>
        <w:t xml:space="preserve">díla je provedení všech činností, prací, dodávek a služeb obsažených v nabídce Zhotovitele, která byla podána na základě zadávacích podmínek obsahujících zejména </w:t>
      </w:r>
      <w:r w:rsidR="00DA6932">
        <w:rPr>
          <w:rFonts w:ascii="Arial" w:hAnsi="Arial" w:cs="Arial"/>
          <w:bCs/>
          <w:sz w:val="20"/>
          <w:szCs w:val="20"/>
          <w:lang w:eastAsia="cs-CZ"/>
        </w:rPr>
        <w:t>technické podmínky</w:t>
      </w:r>
      <w:r w:rsidR="00DA6932" w:rsidRPr="00DB3FA7">
        <w:rPr>
          <w:rFonts w:ascii="Arial" w:hAnsi="Arial" w:cs="Arial"/>
          <w:bCs/>
          <w:sz w:val="20"/>
          <w:szCs w:val="20"/>
          <w:lang w:eastAsia="cs-CZ"/>
        </w:rPr>
        <w:t xml:space="preserve">, soupis prací, dodávek a služeb s výkazem výměr, a dále obchodní podmínky, jež jsou nedílnou součástí této </w:t>
      </w:r>
      <w:r w:rsidR="00DA6932">
        <w:rPr>
          <w:rFonts w:ascii="Arial" w:hAnsi="Arial" w:cs="Arial"/>
          <w:bCs/>
          <w:sz w:val="20"/>
          <w:szCs w:val="20"/>
          <w:lang w:eastAsia="cs-CZ"/>
        </w:rPr>
        <w:t>S</w:t>
      </w:r>
      <w:r w:rsidR="00DA6932" w:rsidRPr="00DB3FA7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DA6932">
        <w:rPr>
          <w:rFonts w:ascii="Arial" w:hAnsi="Arial" w:cs="Arial"/>
          <w:bCs/>
          <w:sz w:val="20"/>
          <w:szCs w:val="20"/>
          <w:lang w:eastAsia="cs-CZ"/>
        </w:rPr>
        <w:t>S</w:t>
      </w:r>
      <w:r w:rsidR="00DA6932" w:rsidRPr="00DB3FA7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</w:t>
      </w:r>
      <w:r w:rsidR="00DA6932">
        <w:rPr>
          <w:rFonts w:ascii="Arial" w:hAnsi="Arial" w:cs="Arial"/>
          <w:bCs/>
          <w:sz w:val="20"/>
          <w:szCs w:val="20"/>
          <w:lang w:eastAsia="cs-CZ"/>
        </w:rPr>
        <w:t xml:space="preserve">nímu provedení díla dané povahy 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>třeba.</w:t>
      </w:r>
    </w:p>
    <w:p w:rsidR="00DB3FA7" w:rsidRDefault="00DB3FA7" w:rsidP="008D11CC">
      <w:pPr>
        <w:pStyle w:val="Odstavecseseznamem"/>
        <w:widowControl w:val="0"/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EB0A8E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:rsidR="00DB3FA7" w:rsidRPr="008D11CC" w:rsidRDefault="00DB3FA7" w:rsidP="008D11CC">
      <w:pPr>
        <w:pStyle w:val="Odstavecseseznamem"/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8D11CC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:rsidR="00C5532D" w:rsidRPr="00F9490D" w:rsidRDefault="00C5532D" w:rsidP="00C5532D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IV.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Doba plnění</w:t>
      </w:r>
    </w:p>
    <w:p w:rsidR="00DB3FA7" w:rsidRPr="00192BB2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192BB2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:rsidR="00DB3FA7" w:rsidRPr="00192BB2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192BB2">
        <w:rPr>
          <w:rFonts w:ascii="Arial" w:hAnsi="Arial" w:cs="Arial"/>
          <w:sz w:val="20"/>
          <w:szCs w:val="20"/>
          <w:lang w:eastAsia="cs-CZ"/>
        </w:rPr>
        <w:t xml:space="preserve">zahájení realizace stavby: </w:t>
      </w:r>
      <w:r w:rsidRPr="00192BB2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  <w:r w:rsidRPr="00192BB2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A15B17" w:rsidRDefault="003D0A83" w:rsidP="00A15B1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862E03">
        <w:rPr>
          <w:rFonts w:ascii="Arial" w:hAnsi="Arial" w:cs="Arial"/>
          <w:sz w:val="20"/>
          <w:szCs w:val="20"/>
          <w:lang w:eastAsia="cs-CZ"/>
        </w:rPr>
        <w:t xml:space="preserve">zhotovitel se zavazuje provést dílo: </w:t>
      </w:r>
      <w:r w:rsidRPr="00862E03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>
        <w:rPr>
          <w:rFonts w:ascii="Arial" w:hAnsi="Arial" w:cs="Arial"/>
          <w:b/>
          <w:sz w:val="20"/>
          <w:szCs w:val="20"/>
          <w:lang w:eastAsia="cs-CZ"/>
        </w:rPr>
        <w:t>14</w:t>
      </w:r>
      <w:r w:rsidRPr="00862E03">
        <w:rPr>
          <w:rFonts w:ascii="Arial" w:hAnsi="Arial" w:cs="Arial"/>
          <w:b/>
          <w:sz w:val="20"/>
          <w:szCs w:val="20"/>
          <w:lang w:eastAsia="cs-CZ"/>
        </w:rPr>
        <w:t xml:space="preserve"> kalendářních dní </w:t>
      </w:r>
      <w:r w:rsidRPr="00862E03">
        <w:rPr>
          <w:rFonts w:ascii="Arial" w:hAnsi="Arial" w:cs="Arial"/>
          <w:sz w:val="20"/>
          <w:szCs w:val="20"/>
          <w:lang w:eastAsia="cs-CZ"/>
        </w:rPr>
        <w:t>od předání a převzetí staveniště</w:t>
      </w:r>
      <w:r w:rsidR="00A15B17" w:rsidRPr="00A40DD1">
        <w:rPr>
          <w:rFonts w:ascii="Arial" w:hAnsi="Arial" w:cs="Arial"/>
          <w:sz w:val="20"/>
          <w:szCs w:val="20"/>
          <w:lang w:eastAsia="cs-CZ"/>
        </w:rPr>
        <w:t xml:space="preserve"> (předpokládaný termín realizac</w:t>
      </w:r>
      <w:r w:rsidR="001E3B50" w:rsidRPr="00A40DD1">
        <w:rPr>
          <w:rFonts w:ascii="Arial" w:hAnsi="Arial" w:cs="Arial"/>
          <w:sz w:val="20"/>
          <w:szCs w:val="20"/>
          <w:lang w:eastAsia="cs-CZ"/>
        </w:rPr>
        <w:t xml:space="preserve">e stavby je </w:t>
      </w:r>
      <w:r w:rsidR="003F15DE">
        <w:rPr>
          <w:rFonts w:ascii="Arial" w:hAnsi="Arial" w:cs="Arial"/>
          <w:sz w:val="20"/>
          <w:szCs w:val="20"/>
          <w:lang w:eastAsia="cs-CZ"/>
        </w:rPr>
        <w:t xml:space="preserve">20. </w:t>
      </w:r>
      <w:r w:rsidR="001E3B50" w:rsidRPr="00A40DD1">
        <w:rPr>
          <w:rFonts w:ascii="Arial" w:hAnsi="Arial" w:cs="Arial"/>
          <w:sz w:val="20"/>
          <w:szCs w:val="20"/>
          <w:lang w:eastAsia="cs-CZ"/>
        </w:rPr>
        <w:t xml:space="preserve">červen </w:t>
      </w:r>
      <w:r w:rsidR="00A15B17" w:rsidRPr="00A40DD1">
        <w:rPr>
          <w:rFonts w:ascii="Arial" w:hAnsi="Arial" w:cs="Arial"/>
          <w:sz w:val="20"/>
          <w:szCs w:val="20"/>
          <w:lang w:eastAsia="cs-CZ"/>
        </w:rPr>
        <w:t>2025</w:t>
      </w:r>
      <w:r w:rsidR="00A15B17">
        <w:rPr>
          <w:rFonts w:ascii="Arial" w:hAnsi="Arial" w:cs="Arial"/>
          <w:sz w:val="20"/>
          <w:szCs w:val="20"/>
          <w:lang w:eastAsia="cs-CZ"/>
        </w:rPr>
        <w:t>).</w:t>
      </w:r>
    </w:p>
    <w:p w:rsidR="00072AFF" w:rsidRPr="00A15B17" w:rsidRDefault="00072AFF" w:rsidP="00A15B1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dokončení díla vč. </w:t>
      </w:r>
      <w:r w:rsidR="00096AAB">
        <w:rPr>
          <w:rFonts w:ascii="Arial" w:hAnsi="Arial" w:cs="Arial"/>
          <w:sz w:val="20"/>
          <w:szCs w:val="20"/>
          <w:lang w:eastAsia="cs-CZ"/>
        </w:rPr>
        <w:t>p</w:t>
      </w:r>
      <w:r>
        <w:rPr>
          <w:rFonts w:ascii="Arial" w:hAnsi="Arial" w:cs="Arial"/>
          <w:sz w:val="20"/>
          <w:szCs w:val="20"/>
          <w:lang w:eastAsia="cs-CZ"/>
        </w:rPr>
        <w:t xml:space="preserve">ředání kompletní dokladové části Objednateli: </w:t>
      </w:r>
      <w:r w:rsidRPr="00CB255D">
        <w:rPr>
          <w:rFonts w:ascii="Arial" w:hAnsi="Arial" w:cs="Arial"/>
          <w:b/>
          <w:sz w:val="20"/>
          <w:szCs w:val="20"/>
          <w:lang w:eastAsia="cs-CZ"/>
        </w:rPr>
        <w:t>do 1 měsíce</w:t>
      </w:r>
      <w:r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b).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DB3FA7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DB3FA7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DB3FA7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2B4502">
        <w:rPr>
          <w:rFonts w:ascii="Arial" w:hAnsi="Arial" w:cs="Arial"/>
          <w:sz w:val="20"/>
          <w:szCs w:val="20"/>
          <w:lang w:val="cs-CZ" w:eastAsia="cs-CZ"/>
        </w:rPr>
        <w:t>S</w:t>
      </w:r>
      <w:r w:rsidR="00242172">
        <w:rPr>
          <w:rFonts w:ascii="Arial" w:hAnsi="Arial" w:cs="Arial"/>
          <w:sz w:val="20"/>
          <w:szCs w:val="20"/>
          <w:lang w:val="cs-CZ" w:eastAsia="cs-CZ"/>
        </w:rPr>
        <w:t>mlouvy</w:t>
      </w:r>
      <w:r w:rsidRPr="00DB3FA7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Harmonogram realizace díla může zpracovat 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</w:t>
      </w:r>
      <w:r w:rsidRPr="00DB3FA7">
        <w:rPr>
          <w:rFonts w:ascii="Arial" w:hAnsi="Arial" w:cs="Arial"/>
          <w:sz w:val="20"/>
          <w:szCs w:val="20"/>
          <w:lang w:eastAsia="cs-CZ"/>
        </w:rPr>
        <w:lastRenderedPageBreak/>
        <w:t xml:space="preserve">a termíny dokončení jednotlivých částí díla dle tohoto harmonogramu. </w:t>
      </w:r>
    </w:p>
    <w:p w:rsidR="00AD1C57" w:rsidRPr="005631BC" w:rsidRDefault="005631BC" w:rsidP="005631BC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0224E2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0224E2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0224E2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0224E2">
        <w:rPr>
          <w:rFonts w:ascii="Arial" w:hAnsi="Arial" w:cs="Arial"/>
          <w:b/>
          <w:sz w:val="20"/>
          <w:szCs w:val="20"/>
          <w:lang w:eastAsia="cs-CZ"/>
        </w:rPr>
        <w:t>ode</w:t>
      </w:r>
      <w:r w:rsidRPr="000224E2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0224E2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Pr="000224E2">
        <w:rPr>
          <w:rFonts w:ascii="Arial" w:hAnsi="Arial" w:cs="Arial"/>
          <w:b/>
          <w:sz w:val="20"/>
          <w:szCs w:val="20"/>
          <w:lang w:val="cs-CZ" w:eastAsia="cs-CZ"/>
        </w:rPr>
        <w:t>,  není-li v</w:t>
      </w:r>
      <w:r>
        <w:rPr>
          <w:rFonts w:ascii="Arial" w:hAnsi="Arial" w:cs="Arial"/>
          <w:b/>
          <w:sz w:val="20"/>
          <w:szCs w:val="20"/>
          <w:lang w:val="cs-CZ" w:eastAsia="cs-CZ"/>
        </w:rPr>
        <w:t> </w:t>
      </w:r>
      <w:r w:rsidRPr="000224E2">
        <w:rPr>
          <w:rFonts w:ascii="Arial" w:hAnsi="Arial" w:cs="Arial"/>
          <w:b/>
          <w:sz w:val="20"/>
          <w:szCs w:val="20"/>
          <w:lang w:val="cs-CZ" w:eastAsia="cs-CZ"/>
        </w:rPr>
        <w:t>odst</w:t>
      </w:r>
      <w:r>
        <w:rPr>
          <w:rFonts w:ascii="Arial" w:hAnsi="Arial" w:cs="Arial"/>
          <w:b/>
          <w:sz w:val="20"/>
          <w:szCs w:val="20"/>
          <w:lang w:val="cs-CZ" w:eastAsia="cs-CZ"/>
        </w:rPr>
        <w:t>.</w:t>
      </w:r>
      <w:r w:rsidRPr="000224E2">
        <w:rPr>
          <w:rFonts w:ascii="Arial" w:hAnsi="Arial" w:cs="Arial"/>
          <w:b/>
          <w:sz w:val="20"/>
          <w:szCs w:val="20"/>
          <w:lang w:val="cs-CZ" w:eastAsia="cs-CZ"/>
        </w:rPr>
        <w:t xml:space="preserve">  4.1. dohodnuto jinak</w:t>
      </w:r>
      <w:r w:rsidRPr="000224E2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Pr="000224E2">
        <w:rPr>
          <w:rFonts w:ascii="Arial" w:hAnsi="Arial" w:cs="Arial"/>
          <w:sz w:val="20"/>
          <w:szCs w:val="20"/>
          <w:lang w:val="cs-CZ" w:eastAsia="cs-CZ"/>
        </w:rPr>
        <w:t>.</w:t>
      </w:r>
    </w:p>
    <w:p w:rsidR="00DB3FA7" w:rsidRPr="00820C95" w:rsidRDefault="00DB3FA7" w:rsidP="00F9490D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:rsidR="00820C95" w:rsidRDefault="00820C95" w:rsidP="00820C95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specifikovanému touto smlouvou tak, aby dodržel termín dokončení. Nesplní-li Zhotovitel svůj závazek spočívající v provedení díla v termínu dokončení, dostává se do prodlení.</w:t>
      </w:r>
    </w:p>
    <w:p w:rsidR="00C5532D" w:rsidRPr="00820C95" w:rsidRDefault="00C5532D" w:rsidP="00C5532D">
      <w:pPr>
        <w:pStyle w:val="Zkladntextodsazen2"/>
        <w:widowControl w:val="0"/>
        <w:tabs>
          <w:tab w:val="left" w:pos="567"/>
        </w:tabs>
        <w:spacing w:before="120" w:line="240" w:lineRule="auto"/>
        <w:ind w:left="0"/>
        <w:jc w:val="both"/>
        <w:rPr>
          <w:rFonts w:ascii="Arial" w:hAnsi="Arial" w:cs="Arial"/>
          <w:sz w:val="20"/>
          <w:szCs w:val="20"/>
          <w:lang w:val="cs-CZ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Místo provádění díla</w:t>
      </w:r>
    </w:p>
    <w:p w:rsidR="00C80317" w:rsidRDefault="00C80317" w:rsidP="00DB3FA7">
      <w:pPr>
        <w:pStyle w:val="Zkladntextodsazen"/>
        <w:widowControl w:val="0"/>
        <w:numPr>
          <w:ilvl w:val="1"/>
          <w:numId w:val="5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Místem plnění je: </w:t>
      </w:r>
    </w:p>
    <w:p w:rsidR="00DB3FA7" w:rsidRDefault="0005307C" w:rsidP="00074B26">
      <w:pPr>
        <w:pStyle w:val="Zkladntextodsazen"/>
        <w:widowControl w:val="0"/>
        <w:tabs>
          <w:tab w:val="left" w:pos="567"/>
        </w:tabs>
        <w:suppressAutoHyphens w:val="0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05307C">
        <w:rPr>
          <w:rFonts w:ascii="Arial" w:hAnsi="Arial" w:cs="Arial"/>
          <w:sz w:val="20"/>
          <w:szCs w:val="20"/>
        </w:rPr>
        <w:t xml:space="preserve">ilnice </w:t>
      </w:r>
      <w:r w:rsidR="003F15DE">
        <w:rPr>
          <w:rFonts w:ascii="Arial" w:hAnsi="Arial" w:cs="Arial"/>
          <w:sz w:val="20"/>
          <w:szCs w:val="20"/>
        </w:rPr>
        <w:t>I</w:t>
      </w:r>
      <w:r w:rsidRPr="0005307C">
        <w:rPr>
          <w:rFonts w:ascii="Arial" w:hAnsi="Arial" w:cs="Arial"/>
          <w:sz w:val="20"/>
          <w:szCs w:val="20"/>
        </w:rPr>
        <w:t xml:space="preserve">II. třídy č. </w:t>
      </w:r>
      <w:r w:rsidR="003F15DE">
        <w:rPr>
          <w:rFonts w:ascii="Arial" w:hAnsi="Arial" w:cs="Arial"/>
          <w:sz w:val="20"/>
          <w:szCs w:val="20"/>
        </w:rPr>
        <w:t>34761</w:t>
      </w:r>
      <w:r w:rsidRPr="0005307C">
        <w:rPr>
          <w:rFonts w:ascii="Arial" w:hAnsi="Arial" w:cs="Arial"/>
          <w:sz w:val="20"/>
          <w:szCs w:val="20"/>
        </w:rPr>
        <w:t xml:space="preserve"> </w:t>
      </w:r>
      <w:r w:rsidR="003F15DE">
        <w:rPr>
          <w:rFonts w:ascii="Arial" w:hAnsi="Arial" w:cs="Arial"/>
          <w:sz w:val="20"/>
          <w:szCs w:val="20"/>
        </w:rPr>
        <w:t>v průtahu obcí Proseč, okres Pelhřimov</w:t>
      </w:r>
      <w:r w:rsidRPr="0005307C">
        <w:rPr>
          <w:rFonts w:ascii="Arial" w:hAnsi="Arial" w:cs="Arial"/>
          <w:sz w:val="20"/>
          <w:szCs w:val="20"/>
        </w:rPr>
        <w:t>, Kraj Vysočina</w:t>
      </w:r>
      <w:r w:rsidR="00074B26" w:rsidRPr="00074B26">
        <w:rPr>
          <w:rFonts w:ascii="Arial" w:hAnsi="Arial" w:cs="Arial"/>
          <w:sz w:val="20"/>
          <w:szCs w:val="20"/>
        </w:rPr>
        <w:t>.</w:t>
      </w:r>
    </w:p>
    <w:p w:rsidR="00C5532D" w:rsidRPr="00DB3FA7" w:rsidRDefault="00C5532D" w:rsidP="00074B26">
      <w:pPr>
        <w:pStyle w:val="Zkladntextodsazen"/>
        <w:widowControl w:val="0"/>
        <w:tabs>
          <w:tab w:val="left" w:pos="567"/>
        </w:tabs>
        <w:suppressAutoHyphens w:val="0"/>
        <w:spacing w:before="120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VI.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Cena díla</w:t>
      </w:r>
    </w:p>
    <w:p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>Celková cena díla dle této Smlouvy je stanovena na základě podané nabídky 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  <w:r w:rsidRPr="00DB3F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>
        <w:rPr>
          <w:rFonts w:ascii="Arial" w:hAnsi="Arial" w:cs="Arial"/>
          <w:snapToGrid w:val="0"/>
          <w:sz w:val="20"/>
          <w:szCs w:val="20"/>
        </w:rPr>
        <w:t>S</w:t>
      </w:r>
      <w:r w:rsidRPr="00DB3FA7">
        <w:rPr>
          <w:rFonts w:ascii="Arial" w:hAnsi="Arial" w:cs="Arial"/>
          <w:snapToGrid w:val="0"/>
          <w:sz w:val="20"/>
          <w:szCs w:val="20"/>
        </w:rPr>
        <w:t>mlouvy.</w:t>
      </w:r>
    </w:p>
    <w:p w:rsidR="00C5532D" w:rsidRDefault="00DB3FA7" w:rsidP="00CD41F1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6F754F">
        <w:rPr>
          <w:rFonts w:ascii="Arial" w:hAnsi="Arial" w:cs="Arial"/>
          <w:snapToGrid w:val="0"/>
          <w:sz w:val="20"/>
          <w:szCs w:val="20"/>
        </w:rPr>
        <w:t xml:space="preserve">Zhotovitelem navržená cena díla je úplná, konečná a nepřekročitelná a obsahuje veškeré položky vyplývající ze zadávací dokumentace a </w:t>
      </w:r>
      <w:r w:rsidR="00573B2C" w:rsidRPr="006F754F">
        <w:rPr>
          <w:rFonts w:ascii="Arial" w:hAnsi="Arial" w:cs="Arial"/>
          <w:snapToGrid w:val="0"/>
          <w:sz w:val="20"/>
          <w:szCs w:val="20"/>
        </w:rPr>
        <w:t>technických podmínek</w:t>
      </w:r>
      <w:r w:rsidRPr="006F754F">
        <w:rPr>
          <w:rFonts w:ascii="Arial" w:hAnsi="Arial" w:cs="Arial"/>
          <w:snapToGrid w:val="0"/>
          <w:sz w:val="20"/>
          <w:szCs w:val="20"/>
        </w:rPr>
        <w:t>. Případné vícepráce budou realizovány na základě předchozího postupu Zhotovitele dle § 2594 a 2627 OZ</w:t>
      </w:r>
      <w:r w:rsidR="00C5532D" w:rsidRPr="006F754F">
        <w:rPr>
          <w:rFonts w:ascii="Arial" w:hAnsi="Arial" w:cs="Arial"/>
          <w:snapToGrid w:val="0"/>
          <w:sz w:val="20"/>
          <w:szCs w:val="20"/>
        </w:rPr>
        <w:t xml:space="preserve"> a dále v </w:t>
      </w:r>
      <w:r w:rsidR="006F754F">
        <w:rPr>
          <w:rFonts w:ascii="Arial" w:hAnsi="Arial" w:cs="Arial"/>
          <w:snapToGrid w:val="0"/>
          <w:sz w:val="20"/>
          <w:szCs w:val="20"/>
        </w:rPr>
        <w:t>souladu s § 222 ZZVZ.</w:t>
      </w:r>
    </w:p>
    <w:p w:rsidR="003A518C" w:rsidRPr="006F754F" w:rsidRDefault="003A518C" w:rsidP="003A518C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</w:t>
      </w:r>
    </w:p>
    <w:p w:rsidR="00DB3FA7" w:rsidRPr="00DB3FA7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 jsou upraveny v příslušné části OP.</w:t>
      </w:r>
    </w:p>
    <w:p w:rsidR="00DB3FA7" w:rsidRPr="00044B40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:rsidR="00DB3FA7" w:rsidRPr="00044B40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>Článek VIII.</w:t>
      </w:r>
    </w:p>
    <w:p w:rsidR="00DB3FA7" w:rsidRPr="00044B40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A15B17">
        <w:rPr>
          <w:rFonts w:ascii="Arial" w:hAnsi="Arial" w:cs="Arial"/>
          <w:sz w:val="20"/>
          <w:szCs w:val="20"/>
        </w:rPr>
        <w:t>Další ujednání</w:t>
      </w:r>
    </w:p>
    <w:p w:rsidR="00DB3FA7" w:rsidRPr="00044B40" w:rsidRDefault="00DB3FA7" w:rsidP="00AE39C2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044B40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</w:t>
      </w:r>
      <w:r w:rsidRPr="00044B40">
        <w:rPr>
          <w:rFonts w:ascii="Arial" w:hAnsi="Arial" w:cs="Arial"/>
          <w:sz w:val="20"/>
          <w:szCs w:val="20"/>
          <w:lang w:eastAsia="cs-CZ"/>
        </w:rPr>
        <w:lastRenderedPageBreak/>
        <w:t>osobám 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044B40">
        <w:rPr>
          <w:rFonts w:ascii="Arial" w:hAnsi="Arial" w:cs="Arial"/>
          <w:sz w:val="20"/>
          <w:szCs w:val="20"/>
          <w:lang w:eastAsia="cs-CZ"/>
        </w:rPr>
        <w:tab/>
      </w:r>
    </w:p>
    <w:p w:rsidR="00DB3FA7" w:rsidRPr="00044B40" w:rsidRDefault="006C4204" w:rsidP="00A00258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 xml:space="preserve">Zhotovitel </w:t>
      </w:r>
      <w:r w:rsidR="00DB3FA7" w:rsidRPr="00044B40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044B40">
        <w:rPr>
          <w:rFonts w:ascii="Arial" w:hAnsi="Arial" w:cs="Arial"/>
          <w:sz w:val="20"/>
          <w:szCs w:val="20"/>
        </w:rPr>
        <w:t>S</w:t>
      </w:r>
      <w:r w:rsidR="00DB3FA7" w:rsidRPr="00044B40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znění novely Nařízením Rady (EU) č. 2022/576.</w:t>
      </w:r>
    </w:p>
    <w:p w:rsidR="00DB3FA7" w:rsidRPr="00044B40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 xml:space="preserve">Zhotovitel </w:t>
      </w:r>
      <w:r w:rsidR="00DB3FA7" w:rsidRPr="00044B40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044B40">
        <w:rPr>
          <w:rFonts w:ascii="Arial" w:hAnsi="Arial" w:cs="Arial"/>
          <w:sz w:val="20"/>
          <w:szCs w:val="20"/>
        </w:rPr>
        <w:t>S</w:t>
      </w:r>
      <w:r w:rsidR="00DB3FA7" w:rsidRPr="00044B40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:rsidR="00DB3FA7" w:rsidRPr="00044B40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>fyzickou či právnickou osobou nebo subjektem či orgánem se sídlem v Rusku,</w:t>
      </w:r>
    </w:p>
    <w:p w:rsidR="00DB3FA7" w:rsidRPr="00044B40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:rsidR="00DB3FA7" w:rsidRPr="00044B40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 xml:space="preserve">Ke změně ustanovení dle odst. 8.2. a 8.3.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 w:rsidRPr="00044B40">
        <w:rPr>
          <w:rFonts w:ascii="Arial" w:hAnsi="Arial" w:cs="Arial"/>
          <w:sz w:val="20"/>
          <w:szCs w:val="20"/>
        </w:rPr>
        <w:t>S</w:t>
      </w:r>
      <w:r w:rsidRPr="00044B40">
        <w:rPr>
          <w:rFonts w:ascii="Arial" w:hAnsi="Arial" w:cs="Arial"/>
          <w:sz w:val="20"/>
          <w:szCs w:val="20"/>
        </w:rPr>
        <w:t>mlouvě.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 xml:space="preserve">Dojde-li ze strany zhotovitele k porušení ustanovení dle odst. 8.2. a 8.3. má objednatel právo od </w:t>
      </w:r>
      <w:r w:rsidR="002B4502" w:rsidRPr="00044B40">
        <w:rPr>
          <w:rFonts w:ascii="Arial" w:hAnsi="Arial" w:cs="Arial"/>
          <w:sz w:val="20"/>
          <w:szCs w:val="20"/>
        </w:rPr>
        <w:t>S</w:t>
      </w:r>
      <w:r w:rsidR="00242172" w:rsidRPr="00044B40">
        <w:rPr>
          <w:rFonts w:ascii="Arial" w:hAnsi="Arial" w:cs="Arial"/>
          <w:sz w:val="20"/>
          <w:szCs w:val="20"/>
        </w:rPr>
        <w:t>m</w:t>
      </w:r>
      <w:r w:rsidRPr="00044B40">
        <w:rPr>
          <w:rFonts w:ascii="Arial" w:hAnsi="Arial" w:cs="Arial"/>
          <w:sz w:val="20"/>
          <w:szCs w:val="20"/>
        </w:rPr>
        <w:t>louvy odstoupit.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 w:rsidRPr="00044B40">
        <w:rPr>
          <w:rFonts w:ascii="Arial" w:hAnsi="Arial" w:cs="Arial"/>
          <w:sz w:val="20"/>
          <w:szCs w:val="20"/>
          <w:lang w:eastAsia="cs-CZ"/>
        </w:rPr>
        <w:t>S</w:t>
      </w:r>
      <w:r w:rsidRPr="00044B40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044B40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:rsidR="00DB3FA7" w:rsidRDefault="00DB3FA7" w:rsidP="000743E1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>Objednatel přijímá i elekt</w:t>
      </w:r>
      <w:r w:rsidR="0071398C" w:rsidRPr="00044B40">
        <w:rPr>
          <w:rFonts w:ascii="Arial" w:hAnsi="Arial" w:cs="Arial"/>
          <w:snapToGrid w:val="0"/>
          <w:sz w:val="20"/>
          <w:szCs w:val="20"/>
          <w:lang w:eastAsia="cs-CZ"/>
        </w:rPr>
        <w:t>ronické faktury, a to ve formátu</w:t>
      </w: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 xml:space="preserve"> PDF. V takovém případě je Zhotovitel povinen elektronickou fakturu zaslat Objednateli na email </w:t>
      </w:r>
      <w:hyperlink r:id="rId7" w:history="1">
        <w:r w:rsidRPr="00044B40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:rsidR="003124C5" w:rsidRPr="003124C5" w:rsidRDefault="003124C5" w:rsidP="003124C5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>Po ukončení díla bude zhotovitelem vystavena faktura za celé plnění díla. Ostatní ujednání dle odst. 5.5. OP</w:t>
      </w:r>
      <w:r w:rsidRPr="00A15B17">
        <w:rPr>
          <w:rFonts w:ascii="Arial" w:hAnsi="Arial" w:cs="Arial"/>
          <w:snapToGrid w:val="0"/>
          <w:sz w:val="20"/>
          <w:szCs w:val="20"/>
          <w:lang w:eastAsia="cs-CZ"/>
        </w:rPr>
        <w:t xml:space="preserve"> zůstávají v platnosti. </w:t>
      </w:r>
    </w:p>
    <w:p w:rsidR="006F754F" w:rsidRPr="00044B40" w:rsidRDefault="006F754F" w:rsidP="006F754F">
      <w:pPr>
        <w:widowControl w:val="0"/>
        <w:tabs>
          <w:tab w:val="left" w:pos="567"/>
        </w:tabs>
        <w:snapToGrid w:val="0"/>
        <w:spacing w:before="120" w:after="120" w:line="240" w:lineRule="auto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</w:p>
    <w:p w:rsidR="00DB3FA7" w:rsidRPr="00DB3FA7" w:rsidRDefault="00DB3FA7" w:rsidP="00CC7199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IX.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Obchodní podmínky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:rsid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lastRenderedPageBreak/>
        <w:t>Článek X.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Odpovědnost za vady díla a záruka za jakost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="00071AD5">
        <w:rPr>
          <w:rFonts w:ascii="Arial" w:hAnsi="Arial" w:cs="Arial"/>
          <w:b/>
          <w:sz w:val="20"/>
          <w:szCs w:val="20"/>
          <w:lang w:eastAsia="cs-CZ"/>
        </w:rPr>
        <w:t>60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192BB2">
        <w:rPr>
          <w:rFonts w:ascii="Arial" w:hAnsi="Arial" w:cs="Arial"/>
          <w:b/>
          <w:sz w:val="20"/>
          <w:szCs w:val="20"/>
          <w:lang w:eastAsia="cs-CZ"/>
        </w:rPr>
        <w:t>měsíců</w:t>
      </w:r>
      <w:r w:rsidRPr="00192BB2">
        <w:rPr>
          <w:rFonts w:ascii="Arial" w:hAnsi="Arial" w:cs="Arial"/>
          <w:sz w:val="20"/>
          <w:szCs w:val="20"/>
          <w:lang w:eastAsia="cs-CZ"/>
        </w:rPr>
        <w:t>.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:rsidR="00DB3FA7" w:rsidRDefault="00DB3FA7" w:rsidP="00F9490D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:rsidR="00C5532D" w:rsidRPr="00F9490D" w:rsidRDefault="00C5532D" w:rsidP="00C5532D">
      <w:pPr>
        <w:pStyle w:val="Zkladntextodsazen21"/>
        <w:widowControl w:val="0"/>
        <w:tabs>
          <w:tab w:val="left" w:pos="567"/>
        </w:tabs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Platnost a účinnost smlouvy</w:t>
      </w:r>
    </w:p>
    <w:p w:rsidR="009014AB" w:rsidRPr="00B244A1" w:rsidRDefault="00DB3FA7" w:rsidP="00B244A1">
      <w:pPr>
        <w:pStyle w:val="Zkladntextodsazen21"/>
        <w:numPr>
          <w:ilvl w:val="0"/>
          <w:numId w:val="19"/>
        </w:numPr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Tato Smlouva o dílo je vyhotovena v elektronické podobě, přičemž obě smluvní strany obdrží </w:t>
      </w:r>
      <w:r w:rsidRPr="00B244A1">
        <w:rPr>
          <w:rFonts w:ascii="Arial" w:hAnsi="Arial" w:cs="Arial"/>
          <w:sz w:val="20"/>
          <w:szCs w:val="20"/>
        </w:rPr>
        <w:t>její elektronický originál.</w:t>
      </w:r>
    </w:p>
    <w:p w:rsidR="009014AB" w:rsidRDefault="009014AB" w:rsidP="009014AB">
      <w:pPr>
        <w:pStyle w:val="Zkladntextodsazen21"/>
        <w:numPr>
          <w:ilvl w:val="0"/>
          <w:numId w:val="19"/>
        </w:numPr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  <w:szCs w:val="20"/>
        </w:rPr>
      </w:pPr>
      <w:r w:rsidRPr="00B244A1">
        <w:rPr>
          <w:rFonts w:ascii="Arial" w:hAnsi="Arial" w:cs="Arial"/>
          <w:sz w:val="20"/>
          <w:szCs w:val="20"/>
        </w:rPr>
        <w:t xml:space="preserve">Smlouva je </w:t>
      </w:r>
      <w:r w:rsidRPr="00B244A1">
        <w:rPr>
          <w:rFonts w:ascii="Arial" w:hAnsi="Arial" w:cs="Arial"/>
          <w:b/>
          <w:sz w:val="20"/>
          <w:szCs w:val="20"/>
          <w:u w:val="single"/>
        </w:rPr>
        <w:t>platná</w:t>
      </w:r>
      <w:r w:rsidRPr="00B244A1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Smlouvu), a to oběma smluvními stranami.</w:t>
      </w:r>
    </w:p>
    <w:p w:rsidR="009014AB" w:rsidRPr="00D16647" w:rsidRDefault="00815618" w:rsidP="00D16647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uppressAutoHyphens w:val="0"/>
        <w:spacing w:before="120" w:after="120"/>
        <w:ind w:left="567" w:hanging="567"/>
        <w:rPr>
          <w:rFonts w:ascii="Arial" w:hAnsi="Arial" w:cs="Arial"/>
          <w:sz w:val="20"/>
          <w:szCs w:val="20"/>
        </w:rPr>
      </w:pPr>
      <w:r w:rsidRPr="0091086B">
        <w:rPr>
          <w:rFonts w:ascii="Arial" w:hAnsi="Arial" w:cs="Arial"/>
          <w:sz w:val="20"/>
          <w:szCs w:val="20"/>
        </w:rPr>
        <w:t xml:space="preserve">Smlouva je </w:t>
      </w:r>
      <w:r w:rsidRPr="0091086B">
        <w:rPr>
          <w:rFonts w:ascii="Arial" w:hAnsi="Arial" w:cs="Arial"/>
          <w:b/>
          <w:sz w:val="20"/>
          <w:szCs w:val="20"/>
          <w:u w:val="single"/>
        </w:rPr>
        <w:t>účinná</w:t>
      </w:r>
      <w:r w:rsidRPr="0091086B">
        <w:rPr>
          <w:rFonts w:ascii="Arial" w:hAnsi="Arial" w:cs="Arial"/>
          <w:sz w:val="20"/>
          <w:szCs w:val="20"/>
        </w:rPr>
        <w:t xml:space="preserve"> dnem jejího uveřejnění v registru smluv. </w:t>
      </w:r>
      <w:r w:rsidR="009014AB" w:rsidRPr="00D16647">
        <w:rPr>
          <w:rFonts w:ascii="Arial" w:hAnsi="Arial" w:cs="Arial"/>
          <w:sz w:val="20"/>
          <w:szCs w:val="20"/>
          <w:highlight w:val="green"/>
        </w:rPr>
        <w:t xml:space="preserve"> </w:t>
      </w: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XII.</w:t>
      </w:r>
    </w:p>
    <w:p w:rsidR="0071398C" w:rsidRPr="00DB3FA7" w:rsidRDefault="0071398C" w:rsidP="0071398C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Závěrečná ustanovení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souhlasí se zveřejněním případných informa</w:t>
      </w:r>
      <w:r>
        <w:rPr>
          <w:rFonts w:ascii="Arial" w:hAnsi="Arial" w:cs="Arial"/>
          <w:sz w:val="20"/>
          <w:szCs w:val="20"/>
          <w:lang w:eastAsia="cs-CZ"/>
        </w:rPr>
        <w:t>cí o této Smlouvě dle zákona č. </w:t>
      </w:r>
      <w:r w:rsidRPr="00DB3FA7">
        <w:rPr>
          <w:rFonts w:ascii="Arial" w:hAnsi="Arial" w:cs="Arial"/>
          <w:sz w:val="20"/>
          <w:szCs w:val="20"/>
          <w:lang w:eastAsia="cs-CZ"/>
        </w:rPr>
        <w:t>106/1999 Sb. o svobodném přístupu k informacím, v jeho platném zně</w:t>
      </w:r>
      <w:r>
        <w:rPr>
          <w:rFonts w:ascii="Arial" w:hAnsi="Arial" w:cs="Arial"/>
          <w:sz w:val="20"/>
          <w:szCs w:val="20"/>
          <w:lang w:eastAsia="cs-CZ"/>
        </w:rPr>
        <w:t>ní, či se zveřejněním Smlouvy v </w:t>
      </w:r>
      <w:r w:rsidRPr="00DB3FA7">
        <w:rPr>
          <w:rFonts w:ascii="Arial" w:hAnsi="Arial" w:cs="Arial"/>
          <w:sz w:val="20"/>
          <w:szCs w:val="20"/>
          <w:lang w:eastAsia="cs-CZ"/>
        </w:rPr>
        <w:t>souladu s povinnostmi Objednatele za podmínek vyplývajících z příslušných právních předpisů, zejména souhlasí se zveřejněním Smlouvy včetně všech jejich změn a dodatků, výše skutečně uhrazené ceny na základě Smlouvy a dalších údajů na pro</w:t>
      </w:r>
      <w:r w:rsidR="006F754F">
        <w:rPr>
          <w:rFonts w:ascii="Arial" w:hAnsi="Arial" w:cs="Arial"/>
          <w:sz w:val="20"/>
          <w:szCs w:val="20"/>
          <w:lang w:eastAsia="cs-CZ"/>
        </w:rPr>
        <w:t xml:space="preserve">filu Objednatele dle § 219 ZZVZ </w:t>
      </w:r>
      <w:r w:rsidR="00C5532D">
        <w:rPr>
          <w:rFonts w:ascii="Arial" w:hAnsi="Arial" w:cs="Arial"/>
          <w:sz w:val="20"/>
          <w:szCs w:val="20"/>
          <w:lang w:eastAsia="cs-CZ"/>
        </w:rPr>
        <w:t xml:space="preserve">a </w:t>
      </w:r>
      <w:r w:rsidRPr="00DB3FA7">
        <w:rPr>
          <w:rFonts w:ascii="Arial" w:hAnsi="Arial" w:cs="Arial"/>
          <w:sz w:val="20"/>
          <w:szCs w:val="20"/>
          <w:lang w:eastAsia="cs-CZ"/>
        </w:rPr>
        <w:t>v registru sml</w:t>
      </w:r>
      <w:r>
        <w:rPr>
          <w:rFonts w:ascii="Arial" w:hAnsi="Arial" w:cs="Arial"/>
          <w:sz w:val="20"/>
          <w:szCs w:val="20"/>
          <w:lang w:eastAsia="cs-CZ"/>
        </w:rPr>
        <w:t>uv dle zákona č. 340/2015 Sb. o </w:t>
      </w:r>
      <w:r w:rsidRPr="00DB3FA7">
        <w:rPr>
          <w:rFonts w:ascii="Arial" w:hAnsi="Arial" w:cs="Arial"/>
          <w:sz w:val="20"/>
          <w:szCs w:val="20"/>
          <w:lang w:eastAsia="cs-CZ"/>
        </w:rPr>
        <w:t>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DB3FA7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0" w:name="_Ref60052496"/>
      <w:r w:rsidRPr="00DB3FA7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0"/>
      <w:r w:rsidRPr="00DB3FA7">
        <w:rPr>
          <w:rFonts w:ascii="Arial" w:hAnsi="Arial" w:cs="Arial"/>
          <w:color w:val="000000"/>
          <w:sz w:val="20"/>
          <w:szCs w:val="20"/>
        </w:rPr>
        <w:t xml:space="preserve"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</w:t>
      </w:r>
      <w:r w:rsidRPr="00DB3FA7">
        <w:rPr>
          <w:rFonts w:ascii="Arial" w:hAnsi="Arial" w:cs="Arial"/>
          <w:color w:val="000000"/>
          <w:sz w:val="20"/>
          <w:szCs w:val="20"/>
        </w:rPr>
        <w:lastRenderedPageBreak/>
        <w:t>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1" w:name="_Ref60052532"/>
      <w:r w:rsidRPr="00DB3FA7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</w:t>
      </w:r>
      <w:r>
        <w:rPr>
          <w:rFonts w:ascii="Arial" w:hAnsi="Arial" w:cs="Arial"/>
          <w:color w:val="000000"/>
          <w:sz w:val="20"/>
          <w:szCs w:val="20"/>
        </w:rPr>
        <w:t xml:space="preserve"> osob, které realizovaly Dílo v </w:t>
      </w:r>
      <w:r w:rsidRPr="00DB3FA7">
        <w:rPr>
          <w:rFonts w:ascii="Arial" w:hAnsi="Arial" w:cs="Arial"/>
          <w:color w:val="000000"/>
          <w:sz w:val="20"/>
          <w:szCs w:val="20"/>
        </w:rPr>
        <w:t>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1"/>
      <w:r w:rsidRPr="00DB3FA7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DB3FA7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</w:t>
      </w:r>
      <w:r>
        <w:rPr>
          <w:rFonts w:ascii="Arial" w:hAnsi="Arial" w:cs="Arial"/>
          <w:sz w:val="20"/>
          <w:szCs w:val="20"/>
          <w:lang w:eastAsia="cs-CZ"/>
        </w:rPr>
        <w:t>vdivých údajů, z jejich pravé a </w:t>
      </w:r>
      <w:r w:rsidRPr="00DB3FA7">
        <w:rPr>
          <w:rFonts w:ascii="Arial" w:hAnsi="Arial" w:cs="Arial"/>
          <w:sz w:val="20"/>
          <w:szCs w:val="20"/>
          <w:lang w:eastAsia="cs-CZ"/>
        </w:rPr>
        <w:t>svobodné vůle a nebyla uzavřena v tísni za jednostranně nevýhodných podmínek.</w:t>
      </w:r>
    </w:p>
    <w:p w:rsidR="0071398C" w:rsidRDefault="0071398C" w:rsidP="0071398C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</w:p>
    <w:p w:rsidR="0071398C" w:rsidRPr="00DB3FA7" w:rsidRDefault="0071398C" w:rsidP="0071398C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:rsidR="0071398C" w:rsidRPr="00DB3FA7" w:rsidRDefault="0071398C" w:rsidP="0071398C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Oceněný soupis stavebních prací, dodávek a služeb s VV</w:t>
      </w:r>
    </w:p>
    <w:p w:rsidR="0071398C" w:rsidRPr="00DB3FA7" w:rsidRDefault="0071398C" w:rsidP="0071398C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Obchodní podmínky zadavatele pro veřejné zakázky na stavební práce</w:t>
      </w:r>
    </w:p>
    <w:p w:rsidR="0071398C" w:rsidRDefault="0071398C" w:rsidP="0071398C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Údaje, které jsou součástí ujednání a nebudou zveřejněny v Registru smluv</w:t>
      </w:r>
    </w:p>
    <w:p w:rsidR="00C5532D" w:rsidRPr="00DB3FA7" w:rsidRDefault="00C5532D" w:rsidP="00C5532D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720"/>
        <w:rPr>
          <w:rFonts w:cs="Arial"/>
          <w:sz w:val="20"/>
        </w:rPr>
      </w:pPr>
    </w:p>
    <w:p w:rsidR="0071398C" w:rsidRPr="00DB3FA7" w:rsidRDefault="0071398C" w:rsidP="0071398C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:rsidR="0071398C" w:rsidRDefault="0071398C" w:rsidP="0071398C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  <w:r w:rsidRPr="00DB3FA7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:rsidR="003A518C" w:rsidRDefault="003A518C" w:rsidP="0071398C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</w:p>
    <w:p w:rsidR="003A518C" w:rsidRDefault="003A518C" w:rsidP="0071398C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</w:p>
    <w:p w:rsidR="00C5532D" w:rsidRPr="00880414" w:rsidRDefault="00C5532D" w:rsidP="0071398C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97E6E" w:rsidTr="00E97E6E">
        <w:tc>
          <w:tcPr>
            <w:tcW w:w="4531" w:type="dxa"/>
            <w:vAlign w:val="center"/>
          </w:tcPr>
          <w:p w:rsidR="00E97E6E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lastRenderedPageBreak/>
              <w:t>V………………, dne: viz podpis</w:t>
            </w:r>
          </w:p>
        </w:tc>
        <w:tc>
          <w:tcPr>
            <w:tcW w:w="4531" w:type="dxa"/>
            <w:vAlign w:val="center"/>
          </w:tcPr>
          <w:p w:rsidR="00E97E6E" w:rsidRDefault="00E97E6E" w:rsidP="00FD5641">
            <w:pPr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 Jihlavě</w:t>
            </w:r>
            <w:r>
              <w:rPr>
                <w:rFonts w:ascii="Arial" w:hAnsi="Arial" w:cs="Arial"/>
              </w:rPr>
              <w:t>, dne: viz podpis</w:t>
            </w:r>
          </w:p>
        </w:tc>
      </w:tr>
      <w:tr w:rsidR="00E97E6E" w:rsidTr="00E97E6E">
        <w:tc>
          <w:tcPr>
            <w:tcW w:w="4531" w:type="dxa"/>
          </w:tcPr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531" w:type="dxa"/>
          </w:tcPr>
          <w:p w:rsidR="00E97E6E" w:rsidRDefault="00E97E6E" w:rsidP="0092747B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E97E6E" w:rsidRDefault="00E97E6E" w:rsidP="0092747B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E97E6E" w:rsidRDefault="00E97E6E" w:rsidP="0092747B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D16647" w:rsidRDefault="00D16647" w:rsidP="0092747B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E97E6E" w:rsidRDefault="00E97E6E" w:rsidP="00FD5641">
            <w:pPr>
              <w:widowControl w:val="0"/>
              <w:jc w:val="both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:rsidR="00FD5641" w:rsidRDefault="00FD5641" w:rsidP="00FD5641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:rsidR="00FD5641" w:rsidRDefault="00FD5641" w:rsidP="00FD5641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:rsidR="00E97E6E" w:rsidRDefault="00FD5641" w:rsidP="00FD5641">
            <w:pPr>
              <w:widowControl w:val="0"/>
              <w:jc w:val="both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:rsidR="00F9490D" w:rsidRDefault="00F9490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F9490D" w:rsidRDefault="00F9490D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DB3FA7" w:rsidRPr="00DB3FA7" w:rsidRDefault="00AC64FA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Příloha</w:t>
      </w:r>
      <w:r w:rsidR="00DB3FA7" w:rsidRPr="00DB3FA7">
        <w:rPr>
          <w:rFonts w:ascii="Arial" w:hAnsi="Arial" w:cs="Arial"/>
          <w:b/>
          <w:sz w:val="20"/>
          <w:szCs w:val="20"/>
        </w:rPr>
        <w:t xml:space="preserve"> SoD</w:t>
      </w:r>
    </w:p>
    <w:p w:rsidR="00342C39" w:rsidRPr="00DB3FA7" w:rsidRDefault="00342C39" w:rsidP="00342C39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42C39" w:rsidRPr="00791A63" w:rsidRDefault="00342C39" w:rsidP="00342C39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:rsidR="00342C39" w:rsidRPr="00DB3FA7" w:rsidRDefault="00342C39" w:rsidP="00342C39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42C39" w:rsidRPr="00DB3FA7" w:rsidRDefault="00342C39" w:rsidP="00342C39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:rsidR="00342C39" w:rsidRPr="00DB3FA7" w:rsidRDefault="00342C39" w:rsidP="00342C39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:rsidR="00342C39" w:rsidRPr="00DB3FA7" w:rsidRDefault="00342C39" w:rsidP="00342C39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</w:t>
      </w:r>
      <w:r>
        <w:rPr>
          <w:rFonts w:ascii="Arial" w:hAnsi="Arial" w:cs="Arial"/>
          <w:bCs/>
          <w:sz w:val="20"/>
          <w:szCs w:val="20"/>
          <w:lang w:eastAsia="cs-CZ"/>
        </w:rPr>
        <w:t>a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pověřen</w:t>
      </w:r>
      <w:r>
        <w:rPr>
          <w:rFonts w:ascii="Arial" w:hAnsi="Arial" w:cs="Arial"/>
          <w:bCs/>
          <w:sz w:val="20"/>
          <w:szCs w:val="20"/>
          <w:lang w:eastAsia="cs-CZ"/>
        </w:rPr>
        <w:t>á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jednat jménem objednatele ve věcech</w:t>
      </w: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2B2AD8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A870A1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A870A1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A870A1">
        <w:rPr>
          <w:rFonts w:ascii="Arial" w:eastAsia="Batang" w:hAnsi="Arial" w:cs="Arial"/>
          <w:sz w:val="20"/>
          <w:szCs w:val="20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42C39" w:rsidRPr="00A870A1" w:rsidRDefault="00342C39" w:rsidP="00342C39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:rsidR="00342C39" w:rsidRDefault="00342C39" w:rsidP="00342C39">
      <w:pPr>
        <w:widowControl w:val="0"/>
        <w:spacing w:after="120" w:line="240" w:lineRule="auto"/>
        <w:rPr>
          <w:rFonts w:ascii="Arial" w:hAnsi="Arial" w:cs="Arial"/>
          <w:bCs/>
          <w:i/>
          <w:color w:val="FF0000"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S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>tavbyvedoucí: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bCs/>
          <w:sz w:val="20"/>
          <w:szCs w:val="20"/>
          <w:lang w:eastAsia="cs-CZ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bCs/>
          <w:sz w:val="20"/>
          <w:szCs w:val="20"/>
          <w:lang w:eastAsia="cs-CZ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2B2AD8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342C39" w:rsidRPr="00A870A1" w:rsidRDefault="00342C39" w:rsidP="00342C39">
      <w:pPr>
        <w:pStyle w:val="Bezmezer"/>
        <w:widowControl w:val="0"/>
        <w:tabs>
          <w:tab w:val="left" w:pos="2127"/>
          <w:tab w:val="center" w:pos="7371"/>
        </w:tabs>
        <w:ind w:left="2127" w:hanging="2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A870A1">
        <w:rPr>
          <w:rFonts w:ascii="Arial" w:hAnsi="Arial" w:cs="Arial"/>
          <w:sz w:val="20"/>
          <w:szCs w:val="20"/>
        </w:rPr>
        <w:t>utorizo</w:t>
      </w:r>
      <w:r>
        <w:rPr>
          <w:rFonts w:ascii="Arial" w:hAnsi="Arial" w:cs="Arial"/>
          <w:sz w:val="20"/>
          <w:szCs w:val="20"/>
        </w:rPr>
        <w:t>vaná osoba:</w:t>
      </w:r>
      <w:r>
        <w:rPr>
          <w:rFonts w:ascii="Arial" w:hAnsi="Arial" w:cs="Arial"/>
          <w:sz w:val="20"/>
          <w:szCs w:val="20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</w:rPr>
        <w:t>)</w:t>
      </w:r>
    </w:p>
    <w:p w:rsidR="00342C39" w:rsidRPr="00A870A1" w:rsidRDefault="00342C39" w:rsidP="00342C39">
      <w:pPr>
        <w:pStyle w:val="Bezmezer"/>
        <w:widowControl w:val="0"/>
        <w:tabs>
          <w:tab w:val="center" w:pos="1985"/>
          <w:tab w:val="center" w:pos="7371"/>
        </w:tabs>
        <w:ind w:firstLine="198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A870A1" w:rsidRDefault="00342C39" w:rsidP="00342C39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DB3FA7" w:rsidRPr="00284B04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B3FA7" w:rsidRPr="00D83785" w:rsidRDefault="00DB3FA7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Theme="minorHAnsi" w:hAnsiTheme="minorHAnsi" w:cstheme="minorHAnsi"/>
        </w:rPr>
      </w:pPr>
    </w:p>
    <w:p w:rsidR="00A75AB9" w:rsidRDefault="00A75AB9" w:rsidP="00791A63">
      <w:pPr>
        <w:widowControl w:val="0"/>
        <w:spacing w:after="0" w:line="240" w:lineRule="auto"/>
      </w:pPr>
    </w:p>
    <w:sectPr w:rsidR="00A75AB9" w:rsidSect="00E97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8" w:left="1417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95F" w:rsidRDefault="005A695F" w:rsidP="00CE44A1">
      <w:pPr>
        <w:spacing w:after="0" w:line="240" w:lineRule="auto"/>
      </w:pPr>
      <w:r>
        <w:separator/>
      </w:r>
    </w:p>
  </w:endnote>
  <w:endnote w:type="continuationSeparator" w:id="0">
    <w:p w:rsidR="005A695F" w:rsidRDefault="005A695F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08C" w:rsidRDefault="008950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89508C">
      <w:rPr>
        <w:rFonts w:ascii="Arial" w:hAnsi="Arial" w:cs="Arial"/>
        <w:noProof/>
        <w:sz w:val="16"/>
        <w:szCs w:val="16"/>
      </w:rPr>
      <w:t>1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89508C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08C" w:rsidRDefault="008950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95F" w:rsidRDefault="005A695F" w:rsidP="00CE44A1">
      <w:pPr>
        <w:spacing w:after="0" w:line="240" w:lineRule="auto"/>
      </w:pPr>
      <w:r>
        <w:separator/>
      </w:r>
    </w:p>
  </w:footnote>
  <w:footnote w:type="continuationSeparator" w:id="0">
    <w:p w:rsidR="005A695F" w:rsidRDefault="005A695F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08C" w:rsidRDefault="0089508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4A1" w:rsidRDefault="00212951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5DC5F016" wp14:editId="0D985ED3">
          <wp:simplePos x="0" y="0"/>
          <wp:positionH relativeFrom="margin">
            <wp:align>left</wp:align>
          </wp:positionH>
          <wp:positionV relativeFrom="margin">
            <wp:posOffset>-1087755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CE44A1">
      <w:tab/>
    </w:r>
  </w:p>
  <w:p w:rsidR="00CE44A1" w:rsidRDefault="00CE44A1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4"/>
      <w:gridCol w:w="4528"/>
    </w:tblGrid>
    <w:tr w:rsidR="00CE44A1" w:rsidRPr="003E2767" w:rsidTr="006E11F6">
      <w:trPr>
        <w:trHeight w:val="91"/>
      </w:trPr>
      <w:tc>
        <w:tcPr>
          <w:tcW w:w="4534" w:type="dxa"/>
        </w:tcPr>
        <w:p w:rsidR="006E11F6" w:rsidRDefault="006E11F6" w:rsidP="006E11F6">
          <w:pPr>
            <w:rPr>
              <w:rFonts w:ascii="Arial" w:hAnsi="Arial" w:cs="Arial"/>
              <w:sz w:val="16"/>
              <w:szCs w:val="16"/>
            </w:rPr>
          </w:pPr>
        </w:p>
        <w:p w:rsidR="00CE44A1" w:rsidRDefault="00CE44A1" w:rsidP="006E11F6">
          <w:pPr>
            <w:spacing w:after="120"/>
            <w:rPr>
              <w:rFonts w:ascii="Arial" w:hAnsi="Arial" w:cs="Arial"/>
              <w:sz w:val="16"/>
              <w:szCs w:val="16"/>
            </w:rPr>
          </w:pPr>
        </w:p>
        <w:p w:rsidR="00726668" w:rsidRPr="00726668" w:rsidRDefault="00BB4141" w:rsidP="00E02298">
          <w:pPr>
            <w:spacing w:after="1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III/34761 Proseč průtah</w:t>
          </w:r>
        </w:p>
      </w:tc>
      <w:tc>
        <w:tcPr>
          <w:tcW w:w="4528" w:type="dxa"/>
        </w:tcPr>
        <w:p w:rsidR="00CE44A1" w:rsidRPr="00EB0682" w:rsidRDefault="00CE44A1" w:rsidP="006E11F6">
          <w:pPr>
            <w:pStyle w:val="Zhlav"/>
            <w:jc w:val="right"/>
            <w:rPr>
              <w:rFonts w:ascii="Arial" w:hAnsi="Arial" w:cs="Arial"/>
              <w:sz w:val="16"/>
              <w:szCs w:val="16"/>
            </w:rPr>
          </w:pPr>
        </w:p>
        <w:p w:rsidR="00726668" w:rsidRDefault="00726668" w:rsidP="00726668">
          <w:pPr>
            <w:pStyle w:val="Zhlav"/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EB0682">
            <w:rPr>
              <w:rFonts w:ascii="Arial" w:hAnsi="Arial" w:cs="Arial"/>
              <w:sz w:val="16"/>
              <w:szCs w:val="16"/>
            </w:rPr>
            <w:t>Příloha B1</w:t>
          </w:r>
        </w:p>
        <w:p w:rsidR="00726668" w:rsidRPr="00DD5FBD" w:rsidRDefault="00726668" w:rsidP="00726668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ZMR-ST</w:t>
          </w:r>
          <w:r w:rsidRPr="0089508C">
            <w:rPr>
              <w:rFonts w:ascii="Arial" w:hAnsi="Arial" w:cs="Arial"/>
              <w:b/>
              <w:sz w:val="16"/>
              <w:szCs w:val="16"/>
            </w:rPr>
            <w:t>-</w:t>
          </w:r>
          <w:r w:rsidR="0089508C">
            <w:rPr>
              <w:rFonts w:ascii="Arial" w:hAnsi="Arial" w:cs="Arial"/>
              <w:b/>
              <w:sz w:val="16"/>
              <w:szCs w:val="16"/>
            </w:rPr>
            <w:t>8</w:t>
          </w:r>
          <w:bookmarkStart w:id="2" w:name="_GoBack"/>
          <w:bookmarkEnd w:id="2"/>
          <w:r w:rsidR="00162F19" w:rsidRPr="0089508C">
            <w:rPr>
              <w:rFonts w:ascii="Arial" w:hAnsi="Arial" w:cs="Arial"/>
              <w:b/>
              <w:sz w:val="16"/>
              <w:szCs w:val="16"/>
            </w:rPr>
            <w:t>9</w:t>
          </w:r>
          <w:r w:rsidRPr="00162F19">
            <w:rPr>
              <w:rFonts w:ascii="Arial" w:hAnsi="Arial" w:cs="Arial"/>
              <w:b/>
              <w:sz w:val="16"/>
              <w:szCs w:val="16"/>
            </w:rPr>
            <w:t>-</w:t>
          </w:r>
          <w:r>
            <w:rPr>
              <w:rFonts w:ascii="Arial" w:hAnsi="Arial" w:cs="Arial"/>
              <w:b/>
              <w:sz w:val="16"/>
              <w:szCs w:val="16"/>
            </w:rPr>
            <w:t>2025</w:t>
          </w:r>
        </w:p>
        <w:p w:rsidR="00CE44A1" w:rsidRPr="00EB0682" w:rsidRDefault="00726668" w:rsidP="00726668">
          <w:pPr>
            <w:pStyle w:val="Zhlav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:rsidR="00CE44A1" w:rsidRDefault="00CE44A1" w:rsidP="006E11F6">
    <w:pPr>
      <w:pStyle w:val="Zhlav"/>
      <w:pBdr>
        <w:top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08C" w:rsidRDefault="008950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96143D"/>
    <w:multiLevelType w:val="hybridMultilevel"/>
    <w:tmpl w:val="4BAEB27E"/>
    <w:lvl w:ilvl="0" w:tplc="591033D6">
      <w:start w:val="3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E2552D"/>
    <w:multiLevelType w:val="hybridMultilevel"/>
    <w:tmpl w:val="C96A9770"/>
    <w:lvl w:ilvl="0" w:tplc="5BE83AE0">
      <w:start w:val="30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91970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2B4F3A66"/>
    <w:multiLevelType w:val="hybridMultilevel"/>
    <w:tmpl w:val="2D14C554"/>
    <w:lvl w:ilvl="0" w:tplc="91E47CA4">
      <w:start w:val="1"/>
      <w:numFmt w:val="ordinal"/>
      <w:lvlText w:val="3.%1"/>
      <w:lvlJc w:val="left"/>
      <w:pPr>
        <w:ind w:left="1429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B33782"/>
    <w:multiLevelType w:val="hybridMultilevel"/>
    <w:tmpl w:val="65C6D626"/>
    <w:lvl w:ilvl="0" w:tplc="ADAC4BE0">
      <w:start w:val="1"/>
      <w:numFmt w:val="ordinal"/>
      <w:lvlText w:val="4.%1"/>
      <w:lvlJc w:val="left"/>
      <w:pPr>
        <w:ind w:left="502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2714A29"/>
    <w:multiLevelType w:val="hybridMultilevel"/>
    <w:tmpl w:val="96F00EF2"/>
    <w:lvl w:ilvl="0" w:tplc="91E47CA4">
      <w:start w:val="1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D82728E"/>
    <w:multiLevelType w:val="hybridMultilevel"/>
    <w:tmpl w:val="2382BDAE"/>
    <w:lvl w:ilvl="0" w:tplc="AE68424A">
      <w:start w:val="3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72637A"/>
    <w:multiLevelType w:val="hybridMultilevel"/>
    <w:tmpl w:val="F3F000E0"/>
    <w:lvl w:ilvl="0" w:tplc="14C644EC">
      <w:start w:val="4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9" w15:restartNumberingAfterBreak="0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0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 w15:restartNumberingAfterBreak="0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313B81"/>
    <w:multiLevelType w:val="multilevel"/>
    <w:tmpl w:val="E026AD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2."/>
      <w:lvlJc w:val="left"/>
      <w:pPr>
        <w:ind w:left="1145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4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6" w15:restartNumberingAfterBreak="0">
    <w:nsid w:val="76D633BD"/>
    <w:multiLevelType w:val="hybridMultilevel"/>
    <w:tmpl w:val="C72A0AC6"/>
    <w:lvl w:ilvl="0" w:tplc="91E47CA4">
      <w:start w:val="1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E6ABC"/>
    <w:multiLevelType w:val="hybridMultilevel"/>
    <w:tmpl w:val="B38A433E"/>
    <w:lvl w:ilvl="0" w:tplc="91E47CA4">
      <w:start w:val="1"/>
      <w:numFmt w:val="ordinal"/>
      <w:lvlText w:val="3.%1"/>
      <w:lvlJc w:val="left"/>
      <w:pPr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8"/>
  </w:num>
  <w:num w:numId="3">
    <w:abstractNumId w:val="22"/>
  </w:num>
  <w:num w:numId="4">
    <w:abstractNumId w:val="28"/>
  </w:num>
  <w:num w:numId="5">
    <w:abstractNumId w:val="20"/>
  </w:num>
  <w:num w:numId="6">
    <w:abstractNumId w:val="6"/>
  </w:num>
  <w:num w:numId="7">
    <w:abstractNumId w:val="23"/>
  </w:num>
  <w:num w:numId="8">
    <w:abstractNumId w:val="2"/>
  </w:num>
  <w:num w:numId="9">
    <w:abstractNumId w:val="11"/>
  </w:num>
  <w:num w:numId="10">
    <w:abstractNumId w:val="10"/>
  </w:num>
  <w:num w:numId="11">
    <w:abstractNumId w:val="15"/>
  </w:num>
  <w:num w:numId="12">
    <w:abstractNumId w:val="9"/>
  </w:num>
  <w:num w:numId="13">
    <w:abstractNumId w:val="1"/>
  </w:num>
  <w:num w:numId="14">
    <w:abstractNumId w:val="24"/>
  </w:num>
  <w:num w:numId="15">
    <w:abstractNumId w:val="25"/>
  </w:num>
  <w:num w:numId="16">
    <w:abstractNumId w:val="4"/>
  </w:num>
  <w:num w:numId="17">
    <w:abstractNumId w:val="19"/>
  </w:num>
  <w:num w:numId="18">
    <w:abstractNumId w:val="3"/>
  </w:num>
  <w:num w:numId="19">
    <w:abstractNumId w:val="21"/>
  </w:num>
  <w:num w:numId="20">
    <w:abstractNumId w:val="8"/>
  </w:num>
  <w:num w:numId="21">
    <w:abstractNumId w:val="7"/>
  </w:num>
  <w:num w:numId="22">
    <w:abstractNumId w:val="16"/>
  </w:num>
  <w:num w:numId="23">
    <w:abstractNumId w:val="26"/>
  </w:num>
  <w:num w:numId="24">
    <w:abstractNumId w:val="27"/>
  </w:num>
  <w:num w:numId="25">
    <w:abstractNumId w:val="13"/>
  </w:num>
  <w:num w:numId="26">
    <w:abstractNumId w:val="17"/>
  </w:num>
  <w:num w:numId="27">
    <w:abstractNumId w:val="14"/>
  </w:num>
  <w:num w:numId="28">
    <w:abstractNumId w:val="5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A1"/>
    <w:rsid w:val="00004B29"/>
    <w:rsid w:val="0004252E"/>
    <w:rsid w:val="00044B40"/>
    <w:rsid w:val="0005307C"/>
    <w:rsid w:val="00071AD5"/>
    <w:rsid w:val="00072AFF"/>
    <w:rsid w:val="000743E1"/>
    <w:rsid w:val="00074B26"/>
    <w:rsid w:val="00083474"/>
    <w:rsid w:val="00096AAB"/>
    <w:rsid w:val="000C0E65"/>
    <w:rsid w:val="000D68A4"/>
    <w:rsid w:val="00162F19"/>
    <w:rsid w:val="0016500B"/>
    <w:rsid w:val="00165B60"/>
    <w:rsid w:val="00192BB2"/>
    <w:rsid w:val="001E3B50"/>
    <w:rsid w:val="001F51BD"/>
    <w:rsid w:val="00212951"/>
    <w:rsid w:val="002145BF"/>
    <w:rsid w:val="00214A84"/>
    <w:rsid w:val="00242172"/>
    <w:rsid w:val="00256E72"/>
    <w:rsid w:val="002B4502"/>
    <w:rsid w:val="003124C5"/>
    <w:rsid w:val="00342C39"/>
    <w:rsid w:val="003A119F"/>
    <w:rsid w:val="003A518C"/>
    <w:rsid w:val="003B7F2B"/>
    <w:rsid w:val="003C1001"/>
    <w:rsid w:val="003D0A83"/>
    <w:rsid w:val="003F15DE"/>
    <w:rsid w:val="00406631"/>
    <w:rsid w:val="00421954"/>
    <w:rsid w:val="00440C25"/>
    <w:rsid w:val="004A07C6"/>
    <w:rsid w:val="004C7467"/>
    <w:rsid w:val="0050004C"/>
    <w:rsid w:val="00514030"/>
    <w:rsid w:val="00545E96"/>
    <w:rsid w:val="00555069"/>
    <w:rsid w:val="005631BC"/>
    <w:rsid w:val="00573B2C"/>
    <w:rsid w:val="005A695F"/>
    <w:rsid w:val="005C5D9F"/>
    <w:rsid w:val="005C707F"/>
    <w:rsid w:val="005F0694"/>
    <w:rsid w:val="00656BDA"/>
    <w:rsid w:val="006A62EA"/>
    <w:rsid w:val="006C4204"/>
    <w:rsid w:val="006E11F6"/>
    <w:rsid w:val="006F754F"/>
    <w:rsid w:val="0071398C"/>
    <w:rsid w:val="007155E4"/>
    <w:rsid w:val="00726668"/>
    <w:rsid w:val="00791A63"/>
    <w:rsid w:val="007E490B"/>
    <w:rsid w:val="00815618"/>
    <w:rsid w:val="00820C95"/>
    <w:rsid w:val="0083136F"/>
    <w:rsid w:val="0085394E"/>
    <w:rsid w:val="008926F2"/>
    <w:rsid w:val="0089508C"/>
    <w:rsid w:val="008C4F75"/>
    <w:rsid w:val="008C62FC"/>
    <w:rsid w:val="008D11CC"/>
    <w:rsid w:val="008F2FA1"/>
    <w:rsid w:val="008F3687"/>
    <w:rsid w:val="009014AB"/>
    <w:rsid w:val="009074AC"/>
    <w:rsid w:val="0092747B"/>
    <w:rsid w:val="00933BF8"/>
    <w:rsid w:val="009A5517"/>
    <w:rsid w:val="00A040BD"/>
    <w:rsid w:val="00A15B17"/>
    <w:rsid w:val="00A23E09"/>
    <w:rsid w:val="00A37961"/>
    <w:rsid w:val="00A40DD1"/>
    <w:rsid w:val="00A453CF"/>
    <w:rsid w:val="00A62DD0"/>
    <w:rsid w:val="00A64A5D"/>
    <w:rsid w:val="00A75AB9"/>
    <w:rsid w:val="00AC64FA"/>
    <w:rsid w:val="00AD1C57"/>
    <w:rsid w:val="00B244A1"/>
    <w:rsid w:val="00B42665"/>
    <w:rsid w:val="00B652F5"/>
    <w:rsid w:val="00B801A8"/>
    <w:rsid w:val="00B83B48"/>
    <w:rsid w:val="00B93467"/>
    <w:rsid w:val="00BB4141"/>
    <w:rsid w:val="00BE00A3"/>
    <w:rsid w:val="00BE456F"/>
    <w:rsid w:val="00C20278"/>
    <w:rsid w:val="00C5532D"/>
    <w:rsid w:val="00C80317"/>
    <w:rsid w:val="00C81351"/>
    <w:rsid w:val="00CB255D"/>
    <w:rsid w:val="00CB37D4"/>
    <w:rsid w:val="00CC6AF7"/>
    <w:rsid w:val="00CC7199"/>
    <w:rsid w:val="00CD6E4B"/>
    <w:rsid w:val="00CE44A1"/>
    <w:rsid w:val="00D16647"/>
    <w:rsid w:val="00D33863"/>
    <w:rsid w:val="00DA6932"/>
    <w:rsid w:val="00DB3FA7"/>
    <w:rsid w:val="00DB73A4"/>
    <w:rsid w:val="00DD1065"/>
    <w:rsid w:val="00E02298"/>
    <w:rsid w:val="00E0602B"/>
    <w:rsid w:val="00E30932"/>
    <w:rsid w:val="00E44D35"/>
    <w:rsid w:val="00E774FF"/>
    <w:rsid w:val="00E97E6E"/>
    <w:rsid w:val="00EB0A8E"/>
    <w:rsid w:val="00F065C0"/>
    <w:rsid w:val="00F9490D"/>
    <w:rsid w:val="00FB69CA"/>
    <w:rsid w:val="00FD204C"/>
    <w:rsid w:val="00FD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0E0133A"/>
  <w15:docId w15:val="{A79064B9-D4AC-4670-B57F-6DCC8911F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1398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susv@ksusv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8</Pages>
  <Words>2707</Words>
  <Characters>15976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100</cp:revision>
  <dcterms:created xsi:type="dcterms:W3CDTF">2022-10-25T21:48:00Z</dcterms:created>
  <dcterms:modified xsi:type="dcterms:W3CDTF">2025-06-04T05:53:00Z</dcterms:modified>
</cp:coreProperties>
</file>