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7B79" w14:textId="140C6D68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BB64A5" w:rsidRPr="00BB64A5">
        <w:rPr>
          <w:rFonts w:ascii="Arial" w:hAnsi="Arial" w:cs="Arial"/>
          <w:b/>
          <w:sz w:val="20"/>
          <w:szCs w:val="20"/>
        </w:rPr>
        <w:t>SPS Žďár n. S. – Oprava podlahy haly (loď 3)</w:t>
      </w:r>
    </w:p>
    <w:p w14:paraId="78FC931E" w14:textId="77777777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651765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5C5519" w:rsidRPr="005C5519">
        <w:rPr>
          <w:rFonts w:ascii="Arial" w:hAnsi="Arial" w:cs="Arial"/>
          <w:bCs/>
          <w:color w:val="000000"/>
          <w:sz w:val="20"/>
          <w:szCs w:val="22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0CA4CEA7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9988DBF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42B2EF82" w14:textId="77777777" w:rsidR="00BB64A5" w:rsidRDefault="00BB64A5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 w:rsidRPr="00BB64A5">
        <w:rPr>
          <w:rFonts w:ascii="Arial" w:hAnsi="Arial" w:cs="Arial"/>
          <w:b/>
          <w:sz w:val="22"/>
        </w:rPr>
        <w:t>SPS Žďár n. S. – Oprava podlahy haly (loď 3)</w:t>
      </w:r>
    </w:p>
    <w:p w14:paraId="1CD6CE6D" w14:textId="3F372C80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14:paraId="77B9EDD5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14:paraId="32E5F419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AD23654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D7B06CA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14:paraId="63C037CA" w14:textId="77777777" w:rsidR="003055BB" w:rsidRPr="00946ACE" w:rsidRDefault="003055BB" w:rsidP="003055B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základní způsobilost</w:t>
      </w:r>
      <w:r w:rsidRPr="00946ACE">
        <w:rPr>
          <w:rFonts w:ascii="Arial" w:hAnsi="Arial" w:cs="Arial"/>
          <w:sz w:val="22"/>
          <w:szCs w:val="22"/>
        </w:rPr>
        <w:t xml:space="preserve"> vymezenou v § 74 odst. 1 zákona č. 134/2016 Sb., o zadávání veřejných zakázek, ve znění pozdějších předpisů (dále jen „zákon“),</w:t>
      </w:r>
    </w:p>
    <w:p w14:paraId="60293A5D" w14:textId="77777777" w:rsidR="00946ACE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profesní způsobilost</w:t>
      </w:r>
      <w:r w:rsidRPr="00946ACE">
        <w:rPr>
          <w:rFonts w:ascii="Arial" w:hAnsi="Arial" w:cs="Arial"/>
          <w:sz w:val="22"/>
          <w:szCs w:val="22"/>
        </w:rPr>
        <w:t xml:space="preserve"> stanovenou v zadávací dokumentaci </w:t>
      </w:r>
      <w:r w:rsidR="00946ACE" w:rsidRP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</w:t>
      </w:r>
      <w:r w:rsidR="00946ACE" w:rsidRPr="00946ACE">
        <w:rPr>
          <w:rFonts w:ascii="Arial" w:hAnsi="Arial" w:cs="Arial"/>
          <w:sz w:val="22"/>
          <w:szCs w:val="22"/>
        </w:rPr>
        <w:t>kázky:</w:t>
      </w:r>
    </w:p>
    <w:p w14:paraId="28B0F6E6" w14:textId="77777777" w:rsidR="003055BB" w:rsidRDefault="003055BB" w:rsidP="00946ACE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 § 77 odst. 1 zákona</w:t>
      </w:r>
      <w:r w:rsidRPr="00946ACE">
        <w:rPr>
          <w:rFonts w:ascii="Arial" w:hAnsi="Arial" w:cs="Arial"/>
          <w:sz w:val="22"/>
          <w:szCs w:val="22"/>
        </w:rPr>
        <w:t>, tj. je zapsán v obchodním rejstříku nebo jiné obdobné evidenci, pokud jiný právní předpis zápis do takové evidence vyžaduje,</w:t>
      </w:r>
    </w:p>
    <w:p w14:paraId="27FCABB9" w14:textId="780F0366" w:rsidR="00FB29A9" w:rsidRPr="00946ACE" w:rsidRDefault="00FB29A9" w:rsidP="00946ACE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B65">
        <w:rPr>
          <w:rFonts w:ascii="Arial" w:hAnsi="Arial" w:cs="Arial"/>
          <w:sz w:val="22"/>
          <w:szCs w:val="22"/>
        </w:rPr>
        <w:t xml:space="preserve">dle § 77 odst. 2 písm. a) zákona </w:t>
      </w:r>
      <w:r w:rsidRPr="000F3B65">
        <w:rPr>
          <w:rFonts w:ascii="Arial" w:hAnsi="Arial" w:cs="Arial"/>
          <w:b/>
          <w:sz w:val="22"/>
          <w:szCs w:val="22"/>
        </w:rPr>
        <w:t>doklad</w:t>
      </w:r>
      <w:r w:rsidRPr="000F3B65">
        <w:rPr>
          <w:rFonts w:ascii="Arial" w:hAnsi="Arial" w:cs="Arial"/>
          <w:sz w:val="22"/>
          <w:szCs w:val="22"/>
        </w:rPr>
        <w:t xml:space="preserve"> (např. výpis z živnostenského rejstříku)</w:t>
      </w:r>
      <w:r w:rsidRPr="000F3B65">
        <w:rPr>
          <w:rFonts w:ascii="Arial" w:hAnsi="Arial" w:cs="Arial"/>
          <w:b/>
          <w:sz w:val="22"/>
          <w:szCs w:val="22"/>
        </w:rPr>
        <w:t>, že je oprávněn podnikat</w:t>
      </w:r>
      <w:r w:rsidRPr="000F3B65">
        <w:rPr>
          <w:rFonts w:ascii="Arial" w:hAnsi="Arial" w:cs="Arial"/>
          <w:sz w:val="22"/>
          <w:szCs w:val="22"/>
        </w:rPr>
        <w:t xml:space="preserve"> v rozsahu odpovídajícím předmětu veřejné zakázky, tj. v rozsahu</w:t>
      </w:r>
      <w:r w:rsidRPr="000F3B65">
        <w:rPr>
          <w:rFonts w:ascii="Arial" w:hAnsi="Arial" w:cs="Arial"/>
          <w:sz w:val="22"/>
        </w:rPr>
        <w:t xml:space="preserve"> </w:t>
      </w:r>
      <w:r w:rsidR="00684CD9" w:rsidRPr="00684CD9">
        <w:rPr>
          <w:rFonts w:ascii="Arial" w:hAnsi="Arial" w:cs="Arial"/>
          <w:sz w:val="22"/>
        </w:rPr>
        <w:t>oprávnění provádění staveb, jejich změn a odstraňování</w:t>
      </w:r>
      <w:r w:rsidRPr="0007788B">
        <w:rPr>
          <w:rFonts w:ascii="Arial" w:hAnsi="Arial" w:cs="Arial"/>
          <w:sz w:val="22"/>
          <w:szCs w:val="22"/>
        </w:rPr>
        <w:t xml:space="preserve">, </w:t>
      </w:r>
      <w:r w:rsidRPr="000F3B65">
        <w:rPr>
          <w:rFonts w:ascii="Arial" w:hAnsi="Arial" w:cs="Arial"/>
          <w:sz w:val="22"/>
          <w:szCs w:val="22"/>
        </w:rPr>
        <w:t>nebo jeho ekvivalentu, pokud jiné právní předpisy uvedené oprávnění pro činnost dodavatele vyžadují</w:t>
      </w:r>
      <w:r>
        <w:rPr>
          <w:rFonts w:ascii="Arial" w:hAnsi="Arial" w:cs="Arial"/>
          <w:sz w:val="22"/>
          <w:szCs w:val="22"/>
        </w:rPr>
        <w:t>,</w:t>
      </w:r>
    </w:p>
    <w:p w14:paraId="2354ADB4" w14:textId="77777777" w:rsidR="003055BB" w:rsidRPr="00946ACE" w:rsidRDefault="003055BB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kritérium technické kvalifikace</w:t>
      </w:r>
      <w:r w:rsidRPr="00946ACE">
        <w:rPr>
          <w:rFonts w:ascii="Arial" w:hAnsi="Arial" w:cs="Arial"/>
          <w:sz w:val="22"/>
          <w:szCs w:val="22"/>
        </w:rPr>
        <w:t xml:space="preserve"> stanovené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Pr="00946ACE">
        <w:rPr>
          <w:rFonts w:ascii="Arial" w:hAnsi="Arial" w:cs="Arial"/>
          <w:sz w:val="22"/>
          <w:szCs w:val="22"/>
        </w:rPr>
        <w:t>veřejné zakázky:</w:t>
      </w:r>
    </w:p>
    <w:p w14:paraId="02988F89" w14:textId="12C4F34A" w:rsidR="003055BB" w:rsidRPr="008221BE" w:rsidRDefault="003055BB" w:rsidP="009012FB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 w:rsidR="00E034FB">
        <w:rPr>
          <w:rFonts w:ascii="Arial" w:hAnsi="Arial" w:cs="Arial"/>
          <w:b/>
          <w:sz w:val="22"/>
          <w:szCs w:val="22"/>
        </w:rPr>
        <w:t xml:space="preserve"> </w:t>
      </w:r>
      <w:r w:rsidR="00684CD9">
        <w:rPr>
          <w:rFonts w:ascii="Arial" w:hAnsi="Arial" w:cs="Arial"/>
          <w:b/>
          <w:sz w:val="22"/>
          <w:szCs w:val="22"/>
        </w:rPr>
        <w:t>a</w:t>
      </w:r>
      <w:r w:rsidR="00E034FB">
        <w:rPr>
          <w:rFonts w:ascii="Arial" w:hAnsi="Arial" w:cs="Arial"/>
          <w:b/>
          <w:sz w:val="22"/>
          <w:szCs w:val="22"/>
        </w:rPr>
        <w:t>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>, tedy v posledních</w:t>
      </w:r>
      <w:r w:rsidR="00946ACE" w:rsidRPr="00946ACE">
        <w:rPr>
          <w:rFonts w:ascii="Arial" w:hAnsi="Arial" w:cs="Arial"/>
          <w:sz w:val="22"/>
          <w:szCs w:val="22"/>
        </w:rPr>
        <w:t xml:space="preserve"> </w:t>
      </w:r>
      <w:r w:rsidR="0068412B">
        <w:rPr>
          <w:rFonts w:ascii="Arial" w:hAnsi="Arial" w:cs="Arial"/>
          <w:sz w:val="22"/>
          <w:szCs w:val="22"/>
        </w:rPr>
        <w:t>5</w:t>
      </w:r>
      <w:r w:rsidRPr="00946ACE">
        <w:rPr>
          <w:rFonts w:ascii="Arial" w:hAnsi="Arial" w:cs="Arial"/>
          <w:sz w:val="22"/>
          <w:szCs w:val="22"/>
        </w:rPr>
        <w:t xml:space="preserve"> letech před zahájením zadávacího řízení </w:t>
      </w:r>
      <w:r w:rsidR="00F358B2">
        <w:rPr>
          <w:rFonts w:ascii="Arial" w:hAnsi="Arial" w:cs="Arial"/>
          <w:b/>
          <w:sz w:val="22"/>
          <w:szCs w:val="22"/>
        </w:rPr>
        <w:t>poskytl</w:t>
      </w:r>
      <w:r w:rsidR="00F358B2">
        <w:rPr>
          <w:rFonts w:ascii="Arial" w:hAnsi="Arial" w:cs="Arial"/>
          <w:b/>
          <w:sz w:val="22"/>
        </w:rPr>
        <w:t xml:space="preserve"> </w:t>
      </w:r>
      <w:r w:rsidR="00684CD9">
        <w:rPr>
          <w:rFonts w:ascii="Arial" w:hAnsi="Arial" w:cs="Arial"/>
          <w:b/>
          <w:sz w:val="22"/>
          <w:szCs w:val="22"/>
        </w:rPr>
        <w:t>stavební práce</w:t>
      </w:r>
      <w:r w:rsidRPr="00946ACE">
        <w:rPr>
          <w:rFonts w:ascii="Arial" w:hAnsi="Arial" w:cs="Arial"/>
          <w:sz w:val="22"/>
          <w:szCs w:val="22"/>
        </w:rPr>
        <w:t>, a t</w:t>
      </w:r>
      <w:r w:rsidR="00751220">
        <w:rPr>
          <w:rFonts w:ascii="Arial" w:hAnsi="Arial" w:cs="Arial"/>
          <w:sz w:val="22"/>
          <w:szCs w:val="22"/>
        </w:rPr>
        <w:t>o dle přílohy tohoto prohlášení,</w:t>
      </w:r>
    </w:p>
    <w:p w14:paraId="31C736A3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287EA14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32BCA18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F4E9D6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BB9EF7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CE5D0C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45DB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1D0755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AF226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5C74059" w14:textId="77777777" w:rsidR="00F358B2" w:rsidRPr="00F358B2" w:rsidRDefault="0068412B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7FC975B" w14:textId="77777777" w:rsidR="00912B0F" w:rsidRPr="004227AA" w:rsidRDefault="0068412B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3047762C" w14:textId="1DD3FFC0"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="00BB64A5" w:rsidRPr="00BB64A5">
        <w:rPr>
          <w:rFonts w:ascii="Arial" w:hAnsi="Arial" w:cs="Arial"/>
          <w:b/>
          <w:sz w:val="20"/>
          <w:szCs w:val="20"/>
        </w:rPr>
        <w:t>SPS Žďár n. S. – Oprava podlahy haly (loď 3)</w:t>
      </w:r>
    </w:p>
    <w:p w14:paraId="408D300E" w14:textId="77777777"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651765">
        <w:rPr>
          <w:rFonts w:ascii="Arial" w:hAnsi="Arial" w:cs="Arial"/>
          <w:sz w:val="20"/>
          <w:szCs w:val="20"/>
        </w:rPr>
        <w:t>3</w:t>
      </w:r>
      <w:r w:rsidR="009E37CD">
        <w:rPr>
          <w:rFonts w:ascii="Arial" w:hAnsi="Arial" w:cs="Arial"/>
          <w:sz w:val="20"/>
          <w:szCs w:val="20"/>
        </w:rPr>
        <w:t xml:space="preserve"> </w:t>
      </w:r>
      <w:r w:rsidR="009E37CD" w:rsidRPr="00B644D5">
        <w:rPr>
          <w:rFonts w:ascii="Arial" w:hAnsi="Arial" w:cs="Arial"/>
          <w:bCs/>
          <w:color w:val="000000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03795A2A" w14:textId="77777777"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14:paraId="19184CFB" w14:textId="77777777" w:rsidR="00684CD9" w:rsidRDefault="00684CD9" w:rsidP="00684CD9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:</w:t>
      </w:r>
    </w:p>
    <w:p w14:paraId="544DFFD7" w14:textId="6A1B5B3B" w:rsidR="00684CD9" w:rsidRPr="00A24724" w:rsidRDefault="00684CD9" w:rsidP="00684CD9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24724"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24724">
        <w:rPr>
          <w:rFonts w:ascii="Arial" w:hAnsi="Arial" w:cs="Arial"/>
          <w:b/>
          <w:sz w:val="22"/>
          <w:szCs w:val="22"/>
        </w:rPr>
        <w:t>stavebních prací</w:t>
      </w:r>
      <w:r w:rsidRPr="00A24724">
        <w:rPr>
          <w:rFonts w:ascii="Arial" w:hAnsi="Arial" w:cs="Arial"/>
          <w:sz w:val="22"/>
          <w:szCs w:val="22"/>
        </w:rPr>
        <w:t xml:space="preserve"> již poskytnutých dodavatelem v posledních </w:t>
      </w:r>
      <w:r w:rsidR="0068412B">
        <w:rPr>
          <w:rFonts w:ascii="Arial" w:hAnsi="Arial" w:cs="Arial"/>
          <w:sz w:val="22"/>
          <w:szCs w:val="22"/>
        </w:rPr>
        <w:t>5</w:t>
      </w:r>
      <w:r w:rsidRPr="006442DB">
        <w:rPr>
          <w:rFonts w:ascii="Arial" w:hAnsi="Arial" w:cs="Arial"/>
          <w:sz w:val="22"/>
          <w:szCs w:val="22"/>
        </w:rPr>
        <w:t> letech před</w:t>
      </w:r>
      <w:r w:rsidRPr="00A24724">
        <w:rPr>
          <w:rFonts w:ascii="Arial" w:hAnsi="Arial" w:cs="Arial"/>
          <w:sz w:val="22"/>
          <w:szCs w:val="22"/>
        </w:rPr>
        <w:t> zahájením výběrového řízení.</w:t>
      </w:r>
    </w:p>
    <w:p w14:paraId="4F5CBFF5" w14:textId="28D571A5" w:rsidR="00684CD9" w:rsidRDefault="00684CD9" w:rsidP="00684CD9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(Pro prokázání kvalifikace musí ze seznamu </w:t>
      </w:r>
      <w:r w:rsidRPr="00D05103">
        <w:rPr>
          <w:rFonts w:ascii="Arial" w:hAnsi="Arial" w:cs="Arial"/>
          <w:sz w:val="22"/>
          <w:szCs w:val="22"/>
        </w:rPr>
        <w:t>stavebních prací</w:t>
      </w:r>
      <w:r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</w:t>
      </w:r>
      <w:r w:rsidRPr="0051788B">
        <w:rPr>
          <w:rFonts w:ascii="Arial" w:hAnsi="Arial" w:cs="Arial"/>
          <w:b/>
          <w:sz w:val="22"/>
          <w:szCs w:val="22"/>
        </w:rPr>
        <w:t>nejméně</w:t>
      </w:r>
      <w:r w:rsidRPr="00657BF6">
        <w:rPr>
          <w:rFonts w:ascii="Arial" w:hAnsi="Arial" w:cs="Arial"/>
          <w:sz w:val="22"/>
          <w:szCs w:val="22"/>
        </w:rPr>
        <w:t xml:space="preserve"> </w:t>
      </w:r>
      <w:r w:rsidR="00102199">
        <w:rPr>
          <w:rFonts w:ascii="Arial" w:hAnsi="Arial" w:cs="Arial"/>
          <w:b/>
          <w:sz w:val="22"/>
          <w:szCs w:val="22"/>
        </w:rPr>
        <w:t>3</w:t>
      </w:r>
      <w:r w:rsidRPr="00D56087">
        <w:rPr>
          <w:rFonts w:ascii="Arial" w:hAnsi="Arial" w:cs="Arial"/>
          <w:b/>
          <w:sz w:val="22"/>
          <w:szCs w:val="22"/>
        </w:rPr>
        <w:t xml:space="preserve"> </w:t>
      </w:r>
      <w:r w:rsidR="00102199" w:rsidRPr="00102199">
        <w:rPr>
          <w:rFonts w:ascii="Arial" w:hAnsi="Arial" w:cs="Arial"/>
          <w:b/>
          <w:sz w:val="22"/>
          <w:szCs w:val="22"/>
        </w:rPr>
        <w:t xml:space="preserve">stavební práce, kdy předmětem každé z nich byly stavební práce, konkrétně </w:t>
      </w:r>
      <w:bookmarkStart w:id="1" w:name="_Hlk201648594"/>
      <w:r w:rsidR="00102199" w:rsidRPr="00102199">
        <w:rPr>
          <w:rFonts w:ascii="Arial" w:hAnsi="Arial" w:cs="Arial"/>
          <w:b/>
          <w:sz w:val="22"/>
          <w:szCs w:val="22"/>
        </w:rPr>
        <w:t>oprava průmyslové podlahy, v ceně min. 1 000 000 Kč bez DPH</w:t>
      </w:r>
      <w:bookmarkEnd w:id="1"/>
      <w:r w:rsidR="00102199" w:rsidRPr="00102199">
        <w:rPr>
          <w:rFonts w:ascii="Arial" w:hAnsi="Arial" w:cs="Arial"/>
          <w:b/>
          <w:sz w:val="22"/>
          <w:szCs w:val="22"/>
        </w:rPr>
        <w:t>.</w:t>
      </w:r>
    </w:p>
    <w:p w14:paraId="3D8D56B1" w14:textId="77777777" w:rsidR="00102199" w:rsidRDefault="00684CD9" w:rsidP="00102199">
      <w:pPr>
        <w:spacing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297098">
        <w:rPr>
          <w:rFonts w:ascii="Arial" w:hAnsi="Arial" w:cs="Arial"/>
          <w:sz w:val="22"/>
          <w:szCs w:val="22"/>
        </w:rPr>
        <w:t xml:space="preserve">V případě, že předmětem stavebních prací poskytnuté dodavatelem bylo i jiné plnění než shora požadované, musí z údajů uvedených dodavatelem v seznamu vyplývat, v jaké ceně byla v rámci takového plnění poskytnuta právě </w:t>
      </w:r>
      <w:r>
        <w:rPr>
          <w:rFonts w:ascii="Arial" w:hAnsi="Arial" w:cs="Arial"/>
          <w:sz w:val="22"/>
          <w:szCs w:val="22"/>
        </w:rPr>
        <w:t xml:space="preserve">stavební práce </w:t>
      </w:r>
      <w:r w:rsidRPr="00297098">
        <w:rPr>
          <w:rFonts w:ascii="Arial" w:hAnsi="Arial" w:cs="Arial"/>
          <w:sz w:val="22"/>
          <w:szCs w:val="22"/>
        </w:rPr>
        <w:t xml:space="preserve">předmětu požadovaného zadavatelem: </w:t>
      </w:r>
      <w:r w:rsidR="00102199" w:rsidRPr="00102199">
        <w:rPr>
          <w:rFonts w:ascii="Arial" w:hAnsi="Arial" w:cs="Arial"/>
          <w:sz w:val="22"/>
          <w:szCs w:val="22"/>
        </w:rPr>
        <w:t xml:space="preserve">oprava průmyslové podlahy, v ceně min. </w:t>
      </w:r>
    </w:p>
    <w:p w14:paraId="5204D325" w14:textId="7F46A371" w:rsidR="00102199" w:rsidRDefault="00102199" w:rsidP="00102199">
      <w:pPr>
        <w:spacing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102199">
        <w:rPr>
          <w:rFonts w:ascii="Arial" w:hAnsi="Arial" w:cs="Arial"/>
          <w:sz w:val="22"/>
          <w:szCs w:val="22"/>
        </w:rPr>
        <w:t>1 000 000 Kč bez DPH</w:t>
      </w:r>
      <w:r>
        <w:rPr>
          <w:rFonts w:ascii="Arial" w:hAnsi="Arial" w:cs="Arial"/>
          <w:sz w:val="22"/>
          <w:szCs w:val="22"/>
        </w:rPr>
        <w:t>.</w:t>
      </w:r>
    </w:p>
    <w:p w14:paraId="243216D0" w14:textId="1A5535FC" w:rsidR="00684CD9" w:rsidRPr="00657BF6" w:rsidRDefault="00684CD9" w:rsidP="00684CD9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Poskytnutými </w:t>
      </w:r>
      <w:r>
        <w:rPr>
          <w:rFonts w:ascii="Arial" w:hAnsi="Arial" w:cs="Arial"/>
          <w:sz w:val="22"/>
          <w:szCs w:val="22"/>
        </w:rPr>
        <w:t>stavebními pracemi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jejich</w:t>
      </w:r>
      <w:r w:rsidRPr="00873C72">
        <w:rPr>
          <w:rFonts w:ascii="Arial" w:hAnsi="Arial" w:cs="Arial"/>
          <w:sz w:val="22"/>
          <w:szCs w:val="22"/>
        </w:rPr>
        <w:t>ž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práce, jejich</w:t>
      </w:r>
      <w:r w:rsidRPr="00873C72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probíhá.)</w:t>
      </w:r>
    </w:p>
    <w:p w14:paraId="30A1E222" w14:textId="77777777" w:rsidR="00684CD9" w:rsidRPr="001A3477" w:rsidRDefault="00684CD9" w:rsidP="00684CD9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stavebních prací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684CD9" w:rsidRPr="009C51DE" w14:paraId="0FB582E4" w14:textId="77777777" w:rsidTr="00BB13F8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1183" w14:textId="77777777" w:rsidR="00684CD9" w:rsidRPr="00575AF9" w:rsidRDefault="00684CD9" w:rsidP="00BB13F8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a popis předmětu poskytnutých 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9C4A" w14:textId="77777777" w:rsidR="00684CD9" w:rsidRDefault="00684CD9" w:rsidP="00BB13F8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dokončení poskytnutí 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</w:p>
          <w:p w14:paraId="4589AA95" w14:textId="77777777" w:rsidR="00684CD9" w:rsidRPr="007A73E3" w:rsidRDefault="00684CD9" w:rsidP="00BB13F8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FEF4" w14:textId="77777777" w:rsidR="00684CD9" w:rsidRPr="009C51DE" w:rsidRDefault="00684CD9" w:rsidP="00BB13F8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37EB4E7" w14:textId="77777777" w:rsidR="00684CD9" w:rsidRDefault="00684CD9" w:rsidP="00BB13F8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6EEEC8B9" w14:textId="77777777" w:rsidR="00684CD9" w:rsidRPr="007A73E3" w:rsidRDefault="00684CD9" w:rsidP="00BB13F8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18659B8D" w14:textId="77777777" w:rsidR="00684CD9" w:rsidRDefault="00684CD9" w:rsidP="00BB13F8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99753FF" w14:textId="3687E24A" w:rsidR="00102199" w:rsidRPr="00102199" w:rsidRDefault="00102199" w:rsidP="00BB13F8">
            <w:pPr>
              <w:spacing w:line="276" w:lineRule="auto"/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1F8" w14:textId="77777777" w:rsidR="00684CD9" w:rsidRPr="009C51DE" w:rsidRDefault="00684CD9" w:rsidP="00BB13F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plnění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Pr="00194D7C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684CD9" w:rsidRPr="003F4F52" w14:paraId="73F4A8C8" w14:textId="77777777" w:rsidTr="00BB13F8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165B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06206495"/>
                <w:placeholder>
                  <w:docPart w:val="D329E9E10FDD4944B1947C8F3F6F44EF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D5F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0709881"/>
                <w:placeholder>
                  <w:docPart w:val="3304B6801A2B48CEAE4AC2341CEDD96D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76F6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824113404"/>
                <w:placeholder>
                  <w:docPart w:val="D375DAB1CDCF4F8CB9C744DF3D2777CA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FDB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2129767285"/>
                <w:placeholder>
                  <w:docPart w:val="3400852D8958427887B685D0E24F7447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684CD9" w:rsidRPr="003F4F52" w14:paraId="355EBE67" w14:textId="77777777" w:rsidTr="00BB13F8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1A7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9718194"/>
                <w:placeholder>
                  <w:docPart w:val="00F21503FA81467BA7C86FE306A51D16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3D8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15651470"/>
                <w:placeholder>
                  <w:docPart w:val="B507252E3BC94FB9AAAFC062E9999799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DCE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254167620"/>
                <w:placeholder>
                  <w:docPart w:val="7A4E96B9A8C94231BEC1C1673BD1E128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6BC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32785645"/>
                <w:placeholder>
                  <w:docPart w:val="B260942A94E346CF88B9D4E8A3A916AF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684CD9" w:rsidRPr="003F4F52" w14:paraId="63D63B96" w14:textId="77777777" w:rsidTr="00BB13F8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2AC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65358778"/>
                <w:placeholder>
                  <w:docPart w:val="943889D295374753B1D9275C4A34C564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E60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67352114"/>
                <w:placeholder>
                  <w:docPart w:val="CAFD6B647E17409EA7D99E15A2F720B2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410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517274924"/>
                <w:placeholder>
                  <w:docPart w:val="41767C4FB159405388947787958EE3EA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5D3" w14:textId="77777777" w:rsidR="00684CD9" w:rsidRPr="000F3308" w:rsidRDefault="0068412B" w:rsidP="00BB13F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494346627"/>
                <w:placeholder>
                  <w:docPart w:val="BC7F62EF99E64BEDAFB5A0C4A985CC18"/>
                </w:placeholder>
                <w:text/>
              </w:sdtPr>
              <w:sdtEndPr/>
              <w:sdtContent>
                <w:r w:rsidR="00684CD9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AA7F643" w14:textId="77777777" w:rsidR="00684CD9" w:rsidRDefault="00684CD9" w:rsidP="007D2CEA">
      <w:pPr>
        <w:pStyle w:val="Zkladntext"/>
        <w:spacing w:after="120"/>
        <w:rPr>
          <w:rFonts w:cs="Arial"/>
          <w:i/>
          <w:sz w:val="18"/>
          <w:szCs w:val="18"/>
          <w:highlight w:val="yellow"/>
        </w:rPr>
      </w:pPr>
    </w:p>
    <w:p w14:paraId="424C52AE" w14:textId="6CC55DAF" w:rsidR="003B15E3" w:rsidRPr="003B15E3" w:rsidRDefault="00912B0F" w:rsidP="007D2CEA">
      <w:pPr>
        <w:pStyle w:val="Zkladntext"/>
        <w:spacing w:after="120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050CC537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5F686F3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6DA40C6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7D2D2D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3AFC20" w14:textId="77777777"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E73D3B" w14:textId="77777777"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D72F24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385AC3" w14:textId="77777777"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FFEA6C7" w14:textId="77777777" w:rsidR="00912B0F" w:rsidRPr="000F3308" w:rsidRDefault="0068412B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EndPr/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7512C7B" w14:textId="77777777" w:rsidR="007F137E" w:rsidRPr="007F137E" w:rsidRDefault="0068412B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0A1A" w14:textId="77777777" w:rsidR="00804AC3" w:rsidRDefault="00804AC3" w:rsidP="006A4F4C">
      <w:r>
        <w:separator/>
      </w:r>
    </w:p>
  </w:endnote>
  <w:endnote w:type="continuationSeparator" w:id="0">
    <w:p w14:paraId="05F53A56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EndPr/>
    <w:sdtContent>
      <w:p w14:paraId="777BC464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651765">
          <w:rPr>
            <w:rFonts w:ascii="Arial" w:hAnsi="Arial" w:cs="Arial"/>
            <w:noProof/>
            <w:sz w:val="20"/>
            <w:szCs w:val="20"/>
          </w:rPr>
          <w:t>2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EndPr/>
    <w:sdtContent>
      <w:p w14:paraId="07E51F89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BD16FE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1A19DD3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BD16FE">
          <w:rPr>
            <w:rFonts w:ascii="Arial" w:hAnsi="Arial" w:cs="Arial"/>
            <w:noProof/>
            <w:sz w:val="20"/>
            <w:szCs w:val="20"/>
          </w:rPr>
          <w:t>2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E1F6" w14:textId="77777777" w:rsidR="00804AC3" w:rsidRDefault="00804AC3" w:rsidP="006A4F4C">
      <w:r>
        <w:separator/>
      </w:r>
    </w:p>
  </w:footnote>
  <w:footnote w:type="continuationSeparator" w:id="0">
    <w:p w14:paraId="7CD5DAB2" w14:textId="77777777" w:rsidR="00804AC3" w:rsidRDefault="00804AC3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73D1" w14:textId="77777777" w:rsidR="005E73B1" w:rsidRDefault="005E73B1" w:rsidP="00920082">
    <w:pPr>
      <w:pStyle w:val="Zhlav"/>
      <w:jc w:val="center"/>
    </w:pPr>
  </w:p>
  <w:p w14:paraId="541CDE75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92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520973">
    <w:abstractNumId w:val="17"/>
  </w:num>
  <w:num w:numId="3" w16cid:durableId="1387023996">
    <w:abstractNumId w:val="19"/>
  </w:num>
  <w:num w:numId="4" w16cid:durableId="1854495816">
    <w:abstractNumId w:val="10"/>
  </w:num>
  <w:num w:numId="5" w16cid:durableId="1006249596">
    <w:abstractNumId w:val="4"/>
  </w:num>
  <w:num w:numId="6" w16cid:durableId="141704755">
    <w:abstractNumId w:val="17"/>
  </w:num>
  <w:num w:numId="7" w16cid:durableId="1875003040">
    <w:abstractNumId w:val="14"/>
  </w:num>
  <w:num w:numId="8" w16cid:durableId="1610046214">
    <w:abstractNumId w:val="23"/>
  </w:num>
  <w:num w:numId="9" w16cid:durableId="1640188103">
    <w:abstractNumId w:val="18"/>
  </w:num>
  <w:num w:numId="10" w16cid:durableId="19564768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973629">
    <w:abstractNumId w:val="23"/>
  </w:num>
  <w:num w:numId="12" w16cid:durableId="1302609696">
    <w:abstractNumId w:val="21"/>
  </w:num>
  <w:num w:numId="13" w16cid:durableId="2026318870">
    <w:abstractNumId w:val="11"/>
  </w:num>
  <w:num w:numId="14" w16cid:durableId="1027411341">
    <w:abstractNumId w:val="23"/>
  </w:num>
  <w:num w:numId="15" w16cid:durableId="1003239347">
    <w:abstractNumId w:val="13"/>
  </w:num>
  <w:num w:numId="16" w16cid:durableId="385028179">
    <w:abstractNumId w:val="2"/>
  </w:num>
  <w:num w:numId="17" w16cid:durableId="1124883083">
    <w:abstractNumId w:val="12"/>
  </w:num>
  <w:num w:numId="18" w16cid:durableId="1593968786">
    <w:abstractNumId w:val="16"/>
  </w:num>
  <w:num w:numId="19" w16cid:durableId="589042789">
    <w:abstractNumId w:val="23"/>
  </w:num>
  <w:num w:numId="20" w16cid:durableId="62266296">
    <w:abstractNumId w:val="15"/>
  </w:num>
  <w:num w:numId="21" w16cid:durableId="1356036101">
    <w:abstractNumId w:val="6"/>
  </w:num>
  <w:num w:numId="22" w16cid:durableId="2139756979">
    <w:abstractNumId w:val="9"/>
  </w:num>
  <w:num w:numId="23" w16cid:durableId="521939720">
    <w:abstractNumId w:val="5"/>
  </w:num>
  <w:num w:numId="24" w16cid:durableId="1567257134">
    <w:abstractNumId w:val="3"/>
  </w:num>
  <w:num w:numId="25" w16cid:durableId="446313503">
    <w:abstractNumId w:val="25"/>
  </w:num>
  <w:num w:numId="26" w16cid:durableId="1422338302">
    <w:abstractNumId w:val="7"/>
  </w:num>
  <w:num w:numId="27" w16cid:durableId="733699740">
    <w:abstractNumId w:val="8"/>
  </w:num>
  <w:num w:numId="28" w16cid:durableId="1257448080">
    <w:abstractNumId w:val="20"/>
  </w:num>
  <w:num w:numId="29" w16cid:durableId="2010205218">
    <w:abstractNumId w:val="1"/>
  </w:num>
  <w:num w:numId="30" w16cid:durableId="1112821419">
    <w:abstractNumId w:val="23"/>
  </w:num>
  <w:num w:numId="31" w16cid:durableId="1511261993">
    <w:abstractNumId w:val="24"/>
  </w:num>
  <w:num w:numId="32" w16cid:durableId="1941333829">
    <w:abstractNumId w:val="16"/>
  </w:num>
  <w:num w:numId="33" w16cid:durableId="112986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5DC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0F75E6"/>
    <w:rsid w:val="001000E9"/>
    <w:rsid w:val="00102199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21A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66E76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C7596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6C88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1765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412B"/>
    <w:rsid w:val="00684CD9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1BBA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0260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67F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60F1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536E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B64A5"/>
    <w:rsid w:val="00BC51CC"/>
    <w:rsid w:val="00BC6366"/>
    <w:rsid w:val="00BC6FDF"/>
    <w:rsid w:val="00BD16FE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28B0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84B"/>
    <w:rsid w:val="00F07BAC"/>
    <w:rsid w:val="00F10A34"/>
    <w:rsid w:val="00F12E38"/>
    <w:rsid w:val="00F17BB4"/>
    <w:rsid w:val="00F17FFD"/>
    <w:rsid w:val="00F208BE"/>
    <w:rsid w:val="00F22FD0"/>
    <w:rsid w:val="00F233CE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542B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A9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2E4D1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329E9E10FDD4944B1947C8F3F6F4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A4101-DF97-4C37-89C0-FC84421D3C96}"/>
      </w:docPartPr>
      <w:docPartBody>
        <w:p w:rsidR="00BF402A" w:rsidRDefault="00BF402A" w:rsidP="00BF402A">
          <w:pPr>
            <w:pStyle w:val="D329E9E10FDD4944B1947C8F3F6F44E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304B6801A2B48CEAE4AC2341CEDD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47158-2232-45E3-B101-7567E7FCFCD4}"/>
      </w:docPartPr>
      <w:docPartBody>
        <w:p w:rsidR="00BF402A" w:rsidRDefault="00BF402A" w:rsidP="00BF402A">
          <w:pPr>
            <w:pStyle w:val="3304B6801A2B48CEAE4AC2341CEDD96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375DAB1CDCF4F8CB9C744DF3D277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AA98B-4DAF-48BA-922F-2470CBD218BF}"/>
      </w:docPartPr>
      <w:docPartBody>
        <w:p w:rsidR="00BF402A" w:rsidRDefault="00BF402A" w:rsidP="00BF402A">
          <w:pPr>
            <w:pStyle w:val="D375DAB1CDCF4F8CB9C744DF3D2777C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400852D8958427887B685D0E24F7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D268A-EFCF-47CB-9073-80A8682EB34F}"/>
      </w:docPartPr>
      <w:docPartBody>
        <w:p w:rsidR="00BF402A" w:rsidRDefault="00BF402A" w:rsidP="00BF402A">
          <w:pPr>
            <w:pStyle w:val="3400852D8958427887B685D0E24F744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0F21503FA81467BA7C86FE306A51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0844D-F00D-4342-A902-CE75C6398405}"/>
      </w:docPartPr>
      <w:docPartBody>
        <w:p w:rsidR="00BF402A" w:rsidRDefault="00BF402A" w:rsidP="00BF402A">
          <w:pPr>
            <w:pStyle w:val="00F21503FA81467BA7C86FE306A51D1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507252E3BC94FB9AAAFC062E9999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19839-2B50-4EE1-9AC2-75E0069C8E8E}"/>
      </w:docPartPr>
      <w:docPartBody>
        <w:p w:rsidR="00BF402A" w:rsidRDefault="00BF402A" w:rsidP="00BF402A">
          <w:pPr>
            <w:pStyle w:val="B507252E3BC94FB9AAAFC062E99997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A4E96B9A8C94231BEC1C1673BD1E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2F40E-E585-4E40-A272-B4D8949E438D}"/>
      </w:docPartPr>
      <w:docPartBody>
        <w:p w:rsidR="00BF402A" w:rsidRDefault="00BF402A" w:rsidP="00BF402A">
          <w:pPr>
            <w:pStyle w:val="7A4E96B9A8C94231BEC1C1673BD1E12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260942A94E346CF88B9D4E8A3A91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14D49-2107-4907-AA77-B1101CD7B7B4}"/>
      </w:docPartPr>
      <w:docPartBody>
        <w:p w:rsidR="00BF402A" w:rsidRDefault="00BF402A" w:rsidP="00BF402A">
          <w:pPr>
            <w:pStyle w:val="B260942A94E346CF88B9D4E8A3A916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43889D295374753B1D9275C4A34C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74E58-3B87-41B8-BA64-219F7A7F5991}"/>
      </w:docPartPr>
      <w:docPartBody>
        <w:p w:rsidR="00BF402A" w:rsidRDefault="00BF402A" w:rsidP="00BF402A">
          <w:pPr>
            <w:pStyle w:val="943889D295374753B1D9275C4A34C5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AFD6B647E17409EA7D99E15A2F72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E2399-DF49-4922-AC18-4738F3E98370}"/>
      </w:docPartPr>
      <w:docPartBody>
        <w:p w:rsidR="00BF402A" w:rsidRDefault="00BF402A" w:rsidP="00BF402A">
          <w:pPr>
            <w:pStyle w:val="CAFD6B647E17409EA7D99E15A2F720B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1767C4FB159405388947787958EE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D07A8-17FE-49EB-949D-B83101F158FD}"/>
      </w:docPartPr>
      <w:docPartBody>
        <w:p w:rsidR="00BF402A" w:rsidRDefault="00BF402A" w:rsidP="00BF402A">
          <w:pPr>
            <w:pStyle w:val="41767C4FB159405388947787958EE3E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C7F62EF99E64BEDAFB5A0C4A985C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BA3DA-384D-42F5-99E0-A0A8E7EE546C}"/>
      </w:docPartPr>
      <w:docPartBody>
        <w:p w:rsidR="00BF402A" w:rsidRDefault="00BF402A" w:rsidP="00BF402A">
          <w:pPr>
            <w:pStyle w:val="BC7F62EF99E64BEDAFB5A0C4A985CC1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3121A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16C88"/>
    <w:rsid w:val="00685564"/>
    <w:rsid w:val="00710530"/>
    <w:rsid w:val="00751BBA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BF402A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402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329E9E10FDD4944B1947C8F3F6F44EF">
    <w:name w:val="D329E9E10FDD4944B1947C8F3F6F44EF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04B6801A2B48CEAE4AC2341CEDD96D">
    <w:name w:val="3304B6801A2B48CEAE4AC2341CEDD96D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5DAB1CDCF4F8CB9C744DF3D2777CA">
    <w:name w:val="D375DAB1CDCF4F8CB9C744DF3D2777CA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0852D8958427887B685D0E24F7447">
    <w:name w:val="3400852D8958427887B685D0E24F7447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F21503FA81467BA7C86FE306A51D16">
    <w:name w:val="00F21503FA81467BA7C86FE306A51D16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7252E3BC94FB9AAAFC062E9999799">
    <w:name w:val="B507252E3BC94FB9AAAFC062E9999799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E96B9A8C94231BEC1C1673BD1E128">
    <w:name w:val="7A4E96B9A8C94231BEC1C1673BD1E128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0942A94E346CF88B9D4E8A3A916AF">
    <w:name w:val="B260942A94E346CF88B9D4E8A3A916AF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889D295374753B1D9275C4A34C564">
    <w:name w:val="943889D295374753B1D9275C4A34C564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D6B647E17409EA7D99E15A2F720B2">
    <w:name w:val="CAFD6B647E17409EA7D99E15A2F720B2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67C4FB159405388947787958EE3EA">
    <w:name w:val="41767C4FB159405388947787958EE3EA"/>
    <w:rsid w:val="00BF40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F62EF99E64BEDAFB5A0C4A985CC18">
    <w:name w:val="BC7F62EF99E64BEDAFB5A0C4A985CC18"/>
    <w:rsid w:val="00BF40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BF6D-D0FC-44DE-802D-51E243E8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Vojtěchová Gabriela</cp:lastModifiedBy>
  <cp:revision>44</cp:revision>
  <dcterms:created xsi:type="dcterms:W3CDTF">2022-05-09T20:22:00Z</dcterms:created>
  <dcterms:modified xsi:type="dcterms:W3CDTF">2025-06-24T11:33:00Z</dcterms:modified>
</cp:coreProperties>
</file>