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41595C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</w:t>
      </w:r>
      <w:r w:rsidR="0041595C">
        <w:rPr>
          <w:rFonts w:ascii="Arial" w:hAnsi="Arial" w:cs="Arial"/>
          <w:sz w:val="20"/>
          <w:szCs w:val="20"/>
        </w:rPr>
        <w:t>ast, jsou věrohodné, pravdivé a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41595C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41595C">
        <w:rPr>
          <w:rFonts w:ascii="Arial" w:hAnsi="Arial" w:cs="Arial"/>
          <w:sz w:val="20"/>
          <w:szCs w:val="20"/>
        </w:rPr>
        <w:t>kázek, čestně prohlašuje, že na </w:t>
      </w:r>
      <w:r w:rsidRPr="006F2539">
        <w:rPr>
          <w:rFonts w:ascii="Arial" w:hAnsi="Arial" w:cs="Arial"/>
          <w:sz w:val="20"/>
          <w:szCs w:val="20"/>
        </w:rPr>
        <w:t>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3E75FA">
        <w:rPr>
          <w:rFonts w:ascii="Arial" w:hAnsi="Arial" w:cs="Arial"/>
          <w:sz w:val="20"/>
          <w:szCs w:val="20"/>
        </w:rPr>
        <w:t>kázek, čestně prohlašuje, že </w:t>
      </w:r>
      <w:bookmarkStart w:id="0" w:name="_GoBack"/>
      <w:bookmarkEnd w:id="0"/>
      <w:r w:rsidR="0041595C">
        <w:rPr>
          <w:rFonts w:ascii="Arial" w:hAnsi="Arial" w:cs="Arial"/>
          <w:sz w:val="20"/>
          <w:szCs w:val="20"/>
        </w:rPr>
        <w:t>mu </w:t>
      </w:r>
      <w:r w:rsidRPr="006F2539">
        <w:rPr>
          <w:rFonts w:ascii="Arial" w:hAnsi="Arial" w:cs="Arial"/>
          <w:sz w:val="20"/>
          <w:szCs w:val="20"/>
        </w:rPr>
        <w:t>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E75FA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E75FA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3E75F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3E75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3E75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3E75FA"/>
    <w:rsid w:val="0041595C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D9617A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10</cp:revision>
  <dcterms:created xsi:type="dcterms:W3CDTF">2022-01-24T11:46:00Z</dcterms:created>
  <dcterms:modified xsi:type="dcterms:W3CDTF">2025-07-03T10:42:00Z</dcterms:modified>
</cp:coreProperties>
</file>