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5160A6BE" w14:textId="77777777" w:rsidR="00F351D9" w:rsidRDefault="00034DF4">
      <w:pPr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Veřejná zakázka </w:t>
      </w:r>
      <w:r>
        <w:rPr>
          <w:rFonts w:ascii="Arial" w:eastAsia="Arial" w:hAnsi="Arial" w:cs="Arial"/>
          <w:b/>
          <w:sz w:val="20"/>
          <w:szCs w:val="20"/>
        </w:rPr>
        <w:t>Interoperabilita e-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Health</w:t>
      </w:r>
      <w:proofErr w:type="spellEnd"/>
    </w:p>
    <w:p w14:paraId="03E9A67C" w14:textId="77777777" w:rsidR="00F351D9" w:rsidRDefault="00034DF4">
      <w:p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after="600"/>
        <w:rPr>
          <w:rFonts w:ascii="Arial" w:eastAsia="Arial" w:hAnsi="Arial" w:cs="Arial"/>
          <w:color w:val="000000"/>
          <w:sz w:val="20"/>
          <w:szCs w:val="20"/>
        </w:rPr>
      </w:pPr>
      <w:r>
        <w:rPr>
          <w:rFonts w:ascii="Arial" w:eastAsia="Arial" w:hAnsi="Arial" w:cs="Arial"/>
          <w:color w:val="000000"/>
          <w:sz w:val="20"/>
          <w:szCs w:val="20"/>
        </w:rPr>
        <w:t>Příloha č. 3 Zadávací dokumentace</w:t>
      </w:r>
      <w:r>
        <w:rPr>
          <w:color w:val="000000"/>
          <w:sz w:val="20"/>
          <w:szCs w:val="20"/>
        </w:rPr>
        <w:t xml:space="preserve"> </w:t>
      </w:r>
      <w:r>
        <w:rPr>
          <w:color w:val="000000"/>
        </w:rPr>
        <w:t xml:space="preserve">– </w:t>
      </w:r>
      <w:r>
        <w:rPr>
          <w:rFonts w:ascii="Arial" w:eastAsia="Arial" w:hAnsi="Arial" w:cs="Arial"/>
          <w:b/>
          <w:color w:val="000000"/>
          <w:sz w:val="20"/>
          <w:szCs w:val="20"/>
        </w:rPr>
        <w:t>Čestné prohlášení o splnění kvalifikace</w:t>
      </w:r>
    </w:p>
    <w:p w14:paraId="35A4A642" w14:textId="77777777" w:rsidR="00F351D9" w:rsidRDefault="00034DF4">
      <w:pPr>
        <w:pStyle w:val="Nadpis1"/>
        <w:spacing w:before="600" w:after="120"/>
        <w:jc w:val="center"/>
        <w:rPr>
          <w:rFonts w:ascii="Arial" w:eastAsia="Arial" w:hAnsi="Arial" w:cs="Arial"/>
          <w:color w:val="000000"/>
          <w:sz w:val="32"/>
          <w:szCs w:val="32"/>
        </w:rPr>
      </w:pPr>
      <w:r>
        <w:rPr>
          <w:rFonts w:ascii="Arial" w:eastAsia="Arial" w:hAnsi="Arial" w:cs="Arial"/>
          <w:color w:val="000000"/>
          <w:sz w:val="32"/>
          <w:szCs w:val="32"/>
        </w:rPr>
        <w:t>Čestné prohlášení</w:t>
      </w:r>
    </w:p>
    <w:p w14:paraId="088B0932" w14:textId="77777777" w:rsidR="00F351D9" w:rsidRDefault="00034DF4">
      <w:pPr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o splnění kvalifikace na veřejnou zakázku</w:t>
      </w:r>
    </w:p>
    <w:p w14:paraId="58EC871F" w14:textId="77777777" w:rsidR="00F351D9" w:rsidRDefault="00034DF4">
      <w:pPr>
        <w:widowControl w:val="0"/>
        <w:spacing w:line="276" w:lineRule="auto"/>
        <w:jc w:val="center"/>
        <w:rPr>
          <w:rFonts w:ascii="Arial" w:eastAsia="Arial" w:hAnsi="Arial" w:cs="Arial"/>
          <w:sz w:val="22"/>
          <w:szCs w:val="22"/>
        </w:rPr>
      </w:pPr>
      <w:bookmarkStart w:id="0" w:name="bookmark=id.kjk17mpy3m3l" w:colFirst="0" w:colLast="0"/>
      <w:bookmarkEnd w:id="0"/>
      <w:r>
        <w:rPr>
          <w:rFonts w:ascii="Arial" w:eastAsia="Arial" w:hAnsi="Arial" w:cs="Arial"/>
          <w:b/>
          <w:sz w:val="20"/>
          <w:szCs w:val="20"/>
        </w:rPr>
        <w:t>Interoperabilita e-</w:t>
      </w:r>
      <w:proofErr w:type="spellStart"/>
      <w:r>
        <w:rPr>
          <w:rFonts w:ascii="Arial" w:eastAsia="Arial" w:hAnsi="Arial" w:cs="Arial"/>
          <w:b/>
          <w:sz w:val="20"/>
          <w:szCs w:val="20"/>
        </w:rPr>
        <w:t>Health</w:t>
      </w:r>
      <w:proofErr w:type="spellEnd"/>
    </w:p>
    <w:p w14:paraId="0508A6CD" w14:textId="77777777" w:rsidR="00F351D9" w:rsidRDefault="00034DF4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__________________________________________________________________________</w:t>
      </w:r>
    </w:p>
    <w:p w14:paraId="37F3C796" w14:textId="77777777" w:rsidR="00F351D9" w:rsidRDefault="00034DF4">
      <w:pPr>
        <w:tabs>
          <w:tab w:val="left" w:pos="360"/>
          <w:tab w:val="left" w:pos="567"/>
          <w:tab w:val="left" w:pos="2127"/>
        </w:tabs>
        <w:spacing w:before="240" w:line="276" w:lineRule="auto"/>
        <w:jc w:val="both"/>
        <w:rPr>
          <w:rFonts w:ascii="Arial" w:eastAsia="Arial" w:hAnsi="Arial" w:cs="Arial"/>
          <w:i/>
          <w:sz w:val="22"/>
          <w:szCs w:val="22"/>
        </w:rPr>
      </w:pPr>
      <w:r>
        <w:rPr>
          <w:rFonts w:ascii="Arial" w:eastAsia="Arial" w:hAnsi="Arial" w:cs="Arial"/>
          <w:i/>
          <w:sz w:val="22"/>
          <w:szCs w:val="22"/>
          <w:highlight w:val="yellow"/>
        </w:rPr>
        <w:t>Pokyn pro dodavatele: Dodavatel vyplní všechna žlutě zvýrazněná pole [_____]</w:t>
      </w:r>
      <w:r>
        <w:rPr>
          <w:rFonts w:ascii="Arial" w:eastAsia="Arial" w:hAnsi="Arial" w:cs="Arial"/>
          <w:sz w:val="22"/>
          <w:szCs w:val="22"/>
          <w:highlight w:val="yellow"/>
        </w:rPr>
        <w:t xml:space="preserve"> </w:t>
      </w:r>
      <w:r>
        <w:rPr>
          <w:rFonts w:ascii="Arial" w:eastAsia="Arial" w:hAnsi="Arial" w:cs="Arial"/>
          <w:i/>
          <w:sz w:val="22"/>
          <w:szCs w:val="22"/>
          <w:highlight w:val="yellow"/>
        </w:rPr>
        <w:t>v textu tohoto dokumentu. Tento a další žlutě zvýrazněné pokyny dodavatel před finalizací dokumentu vymaže.</w:t>
      </w:r>
    </w:p>
    <w:p w14:paraId="1E3C996A" w14:textId="77777777" w:rsidR="00F351D9" w:rsidRDefault="00034DF4">
      <w:pPr>
        <w:pBdr>
          <w:top w:val="nil"/>
          <w:left w:val="nil"/>
          <w:bottom w:val="nil"/>
          <w:right w:val="nil"/>
          <w:between w:val="nil"/>
        </w:pBdr>
        <w:spacing w:before="360" w:after="240"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Dodavatel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 obchodní firmu, název, nebo jméno a příjmení dodavatele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IČO: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sídlo: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color w:val="000000"/>
          <w:sz w:val="22"/>
          <w:szCs w:val="22"/>
        </w:rPr>
        <w:t>, tímto čestně prohlašuje, že</w:t>
      </w:r>
      <w:r>
        <w:rPr>
          <w:color w:val="000000"/>
          <w:sz w:val="22"/>
          <w:szCs w:val="22"/>
        </w:rPr>
        <w:t>:</w:t>
      </w:r>
    </w:p>
    <w:p w14:paraId="15D63BC5" w14:textId="77777777" w:rsidR="00F351D9" w:rsidRDefault="00034D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before="120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splňuje základní způsobilost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vymezenou v § 74 odst. 1 písm. b) zákona č. 134/2016 Sb., o zadávání veřejných zakázek, ve znění pozdějších předpisů, a to ve vztahu ke spotřební dani, </w:t>
      </w:r>
    </w:p>
    <w:p w14:paraId="56BFBA40" w14:textId="77777777" w:rsidR="00F351D9" w:rsidRDefault="00034D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splňuje základní způsobilost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vymezenou v § 74 odst. 1 písm. c) zákona č. 134/2016 Sb., o zadávání veřejných zakázek, ve znění pozdějších předpisů,</w:t>
      </w:r>
    </w:p>
    <w:p w14:paraId="1459003F" w14:textId="77777777" w:rsidR="00F351D9" w:rsidRDefault="00034DF4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splňuje kritérium technické kvalifikace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stanovené v zadávací dokumentaci shora uvedené veřejné zakázky:</w:t>
      </w:r>
    </w:p>
    <w:p w14:paraId="356B1FF1" w14:textId="77777777" w:rsidR="00F351D9" w:rsidRDefault="00034DF4">
      <w:pPr>
        <w:numPr>
          <w:ilvl w:val="1"/>
          <w:numId w:val="1"/>
        </w:numPr>
        <w:pBdr>
          <w:top w:val="nil"/>
          <w:left w:val="nil"/>
          <w:bottom w:val="nil"/>
          <w:right w:val="nil"/>
          <w:between w:val="nil"/>
        </w:pBdr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b/>
          <w:color w:val="000000"/>
          <w:sz w:val="22"/>
          <w:szCs w:val="22"/>
        </w:rPr>
        <w:t>dle § 79 odst. 2 písm. b) zákona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, tedy v posledních 3 letech před zahájením zadávacího řízení </w:t>
      </w:r>
      <w:r>
        <w:rPr>
          <w:rFonts w:ascii="Arial" w:eastAsia="Arial" w:hAnsi="Arial" w:cs="Arial"/>
          <w:b/>
          <w:color w:val="000000"/>
          <w:sz w:val="22"/>
          <w:szCs w:val="22"/>
        </w:rPr>
        <w:t>poskytl významné zakázky</w:t>
      </w:r>
      <w:r>
        <w:rPr>
          <w:rFonts w:ascii="Arial" w:eastAsia="Arial" w:hAnsi="Arial" w:cs="Arial"/>
          <w:color w:val="000000"/>
          <w:sz w:val="22"/>
          <w:szCs w:val="22"/>
        </w:rPr>
        <w:t>, a to dle přílohy tohoto prohlášení,</w:t>
      </w:r>
    </w:p>
    <w:p w14:paraId="69B53D16" w14:textId="77777777" w:rsidR="00F351D9" w:rsidRDefault="00F351D9">
      <w:pPr>
        <w:pBdr>
          <w:top w:val="nil"/>
          <w:left w:val="nil"/>
          <w:bottom w:val="nil"/>
          <w:right w:val="nil"/>
          <w:between w:val="nil"/>
        </w:pBdr>
        <w:ind w:left="360"/>
        <w:jc w:val="both"/>
        <w:rPr>
          <w:rFonts w:ascii="Arial" w:eastAsia="Arial" w:hAnsi="Arial" w:cs="Arial"/>
          <w:color w:val="000000"/>
          <w:sz w:val="22"/>
          <w:szCs w:val="22"/>
        </w:rPr>
      </w:pPr>
    </w:p>
    <w:p w14:paraId="68F55B58" w14:textId="77777777" w:rsidR="00F351D9" w:rsidRDefault="00034DF4">
      <w:pPr>
        <w:widowControl w:val="0"/>
        <w:pBdr>
          <w:top w:val="nil"/>
          <w:left w:val="nil"/>
          <w:bottom w:val="nil"/>
          <w:right w:val="nil"/>
          <w:between w:val="nil"/>
        </w:pBdr>
        <w:spacing w:before="360" w:after="240" w:line="276" w:lineRule="auto"/>
        <w:jc w:val="both"/>
        <w:rPr>
          <w:rFonts w:ascii="Arial" w:eastAsia="Arial" w:hAnsi="Arial" w:cs="Arial"/>
          <w:color w:val="000000"/>
          <w:sz w:val="22"/>
          <w:szCs w:val="22"/>
        </w:rPr>
      </w:pPr>
      <w:r>
        <w:rPr>
          <w:rFonts w:ascii="Arial" w:eastAsia="Arial" w:hAnsi="Arial" w:cs="Arial"/>
          <w:color w:val="000000"/>
          <w:sz w:val="22"/>
          <w:szCs w:val="22"/>
        </w:rPr>
        <w:t xml:space="preserve">V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color w:val="000000"/>
          <w:sz w:val="22"/>
          <w:szCs w:val="22"/>
        </w:rPr>
        <w:t xml:space="preserve"> dne </w:t>
      </w:r>
      <w:r>
        <w:rPr>
          <w:rFonts w:ascii="Arial" w:eastAsia="Arial" w:hAnsi="Arial" w:cs="Arial"/>
          <w:color w:val="000000"/>
          <w:sz w:val="22"/>
          <w:szCs w:val="22"/>
          <w:highlight w:val="yellow"/>
        </w:rPr>
        <w:t>[_____] doplnit</w:t>
      </w:r>
    </w:p>
    <w:p w14:paraId="27BE1D75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437CC6DA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24E57FA0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135DDC38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12D60193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370724D7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281D2E0A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027BF89F" w14:textId="77777777" w:rsidR="00F351D9" w:rsidRDefault="00034DF4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…………………………………………….</w:t>
      </w:r>
    </w:p>
    <w:p w14:paraId="68FDAE12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  <w:highlight w:val="yellow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titul, jméno, příjmení</w:t>
      </w:r>
    </w:p>
    <w:p w14:paraId="670BDF3A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funkci osoby oprávněné jednat za dodavatele</w:t>
      </w:r>
    </w:p>
    <w:p w14:paraId="4D7F9A1F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3348803D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F6C69FD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D2B1A33" w14:textId="77777777" w:rsidR="00F351D9" w:rsidRDefault="00F351D9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  <w:sectPr w:rsidR="00F351D9">
          <w:headerReference w:type="default" r:id="rId8"/>
          <w:footerReference w:type="default" r:id="rId9"/>
          <w:footerReference w:type="first" r:id="rId10"/>
          <w:pgSz w:w="11906" w:h="16838"/>
          <w:pgMar w:top="709" w:right="1417" w:bottom="1417" w:left="1417" w:header="567" w:footer="708" w:gutter="0"/>
          <w:pgNumType w:start="1"/>
          <w:cols w:space="708"/>
          <w:titlePg/>
        </w:sectPr>
      </w:pPr>
    </w:p>
    <w:p w14:paraId="79990A23" w14:textId="77777777" w:rsidR="00F351D9" w:rsidRDefault="00034DF4">
      <w:pPr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lastRenderedPageBreak/>
        <w:t xml:space="preserve">Veřejná zakázka </w:t>
      </w:r>
      <w:r>
        <w:rPr>
          <w:rFonts w:ascii="Arial" w:eastAsia="Arial" w:hAnsi="Arial" w:cs="Arial"/>
          <w:b/>
          <w:sz w:val="20"/>
          <w:szCs w:val="20"/>
        </w:rPr>
        <w:t>Interoperabilita dokumentace</w:t>
      </w:r>
    </w:p>
    <w:p w14:paraId="7F26EB67" w14:textId="77777777" w:rsidR="00F351D9" w:rsidRDefault="00034DF4">
      <w:pPr>
        <w:tabs>
          <w:tab w:val="center" w:pos="4536"/>
          <w:tab w:val="right" w:pos="9072"/>
        </w:tabs>
        <w:spacing w:after="240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Příloha č. 3 </w:t>
      </w:r>
      <w:r>
        <w:rPr>
          <w:rFonts w:ascii="Arial" w:eastAsia="Arial" w:hAnsi="Arial" w:cs="Arial"/>
          <w:color w:val="000000"/>
          <w:sz w:val="20"/>
          <w:szCs w:val="20"/>
        </w:rPr>
        <w:t>zadávací dokumentace</w:t>
      </w:r>
      <w:r>
        <w:rPr>
          <w:sz w:val="20"/>
          <w:szCs w:val="20"/>
        </w:rPr>
        <w:t xml:space="preserve"> </w:t>
      </w:r>
      <w:r>
        <w:t xml:space="preserve">– </w:t>
      </w:r>
      <w:r>
        <w:rPr>
          <w:rFonts w:ascii="Arial" w:eastAsia="Arial" w:hAnsi="Arial" w:cs="Arial"/>
          <w:b/>
          <w:sz w:val="20"/>
          <w:szCs w:val="20"/>
        </w:rPr>
        <w:t>Čestné prohlášení o splnění kvalifikace</w:t>
      </w:r>
    </w:p>
    <w:p w14:paraId="1321D704" w14:textId="77777777" w:rsidR="00F351D9" w:rsidRDefault="00034DF4">
      <w:pPr>
        <w:widowControl w:val="0"/>
        <w:spacing w:before="240"/>
        <w:jc w:val="both"/>
        <w:rPr>
          <w:rFonts w:ascii="Arial" w:eastAsia="Arial" w:hAnsi="Arial" w:cs="Arial"/>
          <w:b/>
          <w:sz w:val="22"/>
          <w:szCs w:val="22"/>
        </w:rPr>
      </w:pPr>
      <w:r>
        <w:rPr>
          <w:rFonts w:ascii="Arial" w:eastAsia="Arial" w:hAnsi="Arial" w:cs="Arial"/>
          <w:b/>
          <w:sz w:val="22"/>
          <w:szCs w:val="22"/>
        </w:rPr>
        <w:t>Příloha čestného prohlášení – splnění kritéria technické kvalifikace</w:t>
      </w:r>
    </w:p>
    <w:p w14:paraId="14426D07" w14:textId="77777777" w:rsidR="00F351D9" w:rsidRDefault="00034DF4">
      <w:pPr>
        <w:widowControl w:val="0"/>
        <w:spacing w:before="360" w:after="120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b/>
          <w:sz w:val="20"/>
          <w:szCs w:val="20"/>
        </w:rPr>
        <w:t>Kritérium</w:t>
      </w:r>
    </w:p>
    <w:p w14:paraId="535D5E56" w14:textId="77777777" w:rsidR="00F351D9" w:rsidRDefault="00034DF4">
      <w:pPr>
        <w:widowControl w:val="0"/>
        <w:jc w:val="both"/>
        <w:rPr>
          <w:rFonts w:ascii="Arial" w:eastAsia="Arial" w:hAnsi="Arial" w:cs="Arial"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>Zadavatel požaduje prokázání technické kvalifikace. Technickou kvalifikaci prokáže dodavatel, který předloží:</w:t>
      </w:r>
    </w:p>
    <w:p w14:paraId="3FF8FD4E" w14:textId="77777777" w:rsidR="00F351D9" w:rsidRDefault="00034DF4">
      <w:pPr>
        <w:widowControl w:val="0"/>
        <w:jc w:val="both"/>
        <w:rPr>
          <w:rFonts w:ascii="Arial" w:eastAsia="Arial" w:hAnsi="Arial" w:cs="Arial"/>
          <w:b/>
          <w:sz w:val="20"/>
          <w:szCs w:val="20"/>
        </w:rPr>
      </w:pPr>
      <w:r>
        <w:rPr>
          <w:rFonts w:ascii="Arial" w:eastAsia="Arial" w:hAnsi="Arial" w:cs="Arial"/>
          <w:sz w:val="20"/>
          <w:szCs w:val="20"/>
        </w:rPr>
        <w:t xml:space="preserve">dle § 79 odst. 2 písm. b) zákona </w:t>
      </w:r>
      <w:r>
        <w:rPr>
          <w:rFonts w:ascii="Arial" w:eastAsia="Arial" w:hAnsi="Arial" w:cs="Arial"/>
          <w:b/>
          <w:sz w:val="20"/>
          <w:szCs w:val="20"/>
        </w:rPr>
        <w:t>seznam významných zakázek</w:t>
      </w:r>
      <w:r>
        <w:rPr>
          <w:rFonts w:ascii="Arial" w:eastAsia="Arial" w:hAnsi="Arial" w:cs="Arial"/>
          <w:sz w:val="20"/>
          <w:szCs w:val="20"/>
        </w:rPr>
        <w:t xml:space="preserve"> poskytnutých dodavatelem </w:t>
      </w:r>
      <w:r>
        <w:rPr>
          <w:rFonts w:ascii="Arial" w:eastAsia="Arial" w:hAnsi="Arial" w:cs="Arial"/>
          <w:b/>
          <w:sz w:val="20"/>
          <w:szCs w:val="20"/>
        </w:rPr>
        <w:t>v posledních 3 letech</w:t>
      </w:r>
      <w:r>
        <w:rPr>
          <w:rFonts w:ascii="Arial" w:eastAsia="Arial" w:hAnsi="Arial" w:cs="Arial"/>
          <w:sz w:val="20"/>
          <w:szCs w:val="20"/>
        </w:rPr>
        <w:t xml:space="preserve"> před zahájením zadávacího řízení včetně uvedení ceny a doby jejich poskytnutí a identifikace objednatele. Pro prokázání kvalifikace dodavatele musí ze seznamu významných zakázek jednoznačně vyplývat, že dodavatel v uvedeném období realizoval alespoň </w:t>
      </w:r>
      <w:r>
        <w:rPr>
          <w:rFonts w:ascii="Arial" w:eastAsia="Arial" w:hAnsi="Arial" w:cs="Arial"/>
          <w:b/>
          <w:sz w:val="20"/>
          <w:szCs w:val="20"/>
        </w:rPr>
        <w:t>3 zakázky</w:t>
      </w:r>
      <w:r>
        <w:rPr>
          <w:rFonts w:ascii="Arial" w:eastAsia="Arial" w:hAnsi="Arial" w:cs="Arial"/>
          <w:sz w:val="20"/>
          <w:szCs w:val="20"/>
        </w:rPr>
        <w:t xml:space="preserve"> v rozsahu min. </w:t>
      </w:r>
      <w:r>
        <w:rPr>
          <w:rFonts w:ascii="Arial" w:eastAsia="Arial" w:hAnsi="Arial" w:cs="Arial"/>
          <w:b/>
          <w:sz w:val="20"/>
          <w:szCs w:val="20"/>
        </w:rPr>
        <w:t>2 mil. Kč bez DPH za každou</w:t>
      </w:r>
      <w:r>
        <w:rPr>
          <w:rFonts w:ascii="Arial" w:eastAsia="Arial" w:hAnsi="Arial" w:cs="Arial"/>
          <w:sz w:val="20"/>
          <w:szCs w:val="20"/>
        </w:rPr>
        <w:t xml:space="preserve">, jejíž součástí byla </w:t>
      </w:r>
      <w:r>
        <w:rPr>
          <w:rFonts w:ascii="Arial" w:eastAsia="Arial" w:hAnsi="Arial" w:cs="Arial"/>
          <w:b/>
          <w:sz w:val="20"/>
          <w:szCs w:val="20"/>
        </w:rPr>
        <w:t>systémová integrace</w:t>
      </w:r>
      <w:r>
        <w:rPr>
          <w:rFonts w:ascii="Arial" w:eastAsia="Arial" w:hAnsi="Arial" w:cs="Arial"/>
          <w:sz w:val="20"/>
          <w:szCs w:val="20"/>
        </w:rPr>
        <w:t xml:space="preserve">, kde předmětem integrace </w:t>
      </w:r>
      <w:r>
        <w:rPr>
          <w:rFonts w:ascii="Arial" w:eastAsia="Arial" w:hAnsi="Arial" w:cs="Arial"/>
          <w:b/>
          <w:sz w:val="20"/>
          <w:szCs w:val="20"/>
        </w:rPr>
        <w:t>byl minimálně jeden systém “jiného výrobce”</w:t>
      </w:r>
      <w:r>
        <w:rPr>
          <w:rFonts w:ascii="Arial" w:eastAsia="Arial" w:hAnsi="Arial" w:cs="Arial"/>
          <w:sz w:val="20"/>
          <w:szCs w:val="20"/>
        </w:rPr>
        <w:t>. Dodavatel uvede parametry</w:t>
      </w:r>
      <w:r>
        <w:rPr>
          <w:rFonts w:ascii="Arial" w:eastAsia="Arial" w:hAnsi="Arial" w:cs="Arial"/>
          <w:sz w:val="20"/>
          <w:szCs w:val="20"/>
        </w:rPr>
        <w:t xml:space="preserve"> integrace tak, že identifikuje systémy, které byly předmětem integrace včetně popisu základních funkcionalit integrace, která byla minimálně v </w:t>
      </w:r>
      <w:proofErr w:type="gramStart"/>
      <w:r>
        <w:rPr>
          <w:rFonts w:ascii="Arial" w:eastAsia="Arial" w:hAnsi="Arial" w:cs="Arial"/>
          <w:sz w:val="20"/>
          <w:szCs w:val="20"/>
        </w:rPr>
        <w:t>rozsahu - přenos</w:t>
      </w:r>
      <w:proofErr w:type="gramEnd"/>
      <w:r>
        <w:rPr>
          <w:rFonts w:ascii="Arial" w:eastAsia="Arial" w:hAnsi="Arial" w:cs="Arial"/>
          <w:sz w:val="20"/>
          <w:szCs w:val="20"/>
        </w:rPr>
        <w:t xml:space="preserve"> dat mezi systémy prostřednictvím aplikačních rozhraní.</w:t>
      </w:r>
    </w:p>
    <w:p w14:paraId="4E1A8109" w14:textId="77777777" w:rsidR="00F351D9" w:rsidRDefault="00F351D9">
      <w:pPr>
        <w:widowControl w:val="0"/>
        <w:jc w:val="both"/>
        <w:rPr>
          <w:rFonts w:ascii="Arial" w:eastAsia="Arial" w:hAnsi="Arial" w:cs="Arial"/>
          <w:sz w:val="20"/>
          <w:szCs w:val="20"/>
        </w:rPr>
      </w:pPr>
    </w:p>
    <w:tbl>
      <w:tblPr>
        <w:tblStyle w:val="a"/>
        <w:tblW w:w="14741" w:type="dxa"/>
        <w:tblInd w:w="-5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118"/>
        <w:gridCol w:w="4252"/>
        <w:gridCol w:w="2123"/>
        <w:gridCol w:w="1917"/>
        <w:gridCol w:w="3331"/>
      </w:tblGrid>
      <w:tr w:rsidR="00F351D9" w14:paraId="76A23C65" w14:textId="77777777" w:rsidTr="00034DF4"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9D51F18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Název předmětu významné dodávky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, 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3016B9FB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Popis předmětu významné dodávky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, ze kterého bude vyplývat splnění požadavků zadavatele: identifikace integrovaných systémů, popis základních funkcionalit integrace (min. přenos dat prostřednictvím </w:t>
            </w:r>
            <w:proofErr w:type="spellStart"/>
            <w:proofErr w:type="gramStart"/>
            <w:r>
              <w:rPr>
                <w:rFonts w:ascii="Arial" w:eastAsia="Arial" w:hAnsi="Arial" w:cs="Arial"/>
                <w:sz w:val="18"/>
                <w:szCs w:val="18"/>
              </w:rPr>
              <w:t>aplik.rozhraní</w:t>
            </w:r>
            <w:proofErr w:type="spellEnd"/>
            <w:proofErr w:type="gramEnd"/>
            <w:r>
              <w:rPr>
                <w:rFonts w:ascii="Arial" w:eastAsia="Arial" w:hAnsi="Arial" w:cs="Arial"/>
                <w:sz w:val="18"/>
                <w:szCs w:val="18"/>
              </w:rPr>
              <w:t>)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2E998FD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Cena plnění poskytnutého dodavatelem</w:t>
            </w:r>
          </w:p>
          <w:p w14:paraId="069F14B4" w14:textId="77777777" w:rsidR="00F351D9" w:rsidRDefault="00034DF4">
            <w:pPr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(Kč bez DPH)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1FE9FB5C" w14:textId="77777777" w:rsidR="00F351D9" w:rsidRDefault="00034DF4">
            <w:pPr>
              <w:ind w:left="42"/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Termín dokončení poskytnutí významné dodávky</w:t>
            </w:r>
          </w:p>
          <w:p w14:paraId="6E5CB436" w14:textId="77777777" w:rsidR="00F351D9" w:rsidRDefault="00034DF4">
            <w:pPr>
              <w:ind w:left="42"/>
              <w:jc w:val="center"/>
              <w:rPr>
                <w:rFonts w:ascii="Arial" w:eastAsia="Arial" w:hAnsi="Arial" w:cs="Arial"/>
                <w:sz w:val="18"/>
                <w:szCs w:val="18"/>
              </w:rPr>
            </w:pPr>
            <w:r>
              <w:rPr>
                <w:rFonts w:ascii="Arial" w:eastAsia="Arial" w:hAnsi="Arial" w:cs="Arial"/>
                <w:sz w:val="18"/>
                <w:szCs w:val="18"/>
              </w:rPr>
              <w:t>(měsíc/rok)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57A79DE" w14:textId="77777777" w:rsidR="00F351D9" w:rsidRDefault="00034DF4">
            <w:pPr>
              <w:jc w:val="center"/>
              <w:rPr>
                <w:rFonts w:ascii="Arial" w:eastAsia="Arial" w:hAnsi="Arial" w:cs="Arial"/>
                <w:b/>
                <w:sz w:val="18"/>
                <w:szCs w:val="18"/>
              </w:rPr>
            </w:pPr>
            <w:r>
              <w:rPr>
                <w:rFonts w:ascii="Arial" w:eastAsia="Arial" w:hAnsi="Arial" w:cs="Arial"/>
                <w:b/>
                <w:sz w:val="18"/>
                <w:szCs w:val="18"/>
              </w:rPr>
              <w:t>Identifikace objednatele</w:t>
            </w:r>
            <w:r>
              <w:rPr>
                <w:rFonts w:ascii="Arial" w:eastAsia="Arial" w:hAnsi="Arial" w:cs="Arial"/>
                <w:sz w:val="18"/>
                <w:szCs w:val="18"/>
              </w:rPr>
              <w:t>,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 </w:t>
            </w:r>
            <w:r>
              <w:rPr>
                <w:rFonts w:ascii="Arial" w:eastAsia="Arial" w:hAnsi="Arial" w:cs="Arial"/>
                <w:sz w:val="18"/>
                <w:szCs w:val="18"/>
              </w:rPr>
              <w:t xml:space="preserve">kterému dodavatel plnění poskytl (název a IČO), </w:t>
            </w:r>
            <w:r>
              <w:rPr>
                <w:rFonts w:ascii="Arial" w:eastAsia="Arial" w:hAnsi="Arial" w:cs="Arial"/>
                <w:b/>
                <w:sz w:val="18"/>
                <w:szCs w:val="18"/>
              </w:rPr>
              <w:t xml:space="preserve">a jeho kontaktní osoby </w:t>
            </w:r>
            <w:r>
              <w:rPr>
                <w:rFonts w:ascii="Arial" w:eastAsia="Arial" w:hAnsi="Arial" w:cs="Arial"/>
                <w:sz w:val="18"/>
                <w:szCs w:val="18"/>
              </w:rPr>
              <w:t>(jméno, tel. a e-mail)</w:t>
            </w:r>
          </w:p>
        </w:tc>
      </w:tr>
      <w:tr w:rsidR="00034DF4" w14:paraId="7EB66E0F" w14:textId="77777777" w:rsidTr="00034DF4">
        <w:trPr>
          <w:trHeight w:val="718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F3ED8B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50ECDB44" w14:textId="77177D8F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9A49D84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B3B9451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7B5A638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</w:tr>
      <w:tr w:rsidR="00034DF4" w14:paraId="3BF1DE65" w14:textId="77777777" w:rsidTr="00034DF4">
        <w:trPr>
          <w:trHeight w:val="699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37A92CBC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702608BA" w14:textId="5B38D3EE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7E29BF01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29177E2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1B0EFF2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</w:tr>
      <w:tr w:rsidR="00034DF4" w14:paraId="2F797541" w14:textId="77777777" w:rsidTr="00034DF4">
        <w:trPr>
          <w:trHeight w:val="699"/>
        </w:trPr>
        <w:tc>
          <w:tcPr>
            <w:tcW w:w="3118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48EDAD78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4252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14:paraId="6124BA32" w14:textId="2E272A6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2123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5907F5B1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1917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216965DD" w14:textId="77777777" w:rsidR="00034DF4" w:rsidRDefault="00034DF4" w:rsidP="00034DF4">
            <w:pPr>
              <w:jc w:val="center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  <w:tc>
          <w:tcPr>
            <w:tcW w:w="333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  <w:shd w:val="clear" w:color="auto" w:fill="auto"/>
          </w:tcPr>
          <w:p w14:paraId="63758B9A" w14:textId="77777777" w:rsidR="00034DF4" w:rsidRDefault="00034DF4" w:rsidP="00034DF4">
            <w:pPr>
              <w:jc w:val="both"/>
              <w:rPr>
                <w:rFonts w:ascii="Arial" w:eastAsia="Arial" w:hAnsi="Arial" w:cs="Arial"/>
                <w:sz w:val="18"/>
                <w:szCs w:val="18"/>
                <w:highlight w:val="yellow"/>
              </w:rPr>
            </w:pPr>
            <w:r>
              <w:rPr>
                <w:rFonts w:ascii="Arial" w:eastAsia="Arial" w:hAnsi="Arial" w:cs="Arial"/>
                <w:sz w:val="18"/>
                <w:szCs w:val="18"/>
                <w:highlight w:val="yellow"/>
              </w:rPr>
              <w:t>[_____] doplnit</w:t>
            </w:r>
          </w:p>
        </w:tc>
      </w:tr>
    </w:tbl>
    <w:p w14:paraId="6193FE13" w14:textId="77777777" w:rsidR="00F351D9" w:rsidRDefault="00034DF4">
      <w:pPr>
        <w:widowControl w:val="0"/>
        <w:spacing w:after="120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i/>
          <w:sz w:val="18"/>
          <w:szCs w:val="18"/>
          <w:highlight w:val="yellow"/>
        </w:rPr>
        <w:t>(Pozn.: Dodavatel případně upraví či doplní počet řádků dle potřeby.)</w:t>
      </w:r>
    </w:p>
    <w:p w14:paraId="05871957" w14:textId="77777777" w:rsidR="00F351D9" w:rsidRDefault="00034DF4">
      <w:pPr>
        <w:widowControl w:val="0"/>
        <w:spacing w:before="360" w:after="240"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 xml:space="preserve">V </w:t>
      </w:r>
      <w:r>
        <w:rPr>
          <w:rFonts w:ascii="Arial" w:eastAsia="Arial" w:hAnsi="Arial" w:cs="Arial"/>
          <w:sz w:val="22"/>
          <w:szCs w:val="22"/>
          <w:highlight w:val="yellow"/>
        </w:rPr>
        <w:t>[_____] doplnit</w:t>
      </w:r>
      <w:r>
        <w:rPr>
          <w:rFonts w:ascii="Arial" w:eastAsia="Arial" w:hAnsi="Arial" w:cs="Arial"/>
          <w:sz w:val="22"/>
          <w:szCs w:val="22"/>
        </w:rPr>
        <w:t xml:space="preserve"> dne </w:t>
      </w:r>
      <w:r>
        <w:rPr>
          <w:rFonts w:ascii="Arial" w:eastAsia="Arial" w:hAnsi="Arial" w:cs="Arial"/>
          <w:sz w:val="22"/>
          <w:szCs w:val="22"/>
          <w:highlight w:val="yellow"/>
        </w:rPr>
        <w:t>[_____] doplnit</w:t>
      </w:r>
    </w:p>
    <w:p w14:paraId="2AE3CA71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7FDA0E7D" w14:textId="77777777" w:rsidR="00F351D9" w:rsidRDefault="00F351D9">
      <w:pPr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</w:p>
    <w:p w14:paraId="6B6ACF83" w14:textId="77777777" w:rsidR="00F351D9" w:rsidRDefault="00034DF4">
      <w:pPr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</w:rPr>
        <w:t>…………………………………………….</w:t>
      </w:r>
    </w:p>
    <w:p w14:paraId="7BA7C966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  <w:highlight w:val="yellow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titul, jméno, příjmení</w:t>
      </w:r>
    </w:p>
    <w:p w14:paraId="6EE65526" w14:textId="77777777" w:rsidR="00F351D9" w:rsidRDefault="00034DF4">
      <w:pPr>
        <w:widowControl w:val="0"/>
        <w:spacing w:line="276" w:lineRule="auto"/>
        <w:jc w:val="both"/>
        <w:rPr>
          <w:rFonts w:ascii="Arial" w:eastAsia="Arial" w:hAnsi="Arial" w:cs="Arial"/>
          <w:sz w:val="22"/>
          <w:szCs w:val="22"/>
        </w:rPr>
      </w:pPr>
      <w:r>
        <w:rPr>
          <w:rFonts w:ascii="Arial" w:eastAsia="Arial" w:hAnsi="Arial" w:cs="Arial"/>
          <w:sz w:val="22"/>
          <w:szCs w:val="22"/>
          <w:highlight w:val="yellow"/>
        </w:rPr>
        <w:t>[_____] doplnit funkci osoby oprávněné jednat za dodavatele</w:t>
      </w:r>
    </w:p>
    <w:sectPr w:rsidR="00F351D9">
      <w:footerReference w:type="first" r:id="rId11"/>
      <w:pgSz w:w="16838" w:h="11906" w:orient="landscape"/>
      <w:pgMar w:top="1417" w:right="709" w:bottom="1417" w:left="1417" w:header="567" w:footer="708" w:gutter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AAC752D" w14:textId="77777777" w:rsidR="00034DF4" w:rsidRDefault="00034DF4">
      <w:r>
        <w:separator/>
      </w:r>
    </w:p>
  </w:endnote>
  <w:endnote w:type="continuationSeparator" w:id="0">
    <w:p w14:paraId="3962AE69" w14:textId="77777777" w:rsidR="00034DF4" w:rsidRDefault="00034DF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charset w:val="00"/>
    <w:family w:val="auto"/>
    <w:pitch w:val="default"/>
    <w:embedRegular r:id="rId1" w:fontKey="{6C12C7EE-98F0-417C-9394-57CD9D23DADF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2" w:fontKey="{CF2C383A-26DB-4947-96E1-7A08A0DD5A64}"/>
    <w:embedBold r:id="rId3" w:fontKey="{60FC66DC-AFA4-4ADE-9F78-470215CCCC98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4" w:fontKey="{5D060FA0-D3E9-4028-A161-ABE2B96427C4}"/>
    <w:embedBold r:id="rId5" w:fontKey="{4210F616-80A7-4B34-A648-F188375CECC8}"/>
  </w:font>
  <w:font w:name="Segoe UI">
    <w:panose1 w:val="020B0502040204020203"/>
    <w:charset w:val="00"/>
    <w:family w:val="roman"/>
    <w:notTrueType/>
    <w:pitch w:val="default"/>
    <w:embedRegular r:id="rId6" w:fontKey="{6A902EE3-A554-464C-B234-28BEE1120144}"/>
  </w:font>
  <w:font w:name="Tahoma">
    <w:panose1 w:val="020B0604030504040204"/>
    <w:charset w:val="00"/>
    <w:family w:val="roman"/>
    <w:notTrueType/>
    <w:pitch w:val="default"/>
    <w:embedRegular r:id="rId7" w:fontKey="{635A5D78-BAE7-4D8E-8B2B-C9486EC9100B}"/>
  </w:font>
  <w:font w:name="Georgia">
    <w:panose1 w:val="02040502050405020303"/>
    <w:charset w:val="00"/>
    <w:family w:val="auto"/>
    <w:pitch w:val="default"/>
    <w:embedRegular r:id="rId8" w:fontKey="{EC541363-BF39-44C6-8AFF-EA3BD58A77D1}"/>
    <w:embedItalic r:id="rId9" w:fontKey="{5CC13D6B-9FE6-4B8E-BD0D-446CA49CA945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B4C80C2" w14:textId="77777777" w:rsidR="00F351D9" w:rsidRDefault="00034DF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AC13E8D" w14:textId="77777777" w:rsidR="00F351D9" w:rsidRDefault="00034DF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>
      <w:rPr>
        <w:rFonts w:ascii="Arial" w:eastAsia="Arial" w:hAnsi="Arial" w:cs="Arial"/>
        <w:noProof/>
        <w:color w:val="000000"/>
        <w:sz w:val="20"/>
        <w:szCs w:val="20"/>
      </w:rPr>
      <w:t>1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B550C18" w14:textId="4092AEB3" w:rsidR="00F351D9" w:rsidRDefault="00034DF4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rFonts w:ascii="Arial" w:eastAsia="Arial" w:hAnsi="Arial" w:cs="Arial"/>
        <w:color w:val="000000"/>
        <w:sz w:val="20"/>
        <w:szCs w:val="20"/>
      </w:rPr>
    </w:pPr>
    <w:r>
      <w:rPr>
        <w:rFonts w:ascii="Arial" w:eastAsia="Arial" w:hAnsi="Arial" w:cs="Arial"/>
        <w:color w:val="000000"/>
        <w:sz w:val="20"/>
        <w:szCs w:val="20"/>
      </w:rPr>
      <w:fldChar w:fldCharType="begin"/>
    </w:r>
    <w:r>
      <w:rPr>
        <w:rFonts w:ascii="Arial" w:eastAsia="Arial" w:hAnsi="Arial" w:cs="Arial"/>
        <w:color w:val="000000"/>
        <w:sz w:val="20"/>
        <w:szCs w:val="20"/>
      </w:rPr>
      <w:instrText>PAGE</w:instrText>
    </w:r>
    <w:r>
      <w:rPr>
        <w:rFonts w:ascii="Arial" w:eastAsia="Arial" w:hAnsi="Arial" w:cs="Arial"/>
        <w:color w:val="000000"/>
        <w:sz w:val="20"/>
        <w:szCs w:val="20"/>
      </w:rPr>
      <w:fldChar w:fldCharType="separate"/>
    </w:r>
    <w:r>
      <w:rPr>
        <w:rFonts w:ascii="Arial" w:eastAsia="Arial" w:hAnsi="Arial" w:cs="Arial"/>
        <w:noProof/>
        <w:color w:val="000000"/>
        <w:sz w:val="20"/>
        <w:szCs w:val="20"/>
      </w:rPr>
      <w:t>2</w:t>
    </w:r>
    <w:r>
      <w:rPr>
        <w:rFonts w:ascii="Arial" w:eastAsia="Arial" w:hAnsi="Arial" w:cs="Arial"/>
        <w:color w:val="000000"/>
        <w:sz w:val="20"/>
        <w:szCs w:val="20"/>
      </w:rPr>
      <w:fldChar w:fldCharType="end"/>
    </w:r>
  </w:p>
  <w:p w14:paraId="38BDD574" w14:textId="77777777" w:rsidR="00F351D9" w:rsidRDefault="00F351D9"/>
  <w:p w14:paraId="65B2A0B9" w14:textId="77777777" w:rsidR="00F351D9" w:rsidRDefault="00F351D9"/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EFDA695" w14:textId="77777777" w:rsidR="00034DF4" w:rsidRDefault="00034DF4">
      <w:r>
        <w:separator/>
      </w:r>
    </w:p>
  </w:footnote>
  <w:footnote w:type="continuationSeparator" w:id="0">
    <w:p w14:paraId="4076E09F" w14:textId="77777777" w:rsidR="00034DF4" w:rsidRDefault="00034DF4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D41989D" w14:textId="77777777" w:rsidR="00F351D9" w:rsidRDefault="00F351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jc w:val="center"/>
      <w:rPr>
        <w:color w:val="000000"/>
      </w:rPr>
    </w:pPr>
  </w:p>
  <w:p w14:paraId="0888B174" w14:textId="77777777" w:rsidR="00F351D9" w:rsidRDefault="00F351D9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rPr>
        <w:color w:val="00000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452559F5"/>
    <w:multiLevelType w:val="multilevel"/>
    <w:tmpl w:val="A6D84EBC"/>
    <w:lvl w:ilvl="0">
      <w:start w:val="1"/>
      <w:numFmt w:val="decimal"/>
      <w:pStyle w:val="Textodstavce"/>
      <w:lvlText w:val="%1."/>
      <w:lvlJc w:val="left"/>
      <w:pPr>
        <w:tabs>
          <w:tab w:val="num" w:pos="720"/>
        </w:tabs>
        <w:ind w:left="720" w:hanging="720"/>
      </w:pPr>
    </w:lvl>
    <w:lvl w:ilvl="1">
      <w:start w:val="1"/>
      <w:numFmt w:val="decimal"/>
      <w:pStyle w:val="Textpsmene"/>
      <w:lvlText w:val="%2."/>
      <w:lvlJc w:val="left"/>
      <w:pPr>
        <w:tabs>
          <w:tab w:val="num" w:pos="1440"/>
        </w:tabs>
        <w:ind w:left="1440" w:hanging="720"/>
      </w:pPr>
    </w:lvl>
    <w:lvl w:ilvl="2">
      <w:start w:val="1"/>
      <w:numFmt w:val="decimal"/>
      <w:lvlText w:val="%3."/>
      <w:lvlJc w:val="left"/>
      <w:pPr>
        <w:tabs>
          <w:tab w:val="num" w:pos="2160"/>
        </w:tabs>
        <w:ind w:left="2160" w:hanging="720"/>
      </w:pPr>
    </w:lvl>
    <w:lvl w:ilvl="3">
      <w:start w:val="1"/>
      <w:numFmt w:val="decimal"/>
      <w:lvlText w:val="%4."/>
      <w:lvlJc w:val="left"/>
      <w:pPr>
        <w:tabs>
          <w:tab w:val="num" w:pos="2880"/>
        </w:tabs>
        <w:ind w:left="2880" w:hanging="720"/>
      </w:pPr>
    </w:lvl>
    <w:lvl w:ilvl="4">
      <w:start w:val="1"/>
      <w:numFmt w:val="decimal"/>
      <w:lvlText w:val="%5."/>
      <w:lvlJc w:val="left"/>
      <w:pPr>
        <w:tabs>
          <w:tab w:val="num" w:pos="3600"/>
        </w:tabs>
        <w:ind w:left="3600" w:hanging="720"/>
      </w:pPr>
    </w:lvl>
    <w:lvl w:ilvl="5">
      <w:start w:val="1"/>
      <w:numFmt w:val="decimal"/>
      <w:lvlText w:val="%6."/>
      <w:lvlJc w:val="left"/>
      <w:pPr>
        <w:tabs>
          <w:tab w:val="num" w:pos="4320"/>
        </w:tabs>
        <w:ind w:left="4320" w:hanging="720"/>
      </w:pPr>
    </w:lvl>
    <w:lvl w:ilvl="6">
      <w:start w:val="1"/>
      <w:numFmt w:val="decimal"/>
      <w:lvlText w:val="%7."/>
      <w:lvlJc w:val="left"/>
      <w:pPr>
        <w:tabs>
          <w:tab w:val="num" w:pos="5040"/>
        </w:tabs>
        <w:ind w:left="5040" w:hanging="720"/>
      </w:pPr>
    </w:lvl>
    <w:lvl w:ilvl="7">
      <w:start w:val="1"/>
      <w:numFmt w:val="decimal"/>
      <w:lvlText w:val="%8."/>
      <w:lvlJc w:val="left"/>
      <w:pPr>
        <w:tabs>
          <w:tab w:val="num" w:pos="5760"/>
        </w:tabs>
        <w:ind w:left="5760" w:hanging="720"/>
      </w:pPr>
    </w:lvl>
    <w:lvl w:ilvl="8">
      <w:start w:val="1"/>
      <w:numFmt w:val="decimal"/>
      <w:lvlText w:val="%9."/>
      <w:lvlJc w:val="left"/>
      <w:pPr>
        <w:tabs>
          <w:tab w:val="num" w:pos="6480"/>
        </w:tabs>
        <w:ind w:left="6480" w:hanging="720"/>
      </w:pPr>
    </w:lvl>
  </w:abstractNum>
  <w:abstractNum w:abstractNumId="1" w15:restartNumberingAfterBreak="0">
    <w:nsid w:val="4E2E760E"/>
    <w:multiLevelType w:val="multilevel"/>
    <w:tmpl w:val="B7DE7024"/>
    <w:lvl w:ilvl="0">
      <w:start w:val="1"/>
      <w:numFmt w:val="bullet"/>
      <w:lvlText w:val="●"/>
      <w:lvlJc w:val="left"/>
      <w:pPr>
        <w:ind w:left="36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08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180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52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24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396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468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40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120" w:hanging="360"/>
      </w:pPr>
      <w:rPr>
        <w:rFonts w:ascii="Noto Sans Symbols" w:eastAsia="Noto Sans Symbols" w:hAnsi="Noto Sans Symbols" w:cs="Noto Sans Symbols"/>
      </w:rPr>
    </w:lvl>
  </w:abstractNum>
  <w:num w:numId="1" w16cid:durableId="572279369">
    <w:abstractNumId w:val="1"/>
  </w:num>
  <w:num w:numId="2" w16cid:durableId="171527427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351D9"/>
    <w:rsid w:val="00034DF4"/>
    <w:rsid w:val="008D2B50"/>
    <w:rsid w:val="00F351D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4998510"/>
  <w15:docId w15:val="{A9D4810C-3380-4065-B242-80E0E6D1FE1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sz w:val="24"/>
        <w:szCs w:val="24"/>
        <w:lang w:val="cs" w:eastAsia="cs-CZ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spacing w:before="480"/>
      <w:outlineLvl w:val="0"/>
    </w:pPr>
    <w:rPr>
      <w:rFonts w:ascii="Calibri" w:eastAsia="Calibri" w:hAnsi="Calibri" w:cs="Calibri"/>
      <w:b/>
      <w:color w:val="2E75B5"/>
      <w:sz w:val="28"/>
      <w:szCs w:val="28"/>
    </w:rPr>
  </w:style>
  <w:style w:type="paragraph" w:styleId="Nadpis2">
    <w:name w:val="heading 2"/>
    <w:basedOn w:val="Normln"/>
    <w:next w:val="Normln"/>
    <w:uiPriority w:val="9"/>
    <w:semiHidden/>
    <w:unhideWhenUsed/>
    <w:qFormat/>
    <w:pPr>
      <w:keepNext/>
      <w:keepLines/>
      <w:spacing w:before="40"/>
      <w:outlineLvl w:val="1"/>
    </w:pPr>
    <w:rPr>
      <w:rFonts w:ascii="Calibri" w:eastAsia="Calibri" w:hAnsi="Calibri" w:cs="Calibri"/>
      <w:color w:val="2E75B5"/>
      <w:sz w:val="26"/>
      <w:szCs w:val="2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40" w:after="40"/>
      <w:outlineLvl w:val="3"/>
    </w:pPr>
    <w:rPr>
      <w:b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20" w:after="40"/>
      <w:outlineLvl w:val="4"/>
    </w:pPr>
    <w:rPr>
      <w:b/>
      <w:sz w:val="22"/>
      <w:szCs w:val="22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zev">
    <w:name w:val="Title"/>
    <w:basedOn w:val="Normln"/>
    <w:next w:val="Normln"/>
    <w:uiPriority w:val="10"/>
    <w:qFormat/>
    <w:pPr>
      <w:spacing w:before="240" w:after="60"/>
      <w:jc w:val="center"/>
    </w:pPr>
    <w:rPr>
      <w:rFonts w:ascii="Arial" w:eastAsia="Arial" w:hAnsi="Arial" w:cs="Arial"/>
      <w:b/>
      <w:sz w:val="32"/>
      <w:szCs w:val="32"/>
    </w:rPr>
  </w:style>
  <w:style w:type="paragraph" w:styleId="Zhlav">
    <w:name w:val="header"/>
    <w:link w:val="ZhlavChar"/>
    <w:uiPriority w:val="99"/>
    <w:unhideWhenUsed/>
    <w:rsid w:val="006A4F4C"/>
    <w:pPr>
      <w:tabs>
        <w:tab w:val="center" w:pos="4536"/>
        <w:tab w:val="right" w:pos="9072"/>
      </w:tabs>
    </w:pPr>
  </w:style>
  <w:style w:type="character" w:customStyle="1" w:styleId="ZhlavChar">
    <w:name w:val="Záhlaví Char"/>
    <w:basedOn w:val="Standardnpsmoodstavce"/>
    <w:link w:val="Zhlav"/>
    <w:uiPriority w:val="99"/>
    <w:rsid w:val="006A4F4C"/>
  </w:style>
  <w:style w:type="paragraph" w:styleId="Zpat">
    <w:name w:val="footer"/>
    <w:link w:val="ZpatChar"/>
    <w:uiPriority w:val="99"/>
    <w:unhideWhenUsed/>
    <w:rsid w:val="006A4F4C"/>
    <w:pPr>
      <w:tabs>
        <w:tab w:val="center" w:pos="4536"/>
        <w:tab w:val="right" w:pos="9072"/>
      </w:tabs>
    </w:pPr>
  </w:style>
  <w:style w:type="character" w:customStyle="1" w:styleId="ZpatChar">
    <w:name w:val="Zápatí Char"/>
    <w:basedOn w:val="Standardnpsmoodstavce"/>
    <w:link w:val="Zpat"/>
    <w:uiPriority w:val="99"/>
    <w:rsid w:val="006A4F4C"/>
  </w:style>
  <w:style w:type="character" w:customStyle="1" w:styleId="Nadpis1Char">
    <w:name w:val="Nadpis 1 Char"/>
    <w:basedOn w:val="Standardnpsmoodstavce"/>
    <w:rsid w:val="00A43B57"/>
    <w:rPr>
      <w:rFonts w:asciiTheme="majorHAnsi" w:eastAsiaTheme="majorEastAsia" w:hAnsiTheme="majorHAnsi" w:cstheme="majorBidi"/>
      <w:b/>
      <w:bCs/>
      <w:color w:val="2E74B5" w:themeColor="accent1" w:themeShade="BF"/>
      <w:sz w:val="28"/>
      <w:szCs w:val="28"/>
      <w:lang w:eastAsia="cs-CZ"/>
    </w:rPr>
  </w:style>
  <w:style w:type="paragraph" w:styleId="Odstavecseseznamem">
    <w:name w:val="List Paragraph"/>
    <w:aliases w:val="Odstavec se seznamem a odrážkou,1 úroveň Odstavec se seznamem,List Paragraph (Czech Tourism),Nad,List Paragraph,Odstavec cíl se seznamem,Odstavec se seznamem5,Odstavec_muj,Odrážky,Styl2,Conclusion de partie"/>
    <w:link w:val="OdstavecseseznamemChar"/>
    <w:uiPriority w:val="34"/>
    <w:qFormat/>
    <w:rsid w:val="00A43B57"/>
    <w:pPr>
      <w:ind w:left="720"/>
      <w:contextualSpacing/>
    </w:pPr>
  </w:style>
  <w:style w:type="table" w:styleId="Mkatabulky">
    <w:name w:val="Table Grid"/>
    <w:basedOn w:val="Normlntabulka"/>
    <w:rsid w:val="00A43B57"/>
    <w:rPr>
      <w:sz w:val="20"/>
      <w:szCs w:val="20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adpis2Char">
    <w:name w:val="Nadpis 2 Char"/>
    <w:basedOn w:val="Standardnpsmoodstavce"/>
    <w:uiPriority w:val="9"/>
    <w:rsid w:val="00675807"/>
    <w:rPr>
      <w:rFonts w:asciiTheme="majorHAnsi" w:eastAsiaTheme="majorEastAsia" w:hAnsiTheme="majorHAnsi" w:cstheme="majorBidi"/>
      <w:color w:val="2E74B5" w:themeColor="accent1" w:themeShade="BF"/>
      <w:sz w:val="26"/>
      <w:szCs w:val="26"/>
      <w:lang w:eastAsia="cs-CZ"/>
    </w:rPr>
  </w:style>
  <w:style w:type="paragraph" w:styleId="Textbubliny">
    <w:name w:val="Balloon Text"/>
    <w:link w:val="TextbublinyChar"/>
    <w:uiPriority w:val="99"/>
    <w:semiHidden/>
    <w:unhideWhenUsed/>
    <w:rsid w:val="00675807"/>
    <w:rPr>
      <w:rFonts w:ascii="Segoe UI" w:hAnsi="Segoe UI" w:cs="Segoe UI"/>
      <w:sz w:val="18"/>
      <w:szCs w:val="18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675807"/>
    <w:rPr>
      <w:rFonts w:ascii="Segoe UI" w:eastAsia="Times New Roman" w:hAnsi="Segoe UI" w:cs="Segoe UI"/>
      <w:sz w:val="18"/>
      <w:szCs w:val="18"/>
      <w:lang w:eastAsia="cs-CZ"/>
    </w:rPr>
  </w:style>
  <w:style w:type="paragraph" w:customStyle="1" w:styleId="Textpsmene">
    <w:name w:val="Text písmene"/>
    <w:rsid w:val="009C51DE"/>
    <w:pPr>
      <w:numPr>
        <w:ilvl w:val="1"/>
        <w:numId w:val="2"/>
      </w:numPr>
      <w:jc w:val="both"/>
      <w:outlineLvl w:val="7"/>
    </w:pPr>
    <w:rPr>
      <w:szCs w:val="20"/>
    </w:rPr>
  </w:style>
  <w:style w:type="paragraph" w:customStyle="1" w:styleId="Textodstavce">
    <w:name w:val="Text odstavce"/>
    <w:rsid w:val="009C51DE"/>
    <w:pPr>
      <w:numPr>
        <w:numId w:val="2"/>
      </w:numPr>
      <w:tabs>
        <w:tab w:val="left" w:pos="851"/>
      </w:tabs>
      <w:spacing w:before="120" w:after="120"/>
      <w:jc w:val="both"/>
      <w:outlineLvl w:val="6"/>
    </w:pPr>
    <w:rPr>
      <w:szCs w:val="20"/>
    </w:rPr>
  </w:style>
  <w:style w:type="paragraph" w:styleId="Textpoznpodarou">
    <w:name w:val="footnote text"/>
    <w:link w:val="TextpoznpodarouChar"/>
    <w:uiPriority w:val="99"/>
    <w:semiHidden/>
    <w:unhideWhenUsed/>
    <w:rsid w:val="00986705"/>
    <w:pPr>
      <w:tabs>
        <w:tab w:val="left" w:pos="425"/>
      </w:tabs>
      <w:ind w:left="425" w:hanging="425"/>
      <w:jc w:val="both"/>
    </w:pPr>
    <w:rPr>
      <w:sz w:val="20"/>
      <w:szCs w:val="20"/>
    </w:rPr>
  </w:style>
  <w:style w:type="character" w:customStyle="1" w:styleId="TextpoznpodarouChar">
    <w:name w:val="Text pozn. pod čarou Char"/>
    <w:basedOn w:val="Standardnpsmoodstavce"/>
    <w:link w:val="Textpoznpodarou"/>
    <w:uiPriority w:val="99"/>
    <w:semiHidden/>
    <w:rsid w:val="00986705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Textbodu">
    <w:name w:val="Text bodu"/>
    <w:rsid w:val="00986705"/>
    <w:pPr>
      <w:tabs>
        <w:tab w:val="num" w:pos="850"/>
      </w:tabs>
      <w:ind w:left="850" w:hanging="425"/>
      <w:jc w:val="both"/>
      <w:outlineLvl w:val="8"/>
    </w:pPr>
    <w:rPr>
      <w:szCs w:val="20"/>
    </w:rPr>
  </w:style>
  <w:style w:type="character" w:styleId="Znakapoznpodarou">
    <w:name w:val="footnote reference"/>
    <w:uiPriority w:val="99"/>
    <w:semiHidden/>
    <w:unhideWhenUsed/>
    <w:rsid w:val="00986705"/>
    <w:rPr>
      <w:vertAlign w:val="superscript"/>
    </w:rPr>
  </w:style>
  <w:style w:type="paragraph" w:styleId="Zkladntext">
    <w:name w:val="Body Text"/>
    <w:link w:val="ZkladntextChar"/>
    <w:uiPriority w:val="99"/>
    <w:rsid w:val="00296C27"/>
    <w:pPr>
      <w:widowControl w:val="0"/>
      <w:jc w:val="both"/>
    </w:pPr>
    <w:rPr>
      <w:rFonts w:ascii="Arial" w:hAnsi="Arial"/>
      <w:sz w:val="20"/>
      <w:szCs w:val="20"/>
    </w:rPr>
  </w:style>
  <w:style w:type="character" w:customStyle="1" w:styleId="ZkladntextChar">
    <w:name w:val="Základní text Char"/>
    <w:basedOn w:val="Standardnpsmoodstavce"/>
    <w:link w:val="Zkladntext"/>
    <w:uiPriority w:val="99"/>
    <w:rsid w:val="00296C27"/>
    <w:rPr>
      <w:rFonts w:ascii="Arial" w:eastAsia="Times New Roman" w:hAnsi="Arial" w:cs="Times New Roman"/>
      <w:sz w:val="20"/>
      <w:szCs w:val="20"/>
      <w:lang w:eastAsia="cs-CZ"/>
    </w:rPr>
  </w:style>
  <w:style w:type="paragraph" w:styleId="Seznam">
    <w:name w:val="List"/>
    <w:uiPriority w:val="99"/>
    <w:unhideWhenUsed/>
    <w:rsid w:val="00296C27"/>
    <w:pPr>
      <w:ind w:left="283" w:hanging="283"/>
      <w:contextualSpacing/>
    </w:pPr>
    <w:rPr>
      <w:rFonts w:ascii="Arial" w:hAnsi="Arial"/>
      <w:sz w:val="20"/>
      <w:szCs w:val="20"/>
    </w:rPr>
  </w:style>
  <w:style w:type="character" w:styleId="Odkaznakoment">
    <w:name w:val="annotation reference"/>
    <w:rsid w:val="007E4D0C"/>
    <w:rPr>
      <w:sz w:val="16"/>
      <w:szCs w:val="16"/>
    </w:rPr>
  </w:style>
  <w:style w:type="paragraph" w:styleId="Textkomente">
    <w:name w:val="annotation text"/>
    <w:link w:val="TextkomenteChar"/>
    <w:rsid w:val="007E4D0C"/>
    <w:rPr>
      <w:sz w:val="20"/>
      <w:szCs w:val="20"/>
    </w:rPr>
  </w:style>
  <w:style w:type="character" w:customStyle="1" w:styleId="TextkomenteChar">
    <w:name w:val="Text komentáře Char"/>
    <w:basedOn w:val="Standardnpsmoodstavce"/>
    <w:link w:val="Textkomente"/>
    <w:rsid w:val="007E4D0C"/>
    <w:rPr>
      <w:rFonts w:ascii="Times New Roman" w:eastAsia="Times New Roman" w:hAnsi="Times New Roman" w:cs="Times New Roman"/>
      <w:sz w:val="20"/>
      <w:szCs w:val="20"/>
      <w:lang w:eastAsia="cs-CZ"/>
    </w:rPr>
  </w:style>
  <w:style w:type="paragraph" w:customStyle="1" w:styleId="Rozvrendokumentu">
    <w:name w:val="Rozvržení dokumentu"/>
    <w:semiHidden/>
    <w:rsid w:val="007A73E3"/>
    <w:pPr>
      <w:shd w:val="clear" w:color="auto" w:fill="000080"/>
    </w:pPr>
    <w:rPr>
      <w:rFonts w:ascii="Tahoma" w:hAnsi="Tahoma" w:cs="Tahoma"/>
      <w:sz w:val="20"/>
      <w:szCs w:val="20"/>
    </w:rPr>
  </w:style>
  <w:style w:type="paragraph" w:styleId="Pedmtkomente">
    <w:name w:val="annotation subject"/>
    <w:basedOn w:val="Textkomente"/>
    <w:next w:val="Textkomente"/>
    <w:link w:val="PedmtkomenteChar"/>
    <w:uiPriority w:val="99"/>
    <w:semiHidden/>
    <w:unhideWhenUsed/>
    <w:rsid w:val="006B24F1"/>
    <w:rPr>
      <w:b/>
      <w:bCs/>
    </w:rPr>
  </w:style>
  <w:style w:type="character" w:customStyle="1" w:styleId="PedmtkomenteChar">
    <w:name w:val="Předmět komentáře Char"/>
    <w:basedOn w:val="TextkomenteChar"/>
    <w:link w:val="Pedmtkomente"/>
    <w:uiPriority w:val="99"/>
    <w:semiHidden/>
    <w:rsid w:val="006B24F1"/>
    <w:rPr>
      <w:rFonts w:ascii="Times New Roman" w:eastAsia="Times New Roman" w:hAnsi="Times New Roman" w:cs="Times New Roman"/>
      <w:b/>
      <w:bCs/>
      <w:sz w:val="20"/>
      <w:szCs w:val="20"/>
      <w:lang w:eastAsia="cs-CZ"/>
    </w:rPr>
  </w:style>
  <w:style w:type="table" w:customStyle="1" w:styleId="Mkatabulky3">
    <w:name w:val="Mřížka tabulky3"/>
    <w:basedOn w:val="Normlntabulka"/>
    <w:next w:val="Mkatabulky"/>
    <w:uiPriority w:val="39"/>
    <w:rsid w:val="00EB29F8"/>
    <w:rPr>
      <w:rFonts w:eastAsia="Calibri"/>
    </w:r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NzevChar">
    <w:name w:val="Název Char"/>
    <w:basedOn w:val="Standardnpsmoodstavce"/>
    <w:uiPriority w:val="99"/>
    <w:rsid w:val="003055BB"/>
    <w:rPr>
      <w:rFonts w:ascii="Arial" w:eastAsia="Times New Roman" w:hAnsi="Arial" w:cs="Times New Roman"/>
      <w:b/>
      <w:kern w:val="28"/>
      <w:sz w:val="32"/>
      <w:szCs w:val="20"/>
      <w:lang w:eastAsia="cs-CZ"/>
    </w:rPr>
  </w:style>
  <w:style w:type="character" w:styleId="Zstupntext">
    <w:name w:val="Placeholder Text"/>
    <w:basedOn w:val="Standardnpsmoodstavce"/>
    <w:uiPriority w:val="99"/>
    <w:semiHidden/>
    <w:rsid w:val="00946ACE"/>
  </w:style>
  <w:style w:type="character" w:customStyle="1" w:styleId="OdstavecseseznamemChar">
    <w:name w:val="Odstavec se seznamem Char"/>
    <w:aliases w:val="Odstavec se seznamem a odrážkou Char,1 úroveň Odstavec se seznamem Char,List Paragraph (Czech Tourism) Char,Nad Char,List Paragraph Char,Odstavec cíl se seznamem Char,Odstavec se seznamem5 Char,Odstavec_muj Char,Odrážky Char"/>
    <w:basedOn w:val="Standardnpsmoodstavce"/>
    <w:link w:val="Odstavecseseznamem"/>
    <w:uiPriority w:val="34"/>
    <w:locked/>
    <w:rsid w:val="009012FB"/>
    <w:rPr>
      <w:rFonts w:ascii="Times New Roman" w:eastAsia="Times New Roman" w:hAnsi="Times New Roman" w:cs="Times New Roman"/>
      <w:sz w:val="24"/>
      <w:szCs w:val="24"/>
      <w:lang w:eastAsia="cs-CZ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13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oter" Target="footer3.xml"/><Relationship Id="rId5" Type="http://schemas.openxmlformats.org/officeDocument/2006/relationships/webSettings" Target="webSettings.xml"/><Relationship Id="rId10" Type="http://schemas.openxmlformats.org/officeDocument/2006/relationships/footer" Target="footer2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mn78BvmFo1AOjBb+zTHVhN8MC8Q==">CgMxLjAyD2lkLmtqazE3bXB5M20zbDgAciExTkNLX0ZqVVljY2gxd2JwLURDSWowMDRLZEt0RjltZV8=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2</Pages>
  <Words>492</Words>
  <Characters>2905</Characters>
  <Application>Microsoft Office Word</Application>
  <DocSecurity>0</DocSecurity>
  <Lines>24</Lines>
  <Paragraphs>6</Paragraphs>
  <ScaleCrop>false</ScaleCrop>
  <Company/>
  <LinksUpToDate>false</LinksUpToDate>
  <CharactersWithSpaces>3391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Bena Marek</dc:creator>
  <cp:lastModifiedBy>Páleník Robert</cp:lastModifiedBy>
  <cp:revision>2</cp:revision>
  <dcterms:created xsi:type="dcterms:W3CDTF">2022-05-09T20:22:00Z</dcterms:created>
  <dcterms:modified xsi:type="dcterms:W3CDTF">2025-07-30T13:44:00Z</dcterms:modified>
</cp:coreProperties>
</file>