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-851" w:firstLine="0"/>
        <w:rPr>
          <w:b w:val="1"/>
        </w:rPr>
      </w:pPr>
      <w:r w:rsidDel="00000000" w:rsidR="00000000" w:rsidRPr="00000000">
        <w:rPr>
          <w:rtl w:val="0"/>
        </w:rPr>
        <w:t xml:space="preserve">Veřejná zakázka </w:t>
      </w:r>
      <w:r w:rsidDel="00000000" w:rsidR="00000000" w:rsidRPr="00000000">
        <w:rPr>
          <w:b w:val="1"/>
          <w:rtl w:val="0"/>
        </w:rPr>
        <w:t xml:space="preserve">Interoperabilita e-Health</w:t>
      </w:r>
    </w:p>
    <w:p w:rsidR="00000000" w:rsidDel="00000000" w:rsidP="00000000" w:rsidRDefault="00000000" w:rsidRPr="00000000" w14:paraId="00000002">
      <w:pPr>
        <w:spacing w:after="120" w:lineRule="auto"/>
        <w:ind w:left="-851" w:right="-851" w:firstLine="0"/>
        <w:rPr/>
      </w:pPr>
      <w:r w:rsidDel="00000000" w:rsidR="00000000" w:rsidRPr="00000000">
        <w:rPr>
          <w:rtl w:val="0"/>
        </w:rPr>
        <w:t xml:space="preserve">Příloha č. 2 Zadávací dokumentace – </w:t>
      </w:r>
      <w:r w:rsidDel="00000000" w:rsidR="00000000" w:rsidRPr="00000000">
        <w:rPr>
          <w:b w:val="1"/>
          <w:rtl w:val="0"/>
        </w:rPr>
        <w:t xml:space="preserve">Krycí list nabídky</w:t>
      </w:r>
      <w:r w:rsidDel="00000000" w:rsidR="00000000" w:rsidRPr="00000000">
        <w:rPr>
          <w:rtl w:val="0"/>
        </w:rPr>
      </w:r>
    </w:p>
    <w:tbl>
      <w:tblPr>
        <w:tblStyle w:val="Table1"/>
        <w:tblW w:w="1091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01"/>
        <w:gridCol w:w="622"/>
        <w:gridCol w:w="7087"/>
        <w:tblGridChange w:id="0">
          <w:tblGrid>
            <w:gridCol w:w="3201"/>
            <w:gridCol w:w="622"/>
            <w:gridCol w:w="7087"/>
          </w:tblGrid>
        </w:tblGridChange>
      </w:tblGrid>
      <w:tr>
        <w:trPr>
          <w:cantSplit w:val="0"/>
          <w:trHeight w:val="964" w:hRule="atLeast"/>
          <w:tblHeader w:val="0"/>
        </w:trPr>
        <w:tc>
          <w:tcPr>
            <w:gridSpan w:val="3"/>
            <w:tcBorders>
              <w:bottom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3">
            <w:pPr>
              <w:widowControl w:val="0"/>
              <w:spacing w:before="18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KRYCÍ LIST NABÍDKY</w:t>
            </w:r>
          </w:p>
          <w:p w:rsidR="00000000" w:rsidDel="00000000" w:rsidP="00000000" w:rsidRDefault="00000000" w:rsidRPr="00000000" w14:paraId="00000004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na veřejnou zakázku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Interoperabilita e-Health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" w:hRule="atLeast"/>
          <w:tblHeader w:val="0"/>
        </w:trPr>
        <w:tc>
          <w:tcPr>
            <w:gridSpan w:val="3"/>
            <w:tcBorders>
              <w:top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2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Základní identifikační údaje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Zadavatel: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spacing w:before="20" w:lineRule="auto"/>
              <w:rPr/>
            </w:pPr>
            <w:r w:rsidDel="00000000" w:rsidR="00000000" w:rsidRPr="00000000">
              <w:rPr>
                <w:rtl w:val="0"/>
              </w:rPr>
              <w:t xml:space="preserve">Název: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widowControl w:val="0"/>
              <w:spacing w:before="20" w:lineRule="auto"/>
              <w:rPr/>
            </w:pPr>
            <w:r w:rsidDel="00000000" w:rsidR="00000000" w:rsidRPr="00000000">
              <w:rPr>
                <w:rtl w:val="0"/>
              </w:rPr>
              <w:t xml:space="preserve">Projektová kancelář Kraje Vysočina, příspěvková organizace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4">
            <w:pPr>
              <w:widowControl w:val="0"/>
              <w:spacing w:before="20" w:lineRule="auto"/>
              <w:rPr/>
            </w:pPr>
            <w:r w:rsidDel="00000000" w:rsidR="00000000" w:rsidRPr="00000000">
              <w:rPr>
                <w:rtl w:val="0"/>
              </w:rPr>
              <w:t xml:space="preserve">Sídlo: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widowControl w:val="0"/>
              <w:spacing w:before="20" w:lineRule="auto"/>
              <w:rPr/>
            </w:pPr>
            <w:r w:rsidDel="00000000" w:rsidR="00000000" w:rsidRPr="00000000">
              <w:rPr>
                <w:rtl w:val="0"/>
              </w:rPr>
              <w:t xml:space="preserve">Ke Skalce 5907/47, 586 01 Jihlava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spacing w:before="20" w:lineRule="auto"/>
              <w:rPr/>
            </w:pPr>
            <w:r w:rsidDel="00000000" w:rsidR="00000000" w:rsidRPr="00000000">
              <w:rPr>
                <w:rtl w:val="0"/>
              </w:rPr>
              <w:t xml:space="preserve">IČO: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widowControl w:val="0"/>
              <w:spacing w:before="20" w:lineRule="auto"/>
              <w:rPr/>
            </w:pPr>
            <w:r w:rsidDel="00000000" w:rsidR="00000000" w:rsidRPr="00000000">
              <w:rPr>
                <w:rtl w:val="0"/>
              </w:rPr>
              <w:t xml:space="preserve">71294376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Dodavatel: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spacing w:before="20" w:lineRule="auto"/>
              <w:rPr/>
            </w:pPr>
            <w:r w:rsidDel="00000000" w:rsidR="00000000" w:rsidRPr="00000000">
              <w:rPr>
                <w:rtl w:val="0"/>
              </w:rPr>
              <w:t xml:space="preserve">Obchodní firma (popř. název, nebo jméno a příjmení podnikatele):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widowControl w:val="0"/>
              <w:spacing w:before="20" w:lineRule="auto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[doplní dodavatel]</w:t>
            </w:r>
          </w:p>
        </w:tc>
      </w:tr>
      <w:tr>
        <w:trPr>
          <w:cantSplit w:val="0"/>
          <w:trHeight w:val="40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0">
            <w:pPr>
              <w:widowControl w:val="0"/>
              <w:spacing w:before="20" w:lineRule="auto"/>
              <w:rPr/>
            </w:pPr>
            <w:r w:rsidDel="00000000" w:rsidR="00000000" w:rsidRPr="00000000">
              <w:rPr>
                <w:rtl w:val="0"/>
              </w:rPr>
              <w:t xml:space="preserve">Sídlo (popř. také korespondenční adresa, je-li odlišná od sídla dodavatele):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spacing w:before="20" w:lineRule="auto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[doplní dodavatel]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3">
            <w:pPr>
              <w:widowControl w:val="0"/>
              <w:spacing w:before="20" w:lineRule="auto"/>
              <w:rPr/>
            </w:pPr>
            <w:r w:rsidDel="00000000" w:rsidR="00000000" w:rsidRPr="00000000">
              <w:rPr>
                <w:rtl w:val="0"/>
              </w:rPr>
              <w:t xml:space="preserve">Tel./fax: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widowControl w:val="0"/>
              <w:spacing w:before="20" w:lineRule="auto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[doplní dodavatel]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6">
            <w:pPr>
              <w:widowControl w:val="0"/>
              <w:spacing w:before="20" w:lineRule="auto"/>
              <w:rPr/>
            </w:pPr>
            <w:r w:rsidDel="00000000" w:rsidR="00000000" w:rsidRPr="00000000">
              <w:rPr>
                <w:rtl w:val="0"/>
              </w:rPr>
              <w:t xml:space="preserve">IČO: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widowControl w:val="0"/>
              <w:spacing w:before="20" w:lineRule="auto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[doplní dodavatel]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9">
            <w:pPr>
              <w:widowControl w:val="0"/>
              <w:spacing w:before="20" w:lineRule="auto"/>
              <w:rPr/>
            </w:pPr>
            <w:r w:rsidDel="00000000" w:rsidR="00000000" w:rsidRPr="00000000">
              <w:rPr>
                <w:rtl w:val="0"/>
              </w:rPr>
              <w:t xml:space="preserve">DIČ: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spacing w:before="20" w:lineRule="auto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[doplní dodavatel]</w:t>
            </w:r>
          </w:p>
        </w:tc>
      </w:tr>
      <w:tr>
        <w:trPr>
          <w:cantSplit w:val="0"/>
          <w:trHeight w:val="33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C">
            <w:pPr>
              <w:widowControl w:val="0"/>
              <w:spacing w:before="20" w:lineRule="auto"/>
              <w:rPr/>
            </w:pPr>
            <w:r w:rsidDel="00000000" w:rsidR="00000000" w:rsidRPr="00000000">
              <w:rPr>
                <w:rtl w:val="0"/>
              </w:rPr>
              <w:t xml:space="preserve">Číslo bankovního účtu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widowControl w:val="0"/>
              <w:spacing w:before="20" w:lineRule="auto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[doplní dodavatel]</w:t>
            </w:r>
          </w:p>
        </w:tc>
      </w:tr>
      <w:tr>
        <w:trPr>
          <w:cantSplit w:val="0"/>
          <w:trHeight w:val="33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F">
            <w:pPr>
              <w:widowControl w:val="0"/>
              <w:spacing w:before="20" w:lineRule="auto"/>
              <w:rPr/>
            </w:pPr>
            <w:r w:rsidDel="00000000" w:rsidR="00000000" w:rsidRPr="00000000">
              <w:rPr>
                <w:rtl w:val="0"/>
              </w:rPr>
              <w:t xml:space="preserve">Internetová adresa výpisu z Obchodního rejstříku: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widowControl w:val="0"/>
              <w:spacing w:before="20" w:lineRule="auto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[dodavatel doplní URL adresu svého výpisu z OR z </w:t>
            </w:r>
            <w:hyperlink r:id="rId7">
              <w:r w:rsidDel="00000000" w:rsidR="00000000" w:rsidRPr="00000000">
                <w:rPr>
                  <w:color w:val="0563c1"/>
                  <w:highlight w:val="yellow"/>
                  <w:u w:val="single"/>
                  <w:rtl w:val="0"/>
                </w:rPr>
                <w:t xml:space="preserve">https://or.justice.cz/</w:t>
              </w:r>
            </w:hyperlink>
            <w:r w:rsidDel="00000000" w:rsidR="00000000" w:rsidRPr="00000000">
              <w:rPr>
                <w:highlight w:val="yellow"/>
                <w:rtl w:val="0"/>
              </w:rPr>
              <w:t xml:space="preserve">, pokud je v něm zapsán]</w:t>
            </w:r>
          </w:p>
        </w:tc>
      </w:tr>
      <w:tr>
        <w:trPr>
          <w:cantSplit w:val="0"/>
          <w:trHeight w:val="33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2">
            <w:pPr>
              <w:widowControl w:val="0"/>
              <w:spacing w:before="20" w:lineRule="auto"/>
              <w:rPr/>
            </w:pPr>
            <w:r w:rsidDel="00000000" w:rsidR="00000000" w:rsidRPr="00000000">
              <w:rPr>
                <w:rtl w:val="0"/>
              </w:rPr>
              <w:t xml:space="preserve">Internetová adresa výpisu ze Seznamu kvalifikovaných dodavatelů: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widowControl w:val="0"/>
              <w:spacing w:before="20" w:lineRule="auto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[dodavatel doplní URL adresu svého výpisu z SKD z </w:t>
            </w:r>
            <w:hyperlink r:id="rId8">
              <w:r w:rsidDel="00000000" w:rsidR="00000000" w:rsidRPr="00000000">
                <w:rPr>
                  <w:color w:val="0563c1"/>
                  <w:highlight w:val="yellow"/>
                  <w:u w:val="single"/>
                  <w:rtl w:val="0"/>
                </w:rPr>
                <w:t xml:space="preserve">https://skd.nipez.cz/ISVZ/SKD/Filter.aspx?type=2</w:t>
              </w:r>
            </w:hyperlink>
            <w:r w:rsidDel="00000000" w:rsidR="00000000" w:rsidRPr="00000000">
              <w:rPr>
                <w:highlight w:val="yellow"/>
                <w:rtl w:val="0"/>
              </w:rPr>
              <w:t xml:space="preserve">, pokud je v něm zapsán]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5">
            <w:pPr>
              <w:widowControl w:val="0"/>
              <w:spacing w:before="20" w:lineRule="auto"/>
              <w:rPr/>
            </w:pPr>
            <w:r w:rsidDel="00000000" w:rsidR="00000000" w:rsidRPr="00000000">
              <w:rPr>
                <w:rtl w:val="0"/>
              </w:rPr>
              <w:t xml:space="preserve">Kontaktní osoba: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widowControl w:val="0"/>
              <w:spacing w:before="20" w:lineRule="auto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[doplní dodavatel]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8">
            <w:pPr>
              <w:widowControl w:val="0"/>
              <w:spacing w:before="20" w:lineRule="auto"/>
              <w:rPr/>
            </w:pPr>
            <w:r w:rsidDel="00000000" w:rsidR="00000000" w:rsidRPr="00000000">
              <w:rPr>
                <w:rtl w:val="0"/>
              </w:rPr>
              <w:t xml:space="preserve">Telefon: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widowControl w:val="0"/>
              <w:spacing w:before="20" w:lineRule="auto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[doplní dodavatel]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B">
            <w:pPr>
              <w:widowControl w:val="0"/>
              <w:spacing w:before="20" w:lineRule="auto"/>
              <w:rPr/>
            </w:pPr>
            <w:r w:rsidDel="00000000" w:rsidR="00000000" w:rsidRPr="00000000">
              <w:rPr>
                <w:rtl w:val="0"/>
              </w:rPr>
              <w:t xml:space="preserve">E-mail: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widowControl w:val="0"/>
              <w:spacing w:before="20" w:lineRule="auto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[doplní dodavatel]</w:t>
            </w:r>
          </w:p>
        </w:tc>
      </w:tr>
      <w:tr>
        <w:trPr>
          <w:cantSplit w:val="0"/>
          <w:trHeight w:val="412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E">
            <w:pPr>
              <w:widowControl w:val="0"/>
              <w:spacing w:before="20" w:lineRule="auto"/>
              <w:rPr/>
            </w:pPr>
            <w:r w:rsidDel="00000000" w:rsidR="00000000" w:rsidRPr="00000000">
              <w:rPr>
                <w:rtl w:val="0"/>
              </w:rPr>
              <w:t xml:space="preserve">Dodavatelem je malý či střední podnik (ano/ne):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widowControl w:val="0"/>
              <w:spacing w:before="20" w:lineRule="auto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[doplní dodavatel]</w:t>
            </w:r>
          </w:p>
        </w:tc>
      </w:tr>
      <w:tr>
        <w:trPr>
          <w:cantSplit w:val="0"/>
          <w:trHeight w:val="203" w:hRule="atLeast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41">
            <w:pPr>
              <w:widowControl w:val="0"/>
              <w:spacing w:before="20" w:lineRule="auto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Prohlášení dodavatele</w:t>
            </w:r>
          </w:p>
        </w:tc>
      </w:tr>
      <w:tr>
        <w:trPr>
          <w:cantSplit w:val="0"/>
          <w:trHeight w:val="907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Osoba oprávněná jednat za dodavatele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spacing w:before="20" w:lineRule="auto"/>
              <w:rPr/>
            </w:pPr>
            <w:r w:rsidDel="00000000" w:rsidR="00000000" w:rsidRPr="00000000">
              <w:rPr>
                <w:rtl w:val="0"/>
              </w:rPr>
              <w:t xml:space="preserve">titul, jméno, příjmení:</w:t>
            </w:r>
          </w:p>
        </w:tc>
        <w:tc>
          <w:tcPr>
            <w:gridSpan w:val="2"/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jc w:val="center"/>
              <w:rPr>
                <w:highlight w:val="lightGray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[doplní dodavatel]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spacing w:before="20" w:lineRule="auto"/>
              <w:rPr/>
            </w:pPr>
            <w:r w:rsidDel="00000000" w:rsidR="00000000" w:rsidRPr="00000000">
              <w:rPr>
                <w:rtl w:val="0"/>
              </w:rPr>
              <w:t xml:space="preserve">funkce: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jc w:val="center"/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[doplní dodavatel]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709" w:top="426" w:left="1417" w:right="1417" w:header="284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="259" w:lineRule="auto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="259" w:lineRule="auto"/>
    </w:pPr>
    <w:rPr>
      <w:rFonts w:ascii="Calibri" w:cs="Calibri" w:eastAsia="Calibri" w:hAnsi="Calibri"/>
      <w:i w:val="1"/>
      <w:color w:val="2e75b5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character" w:styleId="Standardnpsmoodstavce" w:default="1">
    <w:name w:val="Default Paragraph Font"/>
    <w:uiPriority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styleId="ZkladntextChar" w:customStyle="1">
    <w:name w:val="Základní text Char"/>
    <w:link w:val="Zkladntext"/>
    <w:uiPriority w:val="99"/>
    <w:rsid w:val="002F4C02"/>
    <w:rPr>
      <w:rFonts w:ascii="Arial" w:cs="Times New Roman" w:eastAsia="Times New Roman" w:hAnsi="Arial"/>
      <w:sz w:val="20"/>
      <w:szCs w:val="20"/>
      <w:lang w:eastAsia="cs-CZ"/>
    </w:rPr>
  </w:style>
  <w:style w:type="character" w:styleId="NzevChar" w:customStyle="1">
    <w:name w:val="Název Char"/>
    <w:link w:val="Nzev"/>
    <w:uiPriority w:val="99"/>
    <w:rsid w:val="002F4C02"/>
    <w:rPr>
      <w:rFonts w:ascii="Arial" w:cs="Times New Roman" w:eastAsia="Times New Roman" w:hAnsi="Arial"/>
      <w:b w:val="1"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 w:val="1"/>
    <w:rsid w:val="00D73599"/>
    <w:pPr>
      <w:tabs>
        <w:tab w:val="center" w:pos="4536"/>
        <w:tab w:val="right" w:pos="9072"/>
      </w:tabs>
    </w:pPr>
  </w:style>
  <w:style w:type="character" w:styleId="ZhlavChar" w:customStyle="1">
    <w:name w:val="Záhlaví Char"/>
    <w:link w:val="Zhlav"/>
    <w:uiPriority w:val="99"/>
    <w:rsid w:val="00D73599"/>
    <w:rPr>
      <w:rFonts w:ascii="Arial" w:cs="Times New Roman" w:eastAsia="Times New Roman" w:hAnsi="Arial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 w:val="1"/>
    <w:rsid w:val="00D73599"/>
    <w:pPr>
      <w:tabs>
        <w:tab w:val="center" w:pos="4536"/>
        <w:tab w:val="right" w:pos="9072"/>
      </w:tabs>
    </w:pPr>
  </w:style>
  <w:style w:type="character" w:styleId="ZpatChar" w:customStyle="1">
    <w:name w:val="Zápatí Char"/>
    <w:link w:val="Zpat"/>
    <w:uiPriority w:val="99"/>
    <w:rsid w:val="00D73599"/>
    <w:rPr>
      <w:rFonts w:ascii="Arial" w:cs="Times New Roman" w:eastAsia="Times New Roman" w:hAnsi="Arial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 w:val="1"/>
    <w:rsid w:val="008E63C7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poznpodarou">
    <w:name w:val="footnote text"/>
    <w:basedOn w:val="Normln"/>
    <w:link w:val="TextpoznpodarouChar"/>
    <w:uiPriority w:val="99"/>
    <w:semiHidden w:val="1"/>
    <w:unhideWhenUsed w:val="1"/>
    <w:rsid w:val="008E63C7"/>
    <w:rPr>
      <w:rFonts w:ascii="Calibri" w:eastAsia="Calibri" w:hAnsi="Calibri"/>
      <w:lang w:eastAsia="en-US"/>
    </w:rPr>
  </w:style>
  <w:style w:type="character" w:styleId="TextpoznpodarouChar" w:customStyle="1">
    <w:name w:val="Text pozn. pod čarou Char"/>
    <w:link w:val="Textpoznpodarou"/>
    <w:uiPriority w:val="99"/>
    <w:semiHidden w:val="1"/>
    <w:rsid w:val="008E63C7"/>
    <w:rPr>
      <w:sz w:val="20"/>
      <w:szCs w:val="20"/>
    </w:rPr>
  </w:style>
  <w:style w:type="character" w:styleId="Znakapoznpodarou">
    <w:name w:val="footnote reference"/>
    <w:uiPriority w:val="99"/>
    <w:semiHidden w:val="1"/>
    <w:unhideWhenUsed w:val="1"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 w:val="1"/>
    <w:unhideWhenUsed w:val="1"/>
    <w:rsid w:val="00A66F0A"/>
    <w:rPr>
      <w:rFonts w:ascii="Segoe UI" w:cs="Segoe UI" w:hAnsi="Segoe UI"/>
      <w:sz w:val="18"/>
      <w:szCs w:val="18"/>
    </w:rPr>
  </w:style>
  <w:style w:type="character" w:styleId="TextbublinyChar" w:customStyle="1">
    <w:name w:val="Text bubliny Char"/>
    <w:link w:val="Textbubliny"/>
    <w:uiPriority w:val="99"/>
    <w:semiHidden w:val="1"/>
    <w:rsid w:val="00A66F0A"/>
    <w:rPr>
      <w:rFonts w:ascii="Segoe UI" w:cs="Segoe UI" w:eastAsia="Times New Roman" w:hAnsi="Segoe UI"/>
      <w:sz w:val="18"/>
      <w:szCs w:val="18"/>
    </w:rPr>
  </w:style>
  <w:style w:type="character" w:styleId="Nadpis1Char" w:customStyle="1">
    <w:name w:val="Nadpis 1 Char"/>
    <w:link w:val="Nadpis1"/>
    <w:uiPriority w:val="9"/>
    <w:rsid w:val="00592872"/>
    <w:rPr>
      <w:rFonts w:ascii="Calibri Light" w:cs="Times New Roman" w:eastAsia="Times New Roman" w:hAnsi="Calibri Light"/>
      <w:b w:val="1"/>
      <w:bCs w:val="1"/>
      <w:kern w:val="32"/>
      <w:sz w:val="32"/>
      <w:szCs w:val="32"/>
    </w:rPr>
  </w:style>
  <w:style w:type="character" w:styleId="Nadpis2Char" w:customStyle="1">
    <w:name w:val="Nadpis 2 Char"/>
    <w:link w:val="Nadpis2"/>
    <w:uiPriority w:val="9"/>
    <w:rsid w:val="00592872"/>
    <w:rPr>
      <w:rFonts w:ascii="Calibri Light" w:cs="Times New Roman" w:eastAsia="Times New Roman" w:hAnsi="Calibri Light"/>
      <w:b w:val="1"/>
      <w:bCs w:val="1"/>
      <w:i w:val="1"/>
      <w:iCs w:val="1"/>
      <w:sz w:val="28"/>
      <w:szCs w:val="28"/>
    </w:rPr>
  </w:style>
  <w:style w:type="paragraph" w:styleId="Seznam">
    <w:name w:val="List"/>
    <w:basedOn w:val="Normln"/>
    <w:uiPriority w:val="99"/>
    <w:unhideWhenUsed w:val="1"/>
    <w:rsid w:val="00592872"/>
    <w:pPr>
      <w:ind w:left="283" w:hanging="283"/>
      <w:contextualSpacing w:val="1"/>
    </w:pPr>
  </w:style>
  <w:style w:type="paragraph" w:styleId="Zkladntext3">
    <w:name w:val="Body Text 3"/>
    <w:basedOn w:val="Normln"/>
    <w:link w:val="Zkladntext3Char"/>
    <w:uiPriority w:val="99"/>
    <w:semiHidden w:val="1"/>
    <w:unhideWhenUsed w:val="1"/>
    <w:rsid w:val="006F4843"/>
    <w:pPr>
      <w:spacing w:after="120"/>
    </w:pPr>
    <w:rPr>
      <w:sz w:val="16"/>
      <w:szCs w:val="16"/>
    </w:rPr>
  </w:style>
  <w:style w:type="character" w:styleId="Zkladntext3Char" w:customStyle="1">
    <w:name w:val="Základní text 3 Char"/>
    <w:link w:val="Zkladntext3"/>
    <w:uiPriority w:val="99"/>
    <w:semiHidden w:val="1"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 w:val="1"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 w:val="1"/>
    <w:rsid w:val="00AE00D2"/>
  </w:style>
  <w:style w:type="character" w:styleId="TextkomenteChar" w:customStyle="1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 w:val="1"/>
    <w:unhideWhenUsed w:val="1"/>
    <w:rsid w:val="00AE00D2"/>
    <w:rPr>
      <w:b w:val="1"/>
      <w:bCs w:val="1"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 w:val="1"/>
    <w:rsid w:val="00AE00D2"/>
    <w:rPr>
      <w:rFonts w:ascii="Arial" w:eastAsia="Times New Roman" w:hAnsi="Arial"/>
      <w:b w:val="1"/>
      <w:bCs w:val="1"/>
    </w:rPr>
  </w:style>
  <w:style w:type="table" w:styleId="Mkatabulky3" w:customStyle="1">
    <w:name w:val="Mřížka tabulky3"/>
    <w:basedOn w:val="Normlntabulka"/>
    <w:next w:val="Mkatabulky"/>
    <w:uiPriority w:val="39"/>
    <w:rsid w:val="009E30C2"/>
    <w:rPr>
      <w:rFonts w:asciiTheme="minorHAnsi" w:cstheme="minorBidi" w:hAnsiTheme="minorHAnsi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adpis3Char" w:customStyle="1">
    <w:name w:val="Nadpis 3 Char"/>
    <w:basedOn w:val="Standardnpsmoodstavce"/>
    <w:link w:val="Nadpis3"/>
    <w:uiPriority w:val="9"/>
    <w:semiHidden w:val="1"/>
    <w:rsid w:val="0063342B"/>
    <w:rPr>
      <w:rFonts w:asciiTheme="majorHAnsi" w:cstheme="majorBidi" w:eastAsiaTheme="majorEastAsia" w:hAnsiTheme="majorHAnsi"/>
      <w:color w:val="1f4d78" w:themeColor="accent1" w:themeShade="00007F"/>
      <w:sz w:val="24"/>
      <w:szCs w:val="24"/>
      <w:lang w:eastAsia="en-US"/>
    </w:rPr>
  </w:style>
  <w:style w:type="character" w:styleId="Nadpis4Char" w:customStyle="1">
    <w:name w:val="Nadpis 4 Char"/>
    <w:basedOn w:val="Standardnpsmoodstavce"/>
    <w:link w:val="Nadpis4"/>
    <w:uiPriority w:val="9"/>
    <w:semiHidden w:val="1"/>
    <w:rsid w:val="00F46DDD"/>
    <w:rPr>
      <w:rFonts w:asciiTheme="majorHAnsi" w:cstheme="majorBidi" w:eastAsiaTheme="majorEastAsia" w:hAnsiTheme="majorHAnsi"/>
      <w:i w:val="1"/>
      <w:iCs w:val="1"/>
      <w:color w:val="2e74b5" w:themeColor="accent1" w:themeShade="0000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 w:val="1"/>
    <w:rsid w:val="007212E0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or.justice.cz/" TargetMode="External"/><Relationship Id="rId8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9XV2Kt7w23Y8/WQo+hETSgKvCg==">CgMxLjA4AHIhMXRfTHRYSVdLTVZ1TXJQVjJEeDVVeWhUWk5QcFpTRldw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2023-05-03T08:58:00Z</dcterms:created>
  <dc:creator>Bena Marek</dc:creator>
</cp:coreProperties>
</file>