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550B" w14:textId="64281D2B" w:rsidR="00530ABF" w:rsidRDefault="00F06E91" w:rsidP="00673385">
      <w:pPr>
        <w:pStyle w:val="Bezmezer"/>
        <w:rPr>
          <w:i/>
        </w:rPr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</w:p>
    <w:p w14:paraId="2560F1B9" w14:textId="40B0CDC5" w:rsidR="00BA0B9C" w:rsidRPr="001C5E09" w:rsidRDefault="00673385" w:rsidP="006A5DF4">
      <w:pPr>
        <w:pStyle w:val="Bezmezer"/>
        <w:jc w:val="left"/>
        <w:rPr>
          <w:b/>
          <w:sz w:val="20"/>
        </w:rPr>
      </w:pPr>
      <w:r w:rsidRPr="00B36FFB">
        <w:rPr>
          <w:b/>
          <w:sz w:val="20"/>
          <w:szCs w:val="20"/>
        </w:rPr>
        <w:t xml:space="preserve">Příloha č. 1 </w:t>
      </w:r>
    </w:p>
    <w:p w14:paraId="6279C6E6" w14:textId="77777777" w:rsidR="00673385" w:rsidRDefault="00673385" w:rsidP="00673385">
      <w:pPr>
        <w:pStyle w:val="Nadpis1"/>
        <w:numPr>
          <w:ilvl w:val="0"/>
          <w:numId w:val="0"/>
        </w:numPr>
        <w:ind w:left="357"/>
        <w:jc w:val="center"/>
      </w:pPr>
      <w:r w:rsidRPr="004A0A24">
        <w:t>KRYCÍ LIST NABÍDKY</w:t>
      </w:r>
    </w:p>
    <w:tbl>
      <w:tblPr>
        <w:tblpPr w:leftFromText="141" w:rightFromText="141" w:vertAnchor="text" w:tblpY="1"/>
        <w:tblOverlap w:val="never"/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7"/>
        <w:gridCol w:w="2150"/>
        <w:gridCol w:w="1561"/>
        <w:gridCol w:w="1277"/>
        <w:gridCol w:w="2133"/>
      </w:tblGrid>
      <w:tr w:rsidR="00673385" w:rsidRPr="004A0A24" w14:paraId="3CCBDB03" w14:textId="77777777" w:rsidTr="00242788">
        <w:trPr>
          <w:trHeight w:val="679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04A" w14:textId="77777777" w:rsidR="00673385" w:rsidRPr="00BA080B" w:rsidRDefault="00673385" w:rsidP="00487884">
            <w:pPr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b/>
                <w:szCs w:val="22"/>
              </w:rPr>
              <w:t>Název veřejné zakázky: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5CF" w14:textId="7DFBE1A6" w:rsidR="00673385" w:rsidRPr="00BA080B" w:rsidRDefault="00752454" w:rsidP="00487884">
            <w:pPr>
              <w:jc w:val="center"/>
              <w:rPr>
                <w:rFonts w:cs="Arial"/>
                <w:b/>
                <w:szCs w:val="22"/>
              </w:rPr>
            </w:pPr>
            <w:r w:rsidRPr="00BA080B">
              <w:rPr>
                <w:rFonts w:eastAsia="MS Mincho"/>
                <w:b/>
                <w:iCs/>
                <w:szCs w:val="22"/>
              </w:rPr>
              <w:t>Nemocnice Nové Město na Moravě - Sklad zdravotnického materiálu a a</w:t>
            </w:r>
            <w:bookmarkStart w:id="0" w:name="_GoBack"/>
            <w:bookmarkEnd w:id="0"/>
            <w:r w:rsidRPr="00BA080B">
              <w:rPr>
                <w:rFonts w:eastAsia="MS Mincho"/>
                <w:b/>
                <w:iCs/>
                <w:szCs w:val="22"/>
              </w:rPr>
              <w:t>rchiv – projektová dokumentace</w:t>
            </w:r>
          </w:p>
        </w:tc>
      </w:tr>
      <w:tr w:rsidR="00673385" w:rsidRPr="004A0A24" w14:paraId="0B137F3D" w14:textId="77777777" w:rsidTr="002C6F9B">
        <w:trPr>
          <w:trHeight w:val="338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2D2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b/>
                <w:szCs w:val="22"/>
              </w:rPr>
              <w:t>Dodavatel:</w:t>
            </w:r>
          </w:p>
        </w:tc>
      </w:tr>
      <w:tr w:rsidR="00673385" w:rsidRPr="004A0A24" w14:paraId="49200423" w14:textId="77777777" w:rsidTr="00242788">
        <w:trPr>
          <w:trHeight w:val="40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FED6" w14:textId="3CBD49F2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Obchodní firma/ název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9A6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</w:p>
          <w:p w14:paraId="0ACBD7BC" w14:textId="5B7CA8D7" w:rsidR="00673385" w:rsidRPr="00BA080B" w:rsidRDefault="00673385" w:rsidP="00242788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673385" w:rsidRPr="004A0A24" w14:paraId="552CFAF6" w14:textId="77777777" w:rsidTr="00242788">
        <w:trPr>
          <w:trHeight w:val="52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F6F" w14:textId="44CA92DE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Sídlo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4AB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673385" w:rsidRPr="004A0A24" w14:paraId="7C4BD94A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D36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IČO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564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673385" w:rsidRPr="004A0A24" w14:paraId="49228EF6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F7C7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DIČ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591" w14:textId="77777777" w:rsidR="00673385" w:rsidRPr="00BA080B" w:rsidRDefault="00673385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4D324294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35D" w14:textId="7000ED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Statutární zástupce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0E5A" w14:textId="57890134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2FB845DF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291" w14:textId="55C8037E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Zápis v obchodním rejstříku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1A1" w14:textId="5A48BCC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242788" w:rsidRPr="004A0A24" w14:paraId="61B74BB1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6634" w14:textId="0F0955CA" w:rsidR="00242788" w:rsidRPr="00BA080B" w:rsidRDefault="00242788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Dodavatel je malý nebo střední podnik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ACE2" w14:textId="4B461ABD" w:rsidR="00242788" w:rsidRPr="00BA080B" w:rsidRDefault="00242788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ANO – NE (nehodící se škrtněte)</w:t>
            </w:r>
          </w:p>
        </w:tc>
      </w:tr>
      <w:tr w:rsidR="001E78A6" w:rsidRPr="004A0A24" w14:paraId="352B9892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90FF" w14:textId="16F80698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Bankovní spojení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14D" w14:textId="408BB59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6CDE83A4" w14:textId="77777777" w:rsidTr="00242788">
        <w:trPr>
          <w:trHeight w:val="920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165" w14:textId="6CAADC4F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Zástupce </w:t>
            </w:r>
            <w:r w:rsidR="00C23E23" w:rsidRPr="00BA080B">
              <w:rPr>
                <w:rFonts w:cs="Arial"/>
                <w:szCs w:val="22"/>
              </w:rPr>
              <w:t>dodavatele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55E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708EFAE6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B62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Telefon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B5F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169D3EA8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D05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datová schránka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F35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09EB1EE2" w14:textId="77777777" w:rsidTr="00242788">
        <w:trPr>
          <w:trHeight w:val="56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3D0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E-mail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DF8E" w14:textId="77777777" w:rsidR="001E78A6" w:rsidRPr="00BA080B" w:rsidRDefault="001E78A6" w:rsidP="00487884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(</w:t>
            </w:r>
            <w:r w:rsidRPr="00BA080B">
              <w:rPr>
                <w:rFonts w:cs="Arial"/>
                <w:i/>
                <w:szCs w:val="22"/>
              </w:rPr>
              <w:t>doplní dodavatel</w:t>
            </w:r>
            <w:r w:rsidRPr="00BA080B">
              <w:rPr>
                <w:rFonts w:cs="Arial"/>
                <w:szCs w:val="22"/>
              </w:rPr>
              <w:t>)</w:t>
            </w:r>
          </w:p>
        </w:tc>
      </w:tr>
      <w:tr w:rsidR="001E78A6" w:rsidRPr="004A0A24" w14:paraId="6696A561" w14:textId="77777777" w:rsidTr="006A5DF4">
        <w:trPr>
          <w:trHeight w:val="621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84D8" w14:textId="77777777" w:rsidR="001E78A6" w:rsidRPr="00BA080B" w:rsidRDefault="001E78A6" w:rsidP="00487884">
            <w:pPr>
              <w:rPr>
                <w:rFonts w:cs="Arial"/>
                <w:b/>
                <w:bCs/>
                <w:szCs w:val="22"/>
              </w:rPr>
            </w:pPr>
          </w:p>
          <w:p w14:paraId="2751038C" w14:textId="77777777" w:rsidR="001E78A6" w:rsidRPr="00BA080B" w:rsidRDefault="001E78A6" w:rsidP="00487884">
            <w:pPr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b/>
                <w:bCs/>
                <w:szCs w:val="22"/>
              </w:rPr>
              <w:t>NABÍDKOVÁ CENA v Kč bez DPH</w:t>
            </w:r>
          </w:p>
          <w:p w14:paraId="6A01EAB9" w14:textId="77777777" w:rsidR="001E78A6" w:rsidRPr="00BA080B" w:rsidRDefault="001E78A6" w:rsidP="00487884">
            <w:pPr>
              <w:rPr>
                <w:rFonts w:cs="Arial"/>
                <w:b/>
                <w:szCs w:val="22"/>
              </w:rPr>
            </w:pPr>
          </w:p>
        </w:tc>
      </w:tr>
      <w:tr w:rsidR="001E78A6" w:rsidRPr="004A0A24" w14:paraId="6D75BAB7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62D7" w14:textId="6D259064" w:rsidR="001E78A6" w:rsidRPr="00BA080B" w:rsidRDefault="00487884" w:rsidP="00487884">
            <w:pPr>
              <w:jc w:val="center"/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szCs w:val="22"/>
              </w:rPr>
              <w:t>P</w:t>
            </w:r>
            <w:r w:rsidR="001E78A6" w:rsidRPr="00BA080B">
              <w:rPr>
                <w:rFonts w:cs="Arial"/>
                <w:szCs w:val="22"/>
              </w:rPr>
              <w:t>lnění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B75" w14:textId="29E1F62D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cena celkem </w:t>
            </w:r>
            <w:r w:rsidR="00831A4B" w:rsidRPr="00BA080B">
              <w:rPr>
                <w:rFonts w:cs="Arial"/>
                <w:szCs w:val="22"/>
              </w:rPr>
              <w:t xml:space="preserve">v Kč </w:t>
            </w:r>
            <w:r w:rsidRPr="00BA080B">
              <w:rPr>
                <w:rFonts w:cs="Arial"/>
                <w:szCs w:val="22"/>
              </w:rPr>
              <w:t>bez DPH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10A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>DPH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7EF" w14:textId="2920D76A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cena celkem </w:t>
            </w:r>
            <w:r w:rsidR="00831A4B" w:rsidRPr="00BA080B">
              <w:rPr>
                <w:rFonts w:cs="Arial"/>
                <w:szCs w:val="22"/>
              </w:rPr>
              <w:t xml:space="preserve">v Kč </w:t>
            </w:r>
            <w:r w:rsidRPr="00BA080B">
              <w:rPr>
                <w:rFonts w:cs="Arial"/>
                <w:szCs w:val="22"/>
              </w:rPr>
              <w:t>včetně DPH</w:t>
            </w:r>
          </w:p>
        </w:tc>
      </w:tr>
      <w:tr w:rsidR="003D3D28" w:rsidRPr="004A0A24" w14:paraId="4287D837" w14:textId="77777777" w:rsidTr="00242788">
        <w:trPr>
          <w:trHeight w:val="316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9F9" w14:textId="3E01A0FA" w:rsidR="003D3D28" w:rsidRPr="00BA080B" w:rsidRDefault="00BD398D" w:rsidP="0030671A">
            <w:pPr>
              <w:rPr>
                <w:szCs w:val="22"/>
              </w:rPr>
            </w:pPr>
            <w:r w:rsidRPr="00BA080B">
              <w:rPr>
                <w:szCs w:val="22"/>
              </w:rPr>
              <w:t>Provedení průzkumů</w:t>
            </w:r>
            <w:r w:rsidR="00976924" w:rsidRPr="00BA080B">
              <w:rPr>
                <w:szCs w:val="22"/>
              </w:rPr>
              <w:t xml:space="preserve"> a </w:t>
            </w:r>
            <w:proofErr w:type="spellStart"/>
            <w:r w:rsidR="00976924" w:rsidRPr="00BA080B">
              <w:rPr>
                <w:szCs w:val="22"/>
              </w:rPr>
              <w:t>předdemol</w:t>
            </w:r>
            <w:r w:rsidR="0030671A" w:rsidRPr="00BA080B">
              <w:rPr>
                <w:szCs w:val="22"/>
              </w:rPr>
              <w:t>i</w:t>
            </w:r>
            <w:r w:rsidR="00976924" w:rsidRPr="00BA080B">
              <w:rPr>
                <w:szCs w:val="22"/>
              </w:rPr>
              <w:t>čního</w:t>
            </w:r>
            <w:proofErr w:type="spellEnd"/>
            <w:r w:rsidR="00976924" w:rsidRPr="00BA080B">
              <w:rPr>
                <w:szCs w:val="22"/>
              </w:rPr>
              <w:t xml:space="preserve"> auditu</w:t>
            </w:r>
            <w:r w:rsidRPr="00BA080B">
              <w:rPr>
                <w:szCs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8BB" w14:textId="77777777" w:rsidR="003D3D28" w:rsidRPr="00BA080B" w:rsidRDefault="003D3D28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0C3" w14:textId="77777777" w:rsidR="003D3D28" w:rsidRPr="00BA080B" w:rsidRDefault="003D3D28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914" w14:textId="77777777" w:rsidR="003D3D28" w:rsidRPr="00BA080B" w:rsidRDefault="003D3D28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1E78A6" w:rsidRPr="004A0A24" w14:paraId="5806EC4D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817" w14:textId="78032ADD" w:rsidR="001E78A6" w:rsidRPr="00BA080B" w:rsidRDefault="001E78A6" w:rsidP="00C938EA">
            <w:pPr>
              <w:rPr>
                <w:rFonts w:cs="Arial"/>
                <w:b/>
                <w:szCs w:val="22"/>
              </w:rPr>
            </w:pPr>
            <w:r w:rsidRPr="00BA080B">
              <w:rPr>
                <w:szCs w:val="22"/>
              </w:rPr>
              <w:t>zhotovení projektové dokumentace pro vyřízení povolení stavby včetně všech dokumentů uvedených v</w:t>
            </w:r>
            <w:r w:rsidR="00C938EA" w:rsidRPr="00BA080B">
              <w:rPr>
                <w:szCs w:val="22"/>
              </w:rPr>
              <w:t> obchodních podmínkách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CB4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0C6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512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1E78A6" w:rsidRPr="004A0A24" w14:paraId="65526269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8A0" w14:textId="71F4BE03" w:rsidR="001E78A6" w:rsidRPr="00BA080B" w:rsidRDefault="001E78A6" w:rsidP="00487884">
            <w:pPr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zhotovení projektové dokumentace pro provedení stavby </w:t>
            </w:r>
            <w:r w:rsidRPr="00BA080B">
              <w:rPr>
                <w:szCs w:val="22"/>
              </w:rPr>
              <w:t xml:space="preserve">a </w:t>
            </w:r>
            <w:r w:rsidR="003D3D28" w:rsidRPr="00BA080B">
              <w:rPr>
                <w:szCs w:val="22"/>
              </w:rPr>
              <w:t xml:space="preserve">plánu </w:t>
            </w:r>
            <w:r w:rsidRPr="00BA080B">
              <w:rPr>
                <w:szCs w:val="22"/>
              </w:rPr>
              <w:t>BOZP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3A7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9FA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3A2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1E78A6" w:rsidRPr="004A0A24" w14:paraId="7FB58578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A35" w14:textId="257A14D9" w:rsidR="001E78A6" w:rsidRPr="00BA080B" w:rsidRDefault="006A5DF4" w:rsidP="00BB0A33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t xml:space="preserve">dozor projektanta (DP) po dobu realizace stavby </w:t>
            </w:r>
            <w:r w:rsidRPr="00BA080B">
              <w:rPr>
                <w:rFonts w:cs="Arial"/>
                <w:b/>
                <w:szCs w:val="22"/>
              </w:rPr>
              <w:t>v rozsahu 225</w:t>
            </w:r>
            <w:r w:rsidR="00B8570B" w:rsidRPr="00BA080B">
              <w:rPr>
                <w:rFonts w:cs="Arial"/>
                <w:b/>
                <w:szCs w:val="22"/>
              </w:rPr>
              <w:t xml:space="preserve"> </w:t>
            </w:r>
            <w:r w:rsidRPr="00BA080B">
              <w:rPr>
                <w:rFonts w:cs="Arial"/>
                <w:b/>
                <w:szCs w:val="22"/>
              </w:rPr>
              <w:t>h</w:t>
            </w:r>
            <w:r w:rsidR="00B8570B" w:rsidRPr="00BA080B">
              <w:rPr>
                <w:rFonts w:cs="Arial"/>
                <w:b/>
                <w:szCs w:val="22"/>
              </w:rPr>
              <w:t>odin</w:t>
            </w:r>
            <w:r w:rsidRPr="00BA080B">
              <w:rPr>
                <w:rFonts w:cs="Arial"/>
                <w:szCs w:val="22"/>
              </w:rPr>
              <w:t xml:space="preserve"> v místě stavby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CB9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B43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BF4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6A5DF4" w:rsidRPr="004A0A24" w14:paraId="4673A154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5029" w14:textId="11503DBF" w:rsidR="006A5DF4" w:rsidRPr="00BA080B" w:rsidRDefault="006A5DF4" w:rsidP="00BB0A33">
            <w:pPr>
              <w:rPr>
                <w:rFonts w:cs="Arial"/>
                <w:szCs w:val="22"/>
              </w:rPr>
            </w:pPr>
            <w:r w:rsidRPr="00BA080B">
              <w:rPr>
                <w:rFonts w:cs="Arial"/>
                <w:szCs w:val="22"/>
              </w:rPr>
              <w:lastRenderedPageBreak/>
              <w:t xml:space="preserve">dozor projektanta (DP) po dobu realizace stavby </w:t>
            </w:r>
            <w:r w:rsidRPr="00BA080B">
              <w:rPr>
                <w:rFonts w:cs="Arial"/>
                <w:b/>
                <w:szCs w:val="22"/>
              </w:rPr>
              <w:t>v rozsahu 225</w:t>
            </w:r>
            <w:r w:rsidR="00B8570B" w:rsidRPr="00BA080B">
              <w:rPr>
                <w:rFonts w:cs="Arial"/>
                <w:b/>
                <w:szCs w:val="22"/>
              </w:rPr>
              <w:t xml:space="preserve"> </w:t>
            </w:r>
            <w:r w:rsidRPr="00BA080B">
              <w:rPr>
                <w:rFonts w:cs="Arial"/>
                <w:b/>
                <w:szCs w:val="22"/>
              </w:rPr>
              <w:t>h</w:t>
            </w:r>
            <w:r w:rsidR="00B8570B" w:rsidRPr="00BA080B">
              <w:rPr>
                <w:rFonts w:cs="Arial"/>
                <w:b/>
                <w:szCs w:val="22"/>
              </w:rPr>
              <w:t>odin</w:t>
            </w:r>
            <w:r w:rsidRPr="00BA080B">
              <w:rPr>
                <w:rFonts w:cs="Arial"/>
                <w:szCs w:val="22"/>
              </w:rPr>
              <w:t xml:space="preserve"> v kanceláři projektanta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0C1" w14:textId="77777777" w:rsidR="006A5DF4" w:rsidRPr="00BA080B" w:rsidRDefault="006A5DF4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1941" w14:textId="77777777" w:rsidR="006A5DF4" w:rsidRPr="00BA080B" w:rsidRDefault="006A5DF4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4D9" w14:textId="77777777" w:rsidR="006A5DF4" w:rsidRPr="00BA080B" w:rsidRDefault="006A5DF4" w:rsidP="00487884">
            <w:pPr>
              <w:jc w:val="center"/>
              <w:rPr>
                <w:rFonts w:cs="Arial"/>
                <w:szCs w:val="22"/>
              </w:rPr>
            </w:pPr>
          </w:p>
        </w:tc>
      </w:tr>
      <w:tr w:rsidR="001E78A6" w:rsidRPr="004A0A24" w14:paraId="70B651F2" w14:textId="77777777" w:rsidTr="00242788">
        <w:trPr>
          <w:trHeight w:val="562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7E2" w14:textId="77777777" w:rsidR="001E78A6" w:rsidRPr="00BA080B" w:rsidRDefault="001E78A6" w:rsidP="00487884">
            <w:pPr>
              <w:spacing w:before="240"/>
              <w:rPr>
                <w:rFonts w:cs="Arial"/>
                <w:b/>
                <w:szCs w:val="22"/>
              </w:rPr>
            </w:pPr>
            <w:r w:rsidRPr="00BA080B"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CB8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CD0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35A" w14:textId="77777777" w:rsidR="001E78A6" w:rsidRPr="00BA080B" w:rsidRDefault="001E78A6" w:rsidP="00487884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056A8CC1" w14:textId="1A43F0E6" w:rsidR="00CF5924" w:rsidRDefault="00CF5924" w:rsidP="002C6F9B">
      <w:pPr>
        <w:spacing w:after="120"/>
        <w:jc w:val="both"/>
        <w:rPr>
          <w:rFonts w:cs="Arial"/>
          <w:bCs/>
          <w:sz w:val="20"/>
        </w:rPr>
      </w:pPr>
    </w:p>
    <w:sectPr w:rsidR="00CF5924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82F0" w14:textId="77777777" w:rsidR="00E5210A" w:rsidRDefault="00E5210A">
      <w:r>
        <w:separator/>
      </w:r>
    </w:p>
  </w:endnote>
  <w:endnote w:type="continuationSeparator" w:id="0">
    <w:p w14:paraId="27B21736" w14:textId="77777777" w:rsidR="00E5210A" w:rsidRDefault="00E5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03223" w14:textId="77777777" w:rsidR="00E5210A" w:rsidRDefault="00E5210A">
      <w:r>
        <w:separator/>
      </w:r>
    </w:p>
  </w:footnote>
  <w:footnote w:type="continuationSeparator" w:id="0">
    <w:p w14:paraId="3ADEA251" w14:textId="77777777" w:rsidR="00E5210A" w:rsidRDefault="00E5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57DF5E8B" w:rsidR="001E78A6" w:rsidRDefault="00831A4B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2F3AD370" wp14:editId="5F4A6CA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</w:t>
    </w:r>
  </w:p>
  <w:p w14:paraId="3FACCAA0" w14:textId="77777777" w:rsidR="001E78A6" w:rsidRDefault="001E78A6" w:rsidP="003D3D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F48"/>
    <w:rsid w:val="000266E2"/>
    <w:rsid w:val="00027214"/>
    <w:rsid w:val="00027258"/>
    <w:rsid w:val="0003059E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09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2CB"/>
    <w:rsid w:val="00065AB0"/>
    <w:rsid w:val="0006613C"/>
    <w:rsid w:val="00066358"/>
    <w:rsid w:val="00070F8B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09"/>
    <w:rsid w:val="001C5EB8"/>
    <w:rsid w:val="001C627A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DCB"/>
    <w:rsid w:val="002370A0"/>
    <w:rsid w:val="00237C98"/>
    <w:rsid w:val="0024278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C6F9B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671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3D2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0DE6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87884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C74C6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61C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1775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A5DF4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454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1BB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A4B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08EA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24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9F752F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3DB5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3D8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900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6FFB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07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0CD7"/>
    <w:rsid w:val="00B81477"/>
    <w:rsid w:val="00B816F9"/>
    <w:rsid w:val="00B817BE"/>
    <w:rsid w:val="00B831F8"/>
    <w:rsid w:val="00B83D57"/>
    <w:rsid w:val="00B8439D"/>
    <w:rsid w:val="00B84AEE"/>
    <w:rsid w:val="00B84EA8"/>
    <w:rsid w:val="00B8570B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080B"/>
    <w:rsid w:val="00BA0B9C"/>
    <w:rsid w:val="00BA1055"/>
    <w:rsid w:val="00BA4BDF"/>
    <w:rsid w:val="00BA57B3"/>
    <w:rsid w:val="00BA5CED"/>
    <w:rsid w:val="00BA782F"/>
    <w:rsid w:val="00BA7D84"/>
    <w:rsid w:val="00BB0A33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98D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E23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5667E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38EA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269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2002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1F99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26DA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10A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B5B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1594"/>
    <w:rsid w:val="00F132CB"/>
    <w:rsid w:val="00F13FD5"/>
    <w:rsid w:val="00F15F56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580A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  <w:style w:type="character" w:styleId="Zdraznn">
    <w:name w:val="Emphasis"/>
    <w:basedOn w:val="Standardnpsmoodstavce"/>
    <w:uiPriority w:val="20"/>
    <w:qFormat/>
    <w:rsid w:val="00B80C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3F513-CCF2-4654-8E83-308483CEB042}">
  <ds:schemaRefs>
    <ds:schemaRef ds:uri="0f12a255-1600-4cae-9121-dd52f35d451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459720b-3c68-457c-942c-3306925aedda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A98F1-3661-4466-8B6B-1242B640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1150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Dvořáček Filip Bc.</cp:lastModifiedBy>
  <cp:revision>5</cp:revision>
  <cp:lastPrinted>2022-06-07T10:06:00Z</cp:lastPrinted>
  <dcterms:created xsi:type="dcterms:W3CDTF">2025-08-11T05:34:00Z</dcterms:created>
  <dcterms:modified xsi:type="dcterms:W3CDTF">2025-08-11T05:48:00Z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