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FF0665">
      <w:pPr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3CEC92E3" w:rsidR="00806B02" w:rsidRPr="00A1039C" w:rsidRDefault="0047271A" w:rsidP="00E3496F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SOŠ, SOU a ZŠ Třešť</w:t>
            </w:r>
            <w:r w:rsidR="00DF02C8">
              <w:rPr>
                <w:rFonts w:cs="Arial"/>
                <w:b/>
                <w:szCs w:val="22"/>
              </w:rPr>
              <w:t xml:space="preserve"> – R</w:t>
            </w:r>
            <w:r>
              <w:rPr>
                <w:rFonts w:cs="Arial"/>
                <w:b/>
                <w:szCs w:val="22"/>
              </w:rPr>
              <w:t xml:space="preserve">ekonstrukce </w:t>
            </w:r>
            <w:r w:rsidR="00DF02C8">
              <w:rPr>
                <w:rFonts w:cs="Arial"/>
                <w:b/>
                <w:szCs w:val="22"/>
              </w:rPr>
              <w:t xml:space="preserve">kotelny včetně střechy a výměny </w:t>
            </w:r>
            <w:bookmarkStart w:id="0" w:name="_GoBack"/>
            <w:r w:rsidR="00DF02C8">
              <w:rPr>
                <w:rFonts w:cs="Arial"/>
                <w:b/>
                <w:szCs w:val="22"/>
              </w:rPr>
              <w:t>kotlů</w:t>
            </w:r>
            <w:bookmarkEnd w:id="0"/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77777777" w:rsidR="00806B02" w:rsidRPr="00AC2D66" w:rsidRDefault="00806B02" w:rsidP="00364A68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2E858F5C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E3496F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E3496F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271A"/>
    <w:rsid w:val="004760E4"/>
    <w:rsid w:val="0047630B"/>
    <w:rsid w:val="004807FB"/>
    <w:rsid w:val="0048147E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16AFB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2C8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496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A7528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5E4E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665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A0D2-3771-4AC0-9928-1B6D69D3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2025-08-04T07:42:00Z</dcterms:created>
  <dcterms:modified xsi:type="dcterms:W3CDTF">2025-08-04T07:42:00Z</dcterms:modified>
</cp:coreProperties>
</file>