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4A67B" w14:textId="77777777" w:rsidR="00AB593C" w:rsidRPr="0060455F" w:rsidRDefault="00AB593C" w:rsidP="00AB593C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>Muzeum Jemnicka, pobočka Muzea Vysočiny Třebíč</w:t>
      </w:r>
    </w:p>
    <w:p w14:paraId="07D39939" w14:textId="77777777" w:rsidR="00AB593C" w:rsidRPr="0060455F" w:rsidRDefault="00AB593C" w:rsidP="00AB593C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>Projektová dokumentace nových expozic a veřejných prostor</w:t>
      </w:r>
    </w:p>
    <w:p w14:paraId="5BA9DFB2" w14:textId="77777777" w:rsidR="00AB593C" w:rsidRDefault="00AB593C" w:rsidP="00AB593C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>Nám. Svobody 75, Jemnice</w:t>
      </w:r>
    </w:p>
    <w:p w14:paraId="1EF78E27" w14:textId="77777777" w:rsidR="00AB593C" w:rsidRPr="0060455F" w:rsidRDefault="00AB593C" w:rsidP="00AB593C">
      <w:pPr>
        <w:pBdr>
          <w:bottom w:val="single" w:sz="4" w:space="1" w:color="auto"/>
        </w:pBdr>
      </w:pPr>
    </w:p>
    <w:p w14:paraId="1894D3B9" w14:textId="77777777" w:rsidR="00AB593C" w:rsidRDefault="00AB593C"/>
    <w:p w14:paraId="139005F7" w14:textId="7B1A2C4B" w:rsidR="00AB593C" w:rsidRPr="00AB593C" w:rsidRDefault="00AB593C" w:rsidP="00AB593C">
      <w:pPr>
        <w:pStyle w:val="Nadpis2"/>
        <w:rPr>
          <w:b/>
          <w:bCs/>
          <w:color w:val="auto"/>
          <w:sz w:val="26"/>
          <w:szCs w:val="26"/>
        </w:rPr>
      </w:pPr>
      <w:r w:rsidRPr="00AB593C">
        <w:rPr>
          <w:b/>
          <w:bCs/>
          <w:color w:val="auto"/>
          <w:sz w:val="26"/>
          <w:szCs w:val="26"/>
        </w:rPr>
        <w:t xml:space="preserve">Základní charakteristika </w:t>
      </w:r>
    </w:p>
    <w:p w14:paraId="28159029" w14:textId="77777777" w:rsidR="007A696E" w:rsidRDefault="007A696E">
      <w:pPr>
        <w:rPr>
          <w:b/>
          <w:bCs/>
          <w:sz w:val="24"/>
          <w:szCs w:val="24"/>
        </w:rPr>
      </w:pPr>
    </w:p>
    <w:p w14:paraId="1898E9A8" w14:textId="6C3428FE" w:rsidR="00AB593C" w:rsidRPr="00767872" w:rsidRDefault="00AB593C">
      <w:pPr>
        <w:rPr>
          <w:b/>
          <w:bCs/>
          <w:sz w:val="24"/>
          <w:szCs w:val="24"/>
        </w:rPr>
      </w:pPr>
      <w:r w:rsidRPr="00767872">
        <w:rPr>
          <w:b/>
          <w:bCs/>
          <w:sz w:val="24"/>
          <w:szCs w:val="24"/>
        </w:rPr>
        <w:t>Popis objektu</w:t>
      </w:r>
      <w:r w:rsidR="00767872" w:rsidRPr="00767872">
        <w:rPr>
          <w:b/>
          <w:bCs/>
          <w:sz w:val="24"/>
          <w:szCs w:val="24"/>
        </w:rPr>
        <w:t xml:space="preserve"> a zamýšlených expozic</w:t>
      </w:r>
    </w:p>
    <w:p w14:paraId="5505445D" w14:textId="7A325DC1" w:rsidR="00767872" w:rsidRPr="00767872" w:rsidRDefault="00AB593C" w:rsidP="00767872">
      <w:pPr>
        <w:jc w:val="both"/>
        <w:rPr>
          <w:sz w:val="24"/>
          <w:szCs w:val="24"/>
        </w:rPr>
      </w:pPr>
      <w:r w:rsidRPr="00767872">
        <w:rPr>
          <w:sz w:val="24"/>
          <w:szCs w:val="24"/>
        </w:rPr>
        <w:t>Pobočka Muzeum Jemnicka se nachází v</w:t>
      </w:r>
      <w:r w:rsidR="00767872" w:rsidRPr="00767872">
        <w:rPr>
          <w:sz w:val="24"/>
          <w:szCs w:val="24"/>
        </w:rPr>
        <w:t xml:space="preserve"> památkově chráněném </w:t>
      </w:r>
      <w:r w:rsidRPr="00767872">
        <w:rPr>
          <w:sz w:val="24"/>
          <w:szCs w:val="24"/>
        </w:rPr>
        <w:t>objektu</w:t>
      </w:r>
      <w:r w:rsidR="00767872" w:rsidRPr="00767872">
        <w:rPr>
          <w:sz w:val="24"/>
          <w:szCs w:val="24"/>
        </w:rPr>
        <w:t xml:space="preserve"> (kulturní památka ÚSKP 45286/7-2733) na náměstí Svobody č</w:t>
      </w:r>
      <w:r w:rsidR="00AC1E96">
        <w:rPr>
          <w:sz w:val="24"/>
          <w:szCs w:val="24"/>
        </w:rPr>
        <w:t xml:space="preserve">. </w:t>
      </w:r>
      <w:r w:rsidR="00767872" w:rsidRPr="00767872">
        <w:rPr>
          <w:sz w:val="24"/>
          <w:szCs w:val="24"/>
        </w:rPr>
        <w:t>p. 75 Jemnice. Areál muzejní pobočky se skládá z řadového dvoupodlažního domu a hospodářských budov na protáhlé parcele.</w:t>
      </w:r>
      <w:r w:rsidR="00C0570D">
        <w:rPr>
          <w:sz w:val="24"/>
          <w:szCs w:val="24"/>
        </w:rPr>
        <w:t xml:space="preserve"> Vlastníkem objektu je Město Jemnice, zadavatelem a provozovatelem muzejní expozice a příslušenství je Muzeum Vysočiny Třebíč, p</w:t>
      </w:r>
      <w:r w:rsidR="00BE6702">
        <w:rPr>
          <w:sz w:val="24"/>
          <w:szCs w:val="24"/>
        </w:rPr>
        <w:t>říspěvková</w:t>
      </w:r>
      <w:r w:rsidR="00C0570D">
        <w:rPr>
          <w:sz w:val="24"/>
          <w:szCs w:val="24"/>
        </w:rPr>
        <w:t xml:space="preserve"> o</w:t>
      </w:r>
      <w:r w:rsidR="00BE6702">
        <w:rPr>
          <w:sz w:val="24"/>
          <w:szCs w:val="24"/>
        </w:rPr>
        <w:t>rganizace</w:t>
      </w:r>
      <w:r w:rsidR="00C0570D">
        <w:rPr>
          <w:sz w:val="24"/>
          <w:szCs w:val="24"/>
        </w:rPr>
        <w:t>.</w:t>
      </w:r>
    </w:p>
    <w:p w14:paraId="1733E3B1" w14:textId="187057EB" w:rsidR="008328D2" w:rsidRDefault="008328D2" w:rsidP="00767872">
      <w:pPr>
        <w:jc w:val="both"/>
        <w:rPr>
          <w:sz w:val="24"/>
          <w:szCs w:val="24"/>
        </w:rPr>
      </w:pPr>
      <w:r>
        <w:rPr>
          <w:sz w:val="24"/>
          <w:szCs w:val="24"/>
        </w:rPr>
        <w:t>V 1. NP domu se nachází hlavní průjezd (číslo místnosti 101), budoucí pokladna (102), prostor pro muzejní edukaci (103), sociální a technické zázemí (104-107) a prostor pro sezónní výstavy (109). Z průjezdu vede do 2. NP jediné schodiště (108). Celé 1. NP je koncipováno jako víceúčelový prostor</w:t>
      </w:r>
      <w:r w:rsidR="00C0570D">
        <w:rPr>
          <w:sz w:val="24"/>
          <w:szCs w:val="24"/>
        </w:rPr>
        <w:t xml:space="preserve"> a obsahuje jen minimum prvků stálé expozice (panely ve 101).</w:t>
      </w:r>
    </w:p>
    <w:p w14:paraId="417D212D" w14:textId="1D4EE26B" w:rsidR="00AB593C" w:rsidRPr="00767872" w:rsidRDefault="008328D2" w:rsidP="00767872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6927D52" wp14:editId="5C736E7A">
            <wp:simplePos x="0" y="0"/>
            <wp:positionH relativeFrom="column">
              <wp:posOffset>433705</wp:posOffset>
            </wp:positionH>
            <wp:positionV relativeFrom="paragraph">
              <wp:posOffset>22225</wp:posOffset>
            </wp:positionV>
            <wp:extent cx="4791075" cy="2880360"/>
            <wp:effectExtent l="0" t="0" r="9525" b="0"/>
            <wp:wrapTight wrapText="bothSides">
              <wp:wrapPolygon edited="0">
                <wp:start x="0" y="0"/>
                <wp:lineTo x="0" y="21429"/>
                <wp:lineTo x="21557" y="21429"/>
                <wp:lineTo x="21557" y="0"/>
                <wp:lineTo x="0" y="0"/>
              </wp:wrapPolygon>
            </wp:wrapTight>
            <wp:docPr id="10997433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  </w:t>
      </w:r>
      <w:r w:rsidR="00CD5934">
        <w:rPr>
          <w:sz w:val="24"/>
          <w:szCs w:val="24"/>
        </w:rPr>
        <w:t xml:space="preserve"> </w:t>
      </w:r>
      <w:r w:rsidR="00767872" w:rsidRPr="00767872">
        <w:rPr>
          <w:sz w:val="24"/>
          <w:szCs w:val="24"/>
        </w:rPr>
        <w:t xml:space="preserve">  </w:t>
      </w:r>
      <w:r w:rsidR="00AB593C" w:rsidRPr="00767872">
        <w:rPr>
          <w:sz w:val="24"/>
          <w:szCs w:val="24"/>
        </w:rPr>
        <w:t xml:space="preserve">  </w:t>
      </w:r>
    </w:p>
    <w:p w14:paraId="02EBF2FD" w14:textId="3C1218D1" w:rsidR="008328D2" w:rsidRDefault="008328D2" w:rsidP="008328D2">
      <w:pPr>
        <w:pStyle w:val="Odstavecseseznamem"/>
        <w:rPr>
          <w:sz w:val="24"/>
          <w:szCs w:val="24"/>
        </w:rPr>
      </w:pPr>
    </w:p>
    <w:p w14:paraId="095EC229" w14:textId="0874D828" w:rsidR="008328D2" w:rsidRDefault="008328D2" w:rsidP="008328D2">
      <w:pPr>
        <w:ind w:left="360"/>
        <w:rPr>
          <w:sz w:val="24"/>
          <w:szCs w:val="24"/>
        </w:rPr>
      </w:pPr>
    </w:p>
    <w:p w14:paraId="290107D7" w14:textId="77777777" w:rsidR="008328D2" w:rsidRDefault="008328D2" w:rsidP="008328D2">
      <w:pPr>
        <w:ind w:left="360"/>
        <w:rPr>
          <w:sz w:val="24"/>
          <w:szCs w:val="24"/>
        </w:rPr>
      </w:pPr>
    </w:p>
    <w:p w14:paraId="55E7DA6A" w14:textId="5A44C6C5" w:rsidR="008328D2" w:rsidRDefault="008328D2" w:rsidP="008328D2">
      <w:pPr>
        <w:ind w:left="360"/>
        <w:rPr>
          <w:sz w:val="24"/>
          <w:szCs w:val="24"/>
        </w:rPr>
      </w:pPr>
    </w:p>
    <w:p w14:paraId="00F53566" w14:textId="77777777" w:rsidR="008328D2" w:rsidRDefault="008328D2" w:rsidP="008328D2">
      <w:pPr>
        <w:ind w:left="360"/>
        <w:rPr>
          <w:sz w:val="24"/>
          <w:szCs w:val="24"/>
        </w:rPr>
      </w:pPr>
    </w:p>
    <w:p w14:paraId="70D6CB01" w14:textId="77777777" w:rsidR="008328D2" w:rsidRDefault="008328D2" w:rsidP="008328D2">
      <w:pPr>
        <w:ind w:left="360"/>
        <w:rPr>
          <w:sz w:val="24"/>
          <w:szCs w:val="24"/>
        </w:rPr>
      </w:pPr>
    </w:p>
    <w:p w14:paraId="04AFD663" w14:textId="77777777" w:rsidR="008328D2" w:rsidRDefault="008328D2" w:rsidP="008328D2">
      <w:pPr>
        <w:ind w:left="360"/>
        <w:rPr>
          <w:sz w:val="24"/>
          <w:szCs w:val="24"/>
        </w:rPr>
      </w:pPr>
    </w:p>
    <w:p w14:paraId="3610EE3D" w14:textId="7D7C8294" w:rsidR="008328D2" w:rsidRDefault="008328D2" w:rsidP="008328D2">
      <w:pPr>
        <w:ind w:left="360"/>
        <w:rPr>
          <w:sz w:val="24"/>
          <w:szCs w:val="24"/>
        </w:rPr>
      </w:pPr>
    </w:p>
    <w:p w14:paraId="37D9570A" w14:textId="5E484059" w:rsidR="007A696E" w:rsidRDefault="007A696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B6AB49" w14:textId="776C8F56" w:rsidR="008328D2" w:rsidRPr="008328D2" w:rsidRDefault="008328D2" w:rsidP="00C0570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Ve 2. NP </w:t>
      </w:r>
      <w:r w:rsidR="00C0570D">
        <w:rPr>
          <w:sz w:val="24"/>
          <w:szCs w:val="24"/>
        </w:rPr>
        <w:t>je záměrem vybudovat kvalitní stálou expozici skládající se z hlavních chodby (201), expozice raných dějin (202), expozice slavnosti Barchan (203), památkově interiérové instalace kuchyně (204), expozice 20. století (206) a relaxačně konstruktivistické instalace (207).</w:t>
      </w:r>
      <w:r w:rsidR="007A696E">
        <w:rPr>
          <w:sz w:val="24"/>
          <w:szCs w:val="24"/>
        </w:rPr>
        <w:t xml:space="preserve"> </w:t>
      </w:r>
      <w:r w:rsidR="00C0570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</w:p>
    <w:p w14:paraId="73945EBA" w14:textId="19F65095" w:rsidR="008328D2" w:rsidRDefault="007A696E" w:rsidP="008328D2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DFE99F4" wp14:editId="00BC0960">
            <wp:simplePos x="0" y="0"/>
            <wp:positionH relativeFrom="column">
              <wp:posOffset>328930</wp:posOffset>
            </wp:positionH>
            <wp:positionV relativeFrom="paragraph">
              <wp:posOffset>1905</wp:posOffset>
            </wp:positionV>
            <wp:extent cx="4987290" cy="2886075"/>
            <wp:effectExtent l="0" t="0" r="3810" b="9525"/>
            <wp:wrapTight wrapText="bothSides">
              <wp:wrapPolygon edited="0">
                <wp:start x="0" y="0"/>
                <wp:lineTo x="0" y="21529"/>
                <wp:lineTo x="21534" y="21529"/>
                <wp:lineTo x="21534" y="0"/>
                <wp:lineTo x="0" y="0"/>
              </wp:wrapPolygon>
            </wp:wrapTight>
            <wp:docPr id="88111619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29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D5B17" w14:textId="24F3043D" w:rsidR="008328D2" w:rsidRDefault="008328D2" w:rsidP="008328D2">
      <w:pPr>
        <w:pStyle w:val="Odstavecseseznamem"/>
        <w:rPr>
          <w:sz w:val="24"/>
          <w:szCs w:val="24"/>
        </w:rPr>
      </w:pPr>
    </w:p>
    <w:p w14:paraId="04995F0C" w14:textId="4C63271C" w:rsidR="008328D2" w:rsidRDefault="008328D2" w:rsidP="008328D2">
      <w:pPr>
        <w:pStyle w:val="Odstavecseseznamem"/>
        <w:rPr>
          <w:sz w:val="24"/>
          <w:szCs w:val="24"/>
        </w:rPr>
      </w:pPr>
    </w:p>
    <w:p w14:paraId="4DD12950" w14:textId="07AA57C9" w:rsidR="008328D2" w:rsidRDefault="008328D2" w:rsidP="008328D2">
      <w:pPr>
        <w:pStyle w:val="Odstavecseseznamem"/>
        <w:rPr>
          <w:sz w:val="24"/>
          <w:szCs w:val="24"/>
        </w:rPr>
      </w:pPr>
    </w:p>
    <w:p w14:paraId="3DB9A720" w14:textId="74B313CC" w:rsidR="008328D2" w:rsidRDefault="008328D2" w:rsidP="008328D2">
      <w:pPr>
        <w:pStyle w:val="Odstavecseseznamem"/>
        <w:rPr>
          <w:sz w:val="24"/>
          <w:szCs w:val="24"/>
        </w:rPr>
      </w:pPr>
    </w:p>
    <w:p w14:paraId="2F87B1BB" w14:textId="77777777" w:rsidR="008328D2" w:rsidRDefault="008328D2" w:rsidP="008328D2">
      <w:pPr>
        <w:pStyle w:val="Odstavecseseznamem"/>
        <w:rPr>
          <w:sz w:val="24"/>
          <w:szCs w:val="24"/>
        </w:rPr>
      </w:pPr>
    </w:p>
    <w:p w14:paraId="168E4E0A" w14:textId="29F98E00" w:rsidR="008328D2" w:rsidRDefault="008328D2" w:rsidP="008328D2">
      <w:pPr>
        <w:pStyle w:val="Odstavecseseznamem"/>
        <w:rPr>
          <w:sz w:val="24"/>
          <w:szCs w:val="24"/>
        </w:rPr>
      </w:pPr>
    </w:p>
    <w:p w14:paraId="38B727F8" w14:textId="77777777" w:rsidR="007A696E" w:rsidRDefault="007A696E" w:rsidP="007A696E">
      <w:pPr>
        <w:rPr>
          <w:sz w:val="24"/>
          <w:szCs w:val="24"/>
        </w:rPr>
      </w:pPr>
    </w:p>
    <w:p w14:paraId="3407B55C" w14:textId="2D52A36C" w:rsidR="007A696E" w:rsidRDefault="007A696E" w:rsidP="007A696E">
      <w:pPr>
        <w:rPr>
          <w:sz w:val="24"/>
          <w:szCs w:val="24"/>
        </w:rPr>
      </w:pPr>
    </w:p>
    <w:p w14:paraId="7B374BF1" w14:textId="25842F7F" w:rsidR="007A696E" w:rsidRDefault="007A696E" w:rsidP="007A696E">
      <w:pPr>
        <w:rPr>
          <w:sz w:val="24"/>
          <w:szCs w:val="24"/>
        </w:rPr>
      </w:pPr>
    </w:p>
    <w:p w14:paraId="4D31DD30" w14:textId="09C247AD" w:rsidR="007A696E" w:rsidRDefault="007A696E" w:rsidP="007A696E">
      <w:pPr>
        <w:rPr>
          <w:sz w:val="24"/>
          <w:szCs w:val="24"/>
        </w:rPr>
      </w:pPr>
    </w:p>
    <w:p w14:paraId="3842F122" w14:textId="2EF9251C" w:rsidR="007A696E" w:rsidRDefault="007A696E" w:rsidP="007A696E">
      <w:pPr>
        <w:rPr>
          <w:sz w:val="24"/>
          <w:szCs w:val="24"/>
        </w:rPr>
      </w:pPr>
    </w:p>
    <w:p w14:paraId="01C21D66" w14:textId="08BBAE62" w:rsidR="007A696E" w:rsidRDefault="0005625F" w:rsidP="007A696E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5CCD0A7" wp14:editId="01E9C095">
            <wp:simplePos x="0" y="0"/>
            <wp:positionH relativeFrom="column">
              <wp:posOffset>-137795</wp:posOffset>
            </wp:positionH>
            <wp:positionV relativeFrom="paragraph">
              <wp:posOffset>795655</wp:posOffset>
            </wp:positionV>
            <wp:extent cx="6421120" cy="3019425"/>
            <wp:effectExtent l="0" t="0" r="0" b="9525"/>
            <wp:wrapTight wrapText="bothSides">
              <wp:wrapPolygon edited="0">
                <wp:start x="0" y="0"/>
                <wp:lineTo x="0" y="21532"/>
                <wp:lineTo x="21532" y="21532"/>
                <wp:lineTo x="21532" y="0"/>
                <wp:lineTo x="0" y="0"/>
              </wp:wrapPolygon>
            </wp:wrapTight>
            <wp:docPr id="27742169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15"/>
                    <a:stretch/>
                  </pic:blipFill>
                  <pic:spPr bwMode="auto">
                    <a:xfrm>
                      <a:off x="0" y="0"/>
                      <a:ext cx="642112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696E">
        <w:rPr>
          <w:sz w:val="24"/>
          <w:szCs w:val="24"/>
        </w:rPr>
        <w:t>Za vlastním domem se nachází hospodářský trakt s dvěma dvory; skládá se z předního dvora</w:t>
      </w:r>
      <w:r>
        <w:rPr>
          <w:sz w:val="24"/>
          <w:szCs w:val="24"/>
        </w:rPr>
        <w:t xml:space="preserve"> (0101)</w:t>
      </w:r>
      <w:r w:rsidR="007A696E">
        <w:rPr>
          <w:sz w:val="24"/>
          <w:szCs w:val="24"/>
        </w:rPr>
        <w:t xml:space="preserve">, kůlny </w:t>
      </w:r>
      <w:r>
        <w:rPr>
          <w:sz w:val="24"/>
          <w:szCs w:val="24"/>
        </w:rPr>
        <w:t xml:space="preserve">(103-104) </w:t>
      </w:r>
      <w:r w:rsidR="007A696E">
        <w:rPr>
          <w:sz w:val="24"/>
          <w:szCs w:val="24"/>
        </w:rPr>
        <w:t>a skladu</w:t>
      </w:r>
      <w:r>
        <w:rPr>
          <w:sz w:val="24"/>
          <w:szCs w:val="24"/>
        </w:rPr>
        <w:t xml:space="preserve"> (102)</w:t>
      </w:r>
      <w:r w:rsidR="007A696E">
        <w:rPr>
          <w:sz w:val="24"/>
          <w:szCs w:val="24"/>
        </w:rPr>
        <w:t>, zadního dvora</w:t>
      </w:r>
      <w:r>
        <w:rPr>
          <w:sz w:val="24"/>
          <w:szCs w:val="24"/>
        </w:rPr>
        <w:t xml:space="preserve"> (0105)</w:t>
      </w:r>
      <w:r w:rsidR="007A696E">
        <w:rPr>
          <w:sz w:val="24"/>
          <w:szCs w:val="24"/>
        </w:rPr>
        <w:t>, chl</w:t>
      </w:r>
      <w:r>
        <w:rPr>
          <w:sz w:val="24"/>
          <w:szCs w:val="24"/>
        </w:rPr>
        <w:t>é</w:t>
      </w:r>
      <w:r w:rsidR="007A696E">
        <w:rPr>
          <w:sz w:val="24"/>
          <w:szCs w:val="24"/>
        </w:rPr>
        <w:t>vů</w:t>
      </w:r>
      <w:r>
        <w:rPr>
          <w:sz w:val="24"/>
          <w:szCs w:val="24"/>
        </w:rPr>
        <w:t xml:space="preserve"> (0106-108)</w:t>
      </w:r>
      <w:r w:rsidR="007A696E">
        <w:rPr>
          <w:sz w:val="24"/>
          <w:szCs w:val="24"/>
        </w:rPr>
        <w:t xml:space="preserve">, maštale </w:t>
      </w:r>
      <w:r>
        <w:rPr>
          <w:sz w:val="24"/>
          <w:szCs w:val="24"/>
        </w:rPr>
        <w:t xml:space="preserve">(0110) </w:t>
      </w:r>
      <w:r w:rsidR="007A696E">
        <w:rPr>
          <w:sz w:val="24"/>
          <w:szCs w:val="24"/>
        </w:rPr>
        <w:t xml:space="preserve">a prádelny </w:t>
      </w:r>
      <w:r>
        <w:rPr>
          <w:sz w:val="24"/>
          <w:szCs w:val="24"/>
        </w:rPr>
        <w:t xml:space="preserve">(0109) </w:t>
      </w:r>
      <w:r w:rsidR="007A696E">
        <w:rPr>
          <w:sz w:val="24"/>
          <w:szCs w:val="24"/>
        </w:rPr>
        <w:t>a parkánového ochozu</w:t>
      </w:r>
      <w:r>
        <w:rPr>
          <w:sz w:val="24"/>
          <w:szCs w:val="24"/>
        </w:rPr>
        <w:t xml:space="preserve"> (0111)</w:t>
      </w:r>
      <w:r w:rsidR="007A696E">
        <w:rPr>
          <w:sz w:val="24"/>
          <w:szCs w:val="24"/>
        </w:rPr>
        <w:t xml:space="preserve">. Celý prostor je vybavený </w:t>
      </w:r>
      <w:r>
        <w:rPr>
          <w:sz w:val="24"/>
          <w:szCs w:val="24"/>
        </w:rPr>
        <w:t xml:space="preserve">převážně </w:t>
      </w:r>
      <w:r w:rsidR="007A696E">
        <w:rPr>
          <w:sz w:val="24"/>
          <w:szCs w:val="24"/>
        </w:rPr>
        <w:t xml:space="preserve">sedacím mobiliářem a grafickými panely.  </w:t>
      </w:r>
    </w:p>
    <w:p w14:paraId="7109929E" w14:textId="64BF99D0" w:rsidR="007A696E" w:rsidRDefault="007A696E" w:rsidP="007A696E">
      <w:pPr>
        <w:rPr>
          <w:sz w:val="24"/>
          <w:szCs w:val="24"/>
        </w:rPr>
      </w:pPr>
    </w:p>
    <w:p w14:paraId="568D6A5B" w14:textId="231DAB49" w:rsidR="0005625F" w:rsidRDefault="0005625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440E683" w14:textId="7F931EE2" w:rsidR="00AB593C" w:rsidRPr="0005625F" w:rsidRDefault="0005625F">
      <w:pPr>
        <w:rPr>
          <w:b/>
          <w:bCs/>
          <w:sz w:val="24"/>
          <w:szCs w:val="24"/>
        </w:rPr>
      </w:pPr>
      <w:r w:rsidRPr="0005625F">
        <w:rPr>
          <w:b/>
          <w:bCs/>
          <w:sz w:val="24"/>
          <w:szCs w:val="24"/>
        </w:rPr>
        <w:lastRenderedPageBreak/>
        <w:t>Struktura plnění</w:t>
      </w:r>
    </w:p>
    <w:p w14:paraId="101EC384" w14:textId="77777777" w:rsidR="000969B1" w:rsidRDefault="0005625F" w:rsidP="000969B1">
      <w:pPr>
        <w:jc w:val="both"/>
        <w:rPr>
          <w:sz w:val="24"/>
          <w:szCs w:val="24"/>
        </w:rPr>
      </w:pPr>
      <w:r>
        <w:rPr>
          <w:sz w:val="24"/>
          <w:szCs w:val="24"/>
        </w:rPr>
        <w:t>Veřejná zakázka se skládá ze čtyřech částí: vnitřní vybavení, osvětlení, audiovizuální technika a elektronické zabezpečení.</w:t>
      </w:r>
      <w:r w:rsidR="000969B1">
        <w:rPr>
          <w:sz w:val="24"/>
          <w:szCs w:val="24"/>
        </w:rPr>
        <w:t xml:space="preserve"> Z důvodu návaznosti prací bude po jednotlivých dodavatelích požadována součinnost při dílčích plněních.</w:t>
      </w:r>
    </w:p>
    <w:p w14:paraId="17BC0D1B" w14:textId="1E5CC259" w:rsidR="0005625F" w:rsidRDefault="000969B1" w:rsidP="000969B1">
      <w:pPr>
        <w:jc w:val="both"/>
        <w:rPr>
          <w:sz w:val="24"/>
          <w:szCs w:val="24"/>
        </w:rPr>
      </w:pPr>
      <w:r>
        <w:rPr>
          <w:sz w:val="24"/>
          <w:szCs w:val="24"/>
        </w:rPr>
        <w:t>Významnou součástí části vnitřní vybavení je realizace grafických ploch. Příprav</w:t>
      </w:r>
      <w:r w:rsidR="006F613C">
        <w:rPr>
          <w:sz w:val="24"/>
          <w:szCs w:val="24"/>
        </w:rPr>
        <w:t>u</w:t>
      </w:r>
      <w:r>
        <w:rPr>
          <w:sz w:val="24"/>
          <w:szCs w:val="24"/>
        </w:rPr>
        <w:t xml:space="preserve"> grafických podkladů </w:t>
      </w:r>
      <w:r w:rsidR="006F613C">
        <w:rPr>
          <w:sz w:val="24"/>
          <w:szCs w:val="24"/>
        </w:rPr>
        <w:t xml:space="preserve">zajišťuje </w:t>
      </w:r>
      <w:r>
        <w:rPr>
          <w:sz w:val="24"/>
          <w:szCs w:val="24"/>
        </w:rPr>
        <w:t>zadavatel</w:t>
      </w:r>
      <w:r w:rsidR="006F613C">
        <w:rPr>
          <w:sz w:val="24"/>
          <w:szCs w:val="24"/>
        </w:rPr>
        <w:t xml:space="preserve"> prostřednictvím externího subjektu.</w:t>
      </w:r>
      <w:r>
        <w:rPr>
          <w:sz w:val="24"/>
          <w:szCs w:val="24"/>
        </w:rPr>
        <w:t xml:space="preserve"> </w:t>
      </w:r>
      <w:r w:rsidR="0005625F">
        <w:rPr>
          <w:sz w:val="24"/>
          <w:szCs w:val="24"/>
        </w:rPr>
        <w:t xml:space="preserve">  </w:t>
      </w:r>
    </w:p>
    <w:p w14:paraId="1972A6ED" w14:textId="77777777" w:rsidR="0005625F" w:rsidRPr="00767872" w:rsidRDefault="0005625F">
      <w:pPr>
        <w:rPr>
          <w:sz w:val="24"/>
          <w:szCs w:val="24"/>
        </w:rPr>
      </w:pPr>
    </w:p>
    <w:sectPr w:rsidR="0005625F" w:rsidRPr="0076787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8163F" w14:textId="77777777" w:rsidR="00FE6918" w:rsidRDefault="00FE6918" w:rsidP="006F613C">
      <w:pPr>
        <w:spacing w:after="0" w:line="240" w:lineRule="auto"/>
      </w:pPr>
      <w:r>
        <w:separator/>
      </w:r>
    </w:p>
  </w:endnote>
  <w:endnote w:type="continuationSeparator" w:id="0">
    <w:p w14:paraId="490C1EAC" w14:textId="77777777" w:rsidR="00FE6918" w:rsidRDefault="00FE6918" w:rsidP="006F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0595304"/>
      <w:docPartObj>
        <w:docPartGallery w:val="Page Numbers (Bottom of Page)"/>
        <w:docPartUnique/>
      </w:docPartObj>
    </w:sdtPr>
    <w:sdtEndPr/>
    <w:sdtContent>
      <w:p w14:paraId="42AA7D06" w14:textId="15D5CC88" w:rsidR="006F613C" w:rsidRDefault="006F61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4F9E41B" w14:textId="77777777" w:rsidR="006F613C" w:rsidRDefault="006F61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8EAFA" w14:textId="77777777" w:rsidR="00FE6918" w:rsidRDefault="00FE6918" w:rsidP="006F613C">
      <w:pPr>
        <w:spacing w:after="0" w:line="240" w:lineRule="auto"/>
      </w:pPr>
      <w:r>
        <w:separator/>
      </w:r>
    </w:p>
  </w:footnote>
  <w:footnote w:type="continuationSeparator" w:id="0">
    <w:p w14:paraId="4646F317" w14:textId="77777777" w:rsidR="00FE6918" w:rsidRDefault="00FE6918" w:rsidP="006F6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0574A"/>
    <w:multiLevelType w:val="hybridMultilevel"/>
    <w:tmpl w:val="F718FE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39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F6A"/>
    <w:rsid w:val="0005625F"/>
    <w:rsid w:val="000969B1"/>
    <w:rsid w:val="004E0AE8"/>
    <w:rsid w:val="004E1483"/>
    <w:rsid w:val="006F613C"/>
    <w:rsid w:val="00767872"/>
    <w:rsid w:val="0078014E"/>
    <w:rsid w:val="007A696E"/>
    <w:rsid w:val="008328D2"/>
    <w:rsid w:val="008F71A1"/>
    <w:rsid w:val="00A82584"/>
    <w:rsid w:val="00AB593C"/>
    <w:rsid w:val="00AC1E96"/>
    <w:rsid w:val="00BB0C91"/>
    <w:rsid w:val="00BE6702"/>
    <w:rsid w:val="00C0570D"/>
    <w:rsid w:val="00CC434D"/>
    <w:rsid w:val="00CD5934"/>
    <w:rsid w:val="00E71F6A"/>
    <w:rsid w:val="00EA4997"/>
    <w:rsid w:val="00EC4EF4"/>
    <w:rsid w:val="00FE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8FAC"/>
  <w15:chartTrackingRefBased/>
  <w15:docId w15:val="{BCA97BF9-56DB-4106-92F3-77B5F4B1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1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1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E71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F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F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F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F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F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F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F6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F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F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F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F6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F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613C"/>
  </w:style>
  <w:style w:type="paragraph" w:styleId="Zpat">
    <w:name w:val="footer"/>
    <w:basedOn w:val="Normln"/>
    <w:link w:val="ZpatChar"/>
    <w:uiPriority w:val="99"/>
    <w:unhideWhenUsed/>
    <w:rsid w:val="006F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Beránek</dc:creator>
  <cp:keywords/>
  <dc:description/>
  <cp:lastModifiedBy>Bena Marek</cp:lastModifiedBy>
  <cp:revision>8</cp:revision>
  <dcterms:created xsi:type="dcterms:W3CDTF">2025-05-29T06:29:00Z</dcterms:created>
  <dcterms:modified xsi:type="dcterms:W3CDTF">2025-07-27T20:28:00Z</dcterms:modified>
</cp:coreProperties>
</file>