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3FCF8" w14:textId="77777777" w:rsidR="00C01533" w:rsidRDefault="00426B22" w:rsidP="00426B22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Nové expozice Muzea Jemnicka</w:t>
      </w:r>
    </w:p>
    <w:p w14:paraId="05B7CDB9" w14:textId="1D663676" w:rsidR="00426B22" w:rsidRDefault="00426B22" w:rsidP="00426B22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b/>
          <w:sz w:val="20"/>
          <w:szCs w:val="20"/>
        </w:rPr>
        <w:t>Část 3 – Audiovizuální technika</w:t>
      </w:r>
    </w:p>
    <w:p w14:paraId="775BDC63" w14:textId="77777777" w:rsidR="00426B22" w:rsidRDefault="00426B22" w:rsidP="00426B22">
      <w:pPr>
        <w:rPr>
          <w:rFonts w:ascii="Arial" w:hAnsi="Arial" w:cs="Arial"/>
          <w:b/>
          <w:sz w:val="20"/>
          <w:szCs w:val="20"/>
        </w:rPr>
      </w:pPr>
    </w:p>
    <w:p w14:paraId="1A22CC49" w14:textId="66785268" w:rsidR="00C976F1" w:rsidRPr="007A73E3" w:rsidRDefault="00DC7C1A" w:rsidP="00426B22">
      <w:pPr>
        <w:pStyle w:val="Zhlav"/>
        <w:rPr>
          <w:rFonts w:ascii="Arial" w:hAnsi="Arial" w:cs="Arial"/>
          <w:sz w:val="20"/>
          <w:szCs w:val="20"/>
        </w:rPr>
      </w:pPr>
      <w:r w:rsidRPr="00D456BA">
        <w:rPr>
          <w:rFonts w:ascii="Arial" w:hAnsi="Arial" w:cs="Arial"/>
          <w:sz w:val="20"/>
          <w:szCs w:val="20"/>
        </w:rPr>
        <w:t xml:space="preserve">Příloha č. </w:t>
      </w:r>
      <w:r w:rsidR="00AF561B">
        <w:rPr>
          <w:rFonts w:ascii="Arial" w:hAnsi="Arial" w:cs="Arial"/>
          <w:sz w:val="20"/>
          <w:szCs w:val="20"/>
        </w:rPr>
        <w:t>7</w:t>
      </w:r>
      <w:r w:rsidR="00C01533">
        <w:rPr>
          <w:rFonts w:ascii="Arial" w:hAnsi="Arial" w:cs="Arial"/>
          <w:sz w:val="20"/>
          <w:szCs w:val="20"/>
        </w:rPr>
        <w:t xml:space="preserve"> </w:t>
      </w:r>
      <w:r w:rsidRPr="00D456BA">
        <w:rPr>
          <w:rFonts w:ascii="Arial" w:hAnsi="Arial" w:cs="Arial"/>
          <w:sz w:val="20"/>
          <w:szCs w:val="20"/>
        </w:rPr>
        <w:t>Zadávací dokumentace</w:t>
      </w:r>
      <w:r w:rsidR="00C976F1" w:rsidRPr="00B644D5">
        <w:rPr>
          <w:rFonts w:eastAsia="Arial" w:cs="Arial"/>
          <w:sz w:val="20"/>
        </w:rPr>
        <w:t xml:space="preserve"> </w:t>
      </w:r>
      <w:r w:rsidR="00C976F1" w:rsidRPr="00B74F34">
        <w:t xml:space="preserve">– </w:t>
      </w:r>
      <w:r w:rsidR="00C976F1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C976F1">
        <w:rPr>
          <w:rFonts w:ascii="Arial" w:hAnsi="Arial" w:cs="Arial"/>
          <w:b/>
          <w:sz w:val="20"/>
          <w:szCs w:val="20"/>
        </w:rPr>
        <w:t>o neexistenci střetu zájmů</w:t>
      </w:r>
    </w:p>
    <w:p w14:paraId="4403CBFC" w14:textId="77777777" w:rsidR="006733E8" w:rsidRDefault="006733E8" w:rsidP="006733E8">
      <w:pPr>
        <w:pStyle w:val="Zhlav"/>
      </w:pPr>
    </w:p>
    <w:p w14:paraId="60B5569D" w14:textId="77777777" w:rsidR="009E37CD" w:rsidRDefault="009E37CD" w:rsidP="006733E8">
      <w:pPr>
        <w:pStyle w:val="Zhlav"/>
      </w:pPr>
    </w:p>
    <w:p w14:paraId="27C8BD99" w14:textId="77777777" w:rsidR="00A43B57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5B1E5406" w14:textId="77777777" w:rsidR="00450964" w:rsidRDefault="00043236" w:rsidP="00C01533">
      <w:pPr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</w:p>
    <w:p w14:paraId="358A41EC" w14:textId="77777777" w:rsidR="00450964" w:rsidRPr="003F577F" w:rsidRDefault="00450964" w:rsidP="00C01533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Nové expozice Muzea Jemnicka</w:t>
      </w:r>
    </w:p>
    <w:p w14:paraId="140FC91D" w14:textId="77777777" w:rsidR="00450964" w:rsidRDefault="00450964" w:rsidP="00C01533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Část 3 – Audiovizuální technika</w:t>
      </w:r>
    </w:p>
    <w:p w14:paraId="3CA310DD" w14:textId="77777777" w:rsidR="006A0B50" w:rsidRDefault="006A0B50" w:rsidP="00C01533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14:paraId="56CAB205" w14:textId="77777777" w:rsidR="003055BB" w:rsidRPr="002E5FCC" w:rsidRDefault="003055BB" w:rsidP="00C01533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Muzeum Vysočiny Třebíč, příspěvková organizace</w:t>
      </w:r>
      <w:bookmarkEnd w:id="0"/>
    </w:p>
    <w:p w14:paraId="391C4B73" w14:textId="77777777"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14:paraId="0D874842" w14:textId="77777777"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="008C5CFD" w:rsidRPr="008C5CFD">
        <w:rPr>
          <w:rFonts w:ascii="Arial" w:hAnsi="Arial" w:cs="Arial"/>
          <w:i/>
          <w:sz w:val="22"/>
          <w:highlight w:val="yellow"/>
        </w:rPr>
        <w:t>/ poddodavatele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14:paraId="19EBB869" w14:textId="77777777"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, resp. </w:t>
      </w:r>
      <w:r w:rsidR="003F577F">
        <w:rPr>
          <w:rFonts w:ascii="Arial" w:hAnsi="Arial" w:cs="Arial"/>
          <w:i/>
          <w:sz w:val="22"/>
          <w:highlight w:val="yellow"/>
        </w:rPr>
        <w:t xml:space="preserve">v samostatném dokumentu </w:t>
      </w:r>
      <w:r w:rsidR="008C5CFD">
        <w:rPr>
          <w:rFonts w:ascii="Arial" w:hAnsi="Arial" w:cs="Arial"/>
          <w:i/>
          <w:sz w:val="22"/>
          <w:highlight w:val="yellow"/>
        </w:rPr>
        <w:t xml:space="preserve">i jeho poddodavatel, prostřednictvím kterého dodavatel v zadávacím řízení prokazuje kvalifikaci,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>a</w:t>
      </w:r>
      <w:r w:rsidR="004B723F">
        <w:rPr>
          <w:rFonts w:ascii="Arial" w:hAnsi="Arial" w:cs="Arial"/>
          <w:i/>
          <w:sz w:val="22"/>
          <w:highlight w:val="yellow"/>
        </w:rPr>
        <w:t> </w:t>
      </w:r>
      <w:r>
        <w:rPr>
          <w:rFonts w:ascii="Arial" w:hAnsi="Arial" w:cs="Arial"/>
          <w:i/>
          <w:sz w:val="22"/>
          <w:highlight w:val="yellow"/>
        </w:rPr>
        <w:t xml:space="preserve">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/ poddodavatel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14:paraId="030E62F9" w14:textId="77777777"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</w:t>
      </w:r>
      <w:r w:rsidR="006533D2">
        <w:rPr>
          <w:rFonts w:ascii="Arial" w:hAnsi="Arial" w:cs="Arial"/>
          <w:sz w:val="22"/>
        </w:rPr>
        <w:t xml:space="preserve"> </w:t>
      </w:r>
      <w:r w:rsidR="006533D2" w:rsidRPr="006533D2">
        <w:rPr>
          <w:rFonts w:ascii="Arial" w:hAnsi="Arial" w:cs="Arial"/>
          <w:sz w:val="22"/>
          <w:szCs w:val="22"/>
          <w:highlight w:val="yellow"/>
        </w:rPr>
        <w:t>dodavatele</w:t>
      </w:r>
      <w:r w:rsidR="008C5CFD">
        <w:rPr>
          <w:rFonts w:ascii="Arial" w:hAnsi="Arial" w:cs="Arial"/>
          <w:sz w:val="22"/>
          <w:szCs w:val="22"/>
        </w:rPr>
        <w:t xml:space="preserve"> </w:t>
      </w:r>
      <w:r w:rsidR="008C5CFD" w:rsidRPr="00C976F1">
        <w:rPr>
          <w:rFonts w:ascii="Arial" w:hAnsi="Arial" w:cs="Arial"/>
          <w:sz w:val="22"/>
          <w:szCs w:val="22"/>
          <w:highlight w:val="yellow"/>
        </w:rPr>
        <w:t>/</w:t>
      </w:r>
      <w:r w:rsidR="00FC4DB2">
        <w:rPr>
          <w:rFonts w:ascii="Arial" w:hAnsi="Arial" w:cs="Arial"/>
          <w:sz w:val="22"/>
          <w:szCs w:val="22"/>
        </w:rPr>
        <w:t xml:space="preserve"> 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p</w:t>
      </w:r>
      <w:r w:rsidR="008C5CFD" w:rsidRPr="00827085">
        <w:rPr>
          <w:rFonts w:ascii="Arial" w:hAnsi="Arial" w:cs="Arial"/>
          <w:sz w:val="22"/>
          <w:szCs w:val="22"/>
          <w:highlight w:val="yellow"/>
        </w:rPr>
        <w:t>oddodavatel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e</w:t>
      </w:r>
      <w:bookmarkStart w:id="1" w:name="_Ref111044427"/>
      <w:r w:rsidR="00827085" w:rsidRPr="00C976F1">
        <w:rPr>
          <w:rStyle w:val="Odkaznavysvtlivky"/>
          <w:rFonts w:ascii="Arial" w:hAnsi="Arial" w:cs="Arial"/>
          <w:sz w:val="22"/>
          <w:szCs w:val="22"/>
          <w:highlight w:val="yellow"/>
        </w:rPr>
        <w:endnoteReference w:id="1"/>
      </w:r>
      <w:bookmarkEnd w:id="1"/>
      <w:r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 / Poddodavatel"/>
          <w:tag w:val="Dodavatel / Poddodavatel"/>
          <w:id w:val="-1449152960"/>
          <w:placeholder>
            <w:docPart w:val="82AE3F957B7D4D83ADF06FF55F01E22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</w:t>
          </w:r>
          <w:r w:rsidR="004F1AA4">
            <w:rPr>
              <w:rFonts w:ascii="Arial" w:hAnsi="Arial" w:cs="Arial"/>
              <w:sz w:val="22"/>
              <w:szCs w:val="22"/>
              <w:highlight w:val="yellow"/>
            </w:rPr>
            <w:t xml:space="preserve">dodavatele / 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pod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974264541"/>
          <w:placeholder>
            <w:docPart w:val="55F56C76D35D43559CF9ED1DF1C86E71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87399466"/>
          <w:placeholder>
            <w:docPart w:val="A44D0A0AC37C4397A78FD30432787328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</w:t>
      </w:r>
      <w:r w:rsidR="00FC4DB2" w:rsidRPr="004F1AA4">
        <w:rPr>
          <w:rFonts w:ascii="Arial" w:hAnsi="Arial" w:cs="Arial"/>
          <w:sz w:val="22"/>
          <w:szCs w:val="22"/>
          <w:highlight w:val="yellow"/>
        </w:rPr>
        <w:t>„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dodavatel“</w:t>
      </w:r>
      <w:r w:rsidR="004F1AA4">
        <w:rPr>
          <w:rFonts w:ascii="Arial" w:hAnsi="Arial" w:cs="Arial"/>
          <w:sz w:val="22"/>
          <w:szCs w:val="22"/>
        </w:rPr>
        <w:t xml:space="preserve"> 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/</w:t>
      </w:r>
      <w:r w:rsidR="004F1AA4">
        <w:rPr>
          <w:rFonts w:ascii="Arial" w:hAnsi="Arial" w:cs="Arial"/>
          <w:sz w:val="22"/>
          <w:szCs w:val="22"/>
        </w:rPr>
        <w:t xml:space="preserve"> 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„</w:t>
      </w:r>
      <w:r w:rsidR="00FC4DB2" w:rsidRPr="004F1AA4">
        <w:rPr>
          <w:rFonts w:ascii="Arial" w:hAnsi="Arial" w:cs="Arial"/>
          <w:sz w:val="22"/>
          <w:szCs w:val="22"/>
          <w:highlight w:val="yellow"/>
        </w:rPr>
        <w:t>poddodavatel“</w: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begin"/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NOTEREF _Ref111044387 \h </w:instrText>
      </w:r>
      <w:r w:rsidR="004F1AA4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\* MERGEFORMAT </w:instrTex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separate"/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end"/>
      </w:r>
      <w:r w:rsidR="00FC4DB2">
        <w:rPr>
          <w:rFonts w:ascii="Arial" w:hAnsi="Arial" w:cs="Arial"/>
          <w:sz w:val="22"/>
          <w:szCs w:val="22"/>
        </w:rPr>
        <w:t>),</w:t>
      </w:r>
    </w:p>
    <w:p w14:paraId="59F7A13A" w14:textId="77777777" w:rsidR="00C976F1" w:rsidRDefault="008C5CFD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E33A91">
        <w:rPr>
          <w:rFonts w:ascii="Arial" w:hAnsi="Arial" w:cs="Arial"/>
          <w:sz w:val="22"/>
          <w:szCs w:val="22"/>
          <w:highlight w:val="yellow"/>
        </w:rPr>
        <w:t>pr</w:t>
      </w:r>
      <w:r w:rsidR="00152421" w:rsidRPr="00E33A91">
        <w:rPr>
          <w:rFonts w:ascii="Arial" w:hAnsi="Arial" w:cs="Arial"/>
          <w:sz w:val="22"/>
          <w:szCs w:val="22"/>
          <w:highlight w:val="yellow"/>
        </w:rPr>
        <w:t>ostřednictvím kterého dodavatel</w:t>
      </w:r>
      <w:r w:rsidR="00152421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425857745"/>
          <w:placeholder>
            <w:docPart w:val="227876F654D24C269C133989A838613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</w:t>
          </w:r>
          <w:r w:rsidR="006C0FDC">
            <w:rPr>
              <w:rFonts w:ascii="Arial" w:hAnsi="Arial" w:cs="Arial"/>
              <w:sz w:val="22"/>
              <w:szCs w:val="22"/>
              <w:highlight w:val="yellow"/>
            </w:rPr>
            <w:t> 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příjmení 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661744317"/>
          <w:placeholder>
            <w:docPart w:val="756B9BA44BD6402A9D3835F35FFA2326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1064299180"/>
          <w:placeholder>
            <w:docPart w:val="75F0874248404D82B4BA9F9FB17B0C95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152421">
        <w:rPr>
          <w:rFonts w:ascii="Arial" w:hAnsi="Arial" w:cs="Arial"/>
          <w:sz w:val="22"/>
          <w:szCs w:val="22"/>
        </w:rPr>
        <w:t xml:space="preserve"> </w:t>
      </w:r>
      <w:r w:rsidRPr="00E33A91">
        <w:rPr>
          <w:rFonts w:ascii="Arial" w:hAnsi="Arial" w:cs="Arial"/>
          <w:sz w:val="22"/>
          <w:szCs w:val="22"/>
          <w:highlight w:val="yellow"/>
        </w:rPr>
        <w:t>v zadávacím řízení prokazuje kvalifikaci</w:t>
      </w:r>
      <w:r>
        <w:rPr>
          <w:rFonts w:ascii="Arial" w:hAnsi="Arial" w:cs="Arial"/>
          <w:sz w:val="22"/>
          <w:szCs w:val="22"/>
        </w:rPr>
        <w:t>,</w:t>
      </w:r>
      <w:r w:rsidR="006A74E3" w:rsidRP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</w:p>
    <w:p w14:paraId="0BF125D0" w14:textId="77777777"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ust.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14:paraId="3D444AB8" w14:textId="77777777"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14:paraId="7FF34A7C" w14:textId="77777777"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4B723F" w:rsidRPr="004B723F">
        <w:rPr>
          <w:rFonts w:ascii="Arial" w:hAnsi="Arial" w:cs="Arial"/>
          <w:sz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/</w:t>
      </w:r>
      <w:r w:rsidR="00152421" w:rsidRPr="00152421">
        <w:rPr>
          <w:rFonts w:ascii="Arial" w:hAnsi="Arial" w:cs="Arial"/>
          <w:sz w:val="22"/>
          <w:szCs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poddodavatel</w:t>
      </w:r>
      <w:r w:rsid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4B723F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ust. § 2 odst.</w:t>
      </w:r>
      <w:r w:rsidR="004B723F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14:paraId="337D687D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D1E5D8C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40F7B168" w14:textId="77777777"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95DABD5" w14:textId="77777777"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9960E68" w14:textId="77777777"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CB3615B" w14:textId="77777777"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8AAB506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7EFA6A2" w14:textId="77777777"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FD86DA4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3CF30FC9" w14:textId="77777777" w:rsidR="00F358B2" w:rsidRPr="00F358B2" w:rsidRDefault="00AF561B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Osoba oprávněná k podpisu_Jméno"/>
          <w:tag w:val="Osoba oprávněná k podpisu_Jméno"/>
          <w:id w:val="1364872944"/>
          <w:placeholder>
            <w:docPart w:val="7E92DD77C9D348A19AD0605851BFFB4A"/>
          </w:placeholder>
          <w:docPartList>
            <w:docPartGallery w:val="Quick Parts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53B15860" w14:textId="77777777" w:rsidR="003055BB" w:rsidRPr="00F358B2" w:rsidRDefault="00AF561B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Osoba oprávněná k podpisu_Funkce"/>
          <w:tag w:val="Osoba oprávněná k podpisu_Funkce"/>
          <w:id w:val="-1560632512"/>
          <w:placeholder>
            <w:docPart w:val="10ABE9D9F3B3454B8708AD17185C1EF9"/>
          </w:placeholder>
          <w:docPartList>
            <w:docPartGallery w:val="Quick Parts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CB54A4">
            <w:rPr>
              <w:rFonts w:cs="Arial"/>
              <w:sz w:val="22"/>
              <w:highlight w:val="yellow"/>
            </w:rPr>
            <w:t xml:space="preserve"> </w:t>
          </w:r>
          <w:r w:rsidR="001F55FB" w:rsidRPr="00320914">
            <w:rPr>
              <w:rFonts w:cs="Arial"/>
              <w:sz w:val="22"/>
              <w:szCs w:val="22"/>
              <w:highlight w:val="yellow"/>
            </w:rPr>
            <w:t>dodavatele</w:t>
          </w:r>
          <w:r w:rsidR="001F55FB" w:rsidRPr="00320914">
            <w:rPr>
              <w:rFonts w:cs="Arial"/>
              <w:sz w:val="22"/>
              <w:highlight w:val="yellow"/>
            </w:rPr>
            <w:t xml:space="preserve"> </w:t>
          </w:r>
          <w:r w:rsidR="001F55FB" w:rsidRPr="00320914">
            <w:rPr>
              <w:rFonts w:cs="Arial"/>
              <w:sz w:val="22"/>
              <w:szCs w:val="22"/>
              <w:highlight w:val="yellow"/>
            </w:rPr>
            <w:t>/ poddodava</w:t>
          </w:r>
          <w:r w:rsidR="001F55FB" w:rsidRPr="00C976F1">
            <w:rPr>
              <w:rFonts w:cs="Arial"/>
              <w:sz w:val="22"/>
              <w:szCs w:val="22"/>
              <w:highlight w:val="yellow"/>
            </w:rPr>
            <w:t>tele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50871" w14:textId="77777777" w:rsidR="00821AD9" w:rsidRDefault="00821AD9" w:rsidP="006A4F4C">
      <w:r>
        <w:separator/>
      </w:r>
    </w:p>
  </w:endnote>
  <w:endnote w:type="continuationSeparator" w:id="0">
    <w:p w14:paraId="2C10268D" w14:textId="77777777" w:rsidR="00821AD9" w:rsidRDefault="00821AD9" w:rsidP="006A4F4C">
      <w:r>
        <w:continuationSeparator/>
      </w:r>
    </w:p>
  </w:endnote>
  <w:endnote w:id="1">
    <w:p w14:paraId="7A778DFC" w14:textId="77777777" w:rsidR="00827085" w:rsidRPr="00C976F1" w:rsidRDefault="00827085" w:rsidP="00827085">
      <w:pPr>
        <w:pStyle w:val="Textvysvtlivek"/>
        <w:rPr>
          <w:rFonts w:ascii="Arial" w:hAnsi="Arial" w:cs="Arial"/>
          <w:sz w:val="18"/>
          <w:szCs w:val="18"/>
        </w:rPr>
      </w:pPr>
      <w:r w:rsidRPr="00C976F1">
        <w:rPr>
          <w:rStyle w:val="Odkaznavysvtlivky"/>
          <w:rFonts w:ascii="Arial" w:hAnsi="Arial" w:cs="Arial"/>
          <w:sz w:val="18"/>
          <w:szCs w:val="18"/>
          <w:highlight w:val="yellow"/>
        </w:rPr>
        <w:endnoteRef/>
      </w:r>
      <w:r w:rsidRPr="00C976F1">
        <w:rPr>
          <w:rFonts w:ascii="Arial" w:hAnsi="Arial" w:cs="Arial"/>
          <w:sz w:val="18"/>
          <w:szCs w:val="18"/>
          <w:highlight w:val="yellow"/>
        </w:rPr>
        <w:t xml:space="preserve"> Nehodící se vymažte.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A3961" w14:textId="77777777"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41D09" w14:textId="77777777" w:rsidR="00821AD9" w:rsidRDefault="00821AD9" w:rsidP="006A4F4C">
      <w:r>
        <w:separator/>
      </w:r>
    </w:p>
  </w:footnote>
  <w:footnote w:type="continuationSeparator" w:id="0">
    <w:p w14:paraId="24B8255F" w14:textId="77777777" w:rsidR="00821AD9" w:rsidRDefault="00821AD9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18901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7253923">
    <w:abstractNumId w:val="16"/>
  </w:num>
  <w:num w:numId="3" w16cid:durableId="230040823">
    <w:abstractNumId w:val="18"/>
  </w:num>
  <w:num w:numId="4" w16cid:durableId="604583733">
    <w:abstractNumId w:val="9"/>
  </w:num>
  <w:num w:numId="5" w16cid:durableId="1465848904">
    <w:abstractNumId w:val="3"/>
  </w:num>
  <w:num w:numId="6" w16cid:durableId="538933139">
    <w:abstractNumId w:val="16"/>
  </w:num>
  <w:num w:numId="7" w16cid:durableId="994796975">
    <w:abstractNumId w:val="13"/>
  </w:num>
  <w:num w:numId="8" w16cid:durableId="14960261">
    <w:abstractNumId w:val="22"/>
  </w:num>
  <w:num w:numId="9" w16cid:durableId="762268040">
    <w:abstractNumId w:val="17"/>
  </w:num>
  <w:num w:numId="10" w16cid:durableId="5723563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7308369">
    <w:abstractNumId w:val="22"/>
  </w:num>
  <w:num w:numId="12" w16cid:durableId="1653951662">
    <w:abstractNumId w:val="20"/>
  </w:num>
  <w:num w:numId="13" w16cid:durableId="1616984816">
    <w:abstractNumId w:val="10"/>
  </w:num>
  <w:num w:numId="14" w16cid:durableId="912937206">
    <w:abstractNumId w:val="22"/>
  </w:num>
  <w:num w:numId="15" w16cid:durableId="226451721">
    <w:abstractNumId w:val="12"/>
  </w:num>
  <w:num w:numId="16" w16cid:durableId="465124725">
    <w:abstractNumId w:val="1"/>
  </w:num>
  <w:num w:numId="17" w16cid:durableId="1713843132">
    <w:abstractNumId w:val="11"/>
  </w:num>
  <w:num w:numId="18" w16cid:durableId="226190886">
    <w:abstractNumId w:val="15"/>
  </w:num>
  <w:num w:numId="19" w16cid:durableId="1016346450">
    <w:abstractNumId w:val="22"/>
  </w:num>
  <w:num w:numId="20" w16cid:durableId="750663760">
    <w:abstractNumId w:val="14"/>
  </w:num>
  <w:num w:numId="21" w16cid:durableId="1186024114">
    <w:abstractNumId w:val="5"/>
  </w:num>
  <w:num w:numId="22" w16cid:durableId="1005670604">
    <w:abstractNumId w:val="8"/>
  </w:num>
  <w:num w:numId="23" w16cid:durableId="461582471">
    <w:abstractNumId w:val="4"/>
  </w:num>
  <w:num w:numId="24" w16cid:durableId="1927299265">
    <w:abstractNumId w:val="2"/>
  </w:num>
  <w:num w:numId="25" w16cid:durableId="840662582">
    <w:abstractNumId w:val="24"/>
  </w:num>
  <w:num w:numId="26" w16cid:durableId="1457215889">
    <w:abstractNumId w:val="6"/>
  </w:num>
  <w:num w:numId="27" w16cid:durableId="506868691">
    <w:abstractNumId w:val="7"/>
  </w:num>
  <w:num w:numId="28" w16cid:durableId="476343731">
    <w:abstractNumId w:val="19"/>
  </w:num>
  <w:num w:numId="29" w16cid:durableId="1539201055">
    <w:abstractNumId w:val="0"/>
  </w:num>
  <w:num w:numId="30" w16cid:durableId="2030639311">
    <w:abstractNumId w:val="22"/>
  </w:num>
  <w:num w:numId="31" w16cid:durableId="8698797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1E58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55FB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D6B14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0914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4F8B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23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1AA4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E61AB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3D2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1AD9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292D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AF561B"/>
    <w:rsid w:val="00B00F9D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1533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4A4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E751A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C7C1A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3C2F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22D4"/>
    <w:rsid w:val="00EF540A"/>
    <w:rsid w:val="00EF75C8"/>
    <w:rsid w:val="00F005DE"/>
    <w:rsid w:val="00F03046"/>
    <w:rsid w:val="00F04EE8"/>
    <w:rsid w:val="00F07BAC"/>
    <w:rsid w:val="00F10A34"/>
    <w:rsid w:val="00F12E38"/>
    <w:rsid w:val="00F1681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418281A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2AE3F957B7D4D83ADF06FF55F01E2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0EF8B2-32B1-45E0-844E-B029137FFEB0}"/>
      </w:docPartPr>
      <w:docPartBody>
        <w:p w:rsidR="002E5CEF" w:rsidRDefault="00C26382" w:rsidP="00C26382">
          <w:pPr>
            <w:pStyle w:val="82AE3F957B7D4D83ADF06FF55F01E22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5F56C76D35D43559CF9ED1DF1C86E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12ADD3-6BDB-4CBD-8BCF-94537F52494B}"/>
      </w:docPartPr>
      <w:docPartBody>
        <w:p w:rsidR="002E5CEF" w:rsidRDefault="00C26382" w:rsidP="00C26382">
          <w:pPr>
            <w:pStyle w:val="55F56C76D35D43559CF9ED1DF1C86E7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4D0A0AC37C4397A78FD30432787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BE252-C233-468B-B9D6-2311DBA4C1F8}"/>
      </w:docPartPr>
      <w:docPartBody>
        <w:p w:rsidR="002E5CEF" w:rsidRDefault="00C26382" w:rsidP="00C26382">
          <w:pPr>
            <w:pStyle w:val="A44D0A0AC37C4397A78FD3043278732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27876F654D24C269C133989A83861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C7A711-397C-49B3-8CDA-87290CC3B03A}"/>
      </w:docPartPr>
      <w:docPartBody>
        <w:p w:rsidR="002E5CEF" w:rsidRDefault="00C26382" w:rsidP="00C26382">
          <w:pPr>
            <w:pStyle w:val="227876F654D24C269C133989A838613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6B9BA44BD6402A9D3835F35FFA23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05E115-97A6-49C9-8826-95BE0A462E65}"/>
      </w:docPartPr>
      <w:docPartBody>
        <w:p w:rsidR="002E5CEF" w:rsidRDefault="00C26382" w:rsidP="00C26382">
          <w:pPr>
            <w:pStyle w:val="756B9BA44BD6402A9D3835F35FFA232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F0874248404D82B4BA9F9FB17B0C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0C7589-82CD-4F74-8027-1446F82BF716}"/>
      </w:docPartPr>
      <w:docPartBody>
        <w:p w:rsidR="002E5CEF" w:rsidRDefault="00C26382" w:rsidP="00C26382">
          <w:pPr>
            <w:pStyle w:val="75F0874248404D82B4BA9F9FB17B0C9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E1E3E"/>
    <w:rsid w:val="00163162"/>
    <w:rsid w:val="002D6160"/>
    <w:rsid w:val="002E5CEF"/>
    <w:rsid w:val="003870BD"/>
    <w:rsid w:val="004E1A64"/>
    <w:rsid w:val="005171A3"/>
    <w:rsid w:val="0060096A"/>
    <w:rsid w:val="00610B24"/>
    <w:rsid w:val="00685564"/>
    <w:rsid w:val="00710530"/>
    <w:rsid w:val="007544FC"/>
    <w:rsid w:val="007D03AF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EA3C2F"/>
    <w:rsid w:val="00EF22D4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096A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B4110-8F14-4E0C-B84A-8136348AB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6</cp:revision>
  <dcterms:created xsi:type="dcterms:W3CDTF">2025-03-04T11:16:00Z</dcterms:created>
  <dcterms:modified xsi:type="dcterms:W3CDTF">2025-07-26T15:58:00Z</dcterms:modified>
</cp:coreProperties>
</file>