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220AB1" w14:textId="77777777" w:rsidR="00D87E1C" w:rsidRPr="00B10DA8" w:rsidRDefault="00D87E1C">
      <w:pPr>
        <w:rPr>
          <w:b w:val="0"/>
          <w:color w:val="000000"/>
          <w:sz w:val="21"/>
          <w:szCs w:val="21"/>
        </w:rPr>
      </w:pPr>
      <w:r w:rsidRPr="00B10DA8">
        <w:rPr>
          <w:b w:val="0"/>
          <w:color w:val="000000"/>
          <w:sz w:val="21"/>
          <w:szCs w:val="21"/>
        </w:rPr>
        <w:t xml:space="preserve">Příloha č. </w:t>
      </w:r>
      <w:r w:rsidR="003316DE">
        <w:rPr>
          <w:b w:val="0"/>
          <w:color w:val="000000"/>
          <w:sz w:val="21"/>
          <w:szCs w:val="21"/>
        </w:rPr>
        <w:t>2</w:t>
      </w:r>
      <w:r w:rsidR="005E0830">
        <w:rPr>
          <w:b w:val="0"/>
          <w:color w:val="000000"/>
          <w:sz w:val="21"/>
          <w:szCs w:val="21"/>
        </w:rPr>
        <w:t xml:space="preserve"> </w:t>
      </w:r>
      <w:r w:rsidR="003D0BDA">
        <w:rPr>
          <w:b w:val="0"/>
          <w:color w:val="000000"/>
          <w:sz w:val="21"/>
          <w:szCs w:val="21"/>
        </w:rPr>
        <w:t>výzvy (příloha č. 2 kupní smlouvy)</w:t>
      </w:r>
    </w:p>
    <w:p w14:paraId="5E00EFDB" w14:textId="77777777" w:rsidR="00D87E1C" w:rsidRDefault="00D87E1C">
      <w:pPr>
        <w:rPr>
          <w:b w:val="0"/>
          <w:color w:val="000000"/>
          <w:sz w:val="24"/>
        </w:rPr>
      </w:pPr>
    </w:p>
    <w:p w14:paraId="64FE904E" w14:textId="77777777" w:rsidR="00077239" w:rsidRDefault="00B22B92" w:rsidP="00F01078">
      <w:pPr>
        <w:jc w:val="center"/>
        <w:rPr>
          <w:bCs/>
          <w:color w:val="000000"/>
          <w:sz w:val="32"/>
          <w:szCs w:val="32"/>
          <w:u w:val="single"/>
        </w:rPr>
      </w:pPr>
      <w:r w:rsidRPr="005575D9">
        <w:rPr>
          <w:bCs/>
          <w:color w:val="000000"/>
          <w:sz w:val="32"/>
          <w:szCs w:val="32"/>
          <w:u w:val="single"/>
        </w:rPr>
        <w:t>Technická specifikace předmětu plnění –</w:t>
      </w:r>
      <w:r w:rsidR="00FB4D4A">
        <w:rPr>
          <w:bCs/>
          <w:color w:val="000000"/>
          <w:sz w:val="32"/>
          <w:szCs w:val="32"/>
          <w:u w:val="single"/>
        </w:rPr>
        <w:t xml:space="preserve"> </w:t>
      </w:r>
      <w:r w:rsidRPr="005575D9">
        <w:rPr>
          <w:bCs/>
          <w:color w:val="000000"/>
          <w:sz w:val="32"/>
          <w:szCs w:val="32"/>
          <w:u w:val="single"/>
        </w:rPr>
        <w:t xml:space="preserve">požadavky </w:t>
      </w:r>
      <w:r w:rsidR="00227478">
        <w:rPr>
          <w:bCs/>
          <w:color w:val="000000"/>
          <w:sz w:val="32"/>
          <w:szCs w:val="32"/>
          <w:u w:val="single"/>
        </w:rPr>
        <w:t xml:space="preserve">na </w:t>
      </w:r>
      <w:r w:rsidR="0050306B">
        <w:rPr>
          <w:bCs/>
          <w:color w:val="000000"/>
          <w:sz w:val="32"/>
          <w:szCs w:val="32"/>
          <w:u w:val="single"/>
        </w:rPr>
        <w:t>dílčí dodávky reagencií</w:t>
      </w:r>
      <w:r w:rsidR="00337200">
        <w:rPr>
          <w:bCs/>
          <w:color w:val="000000"/>
          <w:sz w:val="32"/>
          <w:szCs w:val="32"/>
          <w:u w:val="single"/>
        </w:rPr>
        <w:t>, kontr</w:t>
      </w:r>
      <w:r w:rsidR="00561868">
        <w:rPr>
          <w:bCs/>
          <w:color w:val="000000"/>
          <w:sz w:val="32"/>
          <w:szCs w:val="32"/>
          <w:u w:val="single"/>
        </w:rPr>
        <w:t>olních</w:t>
      </w:r>
      <w:r w:rsidR="0029387A">
        <w:rPr>
          <w:bCs/>
          <w:color w:val="000000"/>
          <w:sz w:val="32"/>
          <w:szCs w:val="32"/>
          <w:u w:val="single"/>
        </w:rPr>
        <w:t xml:space="preserve"> </w:t>
      </w:r>
      <w:r w:rsidR="00561868">
        <w:rPr>
          <w:bCs/>
          <w:color w:val="000000"/>
          <w:sz w:val="32"/>
          <w:szCs w:val="32"/>
          <w:u w:val="single"/>
        </w:rPr>
        <w:t>materiálů</w:t>
      </w:r>
      <w:r w:rsidR="00337200">
        <w:rPr>
          <w:bCs/>
          <w:color w:val="000000"/>
          <w:sz w:val="32"/>
          <w:szCs w:val="32"/>
          <w:u w:val="single"/>
        </w:rPr>
        <w:t xml:space="preserve"> </w:t>
      </w:r>
      <w:r w:rsidR="006A1634">
        <w:rPr>
          <w:bCs/>
          <w:color w:val="000000"/>
          <w:sz w:val="32"/>
          <w:szCs w:val="32"/>
          <w:u w:val="single"/>
        </w:rPr>
        <w:t>a</w:t>
      </w:r>
      <w:r w:rsidR="00F01078" w:rsidRPr="00F01078">
        <w:rPr>
          <w:bCs/>
          <w:color w:val="000000"/>
          <w:sz w:val="32"/>
          <w:szCs w:val="32"/>
          <w:u w:val="single"/>
        </w:rPr>
        <w:t xml:space="preserve"> provozní</w:t>
      </w:r>
      <w:r w:rsidR="0050306B">
        <w:rPr>
          <w:bCs/>
          <w:color w:val="000000"/>
          <w:sz w:val="32"/>
          <w:szCs w:val="32"/>
          <w:u w:val="single"/>
        </w:rPr>
        <w:t>ho</w:t>
      </w:r>
      <w:r w:rsidR="00F01078" w:rsidRPr="00F01078">
        <w:rPr>
          <w:bCs/>
          <w:color w:val="000000"/>
          <w:sz w:val="32"/>
          <w:szCs w:val="32"/>
          <w:u w:val="single"/>
        </w:rPr>
        <w:t xml:space="preserve"> spotřební</w:t>
      </w:r>
      <w:r w:rsidR="0050306B">
        <w:rPr>
          <w:bCs/>
          <w:color w:val="000000"/>
          <w:sz w:val="32"/>
          <w:szCs w:val="32"/>
          <w:u w:val="single"/>
        </w:rPr>
        <w:t>ho</w:t>
      </w:r>
      <w:r w:rsidR="00F01078" w:rsidRPr="00F01078">
        <w:rPr>
          <w:bCs/>
          <w:color w:val="000000"/>
          <w:sz w:val="32"/>
          <w:szCs w:val="32"/>
          <w:u w:val="single"/>
        </w:rPr>
        <w:t xml:space="preserve"> materiál</w:t>
      </w:r>
      <w:r w:rsidR="0050306B">
        <w:rPr>
          <w:bCs/>
          <w:color w:val="000000"/>
          <w:sz w:val="32"/>
          <w:szCs w:val="32"/>
          <w:u w:val="single"/>
        </w:rPr>
        <w:t>u</w:t>
      </w:r>
    </w:p>
    <w:p w14:paraId="14F2E1D2" w14:textId="77777777" w:rsidR="00F01078" w:rsidRDefault="00F01078" w:rsidP="00F01078">
      <w:pPr>
        <w:jc w:val="center"/>
        <w:rPr>
          <w:sz w:val="24"/>
          <w:szCs w:val="24"/>
        </w:rPr>
      </w:pPr>
    </w:p>
    <w:tbl>
      <w:tblPr>
        <w:tblpPr w:leftFromText="141" w:rightFromText="141" w:vertAnchor="text" w:tblpXSpec="center" w:tblpY="1"/>
        <w:tblOverlap w:val="never"/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52"/>
        <w:gridCol w:w="5387"/>
      </w:tblGrid>
      <w:tr w:rsidR="00D517DA" w14:paraId="38DD9B29" w14:textId="77777777" w:rsidTr="00D517DA">
        <w:trPr>
          <w:trHeight w:val="284"/>
        </w:trPr>
        <w:tc>
          <w:tcPr>
            <w:tcW w:w="3652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4CDF4D4" w14:textId="77777777" w:rsidR="00D517DA" w:rsidRPr="00282CE5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bookmarkStart w:id="0" w:name="_Hlk207280519"/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Zadavatel:</w:t>
            </w:r>
          </w:p>
        </w:tc>
        <w:tc>
          <w:tcPr>
            <w:tcW w:w="538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C36440E" w14:textId="77777777" w:rsidR="00D517DA" w:rsidRDefault="00D517DA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Nemocnice Nové Město na Moravě, příspěvková organizace</w:t>
            </w:r>
          </w:p>
        </w:tc>
      </w:tr>
      <w:tr w:rsidR="00D517DA" w14:paraId="48747665" w14:textId="77777777" w:rsidTr="00D517DA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28965813" w14:textId="77777777" w:rsidR="00D517DA" w:rsidRPr="00282CE5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sídlo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BDA520" w14:textId="77777777" w:rsidR="00D517DA" w:rsidRDefault="00D517DA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Žďárská 610, 592 </w:t>
            </w:r>
            <w:r w:rsidR="00B50E9D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31 Nové</w:t>
            </w: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Město na Moravě</w:t>
            </w:r>
          </w:p>
        </w:tc>
      </w:tr>
      <w:tr w:rsidR="00D517DA" w14:paraId="6A800D23" w14:textId="77777777" w:rsidTr="00D517DA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6EEDC41" w14:textId="77777777" w:rsidR="00D517DA" w:rsidRPr="00282CE5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zastoupený: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84821C" w14:textId="77777777" w:rsidR="00D517DA" w:rsidRDefault="00D517DA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JUDr. Věrou Palečkovou</w:t>
            </w:r>
          </w:p>
        </w:tc>
      </w:tr>
      <w:tr w:rsidR="00D517DA" w14:paraId="329827C3" w14:textId="77777777" w:rsidTr="00D517DA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4D84F4EB" w14:textId="77777777" w:rsidR="00D517DA" w:rsidRPr="00282CE5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IČO: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0B4C938" w14:textId="77777777" w:rsidR="00D517DA" w:rsidRDefault="00D517DA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00842001</w:t>
            </w:r>
          </w:p>
        </w:tc>
      </w:tr>
      <w:tr w:rsidR="00D517DA" w14:paraId="25FED575" w14:textId="77777777" w:rsidTr="00D517DA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123A2315" w14:textId="77777777" w:rsidR="00D517DA" w:rsidRPr="00282CE5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název 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B60A74B" w14:textId="77777777" w:rsidR="00D517DA" w:rsidRDefault="007E219F" w:rsidP="002C0376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 w:rsidRPr="007E219F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Dílčí dodávky reagencií, kontrolních</w:t>
            </w:r>
            <w:r w:rsidR="0029387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Pr="007E219F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materiálů a provozního spotřebního materiálu včetně výpůjčky </w:t>
            </w:r>
            <w:r w:rsidR="0029387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1</w:t>
            </w:r>
            <w:r w:rsidRPr="007E219F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ks</w:t>
            </w:r>
            <w:r w:rsidR="00FF4F8C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automatického</w:t>
            </w:r>
            <w:r w:rsidRPr="007E219F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</w:t>
            </w:r>
            <w:r w:rsidR="0029387A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imunohematologického analyzátoru</w:t>
            </w:r>
            <w:r w:rsidR="00FF4F8C"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 xml:space="preserve"> a 1 ks imunohematologické sestavy pro manuální provedení </w:t>
            </w:r>
          </w:p>
        </w:tc>
      </w:tr>
      <w:tr w:rsidR="00D517DA" w14:paraId="7955FD7F" w14:textId="77777777" w:rsidTr="00D517DA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3C4FA632" w14:textId="77777777" w:rsidR="00D517DA" w:rsidRPr="00282CE5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druh zadávacího řízení: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6A7AAF3" w14:textId="77777777" w:rsidR="00D517DA" w:rsidRDefault="00BC082F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nadlimitní veřejná zakázka na dodávky zadávaná v otevřeném řízení</w:t>
            </w:r>
          </w:p>
        </w:tc>
      </w:tr>
      <w:tr w:rsidR="00282CE5" w14:paraId="1F5671C1" w14:textId="77777777" w:rsidTr="00D517DA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5485855E" w14:textId="277CC289" w:rsidR="00282CE5" w:rsidRPr="00282CE5" w:rsidRDefault="00282CE5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ve VVZ: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15A46AF" w14:textId="50F5DFA4" w:rsidR="00282CE5" w:rsidRDefault="00C0019D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Z2025-047992</w:t>
            </w:r>
          </w:p>
        </w:tc>
      </w:tr>
      <w:tr w:rsidR="00D517DA" w14:paraId="6117A2D0" w14:textId="77777777" w:rsidTr="00D517DA">
        <w:trPr>
          <w:trHeight w:val="284"/>
        </w:trPr>
        <w:tc>
          <w:tcPr>
            <w:tcW w:w="3652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CCCCCC"/>
            <w:vAlign w:val="center"/>
          </w:tcPr>
          <w:p w14:paraId="72EAED71" w14:textId="77777777" w:rsidR="00D517DA" w:rsidRPr="00282CE5" w:rsidRDefault="00D517DA">
            <w:pPr>
              <w:widowControl w:val="0"/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</w:pPr>
            <w:r w:rsidRPr="00282CE5">
              <w:rPr>
                <w:rFonts w:eastAsia="Arial Unicode MS" w:cs="Mangal"/>
                <w:b w:val="0"/>
                <w:bCs/>
                <w:i/>
                <w:kern w:val="2"/>
                <w:sz w:val="20"/>
                <w:szCs w:val="20"/>
                <w:lang w:eastAsia="hi-IN" w:bidi="hi-IN"/>
              </w:rPr>
              <w:t>ev. č. VZ u zadavatele: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A3EF14" w14:textId="77777777" w:rsidR="00D517DA" w:rsidRDefault="00557419">
            <w:pPr>
              <w:widowControl w:val="0"/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</w:pPr>
            <w:r>
              <w:rPr>
                <w:rFonts w:eastAsia="Arial Unicode MS" w:cs="Mangal"/>
                <w:kern w:val="2"/>
                <w:sz w:val="20"/>
                <w:szCs w:val="20"/>
                <w:lang w:eastAsia="hi-IN" w:bidi="hi-IN"/>
              </w:rPr>
              <w:t>08/25/VZ</w:t>
            </w:r>
          </w:p>
        </w:tc>
      </w:tr>
      <w:bookmarkEnd w:id="0"/>
    </w:tbl>
    <w:p w14:paraId="62CDE984" w14:textId="77777777" w:rsidR="00D517DA" w:rsidRPr="0014159E" w:rsidRDefault="00D517DA" w:rsidP="00077239">
      <w:pPr>
        <w:jc w:val="both"/>
        <w:rPr>
          <w:sz w:val="24"/>
          <w:szCs w:val="24"/>
        </w:rPr>
      </w:pPr>
    </w:p>
    <w:p w14:paraId="108452A2" w14:textId="77777777" w:rsidR="007324DF" w:rsidRPr="00EF5275" w:rsidRDefault="00EF5275" w:rsidP="0038079D">
      <w:pPr>
        <w:numPr>
          <w:ilvl w:val="0"/>
          <w:numId w:val="29"/>
        </w:numPr>
        <w:spacing w:before="120" w:after="120"/>
        <w:ind w:left="425" w:hanging="357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Předmětem plnění veřejné zakázky jsou pravidelné dílčí dodávky reagencií</w:t>
      </w:r>
      <w:r w:rsidR="00E05C70">
        <w:rPr>
          <w:sz w:val="24"/>
          <w:szCs w:val="24"/>
        </w:rPr>
        <w:t>, kontrolních</w:t>
      </w:r>
      <w:r w:rsidR="00FA7AB1">
        <w:rPr>
          <w:sz w:val="24"/>
          <w:szCs w:val="24"/>
        </w:rPr>
        <w:t xml:space="preserve"> </w:t>
      </w:r>
      <w:r w:rsidR="00E05C70">
        <w:rPr>
          <w:sz w:val="24"/>
          <w:szCs w:val="24"/>
        </w:rPr>
        <w:t>materiálů</w:t>
      </w:r>
      <w:r>
        <w:rPr>
          <w:sz w:val="24"/>
          <w:szCs w:val="24"/>
        </w:rPr>
        <w:t xml:space="preserve"> a </w:t>
      </w:r>
      <w:r w:rsidRPr="007F7178">
        <w:rPr>
          <w:sz w:val="24"/>
          <w:szCs w:val="24"/>
        </w:rPr>
        <w:t xml:space="preserve">provozního spotřebního materiálu včetně výpůjčky </w:t>
      </w:r>
      <w:r w:rsidR="00FA7AB1">
        <w:rPr>
          <w:sz w:val="24"/>
          <w:szCs w:val="24"/>
        </w:rPr>
        <w:t>1</w:t>
      </w:r>
      <w:r w:rsidR="00337200">
        <w:rPr>
          <w:sz w:val="24"/>
          <w:szCs w:val="24"/>
        </w:rPr>
        <w:t xml:space="preserve"> ks</w:t>
      </w:r>
      <w:r w:rsidR="00F32E7D" w:rsidRPr="0058557B">
        <w:rPr>
          <w:sz w:val="24"/>
          <w:szCs w:val="24"/>
        </w:rPr>
        <w:t xml:space="preserve"> </w:t>
      </w:r>
      <w:bookmarkStart w:id="1" w:name="_Hlk193182204"/>
      <w:r w:rsidR="00F32E7D" w:rsidRPr="0058557B">
        <w:rPr>
          <w:sz w:val="24"/>
          <w:szCs w:val="24"/>
        </w:rPr>
        <w:t>nov</w:t>
      </w:r>
      <w:r w:rsidR="00FA7AB1">
        <w:rPr>
          <w:sz w:val="24"/>
          <w:szCs w:val="24"/>
        </w:rPr>
        <w:t>ého</w:t>
      </w:r>
      <w:r w:rsidR="00F32E7D" w:rsidRPr="0058557B">
        <w:rPr>
          <w:sz w:val="24"/>
          <w:szCs w:val="24"/>
        </w:rPr>
        <w:t>, nemodulární</w:t>
      </w:r>
      <w:r w:rsidR="00F32E7D">
        <w:rPr>
          <w:sz w:val="24"/>
          <w:szCs w:val="24"/>
        </w:rPr>
        <w:t>h</w:t>
      </w:r>
      <w:r w:rsidR="00FA7AB1">
        <w:rPr>
          <w:sz w:val="24"/>
          <w:szCs w:val="24"/>
        </w:rPr>
        <w:t>o</w:t>
      </w:r>
      <w:r w:rsidR="00F32E7D" w:rsidRPr="0058557B">
        <w:rPr>
          <w:sz w:val="24"/>
          <w:szCs w:val="24"/>
        </w:rPr>
        <w:t>, nerepasovan</w:t>
      </w:r>
      <w:r w:rsidR="00FA7AB1">
        <w:rPr>
          <w:sz w:val="24"/>
          <w:szCs w:val="24"/>
        </w:rPr>
        <w:t>ého</w:t>
      </w:r>
      <w:r w:rsidR="00ED560A">
        <w:rPr>
          <w:sz w:val="24"/>
          <w:szCs w:val="24"/>
        </w:rPr>
        <w:t xml:space="preserve"> </w:t>
      </w:r>
      <w:r w:rsidR="00DD4A6C">
        <w:rPr>
          <w:sz w:val="24"/>
          <w:szCs w:val="24"/>
        </w:rPr>
        <w:t>automatick</w:t>
      </w:r>
      <w:r w:rsidR="00FA7AB1">
        <w:rPr>
          <w:sz w:val="24"/>
          <w:szCs w:val="24"/>
        </w:rPr>
        <w:t>ého imunohematologického analyzátoru</w:t>
      </w:r>
      <w:bookmarkEnd w:id="1"/>
      <w:r w:rsidR="001E60FD">
        <w:rPr>
          <w:sz w:val="24"/>
          <w:szCs w:val="24"/>
        </w:rPr>
        <w:t xml:space="preserve"> </w:t>
      </w:r>
      <w:r w:rsidR="00FF4F8C">
        <w:rPr>
          <w:sz w:val="24"/>
          <w:szCs w:val="24"/>
        </w:rPr>
        <w:t xml:space="preserve">a 1 ks nové, nerepasované </w:t>
      </w:r>
      <w:r w:rsidR="00903701">
        <w:rPr>
          <w:sz w:val="24"/>
          <w:szCs w:val="24"/>
        </w:rPr>
        <w:t xml:space="preserve">imunohematologické </w:t>
      </w:r>
      <w:r w:rsidR="00FF4F8C">
        <w:rPr>
          <w:sz w:val="24"/>
          <w:szCs w:val="24"/>
        </w:rPr>
        <w:t xml:space="preserve">sestavy </w:t>
      </w:r>
      <w:r w:rsidR="00201B69">
        <w:rPr>
          <w:sz w:val="24"/>
          <w:szCs w:val="24"/>
        </w:rPr>
        <w:t xml:space="preserve">(centrifuga, inkubátor) </w:t>
      </w:r>
      <w:r w:rsidR="00FF4F8C">
        <w:rPr>
          <w:sz w:val="24"/>
          <w:szCs w:val="24"/>
        </w:rPr>
        <w:t>pro manuální provedení</w:t>
      </w:r>
      <w:r w:rsidR="001E60FD">
        <w:rPr>
          <w:sz w:val="24"/>
          <w:szCs w:val="24"/>
        </w:rPr>
        <w:t xml:space="preserve"> </w:t>
      </w:r>
      <w:r w:rsidR="006357F6" w:rsidRPr="00B944A3">
        <w:rPr>
          <w:sz w:val="24"/>
          <w:szCs w:val="24"/>
        </w:rPr>
        <w:t>na dobu je</w:t>
      </w:r>
      <w:r w:rsidR="00FF4F8C">
        <w:rPr>
          <w:sz w:val="24"/>
          <w:szCs w:val="24"/>
        </w:rPr>
        <w:t xml:space="preserve">jich </w:t>
      </w:r>
      <w:r w:rsidR="006357F6" w:rsidRPr="00B944A3">
        <w:rPr>
          <w:sz w:val="24"/>
          <w:szCs w:val="24"/>
        </w:rPr>
        <w:t>použitelnosti</w:t>
      </w:r>
      <w:r w:rsidRPr="00B944A3">
        <w:rPr>
          <w:sz w:val="24"/>
          <w:szCs w:val="24"/>
        </w:rPr>
        <w:t xml:space="preserve">. </w:t>
      </w:r>
      <w:r w:rsidRPr="007F7178">
        <w:rPr>
          <w:b w:val="0"/>
          <w:sz w:val="24"/>
          <w:szCs w:val="24"/>
        </w:rPr>
        <w:t>Požadavky na reagencie</w:t>
      </w:r>
      <w:r w:rsidR="009C4044">
        <w:rPr>
          <w:b w:val="0"/>
          <w:sz w:val="24"/>
          <w:szCs w:val="24"/>
        </w:rPr>
        <w:t>, kontrolní</w:t>
      </w:r>
      <w:r w:rsidR="00FA7AB1">
        <w:rPr>
          <w:b w:val="0"/>
          <w:sz w:val="24"/>
          <w:szCs w:val="24"/>
        </w:rPr>
        <w:t xml:space="preserve"> </w:t>
      </w:r>
      <w:r w:rsidR="009C4044">
        <w:rPr>
          <w:b w:val="0"/>
          <w:sz w:val="24"/>
          <w:szCs w:val="24"/>
        </w:rPr>
        <w:t>materiál</w:t>
      </w:r>
      <w:r w:rsidR="00DF27EE">
        <w:rPr>
          <w:b w:val="0"/>
          <w:sz w:val="24"/>
          <w:szCs w:val="24"/>
        </w:rPr>
        <w:t>y</w:t>
      </w:r>
      <w:r w:rsidRPr="007F7178">
        <w:rPr>
          <w:b w:val="0"/>
          <w:sz w:val="24"/>
          <w:szCs w:val="24"/>
        </w:rPr>
        <w:t xml:space="preserve"> a provozní spotřební materiál jsou uvedeny níže v tomto dokumentu; požadavky na předmět</w:t>
      </w:r>
      <w:r w:rsidR="00903701">
        <w:rPr>
          <w:b w:val="0"/>
          <w:sz w:val="24"/>
          <w:szCs w:val="24"/>
        </w:rPr>
        <w:t xml:space="preserve"> </w:t>
      </w:r>
      <w:r w:rsidRPr="007F7178">
        <w:rPr>
          <w:b w:val="0"/>
          <w:sz w:val="24"/>
          <w:szCs w:val="24"/>
        </w:rPr>
        <w:t>výpůjčky</w:t>
      </w:r>
      <w:r w:rsidR="00903701">
        <w:rPr>
          <w:b w:val="0"/>
          <w:sz w:val="24"/>
          <w:szCs w:val="24"/>
        </w:rPr>
        <w:t xml:space="preserve"> </w:t>
      </w:r>
      <w:r w:rsidRPr="00EF5275">
        <w:rPr>
          <w:b w:val="0"/>
          <w:sz w:val="24"/>
          <w:szCs w:val="24"/>
        </w:rPr>
        <w:t xml:space="preserve">jsou uvedeny v samostatné příloze č. </w:t>
      </w:r>
      <w:r w:rsidR="00450525">
        <w:rPr>
          <w:b w:val="0"/>
          <w:sz w:val="24"/>
          <w:szCs w:val="24"/>
        </w:rPr>
        <w:t>3</w:t>
      </w:r>
      <w:r w:rsidR="008E6107">
        <w:rPr>
          <w:b w:val="0"/>
          <w:sz w:val="24"/>
          <w:szCs w:val="24"/>
        </w:rPr>
        <w:t xml:space="preserve"> </w:t>
      </w:r>
      <w:r w:rsidR="00557419">
        <w:rPr>
          <w:b w:val="0"/>
          <w:sz w:val="24"/>
          <w:szCs w:val="24"/>
        </w:rPr>
        <w:t>předmětné Zadávací dokumentace</w:t>
      </w:r>
      <w:r w:rsidRPr="00EF5275">
        <w:rPr>
          <w:b w:val="0"/>
          <w:sz w:val="24"/>
          <w:szCs w:val="24"/>
        </w:rPr>
        <w:t xml:space="preserve"> (dále jen „</w:t>
      </w:r>
      <w:r w:rsidR="00557419">
        <w:rPr>
          <w:b w:val="0"/>
          <w:sz w:val="24"/>
          <w:szCs w:val="24"/>
        </w:rPr>
        <w:t>ZD</w:t>
      </w:r>
      <w:r w:rsidRPr="00EF5275">
        <w:rPr>
          <w:b w:val="0"/>
          <w:sz w:val="24"/>
          <w:szCs w:val="24"/>
        </w:rPr>
        <w:t>“)</w:t>
      </w:r>
      <w:r>
        <w:rPr>
          <w:b w:val="0"/>
          <w:sz w:val="24"/>
          <w:szCs w:val="24"/>
        </w:rPr>
        <w:t>.</w:t>
      </w:r>
    </w:p>
    <w:p w14:paraId="3F62D6FC" w14:textId="77777777" w:rsidR="00A602DF" w:rsidRPr="00D50A3F" w:rsidRDefault="00D50A3F" w:rsidP="0038079D">
      <w:pPr>
        <w:numPr>
          <w:ilvl w:val="0"/>
          <w:numId w:val="29"/>
        </w:numPr>
        <w:spacing w:before="120" w:after="120"/>
        <w:ind w:left="425" w:hanging="357"/>
        <w:jc w:val="both"/>
        <w:rPr>
          <w:sz w:val="8"/>
          <w:szCs w:val="8"/>
        </w:rPr>
      </w:pPr>
      <w:r w:rsidRPr="00D50A3F">
        <w:rPr>
          <w:sz w:val="24"/>
          <w:szCs w:val="24"/>
        </w:rPr>
        <w:t>V příloze č. 1 jsou spec</w:t>
      </w:r>
      <w:r w:rsidRPr="00450525">
        <w:rPr>
          <w:sz w:val="24"/>
          <w:szCs w:val="24"/>
        </w:rPr>
        <w:t>ifikována vyšetření a jejich předpokládaný počet dle statistik zadavatele. V téže příloze je uveden p</w:t>
      </w:r>
      <w:r w:rsidR="00A815D6" w:rsidRPr="00450525">
        <w:rPr>
          <w:sz w:val="24"/>
          <w:szCs w:val="24"/>
        </w:rPr>
        <w:t>řehled reagencií</w:t>
      </w:r>
      <w:r w:rsidRPr="004C6EAC">
        <w:rPr>
          <w:sz w:val="24"/>
          <w:szCs w:val="24"/>
        </w:rPr>
        <w:t>,</w:t>
      </w:r>
      <w:r w:rsidR="00337200" w:rsidRPr="004C6EAC">
        <w:rPr>
          <w:sz w:val="24"/>
          <w:szCs w:val="24"/>
        </w:rPr>
        <w:t xml:space="preserve"> kontrolních</w:t>
      </w:r>
      <w:r w:rsidR="002D3247">
        <w:rPr>
          <w:sz w:val="24"/>
          <w:szCs w:val="24"/>
        </w:rPr>
        <w:t xml:space="preserve"> </w:t>
      </w:r>
      <w:r w:rsidR="0029775E" w:rsidRPr="003754E3">
        <w:rPr>
          <w:sz w:val="24"/>
          <w:szCs w:val="24"/>
        </w:rPr>
        <w:t>materi</w:t>
      </w:r>
      <w:r w:rsidR="0029775E" w:rsidRPr="002E01D9">
        <w:rPr>
          <w:sz w:val="24"/>
          <w:szCs w:val="24"/>
        </w:rPr>
        <w:t>ál</w:t>
      </w:r>
      <w:r w:rsidR="00A815D6" w:rsidRPr="002E01D9">
        <w:rPr>
          <w:sz w:val="24"/>
          <w:szCs w:val="24"/>
        </w:rPr>
        <w:t>ů</w:t>
      </w:r>
      <w:r w:rsidR="00897F93" w:rsidRPr="002E01D9">
        <w:rPr>
          <w:sz w:val="24"/>
          <w:szCs w:val="24"/>
        </w:rPr>
        <w:t xml:space="preserve"> a</w:t>
      </w:r>
      <w:r w:rsidR="00337200" w:rsidRPr="002E01D9">
        <w:rPr>
          <w:sz w:val="24"/>
          <w:szCs w:val="24"/>
        </w:rPr>
        <w:t xml:space="preserve"> provozního spotřebního materiálu</w:t>
      </w:r>
      <w:r w:rsidR="0029775E" w:rsidRPr="00891CAA">
        <w:rPr>
          <w:sz w:val="24"/>
          <w:szCs w:val="24"/>
        </w:rPr>
        <w:t xml:space="preserve"> pro </w:t>
      </w:r>
      <w:r w:rsidR="00450525" w:rsidRPr="00B25AA1">
        <w:rPr>
          <w:sz w:val="24"/>
          <w:szCs w:val="24"/>
        </w:rPr>
        <w:t>požadovan</w:t>
      </w:r>
      <w:r w:rsidR="00450525">
        <w:rPr>
          <w:sz w:val="24"/>
          <w:szCs w:val="24"/>
        </w:rPr>
        <w:t>á</w:t>
      </w:r>
      <w:r w:rsidR="00450525" w:rsidRPr="00450525">
        <w:rPr>
          <w:sz w:val="24"/>
          <w:szCs w:val="24"/>
        </w:rPr>
        <w:t xml:space="preserve"> </w:t>
      </w:r>
      <w:r w:rsidR="0029775E" w:rsidRPr="00450525">
        <w:rPr>
          <w:sz w:val="24"/>
          <w:szCs w:val="24"/>
        </w:rPr>
        <w:t>vyše</w:t>
      </w:r>
      <w:r w:rsidR="007A1579" w:rsidRPr="004C6EAC">
        <w:rPr>
          <w:sz w:val="24"/>
          <w:szCs w:val="24"/>
        </w:rPr>
        <w:t>tření</w:t>
      </w:r>
      <w:r w:rsidRPr="004C6EAC">
        <w:rPr>
          <w:sz w:val="24"/>
          <w:szCs w:val="24"/>
        </w:rPr>
        <w:t>.</w:t>
      </w:r>
      <w:r w:rsidR="007A1579" w:rsidRPr="009A09F6">
        <w:rPr>
          <w:sz w:val="24"/>
          <w:szCs w:val="24"/>
        </w:rPr>
        <w:t xml:space="preserve"> </w:t>
      </w:r>
    </w:p>
    <w:p w14:paraId="4DDE5BFC" w14:textId="77777777" w:rsidR="00A815D6" w:rsidRPr="00E45448" w:rsidRDefault="00A815D6" w:rsidP="0038079D">
      <w:pPr>
        <w:numPr>
          <w:ilvl w:val="0"/>
          <w:numId w:val="29"/>
        </w:numPr>
        <w:spacing w:before="120" w:after="120"/>
        <w:ind w:left="425" w:hanging="357"/>
        <w:jc w:val="both"/>
        <w:rPr>
          <w:b w:val="0"/>
          <w:sz w:val="24"/>
          <w:szCs w:val="24"/>
        </w:rPr>
      </w:pPr>
      <w:bookmarkStart w:id="2" w:name="_Toc394651551"/>
      <w:r w:rsidRPr="00E45448">
        <w:rPr>
          <w:b w:val="0"/>
          <w:sz w:val="24"/>
          <w:szCs w:val="24"/>
        </w:rPr>
        <w:t>Předmět veřejné zakázky musí splňovat z pohledu kvality všechny příslušné předepsané normy a musí být v souladu s platnou legislativou pro tuto oblast zejména:</w:t>
      </w:r>
    </w:p>
    <w:p w14:paraId="667BB59A" w14:textId="77777777" w:rsidR="008E6107" w:rsidRPr="009D49C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bookmarkStart w:id="3" w:name="_Hlk114647145"/>
      <w:bookmarkStart w:id="4" w:name="_Toc394651552"/>
      <w:bookmarkEnd w:id="2"/>
      <w:r w:rsidRPr="009D49C3">
        <w:rPr>
          <w:b w:val="0"/>
          <w:bCs/>
          <w:sz w:val="24"/>
          <w:szCs w:val="24"/>
        </w:rPr>
        <w:t>s Nařízením Evropského parlamentu a rady (EU) 2017/745 o zdravotnických prostředcích, změně směrnice 2001/83/ES, nařízení (ES) č. 178/2002 a nařízení (ES) č. 1223/2009 a o zrušení směrnic Rady 90/385/EHS a 93/42/EHS (dále jen „nařízení MDR“); případně se směrnicí 93/42/EHS o zdravotnických prostředcích (dále jen „směrnice MDD“);</w:t>
      </w:r>
    </w:p>
    <w:p w14:paraId="32F2B3BB" w14:textId="77777777" w:rsidR="008E6107" w:rsidRPr="009D49C3" w:rsidRDefault="008E6107" w:rsidP="008E6107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s Nařízením Evropského parlamentu a rady (EU) 2017/746 – ze dne 5. dubna 2017 o diagnostických zdravotnických prostředcích in vitro a o zrušení směrnice 98/79/ES a rozhodnutí Komise 2010/227/EU (dále jen „Nařízení č. 2017/</w:t>
      </w:r>
      <w:r w:rsidR="00C37769" w:rsidRPr="009D49C3">
        <w:rPr>
          <w:b w:val="0"/>
          <w:bCs/>
          <w:sz w:val="24"/>
          <w:szCs w:val="24"/>
        </w:rPr>
        <w:t>746</w:t>
      </w:r>
      <w:r w:rsidR="00C37769">
        <w:rPr>
          <w:b w:val="0"/>
          <w:bCs/>
          <w:sz w:val="24"/>
          <w:szCs w:val="24"/>
        </w:rPr>
        <w:t xml:space="preserve"> </w:t>
      </w:r>
      <w:r w:rsidR="00C37769" w:rsidRPr="009D49C3">
        <w:rPr>
          <w:b w:val="0"/>
          <w:bCs/>
          <w:sz w:val="24"/>
          <w:szCs w:val="24"/>
        </w:rPr>
        <w:t>–</w:t>
      </w:r>
      <w:r w:rsidR="00C37769">
        <w:rPr>
          <w:b w:val="0"/>
          <w:bCs/>
          <w:sz w:val="24"/>
          <w:szCs w:val="24"/>
        </w:rPr>
        <w:t xml:space="preserve"> </w:t>
      </w:r>
      <w:r w:rsidR="00C37769" w:rsidRPr="009D49C3">
        <w:rPr>
          <w:b w:val="0"/>
          <w:bCs/>
          <w:sz w:val="24"/>
          <w:szCs w:val="24"/>
        </w:rPr>
        <w:t>o</w:t>
      </w:r>
      <w:r w:rsidRPr="009D49C3">
        <w:rPr>
          <w:b w:val="0"/>
          <w:bCs/>
          <w:sz w:val="24"/>
          <w:szCs w:val="24"/>
        </w:rPr>
        <w:t xml:space="preserve"> diagnostických zdravotnických prostředcích in vitro“) ve znění Nařízením Evropského parlamentu a rady (EU)</w:t>
      </w:r>
    </w:p>
    <w:p w14:paraId="23E5DE28" w14:textId="77777777" w:rsidR="008E6107" w:rsidRPr="009D49C3" w:rsidRDefault="008E6107" w:rsidP="008E6107">
      <w:pPr>
        <w:numPr>
          <w:ilvl w:val="0"/>
          <w:numId w:val="39"/>
        </w:numPr>
        <w:tabs>
          <w:tab w:val="num" w:pos="426"/>
        </w:tabs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sz w:val="24"/>
          <w:szCs w:val="24"/>
        </w:rPr>
        <w:t xml:space="preserve">s Nařízením Evropského parlamentu a rady (EU) 2022/112 ze dne 25. ledna 2022, kterým se mění nařízení (EU) 2017/746, pokud jde o přechodná ustanovení pro některé diagnostické zdravotnické prostředky in vitro a odklad použitelnosti podmínek v případě prostředků vyráběných a používaných v rámci zdravotnických zařízení (dále </w:t>
      </w:r>
      <w:r w:rsidRPr="009D49C3">
        <w:rPr>
          <w:b w:val="0"/>
          <w:sz w:val="24"/>
          <w:szCs w:val="24"/>
        </w:rPr>
        <w:lastRenderedPageBreak/>
        <w:t>jen „Nařízení Evropského parlamentu a rady (EU) 2022/112, kterým se mění nařízení (EU) 2017/746“</w:t>
      </w:r>
    </w:p>
    <w:bookmarkEnd w:id="3"/>
    <w:p w14:paraId="44887A79" w14:textId="77777777" w:rsidR="008E6107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se zákonem č. 375/2022 Sb. o zdravotnických prostředcích a diagnostických zdravotnických prostředcích in vitro v platném znění a jeho případných prováděcích předpisů v platném znění (dále jen „zákon č. 375/2022 Sb.“);</w:t>
      </w:r>
    </w:p>
    <w:p w14:paraId="42CF5AE9" w14:textId="77777777" w:rsidR="008E6107" w:rsidRPr="00D0009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D00093">
        <w:rPr>
          <w:b w:val="0"/>
          <w:bCs/>
          <w:sz w:val="24"/>
          <w:szCs w:val="24"/>
        </w:rPr>
        <w:t>s vyhláškou č. 377/2022 Sb. o provedení některých ustanovení zákona o zdravotnických prostředcích a diagnostických zdravotnických prostředcích in vitro</w:t>
      </w:r>
    </w:p>
    <w:p w14:paraId="27DF6627" w14:textId="77777777" w:rsidR="008E6107" w:rsidRPr="009D49C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se zákonem č. 102/2001 Sb., o obecné bezpečnosti výrobků, ve znění pozdějších předpisů;</w:t>
      </w:r>
    </w:p>
    <w:p w14:paraId="405EA0E9" w14:textId="77777777" w:rsidR="008E6107" w:rsidRPr="009D49C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se zákonem 378/2007 o léčivech ve znění pozdějších předpisů</w:t>
      </w:r>
    </w:p>
    <w:p w14:paraId="094FF413" w14:textId="77777777" w:rsidR="008E6107" w:rsidRPr="00D737E9" w:rsidRDefault="008E6107" w:rsidP="008E6107">
      <w:pPr>
        <w:numPr>
          <w:ilvl w:val="0"/>
          <w:numId w:val="38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 xml:space="preserve">s vyhláškou č. 143/2008 Sb. </w:t>
      </w:r>
      <w:r w:rsidRPr="00D737E9">
        <w:rPr>
          <w:b w:val="0"/>
          <w:bCs/>
          <w:sz w:val="24"/>
          <w:szCs w:val="24"/>
        </w:rPr>
        <w:t xml:space="preserve">o stanovení bližších požadavků </w:t>
      </w:r>
      <w:r>
        <w:rPr>
          <w:b w:val="0"/>
          <w:bCs/>
          <w:sz w:val="24"/>
          <w:szCs w:val="24"/>
        </w:rPr>
        <w:t xml:space="preserve">pro zajištění </w:t>
      </w:r>
      <w:r w:rsidRPr="00D737E9">
        <w:rPr>
          <w:b w:val="0"/>
          <w:bCs/>
          <w:sz w:val="24"/>
          <w:szCs w:val="24"/>
        </w:rPr>
        <w:t>jakost</w:t>
      </w:r>
      <w:r>
        <w:rPr>
          <w:b w:val="0"/>
          <w:bCs/>
          <w:sz w:val="24"/>
          <w:szCs w:val="24"/>
        </w:rPr>
        <w:t>i</w:t>
      </w:r>
      <w:r w:rsidRPr="00D737E9">
        <w:rPr>
          <w:b w:val="0"/>
          <w:bCs/>
          <w:sz w:val="24"/>
          <w:szCs w:val="24"/>
        </w:rPr>
        <w:t xml:space="preserve"> </w:t>
      </w:r>
      <w:r>
        <w:rPr>
          <w:b w:val="0"/>
          <w:bCs/>
          <w:sz w:val="24"/>
          <w:szCs w:val="24"/>
        </w:rPr>
        <w:t xml:space="preserve">a </w:t>
      </w:r>
      <w:r w:rsidRPr="00D737E9">
        <w:rPr>
          <w:b w:val="0"/>
          <w:bCs/>
          <w:sz w:val="24"/>
          <w:szCs w:val="24"/>
        </w:rPr>
        <w:t xml:space="preserve">bezpečnosti lidské krve </w:t>
      </w:r>
      <w:r>
        <w:rPr>
          <w:b w:val="0"/>
          <w:bCs/>
          <w:sz w:val="24"/>
          <w:szCs w:val="24"/>
        </w:rPr>
        <w:t>a</w:t>
      </w:r>
      <w:r w:rsidRPr="00D737E9">
        <w:rPr>
          <w:b w:val="0"/>
          <w:bCs/>
          <w:sz w:val="24"/>
          <w:szCs w:val="24"/>
        </w:rPr>
        <w:t xml:space="preserve"> jejích složek </w:t>
      </w:r>
      <w:r>
        <w:rPr>
          <w:b w:val="0"/>
          <w:bCs/>
          <w:sz w:val="24"/>
          <w:szCs w:val="24"/>
        </w:rPr>
        <w:t xml:space="preserve">(vyhláška o lidské krvi) </w:t>
      </w:r>
      <w:r w:rsidRPr="00D737E9">
        <w:rPr>
          <w:b w:val="0"/>
          <w:bCs/>
          <w:sz w:val="24"/>
          <w:szCs w:val="24"/>
        </w:rPr>
        <w:t>ve znění pozdějších předpisů</w:t>
      </w:r>
    </w:p>
    <w:p w14:paraId="5B531FD1" w14:textId="77777777" w:rsidR="008E6107" w:rsidRPr="009D49C3" w:rsidRDefault="008E6107" w:rsidP="008E6107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 xml:space="preserve">se zákonem č. 22/1997 Sb., o technických požadavcích na výrobky a o změně a doplnění některých zákonů, ve znění pozdějších předpisů (dále jen „zákon č. 22/1997 Sb.“) a jeho příslušnými prováděcími nařízeními vlády a vyhláškami vztahujícími se k problematice zdravotnických prostředků </w:t>
      </w:r>
    </w:p>
    <w:p w14:paraId="1EF8877E" w14:textId="77777777" w:rsidR="00A815D6" w:rsidRPr="00E45448" w:rsidRDefault="008E6107" w:rsidP="00D00093">
      <w:pPr>
        <w:numPr>
          <w:ilvl w:val="0"/>
          <w:numId w:val="39"/>
        </w:numPr>
        <w:spacing w:after="120"/>
        <w:jc w:val="both"/>
        <w:rPr>
          <w:b w:val="0"/>
          <w:bCs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s harmonizovanými českými technickými normami a ostatními ČSN vztahujícími se k předmětu smlouvy.</w:t>
      </w:r>
      <w:r w:rsidR="00A815D6" w:rsidRPr="00E45448">
        <w:rPr>
          <w:b w:val="0"/>
          <w:bCs/>
          <w:sz w:val="24"/>
          <w:szCs w:val="24"/>
        </w:rPr>
        <w:tab/>
      </w:r>
    </w:p>
    <w:bookmarkEnd w:id="4"/>
    <w:p w14:paraId="3F72BC33" w14:textId="77777777" w:rsidR="00D52050" w:rsidRPr="008E6107" w:rsidRDefault="002D3247" w:rsidP="005D550D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N</w:t>
      </w:r>
      <w:r w:rsidR="00D52050" w:rsidRPr="008E6107">
        <w:rPr>
          <w:b w:val="0"/>
          <w:sz w:val="24"/>
          <w:szCs w:val="24"/>
        </w:rPr>
        <w:t>abízen</w:t>
      </w:r>
      <w:r>
        <w:rPr>
          <w:b w:val="0"/>
          <w:sz w:val="24"/>
          <w:szCs w:val="24"/>
        </w:rPr>
        <w:t>é</w:t>
      </w:r>
      <w:r w:rsidR="00D52050" w:rsidRPr="008E6107">
        <w:rPr>
          <w:b w:val="0"/>
          <w:sz w:val="24"/>
          <w:szCs w:val="24"/>
        </w:rPr>
        <w:t xml:space="preserve"> reagenci</w:t>
      </w:r>
      <w:r>
        <w:rPr>
          <w:b w:val="0"/>
          <w:sz w:val="24"/>
          <w:szCs w:val="24"/>
        </w:rPr>
        <w:t>e</w:t>
      </w:r>
      <w:r w:rsidR="00CA3CB6" w:rsidRPr="008E6107">
        <w:rPr>
          <w:b w:val="0"/>
          <w:sz w:val="24"/>
          <w:szCs w:val="24"/>
        </w:rPr>
        <w:t>, kontrolní</w:t>
      </w:r>
      <w:r>
        <w:rPr>
          <w:b w:val="0"/>
          <w:sz w:val="24"/>
          <w:szCs w:val="24"/>
        </w:rPr>
        <w:t xml:space="preserve"> </w:t>
      </w:r>
      <w:r w:rsidR="00CA3CB6" w:rsidRPr="008E6107">
        <w:rPr>
          <w:b w:val="0"/>
          <w:sz w:val="24"/>
          <w:szCs w:val="24"/>
        </w:rPr>
        <w:t>materiál</w:t>
      </w:r>
      <w:r>
        <w:rPr>
          <w:b w:val="0"/>
          <w:sz w:val="24"/>
          <w:szCs w:val="24"/>
        </w:rPr>
        <w:t>y</w:t>
      </w:r>
      <w:r w:rsidR="00B80D8F">
        <w:rPr>
          <w:b w:val="0"/>
          <w:sz w:val="24"/>
          <w:szCs w:val="24"/>
        </w:rPr>
        <w:t xml:space="preserve"> a </w:t>
      </w:r>
      <w:r>
        <w:rPr>
          <w:b w:val="0"/>
          <w:sz w:val="24"/>
          <w:szCs w:val="24"/>
        </w:rPr>
        <w:t xml:space="preserve">převážná část </w:t>
      </w:r>
      <w:r w:rsidR="00D52050" w:rsidRPr="008E6107">
        <w:rPr>
          <w:b w:val="0"/>
          <w:sz w:val="24"/>
          <w:szCs w:val="24"/>
        </w:rPr>
        <w:t>provozní</w:t>
      </w:r>
      <w:r w:rsidR="00B80D8F">
        <w:rPr>
          <w:b w:val="0"/>
          <w:sz w:val="24"/>
          <w:szCs w:val="24"/>
        </w:rPr>
        <w:t>ho</w:t>
      </w:r>
      <w:r w:rsidR="00D52050" w:rsidRPr="008E6107">
        <w:rPr>
          <w:b w:val="0"/>
          <w:sz w:val="24"/>
          <w:szCs w:val="24"/>
        </w:rPr>
        <w:t xml:space="preserve"> spotřební</w:t>
      </w:r>
      <w:r w:rsidR="002206D6">
        <w:rPr>
          <w:b w:val="0"/>
          <w:sz w:val="24"/>
          <w:szCs w:val="24"/>
        </w:rPr>
        <w:t>ho</w:t>
      </w:r>
      <w:r w:rsidR="00D52050" w:rsidRPr="008E6107">
        <w:rPr>
          <w:b w:val="0"/>
          <w:sz w:val="24"/>
          <w:szCs w:val="24"/>
        </w:rPr>
        <w:t xml:space="preserve"> materiál</w:t>
      </w:r>
      <w:r w:rsidR="002206D6">
        <w:rPr>
          <w:b w:val="0"/>
          <w:sz w:val="24"/>
          <w:szCs w:val="24"/>
        </w:rPr>
        <w:t>u</w:t>
      </w:r>
      <w:r w:rsidR="00D52050" w:rsidRPr="008E6107">
        <w:rPr>
          <w:b w:val="0"/>
          <w:sz w:val="24"/>
          <w:szCs w:val="24"/>
        </w:rPr>
        <w:t xml:space="preserve"> j</w:t>
      </w:r>
      <w:r w:rsidR="00CA3CB6" w:rsidRPr="008E6107">
        <w:rPr>
          <w:b w:val="0"/>
          <w:sz w:val="24"/>
          <w:szCs w:val="24"/>
        </w:rPr>
        <w:t>sou</w:t>
      </w:r>
      <w:r w:rsidR="00D52050" w:rsidRPr="008E6107">
        <w:rPr>
          <w:b w:val="0"/>
          <w:sz w:val="24"/>
          <w:szCs w:val="24"/>
        </w:rPr>
        <w:t xml:space="preserve"> zadavatelem považován</w:t>
      </w:r>
      <w:r w:rsidR="00CA3CB6" w:rsidRPr="008E6107">
        <w:rPr>
          <w:b w:val="0"/>
          <w:sz w:val="24"/>
          <w:szCs w:val="24"/>
        </w:rPr>
        <w:t>y</w:t>
      </w:r>
      <w:r w:rsidR="00D52050" w:rsidRPr="008E6107">
        <w:rPr>
          <w:b w:val="0"/>
          <w:sz w:val="24"/>
          <w:szCs w:val="24"/>
        </w:rPr>
        <w:t xml:space="preserve"> za diagnostické zdravotnické prostředky in vitro (IVD) ve smyslu</w:t>
      </w:r>
      <w:r w:rsidR="00D00093">
        <w:rPr>
          <w:b w:val="0"/>
          <w:sz w:val="24"/>
          <w:szCs w:val="24"/>
        </w:rPr>
        <w:t xml:space="preserve"> </w:t>
      </w:r>
      <w:r w:rsidR="00CA3CB6" w:rsidRPr="008E6107">
        <w:rPr>
          <w:b w:val="0"/>
          <w:bCs/>
          <w:sz w:val="24"/>
          <w:szCs w:val="24"/>
        </w:rPr>
        <w:t>zákona č. 375/2022 Sb.</w:t>
      </w:r>
    </w:p>
    <w:p w14:paraId="2FAAB8AF" w14:textId="77777777" w:rsidR="00D52050" w:rsidRPr="00A815D6" w:rsidRDefault="00D52050" w:rsidP="00A815D6">
      <w:pPr>
        <w:tabs>
          <w:tab w:val="left" w:pos="540"/>
          <w:tab w:val="left" w:pos="9001"/>
        </w:tabs>
        <w:ind w:left="426"/>
        <w:jc w:val="both"/>
        <w:rPr>
          <w:b w:val="0"/>
          <w:sz w:val="8"/>
          <w:szCs w:val="8"/>
        </w:rPr>
      </w:pPr>
    </w:p>
    <w:p w14:paraId="437BE857" w14:textId="77777777" w:rsidR="00A815D6" w:rsidRPr="00C3086E" w:rsidRDefault="0014159E" w:rsidP="00A815D6">
      <w:pPr>
        <w:numPr>
          <w:ilvl w:val="0"/>
          <w:numId w:val="29"/>
        </w:numPr>
        <w:ind w:left="426"/>
        <w:jc w:val="both"/>
        <w:rPr>
          <w:sz w:val="24"/>
          <w:szCs w:val="24"/>
          <w:u w:val="single"/>
        </w:rPr>
      </w:pPr>
      <w:r w:rsidRPr="00C3086E">
        <w:rPr>
          <w:sz w:val="24"/>
          <w:szCs w:val="24"/>
        </w:rPr>
        <w:t>Níže uvedené technické nepodkročitelné požadavky na předmět plnění</w:t>
      </w:r>
      <w:r w:rsidR="00D52050" w:rsidRPr="00C3086E">
        <w:rPr>
          <w:sz w:val="24"/>
          <w:szCs w:val="24"/>
        </w:rPr>
        <w:t xml:space="preserve"> jsou </w:t>
      </w:r>
      <w:r w:rsidR="005C63D9" w:rsidRPr="00C3086E">
        <w:rPr>
          <w:sz w:val="24"/>
          <w:szCs w:val="24"/>
        </w:rPr>
        <w:t>absolutní,</w:t>
      </w:r>
      <w:r w:rsidR="00D00093" w:rsidRPr="00C3086E">
        <w:rPr>
          <w:sz w:val="24"/>
          <w:szCs w:val="24"/>
        </w:rPr>
        <w:t xml:space="preserve"> resp.</w:t>
      </w:r>
      <w:r w:rsidR="004850B1" w:rsidRPr="00C3086E">
        <w:rPr>
          <w:sz w:val="24"/>
          <w:szCs w:val="24"/>
        </w:rPr>
        <w:t xml:space="preserve"> </w:t>
      </w:r>
      <w:r w:rsidR="00D52050" w:rsidRPr="00C3086E">
        <w:rPr>
          <w:sz w:val="24"/>
          <w:szCs w:val="24"/>
        </w:rPr>
        <w:t>nepodkročitelné</w:t>
      </w:r>
      <w:r w:rsidR="00917C3B" w:rsidRPr="00C3086E">
        <w:rPr>
          <w:sz w:val="24"/>
          <w:szCs w:val="24"/>
        </w:rPr>
        <w:t xml:space="preserve">. To znamená, že </w:t>
      </w:r>
      <w:r w:rsidR="00D52050" w:rsidRPr="00C3086E">
        <w:rPr>
          <w:sz w:val="24"/>
          <w:szCs w:val="24"/>
        </w:rPr>
        <w:t xml:space="preserve">nesplnění některého z nich </w:t>
      </w:r>
      <w:r w:rsidR="00917C3B" w:rsidRPr="00C3086E">
        <w:rPr>
          <w:sz w:val="24"/>
          <w:szCs w:val="24"/>
        </w:rPr>
        <w:t>bude mít za následek</w:t>
      </w:r>
      <w:r w:rsidR="00D52050" w:rsidRPr="00C3086E">
        <w:rPr>
          <w:sz w:val="24"/>
          <w:szCs w:val="24"/>
        </w:rPr>
        <w:t xml:space="preserve"> vyloučení </w:t>
      </w:r>
      <w:r w:rsidR="00DC5DDC">
        <w:rPr>
          <w:sz w:val="24"/>
          <w:szCs w:val="24"/>
        </w:rPr>
        <w:t xml:space="preserve">účastníka </w:t>
      </w:r>
      <w:r w:rsidR="00D52050" w:rsidRPr="00C3086E">
        <w:rPr>
          <w:sz w:val="24"/>
          <w:szCs w:val="24"/>
        </w:rPr>
        <w:t xml:space="preserve">z účasti v zadávacím řízení. Proto je </w:t>
      </w:r>
      <w:r w:rsidR="00C07A4B">
        <w:rPr>
          <w:sz w:val="24"/>
          <w:szCs w:val="24"/>
        </w:rPr>
        <w:t xml:space="preserve">účastník zadávacího řízení </w:t>
      </w:r>
      <w:r w:rsidRPr="00C3086E">
        <w:rPr>
          <w:sz w:val="24"/>
          <w:szCs w:val="24"/>
        </w:rPr>
        <w:t>povinen v nabídce dostatečně a jednoznačně prokázat</w:t>
      </w:r>
      <w:r w:rsidR="00C06989" w:rsidRPr="00C3086E">
        <w:rPr>
          <w:sz w:val="24"/>
          <w:szCs w:val="24"/>
        </w:rPr>
        <w:t xml:space="preserve">, že </w:t>
      </w:r>
      <w:r w:rsidR="002E60AE">
        <w:rPr>
          <w:sz w:val="24"/>
          <w:szCs w:val="24"/>
        </w:rPr>
        <w:t>dané</w:t>
      </w:r>
      <w:r w:rsidR="00C06989" w:rsidRPr="00C3086E">
        <w:rPr>
          <w:sz w:val="24"/>
          <w:szCs w:val="24"/>
        </w:rPr>
        <w:t xml:space="preserve"> požadavky splňuje.</w:t>
      </w:r>
    </w:p>
    <w:p w14:paraId="038D387C" w14:textId="77777777" w:rsidR="00A815D6" w:rsidRPr="00A815D6" w:rsidRDefault="00A815D6" w:rsidP="00A815D6">
      <w:pPr>
        <w:ind w:left="426"/>
        <w:jc w:val="both"/>
        <w:rPr>
          <w:b w:val="0"/>
          <w:sz w:val="8"/>
          <w:szCs w:val="8"/>
          <w:u w:val="single"/>
        </w:rPr>
      </w:pPr>
    </w:p>
    <w:p w14:paraId="5BBCAF95" w14:textId="77777777" w:rsidR="00471F9E" w:rsidRDefault="00A815D6" w:rsidP="00471F9E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  <w:u w:val="single"/>
        </w:rPr>
      </w:pPr>
      <w:r w:rsidRPr="00A815D6">
        <w:rPr>
          <w:b w:val="0"/>
          <w:sz w:val="24"/>
          <w:szCs w:val="24"/>
        </w:rPr>
        <w:t>Předmětem dodávek m</w:t>
      </w:r>
      <w:r w:rsidR="00AA5912">
        <w:rPr>
          <w:b w:val="0"/>
          <w:sz w:val="24"/>
          <w:szCs w:val="24"/>
        </w:rPr>
        <w:t>ohou</w:t>
      </w:r>
      <w:r w:rsidRPr="00A815D6">
        <w:rPr>
          <w:b w:val="0"/>
          <w:sz w:val="24"/>
          <w:szCs w:val="24"/>
        </w:rPr>
        <w:t xml:space="preserve"> být pouze</w:t>
      </w:r>
      <w:r w:rsidR="00AA5912">
        <w:rPr>
          <w:b w:val="0"/>
          <w:sz w:val="24"/>
          <w:szCs w:val="24"/>
        </w:rPr>
        <w:t xml:space="preserve"> reagencie</w:t>
      </w:r>
      <w:r w:rsidR="00E53EB8">
        <w:rPr>
          <w:b w:val="0"/>
          <w:sz w:val="24"/>
          <w:szCs w:val="24"/>
        </w:rPr>
        <w:t>, kontrolní</w:t>
      </w:r>
      <w:r w:rsidR="006740D0">
        <w:rPr>
          <w:b w:val="0"/>
          <w:sz w:val="24"/>
          <w:szCs w:val="24"/>
        </w:rPr>
        <w:t xml:space="preserve"> </w:t>
      </w:r>
      <w:r w:rsidR="00E53EB8">
        <w:rPr>
          <w:b w:val="0"/>
          <w:sz w:val="24"/>
          <w:szCs w:val="24"/>
        </w:rPr>
        <w:t>materiál</w:t>
      </w:r>
      <w:r w:rsidR="00AA5912">
        <w:rPr>
          <w:b w:val="0"/>
          <w:sz w:val="24"/>
          <w:szCs w:val="24"/>
        </w:rPr>
        <w:t xml:space="preserve"> a provozní spotřební</w:t>
      </w:r>
      <w:r w:rsidRPr="00A815D6">
        <w:rPr>
          <w:b w:val="0"/>
          <w:sz w:val="24"/>
          <w:szCs w:val="24"/>
        </w:rPr>
        <w:t xml:space="preserve"> materiál, u n</w:t>
      </w:r>
      <w:r w:rsidR="00E53EB8">
        <w:rPr>
          <w:b w:val="0"/>
          <w:sz w:val="24"/>
          <w:szCs w:val="24"/>
        </w:rPr>
        <w:t>ichž</w:t>
      </w:r>
      <w:r w:rsidRPr="00A815D6">
        <w:rPr>
          <w:b w:val="0"/>
          <w:sz w:val="24"/>
          <w:szCs w:val="24"/>
        </w:rPr>
        <w:t xml:space="preserve"> ke dni plnění dodávky </w:t>
      </w:r>
      <w:r w:rsidR="00012D69">
        <w:rPr>
          <w:b w:val="0"/>
          <w:sz w:val="24"/>
          <w:szCs w:val="24"/>
        </w:rPr>
        <w:t>zbývá</w:t>
      </w:r>
      <w:r w:rsidR="00E53EB8">
        <w:rPr>
          <w:b w:val="0"/>
          <w:sz w:val="24"/>
          <w:szCs w:val="24"/>
        </w:rPr>
        <w:t xml:space="preserve"> </w:t>
      </w:r>
      <w:r w:rsidR="00E53EB8" w:rsidRPr="00E53EB8">
        <w:rPr>
          <w:b w:val="0"/>
          <w:sz w:val="24"/>
          <w:szCs w:val="24"/>
        </w:rPr>
        <w:t>exspirační doba</w:t>
      </w:r>
      <w:r w:rsidR="00012D69">
        <w:rPr>
          <w:b w:val="0"/>
          <w:sz w:val="24"/>
          <w:szCs w:val="24"/>
        </w:rPr>
        <w:t xml:space="preserve"> min. </w:t>
      </w:r>
      <w:r w:rsidR="006902D3">
        <w:rPr>
          <w:b w:val="0"/>
          <w:sz w:val="24"/>
          <w:szCs w:val="24"/>
        </w:rPr>
        <w:t xml:space="preserve"> </w:t>
      </w:r>
      <w:r w:rsidR="006740D0" w:rsidRPr="005257E9">
        <w:rPr>
          <w:b w:val="0"/>
          <w:sz w:val="24"/>
          <w:szCs w:val="24"/>
        </w:rPr>
        <w:t>6</w:t>
      </w:r>
      <w:r w:rsidR="00AA5912" w:rsidRPr="005257E9">
        <w:rPr>
          <w:b w:val="0"/>
          <w:sz w:val="24"/>
          <w:szCs w:val="24"/>
        </w:rPr>
        <w:t xml:space="preserve"> měsíců</w:t>
      </w:r>
      <w:r w:rsidRPr="005257E9">
        <w:rPr>
          <w:b w:val="0"/>
          <w:sz w:val="24"/>
          <w:szCs w:val="24"/>
        </w:rPr>
        <w:t xml:space="preserve">. </w:t>
      </w:r>
      <w:r w:rsidR="006740D0" w:rsidRPr="005257E9">
        <w:rPr>
          <w:b w:val="0"/>
          <w:sz w:val="24"/>
          <w:szCs w:val="24"/>
        </w:rPr>
        <w:t xml:space="preserve">Výjimkou jsou reagencie a materiály, které obsahují </w:t>
      </w:r>
      <w:r w:rsidR="009F1F2D" w:rsidRPr="005257E9">
        <w:rPr>
          <w:b w:val="0"/>
          <w:sz w:val="24"/>
          <w:szCs w:val="24"/>
        </w:rPr>
        <w:t xml:space="preserve">erytrocyty. </w:t>
      </w:r>
      <w:r w:rsidR="006740D0" w:rsidRPr="005257E9">
        <w:rPr>
          <w:b w:val="0"/>
          <w:sz w:val="24"/>
          <w:szCs w:val="24"/>
        </w:rPr>
        <w:t>Reagencie a m</w:t>
      </w:r>
      <w:r w:rsidRPr="005257E9">
        <w:rPr>
          <w:b w:val="0"/>
          <w:sz w:val="24"/>
          <w:szCs w:val="24"/>
        </w:rPr>
        <w:t>ateriál</w:t>
      </w:r>
      <w:r w:rsidR="006740D0" w:rsidRPr="005257E9">
        <w:rPr>
          <w:b w:val="0"/>
          <w:sz w:val="24"/>
          <w:szCs w:val="24"/>
        </w:rPr>
        <w:t>y (kromě výjimky)</w:t>
      </w:r>
      <w:r w:rsidRPr="005257E9">
        <w:rPr>
          <w:b w:val="0"/>
          <w:sz w:val="24"/>
          <w:szCs w:val="24"/>
        </w:rPr>
        <w:t>, u n</w:t>
      </w:r>
      <w:r w:rsidR="006740D0" w:rsidRPr="005257E9">
        <w:rPr>
          <w:b w:val="0"/>
          <w:sz w:val="24"/>
          <w:szCs w:val="24"/>
        </w:rPr>
        <w:t xml:space="preserve">ichž </w:t>
      </w:r>
      <w:r w:rsidRPr="005257E9">
        <w:rPr>
          <w:b w:val="0"/>
          <w:sz w:val="24"/>
          <w:szCs w:val="24"/>
        </w:rPr>
        <w:t xml:space="preserve">ke dni dodání zbývá méně než </w:t>
      </w:r>
      <w:r w:rsidR="006740D0" w:rsidRPr="005257E9">
        <w:rPr>
          <w:b w:val="0"/>
          <w:sz w:val="24"/>
          <w:szCs w:val="24"/>
        </w:rPr>
        <w:t>6</w:t>
      </w:r>
      <w:r w:rsidR="006902D3" w:rsidRPr="005257E9">
        <w:rPr>
          <w:b w:val="0"/>
          <w:sz w:val="24"/>
          <w:szCs w:val="24"/>
        </w:rPr>
        <w:t xml:space="preserve"> </w:t>
      </w:r>
      <w:r w:rsidR="00AA5912" w:rsidRPr="005257E9">
        <w:rPr>
          <w:b w:val="0"/>
          <w:sz w:val="24"/>
          <w:szCs w:val="24"/>
        </w:rPr>
        <w:t>měsíců</w:t>
      </w:r>
      <w:r w:rsidR="000468BB" w:rsidRPr="005257E9">
        <w:rPr>
          <w:b w:val="0"/>
          <w:sz w:val="24"/>
          <w:szCs w:val="24"/>
        </w:rPr>
        <w:t xml:space="preserve"> exspirační doby</w:t>
      </w:r>
      <w:r w:rsidRPr="005257E9">
        <w:rPr>
          <w:b w:val="0"/>
          <w:sz w:val="24"/>
          <w:szCs w:val="24"/>
        </w:rPr>
        <w:t>, může být</w:t>
      </w:r>
      <w:r>
        <w:rPr>
          <w:b w:val="0"/>
          <w:sz w:val="24"/>
          <w:szCs w:val="24"/>
        </w:rPr>
        <w:t xml:space="preserve"> dodán</w:t>
      </w:r>
      <w:r w:rsidRPr="00A815D6">
        <w:rPr>
          <w:b w:val="0"/>
          <w:sz w:val="24"/>
          <w:szCs w:val="24"/>
        </w:rPr>
        <w:t xml:space="preserve"> pouze po předchozím souhlasu objednatele</w:t>
      </w:r>
      <w:r w:rsidR="004F55D2">
        <w:rPr>
          <w:b w:val="0"/>
          <w:sz w:val="24"/>
          <w:szCs w:val="24"/>
        </w:rPr>
        <w:t>,</w:t>
      </w:r>
      <w:r w:rsidRPr="00A815D6">
        <w:rPr>
          <w:b w:val="0"/>
          <w:sz w:val="24"/>
          <w:szCs w:val="24"/>
        </w:rPr>
        <w:t xml:space="preserve"> a za</w:t>
      </w:r>
      <w:r w:rsidR="00FE7E83">
        <w:rPr>
          <w:b w:val="0"/>
          <w:sz w:val="24"/>
          <w:szCs w:val="24"/>
        </w:rPr>
        <w:t xml:space="preserve"> předem dohodnutou</w:t>
      </w:r>
      <w:r w:rsidRPr="00A815D6">
        <w:rPr>
          <w:b w:val="0"/>
          <w:sz w:val="24"/>
          <w:szCs w:val="24"/>
        </w:rPr>
        <w:t xml:space="preserve"> sníženou cenu.</w:t>
      </w:r>
    </w:p>
    <w:p w14:paraId="70A8CC5B" w14:textId="77777777" w:rsidR="00471F9E" w:rsidRDefault="003559F7" w:rsidP="00471F9E">
      <w:pPr>
        <w:pStyle w:val="Odstavecseseznamem"/>
        <w:rPr>
          <w:bCs/>
          <w:caps/>
          <w:sz w:val="24"/>
          <w:szCs w:val="24"/>
          <w:u w:val="single"/>
        </w:rPr>
      </w:pPr>
      <w:r>
        <w:rPr>
          <w:bCs/>
          <w:caps/>
          <w:sz w:val="24"/>
          <w:szCs w:val="24"/>
          <w:u w:val="single"/>
        </w:rPr>
        <w:br w:type="page"/>
      </w:r>
    </w:p>
    <w:p w14:paraId="16B4A81C" w14:textId="77777777" w:rsidR="00A602DF" w:rsidRPr="00471F9E" w:rsidRDefault="00180377" w:rsidP="00471F9E">
      <w:pPr>
        <w:numPr>
          <w:ilvl w:val="0"/>
          <w:numId w:val="29"/>
        </w:numPr>
        <w:ind w:left="426"/>
        <w:jc w:val="both"/>
        <w:rPr>
          <w:b w:val="0"/>
          <w:sz w:val="24"/>
          <w:szCs w:val="24"/>
          <w:u w:val="single"/>
        </w:rPr>
      </w:pPr>
      <w:r w:rsidRPr="00471F9E">
        <w:rPr>
          <w:bCs/>
          <w:caps/>
          <w:sz w:val="24"/>
          <w:szCs w:val="24"/>
          <w:u w:val="single"/>
        </w:rPr>
        <w:lastRenderedPageBreak/>
        <w:t xml:space="preserve">Technické </w:t>
      </w:r>
      <w:r w:rsidR="00A602DF" w:rsidRPr="00471F9E">
        <w:rPr>
          <w:bCs/>
          <w:caps/>
          <w:sz w:val="24"/>
          <w:szCs w:val="24"/>
          <w:u w:val="single"/>
        </w:rPr>
        <w:t>NEPODKROČITELNÉ požadavky</w:t>
      </w:r>
    </w:p>
    <w:p w14:paraId="2BA20720" w14:textId="77777777" w:rsidR="00D52050" w:rsidRDefault="00D52050" w:rsidP="00D52050">
      <w:pPr>
        <w:jc w:val="both"/>
        <w:rPr>
          <w:b w:val="0"/>
          <w:u w:val="single"/>
        </w:rPr>
      </w:pPr>
    </w:p>
    <w:tbl>
      <w:tblPr>
        <w:tblW w:w="951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568"/>
        <w:gridCol w:w="5263"/>
        <w:gridCol w:w="2410"/>
        <w:gridCol w:w="1276"/>
      </w:tblGrid>
      <w:tr w:rsidR="0014159E" w:rsidRPr="004A722E" w14:paraId="74F84E67" w14:textId="77777777" w:rsidTr="00583BD2">
        <w:trPr>
          <w:trHeight w:val="423"/>
        </w:trPr>
        <w:tc>
          <w:tcPr>
            <w:tcW w:w="568" w:type="dxa"/>
            <w:tcBorders>
              <w:top w:val="single" w:sz="12" w:space="0" w:color="auto"/>
              <w:left w:val="single" w:sz="12" w:space="0" w:color="auto"/>
              <w:bottom w:val="single" w:sz="1" w:space="0" w:color="000000"/>
            </w:tcBorders>
            <w:vAlign w:val="center"/>
          </w:tcPr>
          <w:p w14:paraId="01F81F03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</w:p>
        </w:tc>
        <w:tc>
          <w:tcPr>
            <w:tcW w:w="5263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</w:tcBorders>
            <w:vAlign w:val="center"/>
          </w:tcPr>
          <w:p w14:paraId="26CA5509" w14:textId="77777777" w:rsidR="0014159E" w:rsidRPr="004A722E" w:rsidRDefault="0014159E" w:rsidP="0014159E">
            <w:pPr>
              <w:pStyle w:val="Default"/>
              <w:snapToGrid w:val="0"/>
              <w:ind w:right="176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Parametr</w:t>
            </w:r>
          </w:p>
        </w:tc>
        <w:tc>
          <w:tcPr>
            <w:tcW w:w="2410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vAlign w:val="center"/>
          </w:tcPr>
          <w:p w14:paraId="3B2D14C9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Reálná hodnota (</w:t>
            </w:r>
            <w:r w:rsidR="008D7AB9"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vyplní účastník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)</w:t>
            </w:r>
          </w:p>
        </w:tc>
        <w:tc>
          <w:tcPr>
            <w:tcW w:w="1276" w:type="dxa"/>
            <w:tcBorders>
              <w:top w:val="single" w:sz="12" w:space="0" w:color="auto"/>
              <w:left w:val="single" w:sz="1" w:space="0" w:color="000000"/>
              <w:bottom w:val="single" w:sz="1" w:space="0" w:color="000000"/>
              <w:right w:val="single" w:sz="12" w:space="0" w:color="auto"/>
            </w:tcBorders>
            <w:vAlign w:val="center"/>
          </w:tcPr>
          <w:p w14:paraId="4B833DAF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kde uvedeno v nabídce</w:t>
            </w:r>
          </w:p>
          <w:p w14:paraId="04E2342D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(strana</w:t>
            </w:r>
            <w:r w:rsidR="00A5189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 xml:space="preserve">/oddíl/příloha 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nabíd</w:t>
            </w:r>
            <w:r w:rsidR="00A51897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ky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18"/>
                <w:szCs w:val="18"/>
              </w:rPr>
              <w:t>)</w:t>
            </w:r>
          </w:p>
        </w:tc>
      </w:tr>
      <w:tr w:rsidR="0014159E" w:rsidRPr="004A722E" w14:paraId="60BB37D9" w14:textId="77777777" w:rsidTr="00583BD2">
        <w:trPr>
          <w:trHeight w:val="1580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4BE20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EC372" w14:textId="77777777" w:rsidR="0014159E" w:rsidRPr="00E53EB8" w:rsidRDefault="00706B9C" w:rsidP="00C95C8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r</w:t>
            </w:r>
            <w:r w:rsidR="00E53EB8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eagencie, kontrolní</w:t>
            </w:r>
            <w:r w:rsidR="006B58B4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E53EB8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materiály, </w:t>
            </w:r>
            <w:r w:rsidR="00C95C82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provozní spotřební materiál (</w:t>
            </w:r>
            <w:r w:rsidR="005257E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provozní roztoky, čistící </w:t>
            </w:r>
            <w:r w:rsidR="006B58B4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roztoky</w:t>
            </w:r>
            <w:r w:rsidR="005257E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apod.</w:t>
            </w:r>
            <w:r w:rsidR="006B58B4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) </w:t>
            </w:r>
            <w:r w:rsidR="00E53EB8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splňují aktuální národní požadavky pro IVD, jsou opatřen</w:t>
            </w:r>
            <w:r w:rsidR="00C95C82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y</w:t>
            </w:r>
            <w:r w:rsidR="00E53EB8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CE značkou, splňují z pohledu kvality všechny příslušné předepsané normy a jsou v souladu s platnou legislativou – viz výše </w:t>
            </w:r>
            <w:r w:rsidR="0040788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odst.</w:t>
            </w:r>
            <w:r w:rsidR="00407881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E53EB8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7C9C97" w14:textId="77777777" w:rsidR="0014159E" w:rsidRPr="004A722E" w:rsidRDefault="0014159E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151425453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151425453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3904530" w14:textId="77777777" w:rsidR="0014159E" w:rsidRPr="004A722E" w:rsidRDefault="00C04AD9" w:rsidP="0077420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21503044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21503044"/>
          </w:p>
        </w:tc>
      </w:tr>
      <w:tr w:rsidR="00DD1506" w:rsidRPr="004A722E" w14:paraId="259B744F" w14:textId="77777777" w:rsidTr="00583BD2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5A71E0" w14:textId="77777777" w:rsidR="00DD1506" w:rsidRPr="004A722E" w:rsidRDefault="00DD1506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2.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CF6362" w14:textId="77777777" w:rsidR="00DD1506" w:rsidRPr="00E53EB8" w:rsidRDefault="00706B9C" w:rsidP="00CF0928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r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eagencie, kontrolní</w:t>
            </w:r>
            <w:r w:rsidR="006B58B4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materiály</w:t>
            </w:r>
            <w:r w:rsidR="00DD1506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, </w:t>
            </w:r>
            <w:r w:rsidR="00DD150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provozní spotřební materiál (</w:t>
            </w:r>
            <w:r w:rsidR="005257E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provozní roztoky, čistící roztoky apod.</w:t>
            </w:r>
            <w:r w:rsidR="006B58B4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) </w:t>
            </w:r>
            <w:r w:rsidR="00321C6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jsou 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plně kompatibilní s</w:t>
            </w:r>
            <w:r w:rsidR="00DC0CE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 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nabízeným</w:t>
            </w:r>
            <w:r w:rsidR="00DC0CE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90370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automatickým </w:t>
            </w:r>
            <w:r w:rsidR="00DC0CE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imunohematologickým analyzátorem</w:t>
            </w:r>
            <w:r w:rsidR="00430392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DC0CE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a </w:t>
            </w:r>
            <w:r w:rsidR="00321C6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jsou </w:t>
            </w:r>
            <w:r w:rsidR="00DC0CE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plně kompatibilní s</w:t>
            </w:r>
            <w:r w:rsidR="0090370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 </w:t>
            </w:r>
            <w:r w:rsidR="00A40DD2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nabízen</w:t>
            </w:r>
            <w:r w:rsidR="0090370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ou imunohematologickou sestavou </w:t>
            </w:r>
            <w:r w:rsidR="00B679DD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(centrifuga, inkubátor) </w:t>
            </w:r>
            <w:r w:rsidR="0090370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pro manuální provedení</w:t>
            </w:r>
            <w:r w:rsidR="00430392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DC0CE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a j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sou pro t</w:t>
            </w:r>
            <w:r w:rsidR="00321C6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yto všechny 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nabízen</w:t>
            </w:r>
            <w:r w:rsidR="00321C6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é</w:t>
            </w:r>
            <w:r w:rsidR="00DC0CE3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90370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systémy 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výrobcem validovány (informace uvedené v příbalových letácích</w:t>
            </w:r>
            <w:r w:rsidR="00DD150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, aplikačních listech 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nebo v</w:t>
            </w:r>
            <w:r w:rsidR="00321C6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 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návod</w:t>
            </w:r>
            <w:r w:rsidR="00321C6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ech </w:t>
            </w:r>
            <w:r w:rsidR="00DD1506" w:rsidRPr="00CF092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na použití)</w:t>
            </w:r>
            <w:r w:rsidR="00DD1506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248B9B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34952917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3495291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D0C8D74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038092156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038092156"/>
          </w:p>
        </w:tc>
      </w:tr>
      <w:tr w:rsidR="00DD1506" w:rsidRPr="004A722E" w14:paraId="0A341B18" w14:textId="77777777" w:rsidTr="00583BD2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C9B405" w14:textId="77777777" w:rsidR="00DD1506" w:rsidRPr="004A722E" w:rsidRDefault="00DD1506" w:rsidP="00600192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3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BFBEE" w14:textId="77777777" w:rsidR="00DD1506" w:rsidRPr="00E53EB8" w:rsidRDefault="00706B9C" w:rsidP="0060019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i</w:t>
            </w:r>
            <w:r w:rsidR="00DD1506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dentifikace reagencií, kontrolních</w:t>
            </w:r>
            <w:r w:rsidR="00DE5EF0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DD1506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materiálů, </w:t>
            </w:r>
            <w:r w:rsidR="005257E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provozních spotřebních materiálů apod. </w:t>
            </w:r>
            <w:r w:rsidR="00DD1506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nutných pro provoz, pomocí čárového</w:t>
            </w:r>
            <w:r w:rsidR="00321C6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kódu</w:t>
            </w:r>
            <w:r w:rsidR="00DD1506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, QR kódu nebo RFID čipu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CCCAAE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377861045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377861045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883A5F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57182082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57182082"/>
          </w:p>
        </w:tc>
      </w:tr>
      <w:tr w:rsidR="00DD1506" w:rsidRPr="004A722E" w14:paraId="55C205D4" w14:textId="77777777" w:rsidTr="00583BD2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000D43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4.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0976E3" w14:textId="77777777" w:rsidR="00DD1506" w:rsidRPr="00F30319" w:rsidRDefault="00706B9C" w:rsidP="009B4116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r</w:t>
            </w:r>
            <w:r w:rsidR="00F3031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eagencie</w:t>
            </w:r>
            <w:r w:rsidR="00321C6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F3031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musí být připraveny k přímému použití bez předchozí přípravy (ready to use)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22E177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975510897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97551089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4308DF1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48990135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48990135"/>
          </w:p>
        </w:tc>
      </w:tr>
      <w:tr w:rsidR="00DD1506" w:rsidRPr="004A722E" w14:paraId="02BFBECE" w14:textId="77777777" w:rsidTr="00583BD2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68776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5.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76D7E" w14:textId="77777777" w:rsidR="00DD1506" w:rsidRPr="00A40DD2" w:rsidRDefault="00706B9C" w:rsidP="0060019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strike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e</w:t>
            </w:r>
            <w:r w:rsidR="00F30319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xspirace dodávaných reagencií, </w:t>
            </w:r>
            <w:r w:rsidR="00F3031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kontrolních </w:t>
            </w:r>
            <w:r w:rsidR="00F30319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materiálů a provozního spotřebního materiálu minimálně </w:t>
            </w:r>
            <w:r w:rsidR="00F3031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6</w:t>
            </w:r>
            <w:r w:rsidR="00F30319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měsíců ode dne doručení na pracoviště</w:t>
            </w:r>
            <w:r w:rsidR="00F3031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s výjimkou reagencií a materiálů obsahující erytrocyty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05A61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743863657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743863657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EF832C0" w14:textId="77777777" w:rsidR="00DD1506" w:rsidRPr="004A722E" w:rsidRDefault="00DD1506" w:rsidP="007C18E5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705316896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705316896"/>
          </w:p>
        </w:tc>
      </w:tr>
      <w:tr w:rsidR="00DD1506" w:rsidRPr="004A722E" w14:paraId="2181D3B5" w14:textId="77777777" w:rsidTr="00583BD2">
        <w:trPr>
          <w:trHeight w:val="40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078A27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6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4BBF2D" w14:textId="77777777" w:rsidR="00DD1506" w:rsidRPr="00F30319" w:rsidRDefault="00706B9C" w:rsidP="0060019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k</w:t>
            </w:r>
            <w:r w:rsidR="00F30319" w:rsidRPr="00F3031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ontrolní materiály </w:t>
            </w:r>
            <w:r w:rsidR="003E61F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musí být </w:t>
            </w:r>
            <w:r w:rsidR="00897E9C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dodávány ve formě </w:t>
            </w:r>
            <w:r w:rsidR="003E61F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komerčně vyráběné</w:t>
            </w:r>
            <w:r w:rsidR="00897E9C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ho </w:t>
            </w:r>
            <w:r w:rsidR="003E61F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firemního kitu, </w:t>
            </w:r>
            <w:r w:rsidR="00F30319" w:rsidRPr="00F3031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musí být dostupné pro všechna požadovaná vyšetření</w:t>
            </w:r>
            <w:r w:rsidR="003E61F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a musí být uchazečem pravidelně dodávány.</w:t>
            </w:r>
            <w:r w:rsidR="00F30319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F21D5B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453526919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453526919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5CF722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596093499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596093499"/>
          </w:p>
        </w:tc>
      </w:tr>
      <w:tr w:rsidR="00DD1506" w:rsidRPr="004A722E" w14:paraId="29DD5485" w14:textId="77777777" w:rsidTr="00583BD2">
        <w:trPr>
          <w:trHeight w:val="683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A38014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7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753104" w14:textId="77777777" w:rsidR="00DD1506" w:rsidRPr="00E53EB8" w:rsidRDefault="00706B9C" w:rsidP="00E53EB8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m</w:t>
            </w:r>
            <w:r w:rsidR="003E61F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usí</w:t>
            </w:r>
            <w:r w:rsidR="009479AC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3E61F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být</w:t>
            </w:r>
            <w:r w:rsidR="009479AC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  <w:r w:rsidR="0087176D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zajištěn </w:t>
            </w:r>
            <w:r w:rsidR="009479AC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minimálně </w:t>
            </w:r>
            <w:r w:rsidR="00321C6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15denní</w:t>
            </w:r>
            <w:r w:rsidR="009479AC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souběh šarží</w:t>
            </w:r>
            <w:r w:rsidR="003938A4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diagnostických erytrocytů</w:t>
            </w:r>
            <w:r w:rsidR="003E61FA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657AB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059086070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05908607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0BE26A4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223587095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1223587095"/>
          </w:p>
        </w:tc>
      </w:tr>
      <w:tr w:rsidR="00DD1506" w:rsidRPr="004A722E" w14:paraId="625A18B8" w14:textId="77777777" w:rsidTr="00583BD2">
        <w:trPr>
          <w:trHeight w:val="74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003E38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8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FC442" w14:textId="77777777" w:rsidR="00DD1506" w:rsidRPr="00E53EB8" w:rsidRDefault="00706B9C" w:rsidP="00E06A42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p</w:t>
            </w:r>
            <w:r w:rsidR="00DD1506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říbalové letáky a bezpečnostní listy </w:t>
            </w:r>
            <w:r w:rsidR="00607675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musí být dostupné elektronicky a </w:t>
            </w:r>
            <w:r w:rsidR="00DD1506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 českém jazyce, upozornění na aktualizac</w:t>
            </w:r>
            <w:r w:rsidR="00433F94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e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F8F09E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885920910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88592091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833B2AB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2018773525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2018773525"/>
          </w:p>
        </w:tc>
      </w:tr>
      <w:tr w:rsidR="00DD1506" w:rsidRPr="004A722E" w14:paraId="1880B3DC" w14:textId="77777777" w:rsidTr="00583BD2">
        <w:trPr>
          <w:trHeight w:val="37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33970" w14:textId="77777777" w:rsidR="00DD1506" w:rsidRPr="004A722E" w:rsidRDefault="00DD1506" w:rsidP="00794046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9</w:t>
            </w:r>
            <w:r w:rsidRPr="004A722E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F5B6D" w14:textId="77777777" w:rsidR="00DD1506" w:rsidRPr="00E53EB8" w:rsidRDefault="00706B9C" w:rsidP="001A314E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</w:t>
            </w:r>
            <w:r w:rsidR="00DD1506" w:rsidRPr="003336E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šechn</w:t>
            </w:r>
            <w:r w:rsidR="0078677E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y reagencie, kontrolní materiály a provozní materiály </w:t>
            </w:r>
            <w:r w:rsidR="00585EFF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musí být </w:t>
            </w:r>
            <w:r w:rsidR="00DD1506" w:rsidRPr="003336E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od jednoho výrobce (nikoliv přeprodej)</w:t>
            </w:r>
            <w:r w:rsidR="00DD1506" w:rsidRPr="00E53EB8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1320FD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1405513490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- ne</w:t>
            </w:r>
            <w:permEnd w:id="1405513490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7E5732F" w14:textId="77777777" w:rsidR="00DD1506" w:rsidRPr="004A722E" w:rsidRDefault="00DD1506" w:rsidP="000D40B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45421942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45421942"/>
          </w:p>
        </w:tc>
      </w:tr>
      <w:tr w:rsidR="00DD1506" w:rsidRPr="004A722E" w14:paraId="5B3B8278" w14:textId="77777777" w:rsidTr="00583BD2">
        <w:trPr>
          <w:trHeight w:val="749"/>
        </w:trPr>
        <w:tc>
          <w:tcPr>
            <w:tcW w:w="5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0B3F9" w14:textId="77777777" w:rsidR="00DD1506" w:rsidRPr="004A722E" w:rsidRDefault="00DD1506" w:rsidP="00BC7F79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1</w:t>
            </w:r>
            <w:r w:rsidR="00BC7F79"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b/>
                <w:color w:val="auto"/>
                <w:sz w:val="20"/>
                <w:szCs w:val="20"/>
              </w:rPr>
              <w:t>.</w:t>
            </w:r>
          </w:p>
        </w:tc>
        <w:tc>
          <w:tcPr>
            <w:tcW w:w="5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852204" w14:textId="77777777" w:rsidR="00DD1506" w:rsidRPr="00E53EB8" w:rsidRDefault="00706B9C" w:rsidP="00F1536C">
            <w:pPr>
              <w:pStyle w:val="Default"/>
              <w:snapToGrid w:val="0"/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</w:pPr>
            <w:r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v</w:t>
            </w:r>
            <w:r w:rsidR="003336E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ýrobce reagencií musí být uveden v seznamech společnosti SEKK</w:t>
            </w:r>
            <w:r w:rsidR="004718D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, která </w:t>
            </w:r>
            <w:r w:rsidR="003336E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zajištuj</w:t>
            </w:r>
            <w:r w:rsidR="004718D7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 xml:space="preserve">e </w:t>
            </w:r>
            <w:r w:rsidR="003336E1">
              <w:rPr>
                <w:rFonts w:ascii="Times New Roman" w:eastAsia="Times New Roman" w:hAnsi="Times New Roman" w:cs="Calibri"/>
                <w:b/>
                <w:color w:val="auto"/>
                <w:sz w:val="22"/>
                <w:szCs w:val="22"/>
              </w:rPr>
              <w:t>systém EHK (externí hodnocení kvality)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769CAA" w14:textId="77777777" w:rsidR="00DD1506" w:rsidRPr="004A722E" w:rsidRDefault="00DD1506" w:rsidP="001D5B2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609556385" w:edGrp="everyone"/>
            <w:r w:rsidRPr="004A722E"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ano – ne</w:t>
            </w:r>
          </w:p>
          <w:permEnd w:id="609556385"/>
          <w:p w14:paraId="0764FBDB" w14:textId="77777777" w:rsidR="00DD1506" w:rsidRPr="004A722E" w:rsidRDefault="00DD1506" w:rsidP="001D5B20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81EA8B8" w14:textId="77777777" w:rsidR="00DD1506" w:rsidRPr="004A722E" w:rsidRDefault="00DD1506" w:rsidP="0077420E">
            <w:pPr>
              <w:pStyle w:val="Default"/>
              <w:snapToGrid w:val="0"/>
              <w:jc w:val="center"/>
              <w:rPr>
                <w:rFonts w:ascii="Times New Roman" w:hAnsi="Times New Roman" w:cs="Times New Roman"/>
                <w:color w:val="auto"/>
                <w:sz w:val="20"/>
                <w:szCs w:val="20"/>
              </w:rPr>
            </w:pPr>
            <w:permStart w:id="889356000" w:edGrp="everyone"/>
            <w:r>
              <w:rPr>
                <w:rFonts w:ascii="Times New Roman" w:hAnsi="Times New Roman" w:cs="Times New Roman"/>
                <w:color w:val="auto"/>
                <w:sz w:val="20"/>
                <w:szCs w:val="20"/>
              </w:rPr>
              <w:t>…..</w:t>
            </w:r>
            <w:permEnd w:id="889356000"/>
          </w:p>
        </w:tc>
      </w:tr>
    </w:tbl>
    <w:p w14:paraId="15091774" w14:textId="77777777" w:rsidR="00EF32A1" w:rsidRDefault="00EF32A1" w:rsidP="00202F4E">
      <w:pPr>
        <w:jc w:val="both"/>
        <w:rPr>
          <w:b w:val="0"/>
          <w:bCs/>
          <w:color w:val="000000"/>
          <w:sz w:val="24"/>
        </w:rPr>
      </w:pPr>
    </w:p>
    <w:p w14:paraId="18D57929" w14:textId="77777777" w:rsidR="0061283E" w:rsidRDefault="0061283E" w:rsidP="0061283E">
      <w:pPr>
        <w:jc w:val="both"/>
        <w:rPr>
          <w:b w:val="0"/>
          <w:bCs/>
          <w:color w:val="000000"/>
          <w:sz w:val="24"/>
        </w:rPr>
      </w:pPr>
    </w:p>
    <w:p w14:paraId="4DCCEF59" w14:textId="77777777" w:rsidR="00583BD2" w:rsidRDefault="00583BD2" w:rsidP="0061283E">
      <w:pPr>
        <w:jc w:val="both"/>
        <w:rPr>
          <w:b w:val="0"/>
          <w:bCs/>
          <w:color w:val="000000"/>
          <w:sz w:val="24"/>
        </w:rPr>
      </w:pPr>
    </w:p>
    <w:p w14:paraId="49D07D70" w14:textId="77777777" w:rsidR="00583BD2" w:rsidRPr="009D49C3" w:rsidRDefault="00583BD2" w:rsidP="0061283E">
      <w:pPr>
        <w:jc w:val="both"/>
        <w:rPr>
          <w:b w:val="0"/>
          <w:bCs/>
          <w:color w:val="000000"/>
          <w:sz w:val="24"/>
        </w:rPr>
      </w:pPr>
    </w:p>
    <w:p w14:paraId="5095E054" w14:textId="77777777" w:rsidR="0061283E" w:rsidRPr="009D49C3" w:rsidRDefault="0061283E" w:rsidP="0061283E">
      <w:pPr>
        <w:numPr>
          <w:ilvl w:val="0"/>
          <w:numId w:val="29"/>
        </w:numPr>
        <w:ind w:left="426"/>
        <w:jc w:val="both"/>
        <w:rPr>
          <w:b w:val="0"/>
          <w:bCs/>
          <w:color w:val="000000"/>
          <w:sz w:val="24"/>
          <w:szCs w:val="24"/>
        </w:rPr>
      </w:pPr>
      <w:r w:rsidRPr="009D49C3">
        <w:rPr>
          <w:bCs/>
          <w:caps/>
          <w:sz w:val="24"/>
          <w:szCs w:val="24"/>
          <w:u w:val="single"/>
        </w:rPr>
        <w:lastRenderedPageBreak/>
        <w:t xml:space="preserve">Ostatní </w:t>
      </w:r>
      <w:r>
        <w:rPr>
          <w:bCs/>
          <w:caps/>
          <w:sz w:val="24"/>
          <w:szCs w:val="24"/>
          <w:u w:val="single"/>
        </w:rPr>
        <w:t xml:space="preserve">TECHNICKÉ </w:t>
      </w:r>
      <w:r w:rsidRPr="009D49C3">
        <w:rPr>
          <w:bCs/>
          <w:caps/>
          <w:sz w:val="24"/>
          <w:szCs w:val="24"/>
          <w:u w:val="single"/>
        </w:rPr>
        <w:t>NEPODKROČITELNÉ požadavky:</w:t>
      </w:r>
    </w:p>
    <w:p w14:paraId="20CBC677" w14:textId="77777777" w:rsidR="0061283E" w:rsidRPr="00667327" w:rsidRDefault="0061283E" w:rsidP="0061283E">
      <w:pPr>
        <w:pStyle w:val="Odstavecseseznamem"/>
        <w:numPr>
          <w:ilvl w:val="0"/>
          <w:numId w:val="40"/>
        </w:numPr>
        <w:spacing w:before="120" w:after="120"/>
        <w:ind w:left="714" w:hanging="35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9D49C3">
        <w:rPr>
          <w:b w:val="0"/>
          <w:bCs/>
          <w:sz w:val="24"/>
          <w:szCs w:val="24"/>
        </w:rPr>
        <w:t>Jednotlivé dílčí dodávky reagencií, kontrolní</w:t>
      </w:r>
      <w:r w:rsidR="00471F9E">
        <w:rPr>
          <w:b w:val="0"/>
          <w:bCs/>
          <w:sz w:val="24"/>
          <w:szCs w:val="24"/>
        </w:rPr>
        <w:t>ch</w:t>
      </w:r>
      <w:r w:rsidR="007F4844">
        <w:rPr>
          <w:b w:val="0"/>
          <w:bCs/>
          <w:sz w:val="24"/>
          <w:szCs w:val="24"/>
        </w:rPr>
        <w:t xml:space="preserve"> </w:t>
      </w:r>
      <w:r w:rsidR="00471F9E">
        <w:rPr>
          <w:b w:val="0"/>
          <w:bCs/>
          <w:sz w:val="24"/>
          <w:szCs w:val="24"/>
        </w:rPr>
        <w:t>materiálů</w:t>
      </w:r>
      <w:r w:rsidRPr="009D49C3">
        <w:rPr>
          <w:b w:val="0"/>
          <w:bCs/>
          <w:sz w:val="24"/>
          <w:szCs w:val="24"/>
        </w:rPr>
        <w:t xml:space="preserve"> a </w:t>
      </w:r>
      <w:r w:rsidR="00471F9E">
        <w:rPr>
          <w:b w:val="0"/>
          <w:bCs/>
          <w:sz w:val="24"/>
          <w:szCs w:val="24"/>
        </w:rPr>
        <w:t>provozního spotřebního</w:t>
      </w:r>
      <w:r w:rsidRPr="009D49C3">
        <w:rPr>
          <w:b w:val="0"/>
          <w:bCs/>
          <w:sz w:val="24"/>
          <w:szCs w:val="24"/>
        </w:rPr>
        <w:t xml:space="preserve"> materiálu nejpozději do</w:t>
      </w:r>
      <w:r>
        <w:rPr>
          <w:b w:val="0"/>
          <w:bCs/>
          <w:sz w:val="24"/>
          <w:szCs w:val="24"/>
        </w:rPr>
        <w:t xml:space="preserve"> 5 </w:t>
      </w:r>
      <w:r w:rsidRPr="009D49C3">
        <w:rPr>
          <w:b w:val="0"/>
          <w:bCs/>
          <w:sz w:val="24"/>
          <w:szCs w:val="24"/>
        </w:rPr>
        <w:t xml:space="preserve">pracovních dnů od obdržení písemné, </w:t>
      </w:r>
      <w:r w:rsidR="0024610E">
        <w:rPr>
          <w:b w:val="0"/>
          <w:bCs/>
          <w:sz w:val="24"/>
          <w:szCs w:val="24"/>
        </w:rPr>
        <w:t xml:space="preserve">elektronické, </w:t>
      </w:r>
      <w:r w:rsidRPr="009D49C3">
        <w:rPr>
          <w:b w:val="0"/>
          <w:bCs/>
          <w:sz w:val="24"/>
          <w:szCs w:val="24"/>
        </w:rPr>
        <w:t>telefonické nebo e</w:t>
      </w:r>
      <w:r w:rsidR="00257E72">
        <w:rPr>
          <w:b w:val="0"/>
          <w:bCs/>
          <w:sz w:val="24"/>
          <w:szCs w:val="24"/>
        </w:rPr>
        <w:t>-</w:t>
      </w:r>
      <w:r w:rsidRPr="009D49C3">
        <w:rPr>
          <w:b w:val="0"/>
          <w:bCs/>
          <w:sz w:val="24"/>
          <w:szCs w:val="24"/>
        </w:rPr>
        <w:t>mailové objednávky</w:t>
      </w:r>
      <w:r w:rsidR="008523D5">
        <w:rPr>
          <w:b w:val="0"/>
          <w:bCs/>
          <w:sz w:val="24"/>
          <w:szCs w:val="24"/>
        </w:rPr>
        <w:t xml:space="preserve">. </w:t>
      </w:r>
      <w:r w:rsidR="008523D5" w:rsidRPr="0024610E">
        <w:rPr>
          <w:b w:val="0"/>
          <w:bCs/>
          <w:sz w:val="24"/>
          <w:szCs w:val="24"/>
        </w:rPr>
        <w:t xml:space="preserve">V odůvodněných případech je přípustná i mimořádná </w:t>
      </w:r>
      <w:r w:rsidR="009D2D27" w:rsidRPr="0024610E">
        <w:rPr>
          <w:b w:val="0"/>
          <w:bCs/>
          <w:sz w:val="24"/>
          <w:szCs w:val="24"/>
        </w:rPr>
        <w:t>objednávka</w:t>
      </w:r>
      <w:r w:rsidR="0024610E" w:rsidRPr="0024610E">
        <w:rPr>
          <w:b w:val="0"/>
          <w:bCs/>
          <w:sz w:val="24"/>
          <w:szCs w:val="24"/>
        </w:rPr>
        <w:t xml:space="preserve"> s termínem dodání dle dohody kupujícího s prodávajícím.</w:t>
      </w:r>
      <w:bookmarkStart w:id="5" w:name="_Toc515431782"/>
      <w:bookmarkStart w:id="6" w:name="_Toc515431902"/>
      <w:bookmarkStart w:id="7" w:name="_Toc515432191"/>
      <w:bookmarkStart w:id="8" w:name="_Toc517093627"/>
      <w:bookmarkStart w:id="9" w:name="_Toc15380911"/>
      <w:bookmarkStart w:id="10" w:name="_Toc18659367"/>
      <w:bookmarkStart w:id="11" w:name="_Toc18663238"/>
      <w:bookmarkStart w:id="12" w:name="_Toc73536367"/>
      <w:bookmarkStart w:id="13" w:name="_Toc73950671"/>
      <w:r w:rsidR="0024610E">
        <w:rPr>
          <w:b w:val="0"/>
          <w:bCs/>
          <w:sz w:val="24"/>
          <w:szCs w:val="24"/>
        </w:rPr>
        <w:tab/>
      </w:r>
      <w:r w:rsidR="0024610E">
        <w:rPr>
          <w:b w:val="0"/>
          <w:bCs/>
          <w:sz w:val="24"/>
          <w:szCs w:val="24"/>
        </w:rPr>
        <w:tab/>
      </w:r>
      <w:r w:rsidR="0024610E">
        <w:rPr>
          <w:b w:val="0"/>
          <w:bCs/>
          <w:sz w:val="24"/>
          <w:szCs w:val="24"/>
        </w:rPr>
        <w:tab/>
      </w:r>
      <w:r w:rsidR="0024610E">
        <w:rPr>
          <w:b w:val="0"/>
          <w:bCs/>
          <w:sz w:val="24"/>
          <w:szCs w:val="24"/>
        </w:rPr>
        <w:tab/>
      </w:r>
      <w:r w:rsidR="0024610E">
        <w:rPr>
          <w:b w:val="0"/>
          <w:bCs/>
          <w:sz w:val="24"/>
          <w:szCs w:val="24"/>
        </w:rPr>
        <w:tab/>
      </w:r>
      <w:r w:rsidR="0024610E">
        <w:rPr>
          <w:b w:val="0"/>
          <w:bCs/>
          <w:sz w:val="24"/>
          <w:szCs w:val="24"/>
        </w:rPr>
        <w:tab/>
      </w:r>
      <w:r w:rsidR="0024610E">
        <w:rPr>
          <w:b w:val="0"/>
          <w:bCs/>
          <w:sz w:val="24"/>
          <w:szCs w:val="24"/>
        </w:rPr>
        <w:tab/>
      </w:r>
      <w:r w:rsidR="0024610E">
        <w:rPr>
          <w:b w:val="0"/>
          <w:bCs/>
          <w:sz w:val="24"/>
          <w:szCs w:val="24"/>
        </w:rPr>
        <w:tab/>
      </w:r>
      <w:r w:rsidR="0024610E">
        <w:rPr>
          <w:b w:val="0"/>
          <w:bCs/>
          <w:sz w:val="24"/>
          <w:szCs w:val="24"/>
        </w:rPr>
        <w:tab/>
      </w:r>
      <w:r>
        <w:rPr>
          <w:b w:val="0"/>
          <w:bCs/>
          <w:sz w:val="24"/>
          <w:szCs w:val="24"/>
        </w:rPr>
        <w:tab/>
      </w:r>
      <w:permStart w:id="174146120" w:edGrp="everyone"/>
      <w:r>
        <w:rPr>
          <w:b w:val="0"/>
          <w:bCs/>
          <w:sz w:val="24"/>
          <w:szCs w:val="24"/>
        </w:rPr>
        <w:t>ANO – NE*</w:t>
      </w:r>
      <w:permEnd w:id="174146120"/>
    </w:p>
    <w:p w14:paraId="448995CD" w14:textId="77777777" w:rsidR="0061283E" w:rsidRPr="00981418" w:rsidRDefault="0061283E" w:rsidP="0061283E">
      <w:pPr>
        <w:pStyle w:val="Odstavecseseznamem"/>
        <w:numPr>
          <w:ilvl w:val="0"/>
          <w:numId w:val="40"/>
        </w:numPr>
        <w:spacing w:before="120" w:after="120"/>
        <w:ind w:left="714" w:hanging="35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981418">
        <w:rPr>
          <w:b w:val="0"/>
          <w:bCs/>
          <w:color w:val="000000"/>
          <w:sz w:val="24"/>
          <w:szCs w:val="24"/>
        </w:rPr>
        <w:t>Zajištění povinnosti VIGILANCE (sledování všech dodávaných ZP IVD výrobků ke konečnému uživateli, neprodlené akce a reakce v souvislosti s vigilančními kroky výrobců a SÚKLu se všemi povinnostmi a následky z jejich neplnění)</w:t>
      </w:r>
      <w:r>
        <w:rPr>
          <w:b w:val="0"/>
          <w:bCs/>
          <w:color w:val="000000"/>
          <w:sz w:val="24"/>
          <w:szCs w:val="24"/>
        </w:rPr>
        <w:tab/>
      </w:r>
      <w:permStart w:id="24728964" w:edGrp="everyone"/>
      <w:r>
        <w:rPr>
          <w:b w:val="0"/>
          <w:bCs/>
          <w:color w:val="000000"/>
          <w:sz w:val="24"/>
          <w:szCs w:val="24"/>
        </w:rPr>
        <w:t>ANO – NE*</w:t>
      </w:r>
      <w:permEnd w:id="24728964"/>
    </w:p>
    <w:p w14:paraId="6D44B9C1" w14:textId="77777777" w:rsidR="0061283E" w:rsidRPr="009D49C3" w:rsidRDefault="0061283E" w:rsidP="0061283E">
      <w:pPr>
        <w:pStyle w:val="Odstavecseseznamem"/>
        <w:numPr>
          <w:ilvl w:val="0"/>
          <w:numId w:val="40"/>
        </w:numPr>
        <w:spacing w:before="120" w:after="120"/>
        <w:ind w:left="714" w:hanging="357"/>
        <w:contextualSpacing w:val="0"/>
        <w:jc w:val="both"/>
        <w:rPr>
          <w:b w:val="0"/>
          <w:bCs/>
          <w:color w:val="000000"/>
          <w:sz w:val="24"/>
          <w:szCs w:val="24"/>
        </w:rPr>
      </w:pPr>
      <w:r w:rsidRPr="009D49C3">
        <w:rPr>
          <w:b w:val="0"/>
          <w:sz w:val="24"/>
          <w:szCs w:val="24"/>
        </w:rPr>
        <w:t>V rámci nabídky účastník zadávacího řízení k nabízeným reagenciím, kontrolním</w:t>
      </w:r>
      <w:r w:rsidR="007F4844">
        <w:rPr>
          <w:b w:val="0"/>
          <w:sz w:val="24"/>
          <w:szCs w:val="24"/>
        </w:rPr>
        <w:t xml:space="preserve"> </w:t>
      </w:r>
      <w:r w:rsidR="00471F9E">
        <w:rPr>
          <w:b w:val="0"/>
          <w:sz w:val="24"/>
          <w:szCs w:val="24"/>
        </w:rPr>
        <w:t>materiálům</w:t>
      </w:r>
      <w:r w:rsidRPr="009D49C3">
        <w:rPr>
          <w:b w:val="0"/>
          <w:sz w:val="24"/>
          <w:szCs w:val="24"/>
        </w:rPr>
        <w:t xml:space="preserve"> a </w:t>
      </w:r>
      <w:r w:rsidR="00471F9E">
        <w:rPr>
          <w:b w:val="0"/>
          <w:sz w:val="24"/>
          <w:szCs w:val="24"/>
        </w:rPr>
        <w:t>provozní</w:t>
      </w:r>
      <w:r w:rsidR="00FC6880">
        <w:rPr>
          <w:b w:val="0"/>
          <w:sz w:val="24"/>
          <w:szCs w:val="24"/>
        </w:rPr>
        <w:t>m</w:t>
      </w:r>
      <w:r w:rsidR="00471F9E">
        <w:rPr>
          <w:b w:val="0"/>
          <w:sz w:val="24"/>
          <w:szCs w:val="24"/>
        </w:rPr>
        <w:t xml:space="preserve"> spotřební</w:t>
      </w:r>
      <w:r w:rsidR="00FC6880">
        <w:rPr>
          <w:b w:val="0"/>
          <w:sz w:val="24"/>
          <w:szCs w:val="24"/>
        </w:rPr>
        <w:t>m</w:t>
      </w:r>
      <w:r w:rsidR="00471F9E">
        <w:rPr>
          <w:b w:val="0"/>
          <w:sz w:val="24"/>
          <w:szCs w:val="24"/>
        </w:rPr>
        <w:t xml:space="preserve"> </w:t>
      </w:r>
      <w:r w:rsidRPr="009D49C3">
        <w:rPr>
          <w:b w:val="0"/>
          <w:sz w:val="24"/>
          <w:szCs w:val="24"/>
        </w:rPr>
        <w:t>materiál</w:t>
      </w:r>
      <w:r w:rsidR="00FC6880">
        <w:rPr>
          <w:b w:val="0"/>
          <w:sz w:val="24"/>
          <w:szCs w:val="24"/>
        </w:rPr>
        <w:t xml:space="preserve">ům </w:t>
      </w:r>
      <w:r w:rsidRPr="009D49C3">
        <w:rPr>
          <w:b w:val="0"/>
          <w:sz w:val="24"/>
          <w:szCs w:val="24"/>
        </w:rPr>
        <w:t>předloží: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r>
        <w:rPr>
          <w:b w:val="0"/>
          <w:sz w:val="24"/>
          <w:szCs w:val="24"/>
        </w:rPr>
        <w:tab/>
      </w:r>
      <w:r>
        <w:rPr>
          <w:b w:val="0"/>
          <w:sz w:val="24"/>
          <w:szCs w:val="24"/>
        </w:rPr>
        <w:tab/>
      </w:r>
    </w:p>
    <w:p w14:paraId="00970A9E" w14:textId="77777777" w:rsidR="0061283E" w:rsidRPr="009D49C3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bookmarkStart w:id="14" w:name="_Hlk45544000"/>
      <w:r w:rsidRPr="009D49C3">
        <w:rPr>
          <w:b w:val="0"/>
          <w:sz w:val="24"/>
          <w:szCs w:val="24"/>
          <w:lang w:eastAsia="cs-CZ"/>
        </w:rPr>
        <w:t>produktové listy s technickou specifikací</w:t>
      </w:r>
      <w:r w:rsidRPr="009D49C3">
        <w:rPr>
          <w:b w:val="0"/>
          <w:bCs/>
          <w:sz w:val="24"/>
          <w:szCs w:val="24"/>
          <w:lang w:eastAsia="cs-CZ"/>
        </w:rPr>
        <w:t xml:space="preserve"> nabízeného zboží (technické listy, </w:t>
      </w:r>
      <w:r w:rsidRPr="009D49C3">
        <w:rPr>
          <w:b w:val="0"/>
          <w:sz w:val="24"/>
          <w:szCs w:val="24"/>
        </w:rPr>
        <w:t xml:space="preserve">produktová data, fotografie, schémata, katalogová čísla aj.); </w:t>
      </w:r>
      <w:r w:rsidRPr="009D49C3">
        <w:rPr>
          <w:b w:val="0"/>
          <w:sz w:val="24"/>
          <w:szCs w:val="24"/>
        </w:rPr>
        <w:tab/>
        <w:t xml:space="preserve">       </w:t>
      </w:r>
      <w:r w:rsidR="003754E3">
        <w:rPr>
          <w:b w:val="0"/>
          <w:sz w:val="24"/>
          <w:szCs w:val="24"/>
        </w:rPr>
        <w:tab/>
      </w:r>
      <w:r w:rsidRPr="009D49C3">
        <w:rPr>
          <w:b w:val="0"/>
          <w:sz w:val="24"/>
          <w:szCs w:val="24"/>
        </w:rPr>
        <w:t xml:space="preserve"> </w:t>
      </w:r>
      <w:permStart w:id="1613769222" w:edGrp="everyone"/>
      <w:r w:rsidRPr="009D49C3">
        <w:rPr>
          <w:b w:val="0"/>
          <w:sz w:val="24"/>
          <w:szCs w:val="24"/>
        </w:rPr>
        <w:t>ANO – NE*</w:t>
      </w:r>
      <w:permEnd w:id="1613769222"/>
    </w:p>
    <w:bookmarkEnd w:id="14"/>
    <w:p w14:paraId="3D7EF949" w14:textId="77777777" w:rsidR="0061283E" w:rsidRPr="009D49C3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9D49C3">
        <w:rPr>
          <w:b w:val="0"/>
          <w:sz w:val="24"/>
          <w:szCs w:val="24"/>
          <w:lang w:eastAsia="cs-CZ"/>
        </w:rPr>
        <w:t>návody k obsluze/uživatelské příručky</w:t>
      </w:r>
      <w:r w:rsidRPr="00981418">
        <w:rPr>
          <w:b w:val="0"/>
          <w:sz w:val="24"/>
          <w:szCs w:val="24"/>
          <w:lang w:eastAsia="cs-CZ"/>
        </w:rPr>
        <w:t>/ příbalové letáky/</w:t>
      </w:r>
      <w:r>
        <w:rPr>
          <w:b w:val="0"/>
          <w:sz w:val="24"/>
          <w:szCs w:val="24"/>
          <w:lang w:eastAsia="cs-CZ"/>
        </w:rPr>
        <w:t xml:space="preserve"> </w:t>
      </w:r>
      <w:r w:rsidRPr="009D49C3">
        <w:rPr>
          <w:b w:val="0"/>
          <w:sz w:val="24"/>
          <w:szCs w:val="24"/>
          <w:lang w:eastAsia="cs-CZ"/>
        </w:rPr>
        <w:t>v českém jazyce (dle platné legislativy)</w:t>
      </w:r>
      <w:r w:rsidRPr="009D49C3">
        <w:rPr>
          <w:b w:val="0"/>
          <w:sz w:val="24"/>
          <w:szCs w:val="24"/>
          <w:lang w:eastAsia="cs-CZ"/>
        </w:rPr>
        <w:tab/>
      </w:r>
      <w:r w:rsidRPr="009D49C3">
        <w:rPr>
          <w:b w:val="0"/>
          <w:sz w:val="24"/>
          <w:szCs w:val="24"/>
          <w:lang w:eastAsia="cs-CZ"/>
        </w:rPr>
        <w:tab/>
      </w:r>
      <w:r w:rsidRPr="009D49C3">
        <w:rPr>
          <w:b w:val="0"/>
          <w:sz w:val="24"/>
          <w:szCs w:val="24"/>
          <w:lang w:eastAsia="cs-CZ"/>
        </w:rPr>
        <w:tab/>
        <w:t xml:space="preserve">       </w:t>
      </w:r>
      <w:r w:rsidRPr="009D49C3">
        <w:rPr>
          <w:b w:val="0"/>
          <w:sz w:val="24"/>
          <w:szCs w:val="24"/>
          <w:lang w:eastAsia="cs-CZ"/>
        </w:rPr>
        <w:tab/>
      </w:r>
      <w:r>
        <w:rPr>
          <w:b w:val="0"/>
          <w:sz w:val="24"/>
          <w:szCs w:val="24"/>
          <w:lang w:eastAsia="cs-CZ"/>
        </w:rPr>
        <w:t xml:space="preserve">                        </w:t>
      </w:r>
      <w:r w:rsidRPr="009D49C3">
        <w:rPr>
          <w:b w:val="0"/>
          <w:sz w:val="24"/>
          <w:szCs w:val="24"/>
          <w:lang w:eastAsia="cs-CZ"/>
        </w:rPr>
        <w:t xml:space="preserve">    </w:t>
      </w:r>
      <w:r>
        <w:rPr>
          <w:b w:val="0"/>
          <w:sz w:val="24"/>
          <w:szCs w:val="24"/>
          <w:lang w:eastAsia="cs-CZ"/>
        </w:rPr>
        <w:t xml:space="preserve">      </w:t>
      </w:r>
      <w:r w:rsidRPr="009D49C3">
        <w:rPr>
          <w:b w:val="0"/>
          <w:sz w:val="24"/>
          <w:szCs w:val="24"/>
          <w:lang w:eastAsia="cs-CZ"/>
        </w:rPr>
        <w:t xml:space="preserve"> </w:t>
      </w:r>
      <w:permStart w:id="1497977356" w:edGrp="everyone"/>
      <w:r w:rsidRPr="009D49C3">
        <w:rPr>
          <w:b w:val="0"/>
          <w:sz w:val="24"/>
          <w:szCs w:val="24"/>
          <w:lang w:eastAsia="cs-CZ"/>
        </w:rPr>
        <w:t xml:space="preserve"> </w:t>
      </w:r>
      <w:r w:rsidRPr="009D49C3">
        <w:rPr>
          <w:b w:val="0"/>
          <w:bCs/>
          <w:sz w:val="24"/>
          <w:szCs w:val="24"/>
        </w:rPr>
        <w:t>ANO</w:t>
      </w:r>
      <w:r>
        <w:rPr>
          <w:b w:val="0"/>
          <w:bCs/>
          <w:sz w:val="24"/>
          <w:szCs w:val="24"/>
        </w:rPr>
        <w:t xml:space="preserve"> </w:t>
      </w:r>
      <w:r w:rsidRPr="009D49C3">
        <w:rPr>
          <w:b w:val="0"/>
          <w:bCs/>
          <w:sz w:val="24"/>
          <w:szCs w:val="24"/>
        </w:rPr>
        <w:t>– NE*</w:t>
      </w:r>
      <w:permEnd w:id="1497977356"/>
    </w:p>
    <w:p w14:paraId="4B2E2D9A" w14:textId="77777777" w:rsidR="0061283E" w:rsidRPr="009D49C3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981418">
        <w:rPr>
          <w:b w:val="0"/>
          <w:sz w:val="24"/>
          <w:szCs w:val="24"/>
          <w:lang w:eastAsia="cs-CZ"/>
        </w:rPr>
        <w:t>bezpečnostní listy</w:t>
      </w:r>
      <w:r w:rsidRPr="009D49C3">
        <w:rPr>
          <w:b w:val="0"/>
          <w:sz w:val="24"/>
          <w:szCs w:val="24"/>
          <w:lang w:eastAsia="cs-CZ"/>
        </w:rPr>
        <w:t xml:space="preserve"> v českém jazyce (dle platné legislativy) </w:t>
      </w:r>
      <w:r w:rsidRPr="009D49C3">
        <w:rPr>
          <w:b w:val="0"/>
          <w:sz w:val="24"/>
          <w:szCs w:val="24"/>
          <w:lang w:eastAsia="cs-CZ"/>
        </w:rPr>
        <w:tab/>
        <w:t xml:space="preserve">    </w:t>
      </w:r>
      <w:r>
        <w:rPr>
          <w:b w:val="0"/>
          <w:sz w:val="24"/>
          <w:szCs w:val="24"/>
          <w:lang w:eastAsia="cs-CZ"/>
        </w:rPr>
        <w:t xml:space="preserve">       </w:t>
      </w:r>
      <w:r w:rsidRPr="009D49C3">
        <w:rPr>
          <w:b w:val="0"/>
          <w:sz w:val="24"/>
          <w:szCs w:val="24"/>
          <w:lang w:eastAsia="cs-CZ"/>
        </w:rPr>
        <w:t xml:space="preserve"> </w:t>
      </w:r>
      <w:permStart w:id="491462978" w:edGrp="everyone"/>
      <w:r w:rsidRPr="009D49C3">
        <w:rPr>
          <w:b w:val="0"/>
          <w:sz w:val="24"/>
          <w:szCs w:val="24"/>
          <w:lang w:eastAsia="cs-CZ"/>
        </w:rPr>
        <w:t xml:space="preserve"> </w:t>
      </w:r>
      <w:r w:rsidRPr="009D49C3">
        <w:rPr>
          <w:b w:val="0"/>
          <w:bCs/>
          <w:sz w:val="24"/>
          <w:szCs w:val="24"/>
        </w:rPr>
        <w:t>ANO – NE*</w:t>
      </w:r>
      <w:permEnd w:id="491462978"/>
    </w:p>
    <w:p w14:paraId="45984835" w14:textId="77777777" w:rsidR="0061283E" w:rsidRPr="00C25ACE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z w:val="24"/>
          <w:szCs w:val="24"/>
          <w:lang w:eastAsia="cs-CZ"/>
        </w:rPr>
      </w:pPr>
      <w:r w:rsidRPr="009D49C3">
        <w:rPr>
          <w:b w:val="0"/>
          <w:sz w:val="24"/>
          <w:szCs w:val="24"/>
          <w:lang w:eastAsia="cs-CZ"/>
        </w:rPr>
        <w:t>prohlášení o shodě ve vztahu k nabízenému plnění (kopie v českém jazyce) včetně identifikace zboží (kód, typ, model apod.);</w:t>
      </w:r>
      <w:r w:rsidR="00C0574A" w:rsidRPr="009D49C3">
        <w:rPr>
          <w:b w:val="0"/>
          <w:sz w:val="24"/>
          <w:szCs w:val="24"/>
          <w:lang w:eastAsia="cs-CZ"/>
        </w:rPr>
        <w:tab/>
      </w:r>
      <w:r w:rsidR="00C0574A" w:rsidRPr="009D49C3">
        <w:rPr>
          <w:b w:val="0"/>
          <w:sz w:val="24"/>
          <w:szCs w:val="24"/>
        </w:rPr>
        <w:t xml:space="preserve"> </w:t>
      </w:r>
      <w:r w:rsidR="00C0574A" w:rsidRPr="009D49C3">
        <w:rPr>
          <w:b w:val="0"/>
          <w:sz w:val="24"/>
          <w:szCs w:val="24"/>
        </w:rPr>
        <w:tab/>
      </w:r>
      <w:r w:rsidR="007A0646">
        <w:rPr>
          <w:b w:val="0"/>
          <w:sz w:val="24"/>
          <w:szCs w:val="24"/>
        </w:rPr>
        <w:tab/>
      </w:r>
      <w:r w:rsidRPr="009D49C3">
        <w:rPr>
          <w:b w:val="0"/>
          <w:sz w:val="24"/>
          <w:szCs w:val="24"/>
        </w:rPr>
        <w:t xml:space="preserve">  </w:t>
      </w:r>
      <w:r>
        <w:rPr>
          <w:b w:val="0"/>
          <w:sz w:val="24"/>
          <w:szCs w:val="24"/>
        </w:rPr>
        <w:t xml:space="preserve">       </w:t>
      </w:r>
      <w:r w:rsidRPr="009D49C3">
        <w:rPr>
          <w:b w:val="0"/>
          <w:sz w:val="24"/>
          <w:szCs w:val="24"/>
        </w:rPr>
        <w:t xml:space="preserve"> </w:t>
      </w:r>
      <w:permStart w:id="1057686322" w:edGrp="everyone"/>
      <w:r w:rsidRPr="009D49C3">
        <w:rPr>
          <w:b w:val="0"/>
          <w:bCs/>
          <w:sz w:val="24"/>
          <w:szCs w:val="24"/>
        </w:rPr>
        <w:t>ANO – NE*</w:t>
      </w:r>
    </w:p>
    <w:permEnd w:id="1057686322"/>
    <w:p w14:paraId="7E16FC3B" w14:textId="77777777" w:rsidR="0061283E" w:rsidRPr="009D49C3" w:rsidRDefault="0061283E" w:rsidP="0061283E">
      <w:pPr>
        <w:numPr>
          <w:ilvl w:val="0"/>
          <w:numId w:val="41"/>
        </w:numPr>
        <w:spacing w:before="120" w:after="120"/>
        <w:ind w:left="1134" w:hanging="436"/>
        <w:jc w:val="both"/>
        <w:rPr>
          <w:b w:val="0"/>
          <w:snapToGrid w:val="0"/>
          <w:sz w:val="24"/>
          <w:szCs w:val="24"/>
        </w:rPr>
      </w:pPr>
      <w:r w:rsidRPr="009D49C3">
        <w:rPr>
          <w:b w:val="0"/>
          <w:snapToGrid w:val="0"/>
          <w:sz w:val="24"/>
          <w:szCs w:val="24"/>
        </w:rPr>
        <w:t>registraci osoby k distribuci zdravotnických prostředků u</w:t>
      </w:r>
      <w:r w:rsidRPr="009D49C3">
        <w:rPr>
          <w:b w:val="0"/>
          <w:sz w:val="24"/>
          <w:szCs w:val="24"/>
        </w:rPr>
        <w:t xml:space="preserve"> </w:t>
      </w:r>
      <w:r w:rsidRPr="009D49C3">
        <w:rPr>
          <w:b w:val="0"/>
          <w:snapToGrid w:val="0"/>
          <w:sz w:val="24"/>
          <w:szCs w:val="24"/>
        </w:rPr>
        <w:t>Státního ústavu pro kontrolu léčiv (dle platné legislativy)</w:t>
      </w:r>
      <w:r w:rsidRPr="009D49C3">
        <w:rPr>
          <w:b w:val="0"/>
          <w:snapToGrid w:val="0"/>
          <w:sz w:val="24"/>
          <w:szCs w:val="24"/>
        </w:rPr>
        <w:tab/>
      </w:r>
      <w:r w:rsidRPr="009D49C3">
        <w:rPr>
          <w:b w:val="0"/>
          <w:snapToGrid w:val="0"/>
          <w:sz w:val="24"/>
          <w:szCs w:val="24"/>
        </w:rPr>
        <w:tab/>
      </w:r>
      <w:r w:rsidRPr="009D49C3">
        <w:rPr>
          <w:b w:val="0"/>
          <w:snapToGrid w:val="0"/>
          <w:sz w:val="24"/>
          <w:szCs w:val="24"/>
        </w:rPr>
        <w:tab/>
      </w:r>
      <w:r w:rsidRPr="009D49C3">
        <w:rPr>
          <w:b w:val="0"/>
          <w:snapToGrid w:val="0"/>
          <w:sz w:val="24"/>
          <w:szCs w:val="24"/>
        </w:rPr>
        <w:tab/>
        <w:t xml:space="preserve">   </w:t>
      </w:r>
      <w:r>
        <w:rPr>
          <w:b w:val="0"/>
          <w:snapToGrid w:val="0"/>
          <w:sz w:val="24"/>
          <w:szCs w:val="24"/>
        </w:rPr>
        <w:t xml:space="preserve">       </w:t>
      </w:r>
      <w:r w:rsidRPr="009D49C3">
        <w:rPr>
          <w:b w:val="0"/>
          <w:snapToGrid w:val="0"/>
          <w:sz w:val="24"/>
          <w:szCs w:val="24"/>
        </w:rPr>
        <w:t xml:space="preserve">  </w:t>
      </w:r>
      <w:permStart w:id="2025210146" w:edGrp="everyone"/>
      <w:r w:rsidRPr="009D49C3">
        <w:rPr>
          <w:b w:val="0"/>
          <w:bCs/>
          <w:sz w:val="24"/>
          <w:szCs w:val="24"/>
        </w:rPr>
        <w:t>ANO – NE*</w:t>
      </w:r>
      <w:permEnd w:id="2025210146"/>
    </w:p>
    <w:p w14:paraId="52D7619D" w14:textId="77777777" w:rsidR="0061283E" w:rsidRDefault="00C452C4" w:rsidP="00202F4E">
      <w:pPr>
        <w:jc w:val="both"/>
        <w:rPr>
          <w:b w:val="0"/>
          <w:bCs/>
          <w:color w:val="000000"/>
          <w:sz w:val="24"/>
        </w:rPr>
      </w:pPr>
      <w:r>
        <w:rPr>
          <w:b w:val="0"/>
          <w:bCs/>
          <w:color w:val="000000"/>
          <w:sz w:val="24"/>
        </w:rPr>
        <w:t xml:space="preserve">Podrobnosti k požadavkům </w:t>
      </w:r>
      <w:r w:rsidRPr="00266F98">
        <w:rPr>
          <w:b w:val="0"/>
          <w:bCs/>
          <w:color w:val="000000"/>
          <w:sz w:val="24"/>
        </w:rPr>
        <w:t>viz čl. 11. zadávací</w:t>
      </w:r>
      <w:r>
        <w:rPr>
          <w:b w:val="0"/>
          <w:bCs/>
          <w:color w:val="000000"/>
          <w:sz w:val="24"/>
        </w:rPr>
        <w:t xml:space="preserve"> dokumentace.</w:t>
      </w:r>
    </w:p>
    <w:p w14:paraId="2BC89961" w14:textId="77777777" w:rsidR="0061283E" w:rsidRDefault="0061283E" w:rsidP="00202F4E">
      <w:pPr>
        <w:jc w:val="both"/>
        <w:rPr>
          <w:b w:val="0"/>
          <w:bCs/>
          <w:color w:val="000000"/>
          <w:sz w:val="24"/>
        </w:rPr>
      </w:pPr>
    </w:p>
    <w:p w14:paraId="49B0F3CE" w14:textId="77777777" w:rsidR="00B93230" w:rsidRPr="009D3660" w:rsidRDefault="00B93230" w:rsidP="00B93230">
      <w:pPr>
        <w:jc w:val="both"/>
        <w:rPr>
          <w:b w:val="0"/>
          <w:bCs/>
          <w:color w:val="000000"/>
          <w:sz w:val="24"/>
          <w:szCs w:val="24"/>
        </w:rPr>
      </w:pPr>
      <w:r w:rsidRPr="009D3660">
        <w:rPr>
          <w:bCs/>
          <w:color w:val="000000"/>
          <w:sz w:val="24"/>
          <w:szCs w:val="24"/>
          <w:u w:val="single"/>
        </w:rPr>
        <w:t>PROHLÁŠENÍ ÚČASTNÍKA ZADÁVACÍHO ŘÍZENÍ:</w:t>
      </w:r>
    </w:p>
    <w:p w14:paraId="24861050" w14:textId="77777777" w:rsidR="00B93230" w:rsidRPr="009D3660" w:rsidRDefault="00B93230" w:rsidP="00B93230">
      <w:pPr>
        <w:jc w:val="both"/>
        <w:rPr>
          <w:bCs/>
          <w:color w:val="000000"/>
          <w:sz w:val="24"/>
          <w:szCs w:val="24"/>
        </w:rPr>
      </w:pPr>
      <w:r w:rsidRPr="009D3660">
        <w:rPr>
          <w:b w:val="0"/>
          <w:bCs/>
          <w:color w:val="000000"/>
          <w:sz w:val="24"/>
          <w:szCs w:val="24"/>
        </w:rPr>
        <w:t xml:space="preserve">Tímto stvrzujeme pravdivost VŠECH námi uvedených údajů vztahujících se k předmětu plnění veřejné zakázky. </w:t>
      </w:r>
    </w:p>
    <w:p w14:paraId="462C84CF" w14:textId="77777777" w:rsidR="0061283E" w:rsidRDefault="0061283E" w:rsidP="00202F4E">
      <w:pPr>
        <w:jc w:val="both"/>
        <w:rPr>
          <w:b w:val="0"/>
          <w:bCs/>
          <w:color w:val="000000"/>
          <w:sz w:val="24"/>
        </w:rPr>
      </w:pPr>
    </w:p>
    <w:p w14:paraId="34EFD86F" w14:textId="77777777" w:rsidR="0061283E" w:rsidRPr="00202F4E" w:rsidRDefault="0061283E" w:rsidP="00202F4E">
      <w:pPr>
        <w:jc w:val="both"/>
        <w:rPr>
          <w:b w:val="0"/>
          <w:bCs/>
          <w:color w:val="000000"/>
          <w:sz w:val="24"/>
        </w:rPr>
      </w:pPr>
    </w:p>
    <w:p w14:paraId="704EEEFE" w14:textId="77777777" w:rsidR="00202F4E" w:rsidRPr="00202F4E" w:rsidRDefault="00202F4E" w:rsidP="00202F4E">
      <w:pPr>
        <w:jc w:val="both"/>
        <w:rPr>
          <w:b w:val="0"/>
          <w:bCs/>
          <w:color w:val="000000"/>
          <w:sz w:val="24"/>
        </w:rPr>
      </w:pPr>
      <w:r w:rsidRPr="00202F4E">
        <w:rPr>
          <w:b w:val="0"/>
          <w:bCs/>
          <w:color w:val="000000"/>
          <w:sz w:val="24"/>
        </w:rPr>
        <w:t xml:space="preserve">V </w:t>
      </w:r>
      <w:permStart w:id="581058868" w:edGrp="everyone"/>
      <w:r w:rsidRPr="00202F4E">
        <w:rPr>
          <w:b w:val="0"/>
          <w:bCs/>
          <w:color w:val="000000"/>
          <w:sz w:val="24"/>
        </w:rPr>
        <w:t>……………………………</w:t>
      </w:r>
      <w:permEnd w:id="581058868"/>
      <w:r w:rsidRPr="00202F4E">
        <w:rPr>
          <w:b w:val="0"/>
          <w:bCs/>
          <w:color w:val="000000"/>
          <w:sz w:val="24"/>
        </w:rPr>
        <w:t>dne</w:t>
      </w:r>
      <w:permStart w:id="1292326916" w:edGrp="everyone"/>
      <w:r w:rsidRPr="00202F4E">
        <w:rPr>
          <w:b w:val="0"/>
          <w:bCs/>
          <w:color w:val="000000"/>
          <w:sz w:val="24"/>
        </w:rPr>
        <w:t>…………………..</w:t>
      </w:r>
      <w:permEnd w:id="1292326916"/>
    </w:p>
    <w:p w14:paraId="1F3369DB" w14:textId="77777777" w:rsidR="00202F4E" w:rsidRPr="00202F4E" w:rsidRDefault="00202F4E" w:rsidP="00202F4E">
      <w:pPr>
        <w:jc w:val="both"/>
        <w:rPr>
          <w:b w:val="0"/>
          <w:bCs/>
          <w:color w:val="000000"/>
          <w:sz w:val="24"/>
        </w:rPr>
      </w:pPr>
    </w:p>
    <w:p w14:paraId="1270B979" w14:textId="77777777" w:rsidR="00202F4E" w:rsidRPr="00202F4E" w:rsidRDefault="00202F4E" w:rsidP="00202F4E">
      <w:pPr>
        <w:jc w:val="both"/>
        <w:rPr>
          <w:b w:val="0"/>
          <w:bCs/>
          <w:color w:val="000000"/>
          <w:sz w:val="24"/>
        </w:rPr>
      </w:pPr>
    </w:p>
    <w:p w14:paraId="0988124E" w14:textId="77777777" w:rsidR="00202F4E" w:rsidRPr="00202F4E" w:rsidRDefault="00202F4E" w:rsidP="00202F4E">
      <w:pPr>
        <w:ind w:left="5664"/>
        <w:jc w:val="both"/>
        <w:rPr>
          <w:b w:val="0"/>
          <w:bCs/>
          <w:color w:val="000000"/>
          <w:sz w:val="24"/>
        </w:rPr>
      </w:pPr>
      <w:r w:rsidRPr="00202F4E">
        <w:rPr>
          <w:b w:val="0"/>
          <w:bCs/>
          <w:color w:val="000000"/>
          <w:sz w:val="24"/>
        </w:rPr>
        <w:t>………………………………….</w:t>
      </w:r>
    </w:p>
    <w:p w14:paraId="4432E86B" w14:textId="77777777" w:rsidR="00202F4E" w:rsidRPr="0091118C" w:rsidRDefault="00202F4E" w:rsidP="004A722E">
      <w:pPr>
        <w:ind w:left="5664"/>
        <w:rPr>
          <w:bCs/>
          <w:color w:val="000000"/>
          <w:sz w:val="24"/>
        </w:rPr>
      </w:pPr>
      <w:r w:rsidRPr="00202F4E">
        <w:rPr>
          <w:b w:val="0"/>
          <w:bCs/>
          <w:color w:val="000000"/>
          <w:sz w:val="24"/>
        </w:rPr>
        <w:t xml:space="preserve">      </w:t>
      </w:r>
      <w:permStart w:id="1494897134" w:edGrp="everyone"/>
      <w:r w:rsidRPr="00202F4E">
        <w:rPr>
          <w:b w:val="0"/>
          <w:bCs/>
          <w:color w:val="000000"/>
          <w:sz w:val="24"/>
        </w:rPr>
        <w:t xml:space="preserve">razítko, jméno a podpis </w:t>
      </w:r>
      <w:r w:rsidR="0097043E">
        <w:rPr>
          <w:b w:val="0"/>
          <w:bCs/>
          <w:color w:val="000000"/>
          <w:sz w:val="24"/>
        </w:rPr>
        <w:t xml:space="preserve">    </w:t>
      </w:r>
      <w:r w:rsidR="00C04AD9">
        <w:rPr>
          <w:b w:val="0"/>
          <w:bCs/>
          <w:color w:val="000000"/>
          <w:sz w:val="24"/>
        </w:rPr>
        <w:t xml:space="preserve">  </w:t>
      </w:r>
      <w:r w:rsidR="0097043E">
        <w:rPr>
          <w:b w:val="0"/>
          <w:bCs/>
          <w:color w:val="000000"/>
          <w:sz w:val="24"/>
        </w:rPr>
        <w:t xml:space="preserve">oprávněné osoby </w:t>
      </w:r>
      <w:r w:rsidR="009E1ACF">
        <w:rPr>
          <w:b w:val="0"/>
          <w:bCs/>
          <w:color w:val="000000"/>
          <w:sz w:val="24"/>
        </w:rPr>
        <w:t>účastníka</w:t>
      </w:r>
      <w:permEnd w:id="1494897134"/>
    </w:p>
    <w:sectPr w:rsidR="00202F4E" w:rsidRPr="0091118C" w:rsidSect="00F95C87">
      <w:headerReference w:type="default" r:id="rId7"/>
      <w:footerReference w:type="even" r:id="rId8"/>
      <w:footerReference w:type="default" r:id="rId9"/>
      <w:footnotePr>
        <w:pos w:val="beneathText"/>
      </w:footnotePr>
      <w:pgSz w:w="11905" w:h="16837"/>
      <w:pgMar w:top="170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38B99C" w14:textId="77777777" w:rsidR="00F07401" w:rsidRDefault="00F07401">
      <w:r>
        <w:separator/>
      </w:r>
    </w:p>
  </w:endnote>
  <w:endnote w:type="continuationSeparator" w:id="0">
    <w:p w14:paraId="6244B2CA" w14:textId="77777777" w:rsidR="00F07401" w:rsidRDefault="00F074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CD8291" w14:textId="77777777" w:rsidR="00690B5B" w:rsidRDefault="00690B5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6716A3F4" w14:textId="77777777" w:rsidR="00690B5B" w:rsidRDefault="00690B5B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63746995"/>
      <w:docPartObj>
        <w:docPartGallery w:val="Page Numbers (Bottom of Page)"/>
        <w:docPartUnique/>
      </w:docPartObj>
    </w:sdtPr>
    <w:sdtContent>
      <w:p w14:paraId="6714E875" w14:textId="58FB08AD" w:rsidR="00583BD2" w:rsidRDefault="00583BD2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42283D38" w14:textId="77777777" w:rsidR="00690B5B" w:rsidRDefault="00690B5B" w:rsidP="00583BD2">
    <w:pPr>
      <w:pStyle w:val="Zpat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A4F6F4" w14:textId="77777777" w:rsidR="00F07401" w:rsidRDefault="00F07401">
      <w:r>
        <w:separator/>
      </w:r>
    </w:p>
  </w:footnote>
  <w:footnote w:type="continuationSeparator" w:id="0">
    <w:p w14:paraId="202C13D0" w14:textId="77777777" w:rsidR="00F07401" w:rsidRDefault="00F074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3C2F9FC" w14:textId="422F898F" w:rsidR="00690B5B" w:rsidRDefault="003A7BEE">
    <w:pPr>
      <w:pStyle w:val="Zhlav"/>
    </w:pPr>
    <w:r>
      <w:rPr>
        <w:noProof/>
        <w:sz w:val="20"/>
        <w:lang w:eastAsia="cs-CZ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F82D2DD" wp14:editId="2CE4020D">
              <wp:simplePos x="0" y="0"/>
              <wp:positionH relativeFrom="column">
                <wp:posOffset>498475</wp:posOffset>
              </wp:positionH>
              <wp:positionV relativeFrom="paragraph">
                <wp:posOffset>34290</wp:posOffset>
              </wp:positionV>
              <wp:extent cx="5410200" cy="485775"/>
              <wp:effectExtent l="3175" t="0" r="0" b="3810"/>
              <wp:wrapNone/>
              <wp:docPr id="166464897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10200" cy="485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ACEFFE8" w14:textId="77777777" w:rsidR="00690B5B" w:rsidRDefault="00690B5B" w:rsidP="00352AE7">
                          <w:pPr>
                            <w:jc w:val="center"/>
                            <w:rPr>
                              <w:color w:val="666699"/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 xml:space="preserve">Nemocnice Nové Město na Moravě, příspěvková organizace; Žďárská 610, 592 </w:t>
                          </w:r>
                          <w:r w:rsidR="000E2CD4">
                            <w:rPr>
                              <w:color w:val="666699"/>
                              <w:sz w:val="18"/>
                            </w:rPr>
                            <w:t>31 Nové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Město na Moravě,</w:t>
                          </w:r>
                        </w:p>
                        <w:p w14:paraId="023C3656" w14:textId="77777777" w:rsidR="00690B5B" w:rsidRDefault="00690B5B" w:rsidP="00352AE7">
                          <w:pPr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color w:val="666699"/>
                              <w:sz w:val="18"/>
                            </w:rPr>
                            <w:t>tel.: + 420 566 801 602, e-mail:</w:t>
                          </w:r>
                          <w:hyperlink r:id="rId1" w:history="1">
                            <w:r w:rsidRPr="003A6C1C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alena.sevcikova@nnm.cz</w:t>
                            </w:r>
                          </w:hyperlink>
                          <w:r>
                            <w:rPr>
                              <w:sz w:val="20"/>
                              <w:szCs w:val="20"/>
                            </w:rPr>
                            <w:t xml:space="preserve"> </w:t>
                          </w:r>
                          <w:r w:rsidRPr="00923083">
                            <w:rPr>
                              <w:color w:val="666699"/>
                              <w:sz w:val="18"/>
                              <w:szCs w:val="18"/>
                            </w:rPr>
                            <w:t>,</w:t>
                          </w:r>
                          <w:r>
                            <w:rPr>
                              <w:color w:val="666699"/>
                              <w:sz w:val="18"/>
                            </w:rPr>
                            <w:t xml:space="preserve"> web: </w:t>
                          </w:r>
                          <w:hyperlink r:id="rId2" w:history="1">
                            <w:r w:rsidRPr="00923083">
                              <w:rPr>
                                <w:rStyle w:val="Hypertextovodkaz"/>
                                <w:sz w:val="20"/>
                                <w:szCs w:val="20"/>
                              </w:rPr>
                              <w:t>www.nnm.cz</w:t>
                            </w:r>
                          </w:hyperlink>
                        </w:p>
                        <w:p w14:paraId="5AFD268E" w14:textId="77777777" w:rsidR="00690B5B" w:rsidRDefault="00690B5B">
                          <w:pPr>
                            <w:rPr>
                              <w:sz w:val="18"/>
                            </w:rPr>
                          </w:pPr>
                        </w:p>
                        <w:p w14:paraId="3CBD00F6" w14:textId="77777777" w:rsidR="00690B5B" w:rsidRDefault="00690B5B">
                          <w:pPr>
                            <w:rPr>
                              <w:sz w:val="1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F82D2DD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9.25pt;margin-top:2.7pt;width:426pt;height:38.2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" filled="f" stroked="f">
              <v:textbox>
                <w:txbxContent>
                  <w:p w14:paraId="4ACEFFE8" w14:textId="77777777" w:rsidR="00690B5B" w:rsidRDefault="00690B5B" w:rsidP="00352AE7">
                    <w:pPr>
                      <w:jc w:val="center"/>
                      <w:rPr>
                        <w:color w:val="666699"/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 xml:space="preserve">Nemocnice Nové Město na Moravě, příspěvková organizace; Žďárská 610, 592 </w:t>
                    </w:r>
                    <w:r w:rsidR="000E2CD4">
                      <w:rPr>
                        <w:color w:val="666699"/>
                        <w:sz w:val="18"/>
                      </w:rPr>
                      <w:t>31 Nové</w:t>
                    </w:r>
                    <w:r>
                      <w:rPr>
                        <w:color w:val="666699"/>
                        <w:sz w:val="18"/>
                      </w:rPr>
                      <w:t xml:space="preserve"> Město na Moravě,</w:t>
                    </w:r>
                  </w:p>
                  <w:p w14:paraId="023C3656" w14:textId="77777777" w:rsidR="00690B5B" w:rsidRDefault="00690B5B" w:rsidP="00352AE7">
                    <w:pPr>
                      <w:jc w:val="center"/>
                      <w:rPr>
                        <w:sz w:val="18"/>
                      </w:rPr>
                    </w:pPr>
                    <w:r>
                      <w:rPr>
                        <w:color w:val="666699"/>
                        <w:sz w:val="18"/>
                      </w:rPr>
                      <w:t>tel.: + 420 566 801 602, e-mail:</w:t>
                    </w:r>
                    <w:hyperlink r:id="rId3" w:history="1">
                      <w:r w:rsidRPr="003A6C1C">
                        <w:rPr>
                          <w:rStyle w:val="Hypertextovodkaz"/>
                          <w:sz w:val="20"/>
                          <w:szCs w:val="20"/>
                        </w:rPr>
                        <w:t>alena.sevcikova@nnm.cz</w:t>
                      </w:r>
                    </w:hyperlink>
                    <w:r>
                      <w:rPr>
                        <w:sz w:val="20"/>
                        <w:szCs w:val="20"/>
                      </w:rPr>
                      <w:t xml:space="preserve"> </w:t>
                    </w:r>
                    <w:r w:rsidRPr="00923083">
                      <w:rPr>
                        <w:color w:val="666699"/>
                        <w:sz w:val="18"/>
                        <w:szCs w:val="18"/>
                      </w:rPr>
                      <w:t>,</w:t>
                    </w:r>
                    <w:r>
                      <w:rPr>
                        <w:color w:val="666699"/>
                        <w:sz w:val="18"/>
                      </w:rPr>
                      <w:t xml:space="preserve"> web: </w:t>
                    </w:r>
                    <w:hyperlink r:id="rId4" w:history="1">
                      <w:r w:rsidRPr="00923083">
                        <w:rPr>
                          <w:rStyle w:val="Hypertextovodkaz"/>
                          <w:sz w:val="20"/>
                          <w:szCs w:val="20"/>
                        </w:rPr>
                        <w:t>www.nnm.cz</w:t>
                      </w:r>
                    </w:hyperlink>
                  </w:p>
                  <w:p w14:paraId="5AFD268E" w14:textId="77777777" w:rsidR="00690B5B" w:rsidRDefault="00690B5B">
                    <w:pPr>
                      <w:rPr>
                        <w:sz w:val="18"/>
                      </w:rPr>
                    </w:pPr>
                  </w:p>
                  <w:p w14:paraId="3CBD00F6" w14:textId="77777777" w:rsidR="00690B5B" w:rsidRDefault="00690B5B">
                    <w:pPr>
                      <w:rPr>
                        <w:sz w:val="18"/>
                      </w:rPr>
                    </w:pPr>
                  </w:p>
                </w:txbxContent>
              </v:textbox>
            </v:shape>
          </w:pict>
        </mc:Fallback>
      </mc:AlternateContent>
    </w:r>
    <w:r w:rsidR="00000000">
      <w:rPr>
        <w:noProof/>
        <w:sz w:val="20"/>
        <w:lang w:eastAsia="cs-CZ"/>
      </w:rPr>
      <w:object w:dxaOrig="1440" w:dyaOrig="1440" w14:anchorId="78E02A98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1025" type="#_x0000_t75" style="position:absolute;margin-left:-1.45pt;margin-top:-1.25pt;width:33.85pt;height:34.35pt;z-index:-251658240;mso-wrap-distance-left:9.05pt;mso-wrap-distance-right:9.05pt;mso-position-horizontal-relative:text;mso-position-vertical-relative:text" filled="t">
          <v:fill color2="black"/>
          <v:imagedata r:id="rId5" o:title=""/>
          <w10:wrap type="square"/>
        </v:shape>
        <o:OLEObject Type="Embed" ProgID="Word.Picture.8" ShapeID="_x0000_s1025" DrawAspect="Content" ObjectID="_1817966721" r:id="rId6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color w:val="auto"/>
        <w:sz w:val="1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color w:val="auto"/>
        <w:sz w:val="1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color w:val="auto"/>
        <w:sz w:val="1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color w:val="auto"/>
        <w:sz w:val="1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color w:val="auto"/>
        <w:sz w:val="1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color w:val="auto"/>
        <w:sz w:val="1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color w:val="auto"/>
        <w:sz w:val="1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color w:val="auto"/>
        <w:sz w:val="1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color w:val="auto"/>
        <w:sz w:val="16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 w15:restartNumberingAfterBreak="0">
    <w:nsid w:val="00000003"/>
    <w:multiLevelType w:val="multilevel"/>
    <w:tmpl w:val="00000003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00000005"/>
    <w:multiLevelType w:val="multilevel"/>
    <w:tmpl w:val="00000005"/>
    <w:name w:val="WW8Num5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1B"/>
    <w:multiLevelType w:val="multilevel"/>
    <w:tmpl w:val="0000001B"/>
    <w:name w:val="WW8Num2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5" w15:restartNumberingAfterBreak="0">
    <w:nsid w:val="00BA7F19"/>
    <w:multiLevelType w:val="hybridMultilevel"/>
    <w:tmpl w:val="325089EA"/>
    <w:lvl w:ilvl="0" w:tplc="535661F4">
      <w:start w:val="1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A412173"/>
    <w:multiLevelType w:val="hybridMultilevel"/>
    <w:tmpl w:val="977ABB7E"/>
    <w:lvl w:ilvl="0" w:tplc="1F44F26A">
      <w:start w:val="1"/>
      <w:numFmt w:val="bullet"/>
      <w:lvlText w:val="–"/>
      <w:lvlJc w:val="left"/>
      <w:pPr>
        <w:tabs>
          <w:tab w:val="num" w:pos="786"/>
        </w:tabs>
        <w:ind w:left="786" w:hanging="360"/>
      </w:pPr>
      <w:rPr>
        <w:rFonts w:ascii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506"/>
        </w:tabs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226"/>
        </w:tabs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946"/>
        </w:tabs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66"/>
        </w:tabs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86"/>
        </w:tabs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106"/>
        </w:tabs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826"/>
        </w:tabs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546"/>
        </w:tabs>
        <w:ind w:left="6546" w:hanging="360"/>
      </w:pPr>
      <w:rPr>
        <w:rFonts w:ascii="Wingdings" w:hAnsi="Wingdings" w:hint="default"/>
      </w:rPr>
    </w:lvl>
  </w:abstractNum>
  <w:abstractNum w:abstractNumId="7" w15:restartNumberingAfterBreak="0">
    <w:nsid w:val="0BCE049E"/>
    <w:multiLevelType w:val="hybridMultilevel"/>
    <w:tmpl w:val="9FD6534E"/>
    <w:lvl w:ilvl="0" w:tplc="C8AAC1B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MS Mincho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477BAB"/>
    <w:multiLevelType w:val="multilevel"/>
    <w:tmpl w:val="E878DECE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474D76"/>
    <w:multiLevelType w:val="hybridMultilevel"/>
    <w:tmpl w:val="CEAE8D92"/>
    <w:lvl w:ilvl="0" w:tplc="C3DAFC62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 w:tplc="3280D8F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691F23"/>
    <w:multiLevelType w:val="hybridMultilevel"/>
    <w:tmpl w:val="DB3E86C2"/>
    <w:lvl w:ilvl="0" w:tplc="BAFE4C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8AB056D"/>
    <w:multiLevelType w:val="hybridMultilevel"/>
    <w:tmpl w:val="DBAE2492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9260714"/>
    <w:multiLevelType w:val="hybridMultilevel"/>
    <w:tmpl w:val="97D43EF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AFD1888"/>
    <w:multiLevelType w:val="hybridMultilevel"/>
    <w:tmpl w:val="F95CFBF8"/>
    <w:lvl w:ilvl="0" w:tplc="F3F0CBA6">
      <w:start w:val="1"/>
      <w:numFmt w:val="lowerLetter"/>
      <w:lvlText w:val="%1)"/>
      <w:lvlJc w:val="left"/>
      <w:pPr>
        <w:tabs>
          <w:tab w:val="num" w:pos="567"/>
        </w:tabs>
        <w:ind w:left="567" w:hanging="360"/>
      </w:pPr>
      <w:rPr>
        <w:rFonts w:hint="default"/>
      </w:rPr>
    </w:lvl>
    <w:lvl w:ilvl="1" w:tplc="3280D8F4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  <w:color w:val="auto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007"/>
        </w:tabs>
        <w:ind w:left="200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27"/>
        </w:tabs>
        <w:ind w:left="272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47"/>
        </w:tabs>
        <w:ind w:left="344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67"/>
        </w:tabs>
        <w:ind w:left="416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87"/>
        </w:tabs>
        <w:ind w:left="488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607"/>
        </w:tabs>
        <w:ind w:left="560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27"/>
        </w:tabs>
        <w:ind w:left="6327" w:hanging="180"/>
      </w:pPr>
    </w:lvl>
  </w:abstractNum>
  <w:abstractNum w:abstractNumId="14" w15:restartNumberingAfterBreak="0">
    <w:nsid w:val="1E944FAD"/>
    <w:multiLevelType w:val="hybridMultilevel"/>
    <w:tmpl w:val="CD88853A"/>
    <w:lvl w:ilvl="0" w:tplc="BC14F49A">
      <w:start w:val="2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  <w:b/>
      </w:rPr>
    </w:lvl>
    <w:lvl w:ilvl="1" w:tplc="3280D8F4">
      <w:start w:val="1"/>
      <w:numFmt w:val="bullet"/>
      <w:lvlText w:val="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  <w:b/>
        <w:color w:val="auto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1EF604FC"/>
    <w:multiLevelType w:val="hybridMultilevel"/>
    <w:tmpl w:val="8EF8211C"/>
    <w:lvl w:ilvl="0" w:tplc="82EE6B60">
      <w:start w:val="1"/>
      <w:numFmt w:val="lowerLetter"/>
      <w:lvlText w:val="%1)"/>
      <w:lvlJc w:val="left"/>
      <w:pPr>
        <w:ind w:left="720" w:hanging="360"/>
      </w:pPr>
      <w:rPr>
        <w:b w:val="0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2804B3"/>
    <w:multiLevelType w:val="multilevel"/>
    <w:tmpl w:val="F7260254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13F297F"/>
    <w:multiLevelType w:val="hybridMultilevel"/>
    <w:tmpl w:val="42D8E934"/>
    <w:lvl w:ilvl="0" w:tplc="E73439B0">
      <w:start w:val="1"/>
      <w:numFmt w:val="bullet"/>
      <w:lvlText w:val=""/>
      <w:lvlJc w:val="left"/>
      <w:pPr>
        <w:tabs>
          <w:tab w:val="num" w:pos="720"/>
        </w:tabs>
        <w:ind w:left="720" w:hanging="360"/>
      </w:pPr>
      <w:rPr>
        <w:rFonts w:ascii="Symbol" w:eastAsia="Courier New" w:hAnsi="Symbol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17956F2"/>
    <w:multiLevelType w:val="hybridMultilevel"/>
    <w:tmpl w:val="BECE6E6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018161E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  <w:b w:val="0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83814DC"/>
    <w:multiLevelType w:val="hybridMultilevel"/>
    <w:tmpl w:val="DE62D9B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AF11337"/>
    <w:multiLevelType w:val="hybridMultilevel"/>
    <w:tmpl w:val="8D5A3E6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1D1611"/>
    <w:multiLevelType w:val="hybridMultilevel"/>
    <w:tmpl w:val="793C94B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C5C7521"/>
    <w:multiLevelType w:val="hybridMultilevel"/>
    <w:tmpl w:val="7734758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7C549A2"/>
    <w:multiLevelType w:val="hybridMultilevel"/>
    <w:tmpl w:val="01AA4DC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90833BA"/>
    <w:multiLevelType w:val="hybridMultilevel"/>
    <w:tmpl w:val="D62AB4D0"/>
    <w:lvl w:ilvl="0" w:tplc="15D02806">
      <w:start w:val="1"/>
      <w:numFmt w:val="lowerLetter"/>
      <w:lvlText w:val="%1)"/>
      <w:lvlJc w:val="left"/>
      <w:pPr>
        <w:tabs>
          <w:tab w:val="num" w:pos="711"/>
        </w:tabs>
        <w:ind w:left="7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1"/>
        </w:tabs>
        <w:ind w:left="143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1"/>
        </w:tabs>
        <w:ind w:left="215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1"/>
        </w:tabs>
        <w:ind w:left="287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1"/>
        </w:tabs>
        <w:ind w:left="359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1"/>
        </w:tabs>
        <w:ind w:left="431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1"/>
        </w:tabs>
        <w:ind w:left="503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1"/>
        </w:tabs>
        <w:ind w:left="575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1"/>
        </w:tabs>
        <w:ind w:left="6471" w:hanging="180"/>
      </w:pPr>
    </w:lvl>
  </w:abstractNum>
  <w:abstractNum w:abstractNumId="25" w15:restartNumberingAfterBreak="0">
    <w:nsid w:val="3C3929B5"/>
    <w:multiLevelType w:val="hybridMultilevel"/>
    <w:tmpl w:val="BE74DE3E"/>
    <w:lvl w:ilvl="0" w:tplc="AF48E492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0140FDB"/>
    <w:multiLevelType w:val="multilevel"/>
    <w:tmpl w:val="772AEB28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2E80AEC"/>
    <w:multiLevelType w:val="hybridMultilevel"/>
    <w:tmpl w:val="D11A808A"/>
    <w:lvl w:ilvl="0" w:tplc="0405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247408"/>
    <w:multiLevelType w:val="hybridMultilevel"/>
    <w:tmpl w:val="5532C8F8"/>
    <w:lvl w:ilvl="0" w:tplc="04050017">
      <w:start w:val="1"/>
      <w:numFmt w:val="lowerLetter"/>
      <w:lvlText w:val="%1)"/>
      <w:lvlJc w:val="left"/>
      <w:pPr>
        <w:tabs>
          <w:tab w:val="num" w:pos="718"/>
        </w:tabs>
        <w:ind w:left="71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38"/>
        </w:tabs>
        <w:ind w:left="143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58"/>
        </w:tabs>
        <w:ind w:left="215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78"/>
        </w:tabs>
        <w:ind w:left="287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598"/>
        </w:tabs>
        <w:ind w:left="359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18"/>
        </w:tabs>
        <w:ind w:left="431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38"/>
        </w:tabs>
        <w:ind w:left="503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58"/>
        </w:tabs>
        <w:ind w:left="575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78"/>
        </w:tabs>
        <w:ind w:left="6478" w:hanging="180"/>
      </w:pPr>
    </w:lvl>
  </w:abstractNum>
  <w:abstractNum w:abstractNumId="29" w15:restartNumberingAfterBreak="0">
    <w:nsid w:val="4B37447E"/>
    <w:multiLevelType w:val="hybridMultilevel"/>
    <w:tmpl w:val="65E6BD0C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D5C7823"/>
    <w:multiLevelType w:val="hybridMultilevel"/>
    <w:tmpl w:val="77C2B4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FAD72EA"/>
    <w:multiLevelType w:val="hybridMultilevel"/>
    <w:tmpl w:val="26B08554"/>
    <w:lvl w:ilvl="0" w:tplc="E168EB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9906FA4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E50373"/>
    <w:multiLevelType w:val="multilevel"/>
    <w:tmpl w:val="2D043F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33" w15:restartNumberingAfterBreak="0">
    <w:nsid w:val="5AF11DA6"/>
    <w:multiLevelType w:val="hybridMultilevel"/>
    <w:tmpl w:val="55DA0142"/>
    <w:lvl w:ilvl="0" w:tplc="3280D8F4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57335F3"/>
    <w:multiLevelType w:val="hybridMultilevel"/>
    <w:tmpl w:val="C31491CA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5" w15:restartNumberingAfterBreak="0">
    <w:nsid w:val="67050956"/>
    <w:multiLevelType w:val="hybridMultilevel"/>
    <w:tmpl w:val="10F61A5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518DA"/>
    <w:multiLevelType w:val="hybridMultilevel"/>
    <w:tmpl w:val="2A78A240"/>
    <w:lvl w:ilvl="0" w:tplc="04050001">
      <w:start w:val="1"/>
      <w:numFmt w:val="bullet"/>
      <w:lvlText w:val="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6CE60C14"/>
    <w:multiLevelType w:val="hybridMultilevel"/>
    <w:tmpl w:val="F994525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3E02FD"/>
    <w:multiLevelType w:val="hybridMultilevel"/>
    <w:tmpl w:val="B7B2984E"/>
    <w:lvl w:ilvl="0" w:tplc="0405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9B60307"/>
    <w:multiLevelType w:val="hybridMultilevel"/>
    <w:tmpl w:val="4AAC3F78"/>
    <w:lvl w:ilvl="0" w:tplc="A43E5A22">
      <w:start w:val="1"/>
      <w:numFmt w:val="lowerLetter"/>
      <w:lvlText w:val="%1)"/>
      <w:lvlJc w:val="left"/>
      <w:pPr>
        <w:tabs>
          <w:tab w:val="num" w:pos="2552"/>
        </w:tabs>
        <w:ind w:left="2552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3272"/>
        </w:tabs>
        <w:ind w:left="3272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3992"/>
        </w:tabs>
        <w:ind w:left="3992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4712"/>
        </w:tabs>
        <w:ind w:left="4712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5432"/>
        </w:tabs>
        <w:ind w:left="5432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6152"/>
        </w:tabs>
        <w:ind w:left="6152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6872"/>
        </w:tabs>
        <w:ind w:left="6872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7592"/>
        </w:tabs>
        <w:ind w:left="7592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8312"/>
        </w:tabs>
        <w:ind w:left="8312" w:hanging="180"/>
      </w:pPr>
    </w:lvl>
  </w:abstractNum>
  <w:num w:numId="1" w16cid:durableId="367989774">
    <w:abstractNumId w:val="0"/>
  </w:num>
  <w:num w:numId="2" w16cid:durableId="292907723">
    <w:abstractNumId w:val="1"/>
  </w:num>
  <w:num w:numId="3" w16cid:durableId="971716616">
    <w:abstractNumId w:val="2"/>
  </w:num>
  <w:num w:numId="4" w16cid:durableId="981084984">
    <w:abstractNumId w:val="39"/>
  </w:num>
  <w:num w:numId="5" w16cid:durableId="1257523126">
    <w:abstractNumId w:val="18"/>
  </w:num>
  <w:num w:numId="6" w16cid:durableId="1351643125">
    <w:abstractNumId w:val="34"/>
  </w:num>
  <w:num w:numId="7" w16cid:durableId="1556813858">
    <w:abstractNumId w:val="36"/>
  </w:num>
  <w:num w:numId="8" w16cid:durableId="28264092">
    <w:abstractNumId w:val="4"/>
  </w:num>
  <w:num w:numId="9" w16cid:durableId="409078519">
    <w:abstractNumId w:val="38"/>
  </w:num>
  <w:num w:numId="10" w16cid:durableId="1530609663">
    <w:abstractNumId w:val="3"/>
  </w:num>
  <w:num w:numId="11" w16cid:durableId="1743716421">
    <w:abstractNumId w:val="16"/>
  </w:num>
  <w:num w:numId="12" w16cid:durableId="36047971">
    <w:abstractNumId w:val="8"/>
  </w:num>
  <w:num w:numId="13" w16cid:durableId="1696997952">
    <w:abstractNumId w:val="23"/>
  </w:num>
  <w:num w:numId="14" w16cid:durableId="738670517">
    <w:abstractNumId w:val="26"/>
  </w:num>
  <w:num w:numId="15" w16cid:durableId="1577671096">
    <w:abstractNumId w:val="37"/>
  </w:num>
  <w:num w:numId="16" w16cid:durableId="923536661">
    <w:abstractNumId w:val="9"/>
  </w:num>
  <w:num w:numId="17" w16cid:durableId="89937078">
    <w:abstractNumId w:val="29"/>
  </w:num>
  <w:num w:numId="18" w16cid:durableId="583606223">
    <w:abstractNumId w:val="10"/>
  </w:num>
  <w:num w:numId="19" w16cid:durableId="231670466">
    <w:abstractNumId w:val="33"/>
  </w:num>
  <w:num w:numId="20" w16cid:durableId="8608718">
    <w:abstractNumId w:val="7"/>
  </w:num>
  <w:num w:numId="21" w16cid:durableId="869613189">
    <w:abstractNumId w:val="13"/>
  </w:num>
  <w:num w:numId="22" w16cid:durableId="1118332766">
    <w:abstractNumId w:val="28"/>
  </w:num>
  <w:num w:numId="23" w16cid:durableId="1433090848">
    <w:abstractNumId w:val="24"/>
  </w:num>
  <w:num w:numId="24" w16cid:durableId="203568595">
    <w:abstractNumId w:val="17"/>
  </w:num>
  <w:num w:numId="25" w16cid:durableId="656618421">
    <w:abstractNumId w:val="12"/>
  </w:num>
  <w:num w:numId="26" w16cid:durableId="1380201943">
    <w:abstractNumId w:val="11"/>
  </w:num>
  <w:num w:numId="27" w16cid:durableId="788626896">
    <w:abstractNumId w:val="35"/>
  </w:num>
  <w:num w:numId="28" w16cid:durableId="1834491152">
    <w:abstractNumId w:val="22"/>
  </w:num>
  <w:num w:numId="29" w16cid:durableId="498499007">
    <w:abstractNumId w:val="25"/>
  </w:num>
  <w:num w:numId="30" w16cid:durableId="1849248050">
    <w:abstractNumId w:val="5"/>
  </w:num>
  <w:num w:numId="31" w16cid:durableId="1239558438">
    <w:abstractNumId w:val="19"/>
  </w:num>
  <w:num w:numId="32" w16cid:durableId="1175417014">
    <w:abstractNumId w:val="21"/>
  </w:num>
  <w:num w:numId="33" w16cid:durableId="1224946422">
    <w:abstractNumId w:val="14"/>
  </w:num>
  <w:num w:numId="34" w16cid:durableId="965089563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241794955">
    <w:abstractNumId w:val="20"/>
  </w:num>
  <w:num w:numId="36" w16cid:durableId="731000707">
    <w:abstractNumId w:val="27"/>
  </w:num>
  <w:num w:numId="37" w16cid:durableId="2107722864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2140405">
    <w:abstractNumId w:val="6"/>
  </w:num>
  <w:num w:numId="39" w16cid:durableId="257563439">
    <w:abstractNumId w:val="31"/>
  </w:num>
  <w:num w:numId="40" w16cid:durableId="512375092">
    <w:abstractNumId w:val="30"/>
  </w:num>
  <w:num w:numId="41" w16cid:durableId="127868450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pMRahO+y6cI+WZ4to3wjtDNtt/CFSGY+1SvlwVRN9Puz/4JsWoD9PkGD8wH9k9S5CBRmu21szkVGIdekZvB73g==" w:salt="qbqc6Kk3rE6Qj8H8WtCmVA==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  <o:shapelayout v:ext="edit">
      <o:idmap v:ext="edit" data="1"/>
    </o:shapelayout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02B0"/>
    <w:rsid w:val="00000758"/>
    <w:rsid w:val="0001269F"/>
    <w:rsid w:val="00012D69"/>
    <w:rsid w:val="00013906"/>
    <w:rsid w:val="0001585C"/>
    <w:rsid w:val="0001749F"/>
    <w:rsid w:val="00021E15"/>
    <w:rsid w:val="00032D3A"/>
    <w:rsid w:val="000346DE"/>
    <w:rsid w:val="00034DD3"/>
    <w:rsid w:val="0003721D"/>
    <w:rsid w:val="00037667"/>
    <w:rsid w:val="0003768A"/>
    <w:rsid w:val="00041D6A"/>
    <w:rsid w:val="00044EFF"/>
    <w:rsid w:val="000468BB"/>
    <w:rsid w:val="00052D33"/>
    <w:rsid w:val="0005501B"/>
    <w:rsid w:val="00061C9E"/>
    <w:rsid w:val="0006395A"/>
    <w:rsid w:val="00065CBC"/>
    <w:rsid w:val="00066ED5"/>
    <w:rsid w:val="00077239"/>
    <w:rsid w:val="000802C1"/>
    <w:rsid w:val="00083576"/>
    <w:rsid w:val="00083D09"/>
    <w:rsid w:val="0009042C"/>
    <w:rsid w:val="000904E7"/>
    <w:rsid w:val="000907CF"/>
    <w:rsid w:val="00093356"/>
    <w:rsid w:val="00094A93"/>
    <w:rsid w:val="00094F30"/>
    <w:rsid w:val="00097288"/>
    <w:rsid w:val="000A0F55"/>
    <w:rsid w:val="000A3C5F"/>
    <w:rsid w:val="000A3FEA"/>
    <w:rsid w:val="000B321A"/>
    <w:rsid w:val="000B4117"/>
    <w:rsid w:val="000C52FF"/>
    <w:rsid w:val="000C7242"/>
    <w:rsid w:val="000D021E"/>
    <w:rsid w:val="000D14A5"/>
    <w:rsid w:val="000D40B0"/>
    <w:rsid w:val="000D5AA4"/>
    <w:rsid w:val="000E2CD4"/>
    <w:rsid w:val="000E3100"/>
    <w:rsid w:val="000F5A98"/>
    <w:rsid w:val="000F73C1"/>
    <w:rsid w:val="0010647C"/>
    <w:rsid w:val="00113834"/>
    <w:rsid w:val="0011742D"/>
    <w:rsid w:val="001239DD"/>
    <w:rsid w:val="00126251"/>
    <w:rsid w:val="00130C63"/>
    <w:rsid w:val="00133ECD"/>
    <w:rsid w:val="0014159E"/>
    <w:rsid w:val="001419CA"/>
    <w:rsid w:val="0014453A"/>
    <w:rsid w:val="0014533C"/>
    <w:rsid w:val="001472A3"/>
    <w:rsid w:val="00152390"/>
    <w:rsid w:val="00152C79"/>
    <w:rsid w:val="00154500"/>
    <w:rsid w:val="00154BD2"/>
    <w:rsid w:val="00164906"/>
    <w:rsid w:val="0016654B"/>
    <w:rsid w:val="001665B5"/>
    <w:rsid w:val="00170DAF"/>
    <w:rsid w:val="001728D8"/>
    <w:rsid w:val="00177758"/>
    <w:rsid w:val="00180377"/>
    <w:rsid w:val="00180988"/>
    <w:rsid w:val="00183084"/>
    <w:rsid w:val="00184689"/>
    <w:rsid w:val="00186574"/>
    <w:rsid w:val="001904AB"/>
    <w:rsid w:val="00190B25"/>
    <w:rsid w:val="001939F7"/>
    <w:rsid w:val="00195B11"/>
    <w:rsid w:val="00196BAB"/>
    <w:rsid w:val="00196F2E"/>
    <w:rsid w:val="001979E2"/>
    <w:rsid w:val="001A0F06"/>
    <w:rsid w:val="001A314E"/>
    <w:rsid w:val="001B207A"/>
    <w:rsid w:val="001B37EF"/>
    <w:rsid w:val="001B5C68"/>
    <w:rsid w:val="001B6FF0"/>
    <w:rsid w:val="001C0C89"/>
    <w:rsid w:val="001C180E"/>
    <w:rsid w:val="001C1C4D"/>
    <w:rsid w:val="001C1D30"/>
    <w:rsid w:val="001C4E41"/>
    <w:rsid w:val="001D0BBC"/>
    <w:rsid w:val="001D121F"/>
    <w:rsid w:val="001D2920"/>
    <w:rsid w:val="001D5B20"/>
    <w:rsid w:val="001D7D79"/>
    <w:rsid w:val="001E2AD1"/>
    <w:rsid w:val="001E462B"/>
    <w:rsid w:val="001E60FD"/>
    <w:rsid w:val="001E79F8"/>
    <w:rsid w:val="001F505F"/>
    <w:rsid w:val="00201B69"/>
    <w:rsid w:val="00202F4E"/>
    <w:rsid w:val="002101C2"/>
    <w:rsid w:val="002118E9"/>
    <w:rsid w:val="002154AF"/>
    <w:rsid w:val="002206D6"/>
    <w:rsid w:val="00222600"/>
    <w:rsid w:val="00227478"/>
    <w:rsid w:val="00230E20"/>
    <w:rsid w:val="00232037"/>
    <w:rsid w:val="0023240D"/>
    <w:rsid w:val="002327EC"/>
    <w:rsid w:val="002335FC"/>
    <w:rsid w:val="0023457B"/>
    <w:rsid w:val="00235D5A"/>
    <w:rsid w:val="00236D18"/>
    <w:rsid w:val="0024021A"/>
    <w:rsid w:val="00241C86"/>
    <w:rsid w:val="00243DAB"/>
    <w:rsid w:val="002448A0"/>
    <w:rsid w:val="00245F8D"/>
    <w:rsid w:val="0024610E"/>
    <w:rsid w:val="00250634"/>
    <w:rsid w:val="00250E5C"/>
    <w:rsid w:val="00251034"/>
    <w:rsid w:val="00257E72"/>
    <w:rsid w:val="00266F98"/>
    <w:rsid w:val="0026726D"/>
    <w:rsid w:val="00267410"/>
    <w:rsid w:val="00270E6A"/>
    <w:rsid w:val="00272015"/>
    <w:rsid w:val="002761A2"/>
    <w:rsid w:val="00276F9A"/>
    <w:rsid w:val="00282CE5"/>
    <w:rsid w:val="0028330F"/>
    <w:rsid w:val="00283577"/>
    <w:rsid w:val="002841EF"/>
    <w:rsid w:val="0028558F"/>
    <w:rsid w:val="002920BF"/>
    <w:rsid w:val="002933FE"/>
    <w:rsid w:val="0029387A"/>
    <w:rsid w:val="002939E1"/>
    <w:rsid w:val="0029775E"/>
    <w:rsid w:val="002A05F5"/>
    <w:rsid w:val="002A297A"/>
    <w:rsid w:val="002A3E62"/>
    <w:rsid w:val="002A609C"/>
    <w:rsid w:val="002B424F"/>
    <w:rsid w:val="002B6CC4"/>
    <w:rsid w:val="002C0376"/>
    <w:rsid w:val="002C049E"/>
    <w:rsid w:val="002C0BD4"/>
    <w:rsid w:val="002C2D0B"/>
    <w:rsid w:val="002C5951"/>
    <w:rsid w:val="002C67E5"/>
    <w:rsid w:val="002D3247"/>
    <w:rsid w:val="002D5688"/>
    <w:rsid w:val="002E01D9"/>
    <w:rsid w:val="002E0A55"/>
    <w:rsid w:val="002E16DC"/>
    <w:rsid w:val="002E37FC"/>
    <w:rsid w:val="002E463B"/>
    <w:rsid w:val="002E5B37"/>
    <w:rsid w:val="002E60AE"/>
    <w:rsid w:val="002F6267"/>
    <w:rsid w:val="002F6743"/>
    <w:rsid w:val="002F7C96"/>
    <w:rsid w:val="003017FB"/>
    <w:rsid w:val="00303D55"/>
    <w:rsid w:val="0030422D"/>
    <w:rsid w:val="003044EE"/>
    <w:rsid w:val="0030550E"/>
    <w:rsid w:val="00306523"/>
    <w:rsid w:val="00307E1E"/>
    <w:rsid w:val="00310181"/>
    <w:rsid w:val="0031111D"/>
    <w:rsid w:val="00311DBE"/>
    <w:rsid w:val="003169B1"/>
    <w:rsid w:val="00316EB6"/>
    <w:rsid w:val="00317CFE"/>
    <w:rsid w:val="00321C67"/>
    <w:rsid w:val="003237A8"/>
    <w:rsid w:val="00330171"/>
    <w:rsid w:val="003316DE"/>
    <w:rsid w:val="003322D7"/>
    <w:rsid w:val="003336E1"/>
    <w:rsid w:val="003341A7"/>
    <w:rsid w:val="00337200"/>
    <w:rsid w:val="003401E6"/>
    <w:rsid w:val="00340823"/>
    <w:rsid w:val="003410F5"/>
    <w:rsid w:val="003426D7"/>
    <w:rsid w:val="00346DC1"/>
    <w:rsid w:val="00352510"/>
    <w:rsid w:val="00352AE7"/>
    <w:rsid w:val="00353CED"/>
    <w:rsid w:val="003554FA"/>
    <w:rsid w:val="003559F7"/>
    <w:rsid w:val="00370DA6"/>
    <w:rsid w:val="00372DAF"/>
    <w:rsid w:val="00374B0C"/>
    <w:rsid w:val="003754E3"/>
    <w:rsid w:val="0038079D"/>
    <w:rsid w:val="00383FB2"/>
    <w:rsid w:val="00392010"/>
    <w:rsid w:val="00392771"/>
    <w:rsid w:val="003938A4"/>
    <w:rsid w:val="0039420C"/>
    <w:rsid w:val="00394FB5"/>
    <w:rsid w:val="003A0736"/>
    <w:rsid w:val="003A27B1"/>
    <w:rsid w:val="003A2C39"/>
    <w:rsid w:val="003A39E2"/>
    <w:rsid w:val="003A62B3"/>
    <w:rsid w:val="003A6C1C"/>
    <w:rsid w:val="003A7BEE"/>
    <w:rsid w:val="003B1241"/>
    <w:rsid w:val="003B1FA5"/>
    <w:rsid w:val="003B5775"/>
    <w:rsid w:val="003B6ADB"/>
    <w:rsid w:val="003B7705"/>
    <w:rsid w:val="003C11A7"/>
    <w:rsid w:val="003D0BDA"/>
    <w:rsid w:val="003D1275"/>
    <w:rsid w:val="003D2420"/>
    <w:rsid w:val="003D3836"/>
    <w:rsid w:val="003D4183"/>
    <w:rsid w:val="003E1403"/>
    <w:rsid w:val="003E1C0A"/>
    <w:rsid w:val="003E61FA"/>
    <w:rsid w:val="003F56D6"/>
    <w:rsid w:val="003F664D"/>
    <w:rsid w:val="003F7387"/>
    <w:rsid w:val="003F7A9B"/>
    <w:rsid w:val="003F7D75"/>
    <w:rsid w:val="00400D69"/>
    <w:rsid w:val="00402FB8"/>
    <w:rsid w:val="0040449B"/>
    <w:rsid w:val="00407400"/>
    <w:rsid w:val="00407881"/>
    <w:rsid w:val="00411215"/>
    <w:rsid w:val="00413EA9"/>
    <w:rsid w:val="0041623E"/>
    <w:rsid w:val="004202A2"/>
    <w:rsid w:val="00420B35"/>
    <w:rsid w:val="0042185E"/>
    <w:rsid w:val="00425EB1"/>
    <w:rsid w:val="00430392"/>
    <w:rsid w:val="0043067F"/>
    <w:rsid w:val="00431BBD"/>
    <w:rsid w:val="00433EB9"/>
    <w:rsid w:val="00433F94"/>
    <w:rsid w:val="00434E3F"/>
    <w:rsid w:val="00436D65"/>
    <w:rsid w:val="004420F5"/>
    <w:rsid w:val="00444720"/>
    <w:rsid w:val="00446309"/>
    <w:rsid w:val="004468BC"/>
    <w:rsid w:val="00446CBE"/>
    <w:rsid w:val="00450525"/>
    <w:rsid w:val="004515FF"/>
    <w:rsid w:val="004600D2"/>
    <w:rsid w:val="00462490"/>
    <w:rsid w:val="00463534"/>
    <w:rsid w:val="004673BB"/>
    <w:rsid w:val="004718D7"/>
    <w:rsid w:val="00471F9E"/>
    <w:rsid w:val="004751F8"/>
    <w:rsid w:val="004762D7"/>
    <w:rsid w:val="004768A1"/>
    <w:rsid w:val="00480AB5"/>
    <w:rsid w:val="00482942"/>
    <w:rsid w:val="00482F9E"/>
    <w:rsid w:val="00483E8E"/>
    <w:rsid w:val="004850B1"/>
    <w:rsid w:val="00491F1E"/>
    <w:rsid w:val="0049619F"/>
    <w:rsid w:val="004A253E"/>
    <w:rsid w:val="004A4B48"/>
    <w:rsid w:val="004A62E5"/>
    <w:rsid w:val="004A722E"/>
    <w:rsid w:val="004B11E9"/>
    <w:rsid w:val="004B65E8"/>
    <w:rsid w:val="004B7C48"/>
    <w:rsid w:val="004C1A74"/>
    <w:rsid w:val="004C25CA"/>
    <w:rsid w:val="004C3406"/>
    <w:rsid w:val="004C4BAF"/>
    <w:rsid w:val="004C5016"/>
    <w:rsid w:val="004C6EAC"/>
    <w:rsid w:val="004C7A71"/>
    <w:rsid w:val="004D528B"/>
    <w:rsid w:val="004D5F3B"/>
    <w:rsid w:val="004D6CFC"/>
    <w:rsid w:val="004D75C8"/>
    <w:rsid w:val="004E517D"/>
    <w:rsid w:val="004F0671"/>
    <w:rsid w:val="004F0B0B"/>
    <w:rsid w:val="004F1F41"/>
    <w:rsid w:val="004F2526"/>
    <w:rsid w:val="004F270A"/>
    <w:rsid w:val="004F3EF0"/>
    <w:rsid w:val="004F47CC"/>
    <w:rsid w:val="004F55D2"/>
    <w:rsid w:val="004F7533"/>
    <w:rsid w:val="0050306B"/>
    <w:rsid w:val="00505190"/>
    <w:rsid w:val="00514E15"/>
    <w:rsid w:val="0052382C"/>
    <w:rsid w:val="00525369"/>
    <w:rsid w:val="00525463"/>
    <w:rsid w:val="005257E9"/>
    <w:rsid w:val="00525DE4"/>
    <w:rsid w:val="00535181"/>
    <w:rsid w:val="00535E77"/>
    <w:rsid w:val="00545C11"/>
    <w:rsid w:val="0055459D"/>
    <w:rsid w:val="00557419"/>
    <w:rsid w:val="00561670"/>
    <w:rsid w:val="00561868"/>
    <w:rsid w:val="00561C9A"/>
    <w:rsid w:val="005636E5"/>
    <w:rsid w:val="005643F4"/>
    <w:rsid w:val="0056507E"/>
    <w:rsid w:val="00570C24"/>
    <w:rsid w:val="005755FF"/>
    <w:rsid w:val="005762BF"/>
    <w:rsid w:val="00576CC3"/>
    <w:rsid w:val="005808C9"/>
    <w:rsid w:val="00583BD2"/>
    <w:rsid w:val="00585EFF"/>
    <w:rsid w:val="00586C95"/>
    <w:rsid w:val="0058711D"/>
    <w:rsid w:val="00592CD9"/>
    <w:rsid w:val="00593EBE"/>
    <w:rsid w:val="00594D70"/>
    <w:rsid w:val="00596DC2"/>
    <w:rsid w:val="005A28FA"/>
    <w:rsid w:val="005A7C93"/>
    <w:rsid w:val="005B3ABD"/>
    <w:rsid w:val="005B57A5"/>
    <w:rsid w:val="005B5803"/>
    <w:rsid w:val="005C460D"/>
    <w:rsid w:val="005C4802"/>
    <w:rsid w:val="005C63D9"/>
    <w:rsid w:val="005D550D"/>
    <w:rsid w:val="005E0830"/>
    <w:rsid w:val="005E32E4"/>
    <w:rsid w:val="005E7290"/>
    <w:rsid w:val="005E7C49"/>
    <w:rsid w:val="005F0F22"/>
    <w:rsid w:val="005F2F07"/>
    <w:rsid w:val="005F3325"/>
    <w:rsid w:val="005F7EEF"/>
    <w:rsid w:val="00600192"/>
    <w:rsid w:val="00603185"/>
    <w:rsid w:val="00603C39"/>
    <w:rsid w:val="00605CC0"/>
    <w:rsid w:val="00607675"/>
    <w:rsid w:val="0061283E"/>
    <w:rsid w:val="00612A6C"/>
    <w:rsid w:val="00616B7A"/>
    <w:rsid w:val="00617EC6"/>
    <w:rsid w:val="0062078A"/>
    <w:rsid w:val="0062786E"/>
    <w:rsid w:val="006357F6"/>
    <w:rsid w:val="00641417"/>
    <w:rsid w:val="006447A7"/>
    <w:rsid w:val="00644866"/>
    <w:rsid w:val="00650E32"/>
    <w:rsid w:val="00652B4C"/>
    <w:rsid w:val="00657C66"/>
    <w:rsid w:val="00660692"/>
    <w:rsid w:val="00661A15"/>
    <w:rsid w:val="006631C7"/>
    <w:rsid w:val="0066376B"/>
    <w:rsid w:val="006659B6"/>
    <w:rsid w:val="006740D0"/>
    <w:rsid w:val="006752FE"/>
    <w:rsid w:val="006852E2"/>
    <w:rsid w:val="006902D3"/>
    <w:rsid w:val="00690B5B"/>
    <w:rsid w:val="006922FC"/>
    <w:rsid w:val="00692D01"/>
    <w:rsid w:val="00694C42"/>
    <w:rsid w:val="006960C9"/>
    <w:rsid w:val="006A1049"/>
    <w:rsid w:val="006A1634"/>
    <w:rsid w:val="006A1E0B"/>
    <w:rsid w:val="006A72FF"/>
    <w:rsid w:val="006A7658"/>
    <w:rsid w:val="006B0E35"/>
    <w:rsid w:val="006B2ED5"/>
    <w:rsid w:val="006B58B4"/>
    <w:rsid w:val="006B69B6"/>
    <w:rsid w:val="006B6D98"/>
    <w:rsid w:val="006B6ED7"/>
    <w:rsid w:val="006C212E"/>
    <w:rsid w:val="006C7A61"/>
    <w:rsid w:val="006D6FC2"/>
    <w:rsid w:val="006D7E2F"/>
    <w:rsid w:val="006E19DC"/>
    <w:rsid w:val="006E1B40"/>
    <w:rsid w:val="006E2D6C"/>
    <w:rsid w:val="006E7E15"/>
    <w:rsid w:val="006F06D8"/>
    <w:rsid w:val="006F0CD7"/>
    <w:rsid w:val="006F2A7F"/>
    <w:rsid w:val="006F4FA0"/>
    <w:rsid w:val="006F669F"/>
    <w:rsid w:val="006F6FAE"/>
    <w:rsid w:val="00703E80"/>
    <w:rsid w:val="007048AF"/>
    <w:rsid w:val="00706B9C"/>
    <w:rsid w:val="0071063E"/>
    <w:rsid w:val="00710A21"/>
    <w:rsid w:val="00713322"/>
    <w:rsid w:val="00720A88"/>
    <w:rsid w:val="00721BAB"/>
    <w:rsid w:val="00721E9C"/>
    <w:rsid w:val="00721F9A"/>
    <w:rsid w:val="007224C2"/>
    <w:rsid w:val="0072279A"/>
    <w:rsid w:val="007324DF"/>
    <w:rsid w:val="00737C03"/>
    <w:rsid w:val="00741968"/>
    <w:rsid w:val="00741D26"/>
    <w:rsid w:val="007422EC"/>
    <w:rsid w:val="00745692"/>
    <w:rsid w:val="00745CFE"/>
    <w:rsid w:val="0075125C"/>
    <w:rsid w:val="00751C42"/>
    <w:rsid w:val="0075714E"/>
    <w:rsid w:val="0076441C"/>
    <w:rsid w:val="00772391"/>
    <w:rsid w:val="0077417D"/>
    <w:rsid w:val="0077420E"/>
    <w:rsid w:val="007810FE"/>
    <w:rsid w:val="00783F3E"/>
    <w:rsid w:val="0078677E"/>
    <w:rsid w:val="00787C9D"/>
    <w:rsid w:val="00790F8B"/>
    <w:rsid w:val="00794046"/>
    <w:rsid w:val="00796E4D"/>
    <w:rsid w:val="007A0646"/>
    <w:rsid w:val="007A0809"/>
    <w:rsid w:val="007A1579"/>
    <w:rsid w:val="007A5E81"/>
    <w:rsid w:val="007A7860"/>
    <w:rsid w:val="007B66A8"/>
    <w:rsid w:val="007B75ED"/>
    <w:rsid w:val="007C18E5"/>
    <w:rsid w:val="007C2E5C"/>
    <w:rsid w:val="007C63BF"/>
    <w:rsid w:val="007C6A21"/>
    <w:rsid w:val="007C7333"/>
    <w:rsid w:val="007D6A47"/>
    <w:rsid w:val="007E02B0"/>
    <w:rsid w:val="007E219F"/>
    <w:rsid w:val="007E32DD"/>
    <w:rsid w:val="007E441A"/>
    <w:rsid w:val="007E74BC"/>
    <w:rsid w:val="007F257B"/>
    <w:rsid w:val="007F4844"/>
    <w:rsid w:val="007F5D72"/>
    <w:rsid w:val="007F7178"/>
    <w:rsid w:val="007F7CB6"/>
    <w:rsid w:val="008055B7"/>
    <w:rsid w:val="00805EA7"/>
    <w:rsid w:val="00817317"/>
    <w:rsid w:val="008214F5"/>
    <w:rsid w:val="00822BC7"/>
    <w:rsid w:val="00824F75"/>
    <w:rsid w:val="00826110"/>
    <w:rsid w:val="00827C8E"/>
    <w:rsid w:val="008346EA"/>
    <w:rsid w:val="00835B74"/>
    <w:rsid w:val="00837159"/>
    <w:rsid w:val="00841D9C"/>
    <w:rsid w:val="0084588C"/>
    <w:rsid w:val="0084701B"/>
    <w:rsid w:val="008475BF"/>
    <w:rsid w:val="008523D5"/>
    <w:rsid w:val="00852B76"/>
    <w:rsid w:val="00852E9C"/>
    <w:rsid w:val="00855A06"/>
    <w:rsid w:val="00855AE6"/>
    <w:rsid w:val="00860C0D"/>
    <w:rsid w:val="00862DA2"/>
    <w:rsid w:val="00862F92"/>
    <w:rsid w:val="0086542B"/>
    <w:rsid w:val="00865AFA"/>
    <w:rsid w:val="00866F83"/>
    <w:rsid w:val="0087085B"/>
    <w:rsid w:val="008710B9"/>
    <w:rsid w:val="0087176D"/>
    <w:rsid w:val="0087281D"/>
    <w:rsid w:val="00875914"/>
    <w:rsid w:val="00875D9F"/>
    <w:rsid w:val="00877174"/>
    <w:rsid w:val="00877E88"/>
    <w:rsid w:val="00880302"/>
    <w:rsid w:val="0088420E"/>
    <w:rsid w:val="00885F76"/>
    <w:rsid w:val="00887C32"/>
    <w:rsid w:val="008905F1"/>
    <w:rsid w:val="00891CAA"/>
    <w:rsid w:val="00894703"/>
    <w:rsid w:val="00897E9C"/>
    <w:rsid w:val="00897F93"/>
    <w:rsid w:val="008A0C43"/>
    <w:rsid w:val="008A7023"/>
    <w:rsid w:val="008A7293"/>
    <w:rsid w:val="008A7F99"/>
    <w:rsid w:val="008B1AD4"/>
    <w:rsid w:val="008B1D29"/>
    <w:rsid w:val="008B3E3B"/>
    <w:rsid w:val="008B4334"/>
    <w:rsid w:val="008C36F7"/>
    <w:rsid w:val="008C584A"/>
    <w:rsid w:val="008D174C"/>
    <w:rsid w:val="008D6FD2"/>
    <w:rsid w:val="008D74A3"/>
    <w:rsid w:val="008D7AB9"/>
    <w:rsid w:val="008E31D9"/>
    <w:rsid w:val="008E3D4B"/>
    <w:rsid w:val="008E6107"/>
    <w:rsid w:val="008E611F"/>
    <w:rsid w:val="008E6DB6"/>
    <w:rsid w:val="008F145A"/>
    <w:rsid w:val="008F2EE2"/>
    <w:rsid w:val="008F31A7"/>
    <w:rsid w:val="0090301C"/>
    <w:rsid w:val="00903701"/>
    <w:rsid w:val="009070E7"/>
    <w:rsid w:val="00907298"/>
    <w:rsid w:val="0091118C"/>
    <w:rsid w:val="00911B88"/>
    <w:rsid w:val="00913B16"/>
    <w:rsid w:val="00914B64"/>
    <w:rsid w:val="00917C3B"/>
    <w:rsid w:val="00920BB5"/>
    <w:rsid w:val="00922A38"/>
    <w:rsid w:val="0092540F"/>
    <w:rsid w:val="00926FE4"/>
    <w:rsid w:val="00930F5D"/>
    <w:rsid w:val="009374AA"/>
    <w:rsid w:val="00937F04"/>
    <w:rsid w:val="00941198"/>
    <w:rsid w:val="0094129B"/>
    <w:rsid w:val="0094272D"/>
    <w:rsid w:val="00942796"/>
    <w:rsid w:val="0094479A"/>
    <w:rsid w:val="009479AC"/>
    <w:rsid w:val="00947A27"/>
    <w:rsid w:val="009521E4"/>
    <w:rsid w:val="00952870"/>
    <w:rsid w:val="00952C49"/>
    <w:rsid w:val="00953B08"/>
    <w:rsid w:val="00957C9A"/>
    <w:rsid w:val="00964450"/>
    <w:rsid w:val="009674AB"/>
    <w:rsid w:val="0097043E"/>
    <w:rsid w:val="0097201F"/>
    <w:rsid w:val="00973EFA"/>
    <w:rsid w:val="009775B3"/>
    <w:rsid w:val="009850B5"/>
    <w:rsid w:val="00992B56"/>
    <w:rsid w:val="00995667"/>
    <w:rsid w:val="00996EDD"/>
    <w:rsid w:val="00997E7A"/>
    <w:rsid w:val="009A09F6"/>
    <w:rsid w:val="009A61BD"/>
    <w:rsid w:val="009B0850"/>
    <w:rsid w:val="009B4116"/>
    <w:rsid w:val="009B5355"/>
    <w:rsid w:val="009B74F5"/>
    <w:rsid w:val="009C4044"/>
    <w:rsid w:val="009C7D02"/>
    <w:rsid w:val="009D2D27"/>
    <w:rsid w:val="009D5F1B"/>
    <w:rsid w:val="009E1ACF"/>
    <w:rsid w:val="009E3FF6"/>
    <w:rsid w:val="009E64A4"/>
    <w:rsid w:val="009F01E9"/>
    <w:rsid w:val="009F1F2D"/>
    <w:rsid w:val="009F2D6E"/>
    <w:rsid w:val="009F3C95"/>
    <w:rsid w:val="00A0344D"/>
    <w:rsid w:val="00A14183"/>
    <w:rsid w:val="00A148D2"/>
    <w:rsid w:val="00A225E8"/>
    <w:rsid w:val="00A275DA"/>
    <w:rsid w:val="00A27E60"/>
    <w:rsid w:val="00A30D17"/>
    <w:rsid w:val="00A34A69"/>
    <w:rsid w:val="00A40C3F"/>
    <w:rsid w:val="00A40DD2"/>
    <w:rsid w:val="00A4207A"/>
    <w:rsid w:val="00A436C0"/>
    <w:rsid w:val="00A466A4"/>
    <w:rsid w:val="00A47C50"/>
    <w:rsid w:val="00A51897"/>
    <w:rsid w:val="00A52713"/>
    <w:rsid w:val="00A53B11"/>
    <w:rsid w:val="00A53CC3"/>
    <w:rsid w:val="00A56EBF"/>
    <w:rsid w:val="00A56FCC"/>
    <w:rsid w:val="00A602DF"/>
    <w:rsid w:val="00A637C2"/>
    <w:rsid w:val="00A66C6F"/>
    <w:rsid w:val="00A67575"/>
    <w:rsid w:val="00A67A39"/>
    <w:rsid w:val="00A67D79"/>
    <w:rsid w:val="00A70EAD"/>
    <w:rsid w:val="00A71F1C"/>
    <w:rsid w:val="00A77860"/>
    <w:rsid w:val="00A815D6"/>
    <w:rsid w:val="00A82228"/>
    <w:rsid w:val="00A848F5"/>
    <w:rsid w:val="00A84D93"/>
    <w:rsid w:val="00A92D7F"/>
    <w:rsid w:val="00A9682B"/>
    <w:rsid w:val="00AA5912"/>
    <w:rsid w:val="00AA7133"/>
    <w:rsid w:val="00AB065F"/>
    <w:rsid w:val="00AB5393"/>
    <w:rsid w:val="00AB75CC"/>
    <w:rsid w:val="00AC1A30"/>
    <w:rsid w:val="00AC286D"/>
    <w:rsid w:val="00AD15E5"/>
    <w:rsid w:val="00AE01CE"/>
    <w:rsid w:val="00AE0C69"/>
    <w:rsid w:val="00AE1A34"/>
    <w:rsid w:val="00AE1DE2"/>
    <w:rsid w:val="00AE66FD"/>
    <w:rsid w:val="00AF70D8"/>
    <w:rsid w:val="00AF725E"/>
    <w:rsid w:val="00B0036B"/>
    <w:rsid w:val="00B023C7"/>
    <w:rsid w:val="00B10DA8"/>
    <w:rsid w:val="00B11998"/>
    <w:rsid w:val="00B1611A"/>
    <w:rsid w:val="00B17830"/>
    <w:rsid w:val="00B17912"/>
    <w:rsid w:val="00B21526"/>
    <w:rsid w:val="00B22B92"/>
    <w:rsid w:val="00B23819"/>
    <w:rsid w:val="00B2457B"/>
    <w:rsid w:val="00B25AA1"/>
    <w:rsid w:val="00B318DA"/>
    <w:rsid w:val="00B32914"/>
    <w:rsid w:val="00B36614"/>
    <w:rsid w:val="00B36B72"/>
    <w:rsid w:val="00B36DA9"/>
    <w:rsid w:val="00B40B2D"/>
    <w:rsid w:val="00B41FFF"/>
    <w:rsid w:val="00B450E3"/>
    <w:rsid w:val="00B4620A"/>
    <w:rsid w:val="00B50E9D"/>
    <w:rsid w:val="00B51C92"/>
    <w:rsid w:val="00B53B06"/>
    <w:rsid w:val="00B558C5"/>
    <w:rsid w:val="00B56D2D"/>
    <w:rsid w:val="00B679DD"/>
    <w:rsid w:val="00B67DBE"/>
    <w:rsid w:val="00B723EF"/>
    <w:rsid w:val="00B7641D"/>
    <w:rsid w:val="00B77098"/>
    <w:rsid w:val="00B80D8F"/>
    <w:rsid w:val="00B83786"/>
    <w:rsid w:val="00B83A08"/>
    <w:rsid w:val="00B93230"/>
    <w:rsid w:val="00B94127"/>
    <w:rsid w:val="00B944A3"/>
    <w:rsid w:val="00B944E9"/>
    <w:rsid w:val="00B9499C"/>
    <w:rsid w:val="00BA0643"/>
    <w:rsid w:val="00BA18AA"/>
    <w:rsid w:val="00BA33E9"/>
    <w:rsid w:val="00BA3B45"/>
    <w:rsid w:val="00BB0FF4"/>
    <w:rsid w:val="00BB3112"/>
    <w:rsid w:val="00BB4B4D"/>
    <w:rsid w:val="00BB7726"/>
    <w:rsid w:val="00BC082F"/>
    <w:rsid w:val="00BC56B5"/>
    <w:rsid w:val="00BC7F79"/>
    <w:rsid w:val="00BD369B"/>
    <w:rsid w:val="00BD690F"/>
    <w:rsid w:val="00BD6B72"/>
    <w:rsid w:val="00BE2FFD"/>
    <w:rsid w:val="00BE3005"/>
    <w:rsid w:val="00BE319A"/>
    <w:rsid w:val="00BF2785"/>
    <w:rsid w:val="00BF2C29"/>
    <w:rsid w:val="00BF2C6E"/>
    <w:rsid w:val="00BF60D2"/>
    <w:rsid w:val="00C0019D"/>
    <w:rsid w:val="00C047DC"/>
    <w:rsid w:val="00C04AD9"/>
    <w:rsid w:val="00C0574A"/>
    <w:rsid w:val="00C06989"/>
    <w:rsid w:val="00C07A4B"/>
    <w:rsid w:val="00C167DB"/>
    <w:rsid w:val="00C25ACE"/>
    <w:rsid w:val="00C306C1"/>
    <w:rsid w:val="00C3086E"/>
    <w:rsid w:val="00C36753"/>
    <w:rsid w:val="00C37769"/>
    <w:rsid w:val="00C43E88"/>
    <w:rsid w:val="00C44782"/>
    <w:rsid w:val="00C452C4"/>
    <w:rsid w:val="00C50D2B"/>
    <w:rsid w:val="00C53711"/>
    <w:rsid w:val="00C6048F"/>
    <w:rsid w:val="00C60B4A"/>
    <w:rsid w:val="00C616CC"/>
    <w:rsid w:val="00C62345"/>
    <w:rsid w:val="00C62DF4"/>
    <w:rsid w:val="00C71A47"/>
    <w:rsid w:val="00C773E1"/>
    <w:rsid w:val="00C81207"/>
    <w:rsid w:val="00C829D5"/>
    <w:rsid w:val="00C90287"/>
    <w:rsid w:val="00C913D6"/>
    <w:rsid w:val="00C95C82"/>
    <w:rsid w:val="00C9761A"/>
    <w:rsid w:val="00C97B0B"/>
    <w:rsid w:val="00CA3CB6"/>
    <w:rsid w:val="00CA7A46"/>
    <w:rsid w:val="00CA7F72"/>
    <w:rsid w:val="00CB1934"/>
    <w:rsid w:val="00CB763E"/>
    <w:rsid w:val="00CC034A"/>
    <w:rsid w:val="00CC1062"/>
    <w:rsid w:val="00CC13E2"/>
    <w:rsid w:val="00CC1BC9"/>
    <w:rsid w:val="00CC5FF2"/>
    <w:rsid w:val="00CC6600"/>
    <w:rsid w:val="00CC6C62"/>
    <w:rsid w:val="00CD246C"/>
    <w:rsid w:val="00CD3426"/>
    <w:rsid w:val="00CD3E50"/>
    <w:rsid w:val="00CD6D7C"/>
    <w:rsid w:val="00CE061B"/>
    <w:rsid w:val="00CE257D"/>
    <w:rsid w:val="00CE7650"/>
    <w:rsid w:val="00CE78AC"/>
    <w:rsid w:val="00CF0928"/>
    <w:rsid w:val="00CF76FD"/>
    <w:rsid w:val="00D00093"/>
    <w:rsid w:val="00D01A94"/>
    <w:rsid w:val="00D03E89"/>
    <w:rsid w:val="00D149AF"/>
    <w:rsid w:val="00D173E8"/>
    <w:rsid w:val="00D23D08"/>
    <w:rsid w:val="00D23F60"/>
    <w:rsid w:val="00D31F4D"/>
    <w:rsid w:val="00D43045"/>
    <w:rsid w:val="00D433EE"/>
    <w:rsid w:val="00D44EF0"/>
    <w:rsid w:val="00D46313"/>
    <w:rsid w:val="00D50A3F"/>
    <w:rsid w:val="00D517DA"/>
    <w:rsid w:val="00D51AE2"/>
    <w:rsid w:val="00D52050"/>
    <w:rsid w:val="00D53E4E"/>
    <w:rsid w:val="00D557A6"/>
    <w:rsid w:val="00D561A4"/>
    <w:rsid w:val="00D579EB"/>
    <w:rsid w:val="00D6069A"/>
    <w:rsid w:val="00D61296"/>
    <w:rsid w:val="00D66764"/>
    <w:rsid w:val="00D7018C"/>
    <w:rsid w:val="00D71EFB"/>
    <w:rsid w:val="00D73E99"/>
    <w:rsid w:val="00D74A4A"/>
    <w:rsid w:val="00D75431"/>
    <w:rsid w:val="00D8372A"/>
    <w:rsid w:val="00D83DB1"/>
    <w:rsid w:val="00D85EAE"/>
    <w:rsid w:val="00D87E1C"/>
    <w:rsid w:val="00D90958"/>
    <w:rsid w:val="00D92D66"/>
    <w:rsid w:val="00D92D9B"/>
    <w:rsid w:val="00D94524"/>
    <w:rsid w:val="00D96090"/>
    <w:rsid w:val="00DA03D3"/>
    <w:rsid w:val="00DB0142"/>
    <w:rsid w:val="00DB091E"/>
    <w:rsid w:val="00DB0F84"/>
    <w:rsid w:val="00DB70DE"/>
    <w:rsid w:val="00DC0CE3"/>
    <w:rsid w:val="00DC5DDC"/>
    <w:rsid w:val="00DC679A"/>
    <w:rsid w:val="00DC6FDD"/>
    <w:rsid w:val="00DC7A10"/>
    <w:rsid w:val="00DD1506"/>
    <w:rsid w:val="00DD4A6C"/>
    <w:rsid w:val="00DD4EAA"/>
    <w:rsid w:val="00DD535A"/>
    <w:rsid w:val="00DD70B1"/>
    <w:rsid w:val="00DD7A9C"/>
    <w:rsid w:val="00DE0D58"/>
    <w:rsid w:val="00DE5EF0"/>
    <w:rsid w:val="00DE64CF"/>
    <w:rsid w:val="00DE6829"/>
    <w:rsid w:val="00DE688C"/>
    <w:rsid w:val="00DF27EE"/>
    <w:rsid w:val="00DF4303"/>
    <w:rsid w:val="00DF6BB1"/>
    <w:rsid w:val="00DF7C52"/>
    <w:rsid w:val="00E04B80"/>
    <w:rsid w:val="00E05C70"/>
    <w:rsid w:val="00E06A42"/>
    <w:rsid w:val="00E06C4E"/>
    <w:rsid w:val="00E10354"/>
    <w:rsid w:val="00E167A8"/>
    <w:rsid w:val="00E172CB"/>
    <w:rsid w:val="00E218F6"/>
    <w:rsid w:val="00E24B2C"/>
    <w:rsid w:val="00E278D9"/>
    <w:rsid w:val="00E31FA2"/>
    <w:rsid w:val="00E34097"/>
    <w:rsid w:val="00E342D7"/>
    <w:rsid w:val="00E34840"/>
    <w:rsid w:val="00E34C39"/>
    <w:rsid w:val="00E366CC"/>
    <w:rsid w:val="00E37438"/>
    <w:rsid w:val="00E37998"/>
    <w:rsid w:val="00E421CB"/>
    <w:rsid w:val="00E42DB5"/>
    <w:rsid w:val="00E44824"/>
    <w:rsid w:val="00E4518A"/>
    <w:rsid w:val="00E45448"/>
    <w:rsid w:val="00E47FAD"/>
    <w:rsid w:val="00E538E9"/>
    <w:rsid w:val="00E53EB8"/>
    <w:rsid w:val="00E5427E"/>
    <w:rsid w:val="00E55366"/>
    <w:rsid w:val="00E5772F"/>
    <w:rsid w:val="00E6074A"/>
    <w:rsid w:val="00E61C31"/>
    <w:rsid w:val="00E64E36"/>
    <w:rsid w:val="00E65185"/>
    <w:rsid w:val="00E65209"/>
    <w:rsid w:val="00E660FD"/>
    <w:rsid w:val="00E666AB"/>
    <w:rsid w:val="00E67207"/>
    <w:rsid w:val="00E672DF"/>
    <w:rsid w:val="00E71A51"/>
    <w:rsid w:val="00E72C46"/>
    <w:rsid w:val="00E807B0"/>
    <w:rsid w:val="00E82778"/>
    <w:rsid w:val="00E863C5"/>
    <w:rsid w:val="00E87B37"/>
    <w:rsid w:val="00E87DD1"/>
    <w:rsid w:val="00E93AC4"/>
    <w:rsid w:val="00EA01FE"/>
    <w:rsid w:val="00EA2D0D"/>
    <w:rsid w:val="00EA4D61"/>
    <w:rsid w:val="00EB0767"/>
    <w:rsid w:val="00EB3919"/>
    <w:rsid w:val="00EB724C"/>
    <w:rsid w:val="00EC0D1C"/>
    <w:rsid w:val="00EC3121"/>
    <w:rsid w:val="00EC3B16"/>
    <w:rsid w:val="00EC477C"/>
    <w:rsid w:val="00ED0899"/>
    <w:rsid w:val="00ED0CC0"/>
    <w:rsid w:val="00ED4F5B"/>
    <w:rsid w:val="00ED560A"/>
    <w:rsid w:val="00ED5F1D"/>
    <w:rsid w:val="00EE270C"/>
    <w:rsid w:val="00EE6724"/>
    <w:rsid w:val="00EF32A1"/>
    <w:rsid w:val="00EF3383"/>
    <w:rsid w:val="00EF367A"/>
    <w:rsid w:val="00EF5275"/>
    <w:rsid w:val="00F01078"/>
    <w:rsid w:val="00F0280C"/>
    <w:rsid w:val="00F07401"/>
    <w:rsid w:val="00F10543"/>
    <w:rsid w:val="00F1536C"/>
    <w:rsid w:val="00F17B42"/>
    <w:rsid w:val="00F20053"/>
    <w:rsid w:val="00F21EF6"/>
    <w:rsid w:val="00F23ABE"/>
    <w:rsid w:val="00F30319"/>
    <w:rsid w:val="00F32E7D"/>
    <w:rsid w:val="00F40258"/>
    <w:rsid w:val="00F42710"/>
    <w:rsid w:val="00F468F5"/>
    <w:rsid w:val="00F5024B"/>
    <w:rsid w:val="00F5490D"/>
    <w:rsid w:val="00F56097"/>
    <w:rsid w:val="00F60130"/>
    <w:rsid w:val="00F6111C"/>
    <w:rsid w:val="00F64712"/>
    <w:rsid w:val="00F64ED1"/>
    <w:rsid w:val="00F67C7B"/>
    <w:rsid w:val="00F729AA"/>
    <w:rsid w:val="00F74131"/>
    <w:rsid w:val="00F8778E"/>
    <w:rsid w:val="00F92C00"/>
    <w:rsid w:val="00F932AA"/>
    <w:rsid w:val="00F93699"/>
    <w:rsid w:val="00F93A5B"/>
    <w:rsid w:val="00F95C87"/>
    <w:rsid w:val="00FA2107"/>
    <w:rsid w:val="00FA288D"/>
    <w:rsid w:val="00FA360A"/>
    <w:rsid w:val="00FA7AB1"/>
    <w:rsid w:val="00FB05F6"/>
    <w:rsid w:val="00FB4D4A"/>
    <w:rsid w:val="00FB53F3"/>
    <w:rsid w:val="00FB628D"/>
    <w:rsid w:val="00FC3EF6"/>
    <w:rsid w:val="00FC52A2"/>
    <w:rsid w:val="00FC6880"/>
    <w:rsid w:val="00FC7B4A"/>
    <w:rsid w:val="00FE15CD"/>
    <w:rsid w:val="00FE370E"/>
    <w:rsid w:val="00FE384B"/>
    <w:rsid w:val="00FE4D68"/>
    <w:rsid w:val="00FE68DE"/>
    <w:rsid w:val="00FE7736"/>
    <w:rsid w:val="00FE7A8A"/>
    <w:rsid w:val="00FE7E83"/>
    <w:rsid w:val="00FE7F4E"/>
    <w:rsid w:val="00FF3185"/>
    <w:rsid w:val="00FF4F8C"/>
    <w:rsid w:val="00FF5A6A"/>
    <w:rsid w:val="00FF6B94"/>
    <w:rsid w:val="00FF7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8B174D"/>
  <w15:chartTrackingRefBased/>
  <w15:docId w15:val="{E3DCEB10-6884-451E-8DB0-1D47A5845D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1D0BBC"/>
    <w:pPr>
      <w:suppressAutoHyphens/>
    </w:pPr>
    <w:rPr>
      <w:b/>
      <w:sz w:val="22"/>
      <w:szCs w:val="22"/>
      <w:lang w:eastAsia="ar-SA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Cs/>
      <w:color w:val="000000"/>
      <w:sz w:val="40"/>
      <w:szCs w:val="36"/>
      <w:u w:val="single"/>
    </w:rPr>
  </w:style>
  <w:style w:type="paragraph" w:styleId="Nadpis2">
    <w:name w:val="heading 2"/>
    <w:basedOn w:val="Normln"/>
    <w:next w:val="Normln"/>
    <w:qFormat/>
    <w:pPr>
      <w:keepNext/>
      <w:outlineLvl w:val="1"/>
    </w:pPr>
    <w:rPr>
      <w:bCs/>
      <w:color w:val="000000"/>
      <w:sz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/>
      <w:color w:val="auto"/>
      <w:sz w:val="16"/>
    </w:rPr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1z1">
    <w:name w:val="WW8Num1z1"/>
    <w:rPr>
      <w:rFonts w:ascii="Courier New" w:hAnsi="Courier New" w:cs="Courier New"/>
    </w:rPr>
  </w:style>
  <w:style w:type="character" w:customStyle="1" w:styleId="WW8Num1z2">
    <w:name w:val="WW8Num1z2"/>
    <w:rPr>
      <w:rFonts w:ascii="Wingdings" w:hAnsi="Wingdings"/>
    </w:rPr>
  </w:style>
  <w:style w:type="character" w:customStyle="1" w:styleId="WW8Num1z3">
    <w:name w:val="WW8Num1z3"/>
    <w:rPr>
      <w:rFonts w:ascii="Symbol" w:hAnsi="Symbol"/>
    </w:rPr>
  </w:style>
  <w:style w:type="character" w:customStyle="1" w:styleId="WW8Num2z0">
    <w:name w:val="WW8Num2z0"/>
    <w:rPr>
      <w:rFonts w:ascii="Symbol" w:hAnsi="Symbol"/>
      <w:color w:val="auto"/>
      <w:sz w:val="16"/>
    </w:rPr>
  </w:style>
  <w:style w:type="character" w:customStyle="1" w:styleId="WW8Num2z1">
    <w:name w:val="WW8Num2z1"/>
    <w:rPr>
      <w:rFonts w:ascii="Courier New" w:hAnsi="Courier New" w:cs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2z3">
    <w:name w:val="WW8Num2z3"/>
    <w:rPr>
      <w:rFonts w:ascii="Symbol" w:hAnsi="Symbol"/>
    </w:rPr>
  </w:style>
  <w:style w:type="character" w:customStyle="1" w:styleId="WW8Num3z0">
    <w:name w:val="WW8Num3z0"/>
    <w:rPr>
      <w:rFonts w:ascii="Symbol" w:hAnsi="Symbol"/>
      <w:color w:val="auto"/>
      <w:sz w:val="16"/>
    </w:rPr>
  </w:style>
  <w:style w:type="character" w:customStyle="1" w:styleId="WW8Num3z1">
    <w:name w:val="WW8Num3z1"/>
    <w:rPr>
      <w:rFonts w:ascii="Courier New" w:hAnsi="Courier New" w:cs="Courier New"/>
      <w:color w:val="auto"/>
      <w:sz w:val="16"/>
    </w:rPr>
  </w:style>
  <w:style w:type="character" w:customStyle="1" w:styleId="WW8Num3z3">
    <w:name w:val="WW8Num3z3"/>
    <w:rPr>
      <w:rFonts w:ascii="Symbol" w:hAnsi="Symbol"/>
    </w:rPr>
  </w:style>
  <w:style w:type="character" w:customStyle="1" w:styleId="WW8Num3z4">
    <w:name w:val="WW8Num3z4"/>
    <w:rPr>
      <w:rFonts w:ascii="Courier New" w:hAnsi="Courier New" w:cs="Courier New"/>
    </w:rPr>
  </w:style>
  <w:style w:type="character" w:customStyle="1" w:styleId="WW8Num3z5">
    <w:name w:val="WW8Num3z5"/>
    <w:rPr>
      <w:rFonts w:ascii="Wingdings" w:hAnsi="Wingdings"/>
    </w:rPr>
  </w:style>
  <w:style w:type="character" w:customStyle="1" w:styleId="WW8Num4z0">
    <w:name w:val="WW8Num4z0"/>
    <w:rPr>
      <w:rFonts w:ascii="Symbol" w:hAnsi="Symbol"/>
      <w:color w:val="auto"/>
      <w:sz w:val="16"/>
    </w:rPr>
  </w:style>
  <w:style w:type="character" w:customStyle="1" w:styleId="WW8Num4z1">
    <w:name w:val="WW8Num4z1"/>
    <w:rPr>
      <w:rFonts w:ascii="Courier New" w:hAnsi="Courier New" w:cs="Courier New"/>
      <w:color w:val="auto"/>
      <w:sz w:val="16"/>
    </w:rPr>
  </w:style>
  <w:style w:type="character" w:customStyle="1" w:styleId="WW8Num4z3">
    <w:name w:val="WW8Num4z3"/>
    <w:rPr>
      <w:rFonts w:ascii="Symbol" w:hAnsi="Symbol"/>
    </w:rPr>
  </w:style>
  <w:style w:type="character" w:customStyle="1" w:styleId="WW8Num4z4">
    <w:name w:val="WW8Num4z4"/>
    <w:rPr>
      <w:rFonts w:ascii="Courier New" w:hAnsi="Courier New" w:cs="Courier New"/>
    </w:rPr>
  </w:style>
  <w:style w:type="character" w:customStyle="1" w:styleId="WW8Num4z5">
    <w:name w:val="WW8Num4z5"/>
    <w:rPr>
      <w:rFonts w:ascii="Wingdings" w:hAnsi="Wingdings"/>
    </w:rPr>
  </w:style>
  <w:style w:type="character" w:customStyle="1" w:styleId="WW8Num5z0">
    <w:name w:val="WW8Num5z0"/>
    <w:rPr>
      <w:rFonts w:ascii="Symbol" w:hAnsi="Symbol"/>
      <w:color w:val="auto"/>
      <w:sz w:val="16"/>
    </w:rPr>
  </w:style>
  <w:style w:type="character" w:customStyle="1" w:styleId="WW8Num5z1">
    <w:name w:val="WW8Num5z1"/>
    <w:rPr>
      <w:rFonts w:ascii="Courier New" w:hAnsi="Courier New" w:cs="Courier New"/>
    </w:rPr>
  </w:style>
  <w:style w:type="character" w:customStyle="1" w:styleId="WW8Num5z2">
    <w:name w:val="WW8Num5z2"/>
    <w:rPr>
      <w:rFonts w:ascii="Wingdings" w:hAnsi="Wingdings"/>
    </w:rPr>
  </w:style>
  <w:style w:type="character" w:customStyle="1" w:styleId="WW8Num5z3">
    <w:name w:val="WW8Num5z3"/>
    <w:rPr>
      <w:rFonts w:ascii="Symbol" w:hAnsi="Symbol"/>
    </w:rPr>
  </w:style>
  <w:style w:type="character" w:customStyle="1" w:styleId="Odrky">
    <w:name w:val="Odrážky"/>
    <w:rPr>
      <w:rFonts w:ascii="OpenSymbol" w:eastAsia="OpenSymbol" w:hAnsi="OpenSymbol" w:cs="OpenSymbol"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Arial" w:eastAsia="MS Mincho" w:hAnsi="Arial" w:cs="Arial"/>
      <w:color w:val="000000"/>
      <w:sz w:val="24"/>
      <w:szCs w:val="24"/>
      <w:lang w:eastAsia="ar-SA"/>
    </w:rPr>
  </w:style>
  <w:style w:type="paragraph" w:customStyle="1" w:styleId="CM4">
    <w:name w:val="CM4"/>
    <w:basedOn w:val="Default"/>
    <w:next w:val="Default"/>
    <w:pPr>
      <w:spacing w:after="210"/>
    </w:pPr>
    <w:rPr>
      <w:color w:val="auto"/>
    </w:rPr>
  </w:style>
  <w:style w:type="paragraph" w:customStyle="1" w:styleId="Import0">
    <w:name w:val="Import 0"/>
    <w:basedOn w:val="Normln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eastAsia="MS Mincho"/>
      <w:b w:val="0"/>
      <w:sz w:val="24"/>
      <w:szCs w:val="24"/>
    </w:r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basedOn w:val="Obsahtabulky"/>
    <w:pPr>
      <w:jc w:val="center"/>
    </w:pPr>
    <w:rPr>
      <w:bCs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character" w:styleId="Hypertextovodkaz">
    <w:name w:val="Hyperlink"/>
    <w:rPr>
      <w:color w:val="0000FF"/>
      <w:u w:val="single"/>
    </w:rPr>
  </w:style>
  <w:style w:type="paragraph" w:styleId="Zkladntext2">
    <w:name w:val="Body Text 2"/>
    <w:basedOn w:val="Normln"/>
    <w:pPr>
      <w:jc w:val="both"/>
    </w:pPr>
    <w:rPr>
      <w:b w:val="0"/>
      <w:sz w:val="24"/>
    </w:rPr>
  </w:style>
  <w:style w:type="paragraph" w:styleId="Zkladntext3">
    <w:name w:val="Body Text 3"/>
    <w:basedOn w:val="Normln"/>
    <w:pPr>
      <w:jc w:val="both"/>
    </w:pPr>
    <w:rPr>
      <w:b w:val="0"/>
      <w:color w:val="000000"/>
      <w:sz w:val="24"/>
    </w:rPr>
  </w:style>
  <w:style w:type="paragraph" w:styleId="Zkladntextodsazen">
    <w:name w:val="Body Text Indent"/>
    <w:basedOn w:val="Normln"/>
    <w:link w:val="ZkladntextodsazenChar"/>
    <w:pPr>
      <w:ind w:left="1418"/>
      <w:jc w:val="both"/>
    </w:pPr>
    <w:rPr>
      <w:bCs/>
      <w:color w:val="000000"/>
      <w:sz w:val="24"/>
    </w:rPr>
  </w:style>
  <w:style w:type="paragraph" w:styleId="Zkladntextodsazen2">
    <w:name w:val="Body Text Indent 2"/>
    <w:basedOn w:val="Normln"/>
    <w:pPr>
      <w:ind w:left="-180"/>
      <w:jc w:val="both"/>
    </w:pPr>
    <w:rPr>
      <w:b w:val="0"/>
      <w:bCs/>
      <w:sz w:val="24"/>
      <w:szCs w:val="20"/>
    </w:rPr>
  </w:style>
  <w:style w:type="character" w:styleId="Odkaznakoment">
    <w:name w:val="annotation reference"/>
    <w:semiHidden/>
    <w:rsid w:val="007E02B0"/>
    <w:rPr>
      <w:sz w:val="16"/>
      <w:szCs w:val="16"/>
    </w:rPr>
  </w:style>
  <w:style w:type="paragraph" w:styleId="Textkomente">
    <w:name w:val="annotation text"/>
    <w:aliases w:val="Char, Char"/>
    <w:basedOn w:val="Normln"/>
    <w:link w:val="TextkomenteChar"/>
    <w:rsid w:val="007E02B0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7E02B0"/>
    <w:rPr>
      <w:bCs/>
    </w:rPr>
  </w:style>
  <w:style w:type="paragraph" w:styleId="Textbubliny">
    <w:name w:val="Balloon Text"/>
    <w:basedOn w:val="Normln"/>
    <w:semiHidden/>
    <w:rsid w:val="007E02B0"/>
    <w:rPr>
      <w:rFonts w:ascii="Tahoma" w:hAnsi="Tahoma" w:cs="Tahoma"/>
      <w:sz w:val="16"/>
      <w:szCs w:val="16"/>
    </w:rPr>
  </w:style>
  <w:style w:type="paragraph" w:customStyle="1" w:styleId="TxBrt4">
    <w:name w:val="TxBr_t4"/>
    <w:basedOn w:val="Normln"/>
    <w:rsid w:val="00B10DA8"/>
    <w:pPr>
      <w:widowControl w:val="0"/>
      <w:suppressAutoHyphens w:val="0"/>
      <w:autoSpaceDE w:val="0"/>
      <w:autoSpaceDN w:val="0"/>
      <w:adjustRightInd w:val="0"/>
      <w:spacing w:line="277" w:lineRule="atLeast"/>
    </w:pPr>
    <w:rPr>
      <w:b w:val="0"/>
      <w:sz w:val="24"/>
      <w:szCs w:val="24"/>
      <w:lang w:val="en-US" w:eastAsia="cs-CZ"/>
    </w:rPr>
  </w:style>
  <w:style w:type="paragraph" w:customStyle="1" w:styleId="TxBrp8">
    <w:name w:val="TxBr_p8"/>
    <w:basedOn w:val="Normln"/>
    <w:rsid w:val="00B10DA8"/>
    <w:pPr>
      <w:widowControl w:val="0"/>
      <w:tabs>
        <w:tab w:val="left" w:pos="1014"/>
      </w:tabs>
      <w:suppressAutoHyphens w:val="0"/>
      <w:autoSpaceDE w:val="0"/>
      <w:autoSpaceDN w:val="0"/>
      <w:adjustRightInd w:val="0"/>
      <w:spacing w:line="240" w:lineRule="atLeast"/>
      <w:ind w:left="352"/>
    </w:pPr>
    <w:rPr>
      <w:b w:val="0"/>
      <w:sz w:val="24"/>
      <w:szCs w:val="24"/>
      <w:lang w:val="en-US" w:eastAsia="cs-CZ"/>
    </w:rPr>
  </w:style>
  <w:style w:type="paragraph" w:customStyle="1" w:styleId="TxBrp11">
    <w:name w:val="TxBr_p11"/>
    <w:basedOn w:val="Normln"/>
    <w:rsid w:val="00B10DA8"/>
    <w:pPr>
      <w:widowControl w:val="0"/>
      <w:tabs>
        <w:tab w:val="left" w:pos="1320"/>
      </w:tabs>
      <w:suppressAutoHyphens w:val="0"/>
      <w:autoSpaceDE w:val="0"/>
      <w:autoSpaceDN w:val="0"/>
      <w:adjustRightInd w:val="0"/>
      <w:spacing w:line="277" w:lineRule="atLeast"/>
      <w:ind w:left="658"/>
    </w:pPr>
    <w:rPr>
      <w:b w:val="0"/>
      <w:sz w:val="24"/>
      <w:szCs w:val="24"/>
      <w:lang w:val="en-US" w:eastAsia="cs-CZ"/>
    </w:rPr>
  </w:style>
  <w:style w:type="table" w:styleId="Mkatabulky">
    <w:name w:val="Table Grid"/>
    <w:basedOn w:val="Normlntabulka"/>
    <w:rsid w:val="001B37EF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odsazenChar">
    <w:name w:val="Základní text odsazený Char"/>
    <w:link w:val="Zkladntextodsazen"/>
    <w:rsid w:val="00A815D6"/>
    <w:rPr>
      <w:b/>
      <w:bCs/>
      <w:color w:val="000000"/>
      <w:sz w:val="24"/>
      <w:szCs w:val="22"/>
      <w:lang w:eastAsia="ar-SA"/>
    </w:rPr>
  </w:style>
  <w:style w:type="character" w:customStyle="1" w:styleId="TextkomenteChar">
    <w:name w:val="Text komentáře Char"/>
    <w:aliases w:val="Char Char, Char Char"/>
    <w:link w:val="Textkomente"/>
    <w:rsid w:val="008E6107"/>
    <w:rPr>
      <w:b/>
      <w:lang w:eastAsia="ar-SA"/>
    </w:rPr>
  </w:style>
  <w:style w:type="paragraph" w:styleId="Odstavecseseznamem">
    <w:name w:val="List Paragraph"/>
    <w:basedOn w:val="Normln"/>
    <w:uiPriority w:val="34"/>
    <w:qFormat/>
    <w:rsid w:val="0061283E"/>
    <w:pPr>
      <w:ind w:left="720"/>
      <w:contextualSpacing/>
    </w:pPr>
  </w:style>
  <w:style w:type="paragraph" w:styleId="Revize">
    <w:name w:val="Revision"/>
    <w:hidden/>
    <w:uiPriority w:val="99"/>
    <w:semiHidden/>
    <w:rsid w:val="006357F6"/>
    <w:rPr>
      <w:b/>
      <w:sz w:val="22"/>
      <w:szCs w:val="22"/>
      <w:lang w:eastAsia="ar-SA"/>
    </w:rPr>
  </w:style>
  <w:style w:type="character" w:customStyle="1" w:styleId="ZpatChar">
    <w:name w:val="Zápatí Char"/>
    <w:basedOn w:val="Standardnpsmoodstavce"/>
    <w:link w:val="Zpat"/>
    <w:uiPriority w:val="99"/>
    <w:rsid w:val="00583BD2"/>
    <w:rPr>
      <w:b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385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hyperlink" Target="file:///C:\Users\Standard\AppData\Local\Temp\Temp1_prilohy_32119.zip\alena.sevcikova@nnm.cz" TargetMode="External"/><Relationship Id="rId2" Type="http://schemas.openxmlformats.org/officeDocument/2006/relationships/hyperlink" Target="http://www.nnm.cz/" TargetMode="External"/><Relationship Id="rId1" Type="http://schemas.openxmlformats.org/officeDocument/2006/relationships/hyperlink" Target="file:///C:\Users\Standard\AppData\Local\Temp\Temp1_prilohy_32119.zip\alena.sevcikova@nnm.cz" TargetMode="Externa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hyperlink" Target="http://www.nnm.cz/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4</Pages>
  <Words>1258</Words>
  <Characters>7424</Characters>
  <Application>Microsoft Office Word</Application>
  <DocSecurity>8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Systém výpočetní tomografie</vt:lpstr>
    </vt:vector>
  </TitlesOfParts>
  <Company>Nové Město na Moravě</Company>
  <LinksUpToDate>false</LinksUpToDate>
  <CharactersWithSpaces>8665</CharactersWithSpaces>
  <SharedDoc>false</SharedDoc>
  <HLinks>
    <vt:vector size="12" baseType="variant">
      <vt:variant>
        <vt:i4>6553706</vt:i4>
      </vt:variant>
      <vt:variant>
        <vt:i4>3</vt:i4>
      </vt:variant>
      <vt:variant>
        <vt:i4>0</vt:i4>
      </vt:variant>
      <vt:variant>
        <vt:i4>5</vt:i4>
      </vt:variant>
      <vt:variant>
        <vt:lpwstr>http://www.nnm.cz/</vt:lpwstr>
      </vt:variant>
      <vt:variant>
        <vt:lpwstr/>
      </vt:variant>
      <vt:variant>
        <vt:i4>720902</vt:i4>
      </vt:variant>
      <vt:variant>
        <vt:i4>0</vt:i4>
      </vt:variant>
      <vt:variant>
        <vt:i4>0</vt:i4>
      </vt:variant>
      <vt:variant>
        <vt:i4>5</vt:i4>
      </vt:variant>
      <vt:variant>
        <vt:lpwstr>C:\Users\Standard\AppData\Local\Temp\Temp1_prilohy_32119.zip\alena.sevcikova@nnm.cz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Systém výpočetní tomografie</dc:title>
  <dc:subject/>
  <dc:creator>Alena Ševčíková</dc:creator>
  <cp:keywords/>
  <cp:lastModifiedBy>Mgr. Alena Ševčíková</cp:lastModifiedBy>
  <cp:revision>9</cp:revision>
  <cp:lastPrinted>2025-08-29T07:59:00Z</cp:lastPrinted>
  <dcterms:created xsi:type="dcterms:W3CDTF">2025-07-08T07:27:00Z</dcterms:created>
  <dcterms:modified xsi:type="dcterms:W3CDTF">2025-08-29T07:59:00Z</dcterms:modified>
</cp:coreProperties>
</file>