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95" w:rsidRPr="005F499C" w:rsidRDefault="00A64195" w:rsidP="00A641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  <w:r w:rsidRPr="005F499C">
        <w:rPr>
          <w:rFonts w:ascii="Arial" w:eastAsia="Times New Roman" w:hAnsi="Arial" w:cs="Arial"/>
          <w:lang w:eastAsia="cs-CZ"/>
        </w:rPr>
        <w:t xml:space="preserve">Příloha č. 1 </w:t>
      </w:r>
    </w:p>
    <w:p w:rsidR="00A64195" w:rsidRPr="00A64195" w:rsidRDefault="00A64195" w:rsidP="00CE426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A64195">
        <w:rPr>
          <w:rFonts w:ascii="Arial" w:eastAsia="Times New Roman" w:hAnsi="Arial" w:cs="Arial"/>
          <w:b/>
          <w:sz w:val="28"/>
          <w:szCs w:val="28"/>
          <w:lang w:eastAsia="cs-CZ"/>
        </w:rPr>
        <w:t>Krycí list nabídky</w:t>
      </w:r>
    </w:p>
    <w:p w:rsidR="00A64195" w:rsidRPr="00A64195" w:rsidRDefault="00A64195" w:rsidP="00A6419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44"/>
        <w:gridCol w:w="3643"/>
        <w:gridCol w:w="3118"/>
      </w:tblGrid>
      <w:tr w:rsidR="00A64195" w:rsidRPr="00A64195" w:rsidTr="00CE4261">
        <w:trPr>
          <w:trHeight w:val="685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A64195">
              <w:rPr>
                <w:rFonts w:ascii="Arial" w:eastAsia="Times New Roman" w:hAnsi="Arial" w:cs="Arial"/>
                <w:b/>
                <w:lang w:eastAsia="cs-CZ"/>
              </w:rPr>
              <w:t>Název veřejné zakázky: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D55670" w:rsidP="00D55670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VOŠ a SPŠ Žďár nad Sázavou – Vstupní vestibul školy – Strojírenská – projektová dokumentace</w:t>
            </w:r>
          </w:p>
        </w:tc>
      </w:tr>
      <w:tr w:rsidR="00A64195" w:rsidRPr="00A64195" w:rsidTr="00CE4261">
        <w:trPr>
          <w:trHeight w:val="342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b/>
                <w:lang w:eastAsia="cs-CZ"/>
              </w:rPr>
              <w:t>Dodavatel:</w:t>
            </w:r>
          </w:p>
        </w:tc>
      </w:tr>
      <w:tr w:rsidR="00A64195" w:rsidRPr="00A64195" w:rsidTr="00CE4261">
        <w:trPr>
          <w:trHeight w:val="595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Obchodní firma/ název/jméno a příjmení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26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Sídlo/místo podnikání/bydliště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Je/není plátce DPH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346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Osoba oprávněná jednat za dodavatele, funkce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Telefon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E-mail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D556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část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1" w:rsidRPr="00CE4261" w:rsidRDefault="00CE4261" w:rsidP="00D556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Předmět plnění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1" w:rsidRPr="00CE4261" w:rsidRDefault="00CE4261" w:rsidP="00D556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Cena bez DPH (v Kč)</w:t>
            </w: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D55670">
            <w:pPr>
              <w:jc w:val="center"/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>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 xml:space="preserve">zhotovení návrhu díla včetně zaměření, </w:t>
            </w:r>
            <w:r w:rsidRPr="00F2599B">
              <w:rPr>
                <w:rFonts w:ascii="Arial" w:hAnsi="Arial" w:cs="Arial"/>
                <w:i/>
              </w:rPr>
              <w:t>hydrogeologického průzkumu, měření radonu a projednání s dotčenými orgány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D55670">
            <w:pPr>
              <w:jc w:val="center"/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>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 xml:space="preserve">zhotovení projektové dokumentace pro povolení stavby včetně vypracování PENB, hlukové studie a výpočtu tepelné stability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D55670">
            <w:pPr>
              <w:jc w:val="center"/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>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 xml:space="preserve">zhotovení projektové dokumentace pro provádění stavby včetně inženýrské činnosti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D55670">
            <w:pPr>
              <w:jc w:val="center"/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>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>vypracování plánu zajištění BOZP na staveništi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D556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>Cena projektové dokumentace celkem (část 1. až 4.)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D55670">
            <w:pPr>
              <w:jc w:val="center"/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>5.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640A60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 xml:space="preserve">dozor projektanta po dobu realizace stavby v rozsahu </w:t>
            </w:r>
            <w:r w:rsidR="00640A60" w:rsidRPr="00640A60">
              <w:rPr>
                <w:rFonts w:ascii="Arial" w:hAnsi="Arial" w:cs="Arial"/>
                <w:b/>
                <w:i/>
              </w:rPr>
              <w:t xml:space="preserve">180 </w:t>
            </w:r>
            <w:r w:rsidRPr="00640A60">
              <w:rPr>
                <w:rFonts w:ascii="Arial" w:hAnsi="Arial" w:cs="Arial"/>
                <w:b/>
                <w:i/>
              </w:rPr>
              <w:t>hodin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261" w:rsidRPr="00CE4261" w:rsidRDefault="00CE4261" w:rsidP="00CE4261">
            <w:pPr>
              <w:rPr>
                <w:b/>
              </w:rPr>
            </w:pP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  <w:b/>
              </w:rPr>
            </w:pPr>
            <w:r w:rsidRPr="00CE4261">
              <w:rPr>
                <w:rFonts w:ascii="Arial" w:hAnsi="Arial" w:cs="Arial"/>
                <w:b/>
              </w:rPr>
              <w:t xml:space="preserve">Celková nabídková cena (cena projektové dokumentace celkem + cena za výkon </w:t>
            </w:r>
            <w:r w:rsidR="00640A60">
              <w:rPr>
                <w:rFonts w:ascii="Arial" w:hAnsi="Arial" w:cs="Arial"/>
                <w:b/>
              </w:rPr>
              <w:t>dozoru projektanta v rozsahu 180</w:t>
            </w:r>
            <w:r w:rsidRPr="00CE4261">
              <w:rPr>
                <w:rFonts w:ascii="Arial" w:hAnsi="Arial" w:cs="Arial"/>
                <w:b/>
              </w:rPr>
              <w:t xml:space="preserve"> hodin)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</w:tbl>
    <w:p w:rsidR="00A12C1B" w:rsidRDefault="00A12C1B"/>
    <w:sectPr w:rsidR="00A12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95"/>
    <w:rsid w:val="003C2559"/>
    <w:rsid w:val="004764FD"/>
    <w:rsid w:val="005F499C"/>
    <w:rsid w:val="00640A60"/>
    <w:rsid w:val="00870281"/>
    <w:rsid w:val="00A12C1B"/>
    <w:rsid w:val="00A64195"/>
    <w:rsid w:val="00CE4261"/>
    <w:rsid w:val="00D55670"/>
    <w:rsid w:val="00F2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89D42-2E19-4DA0-ACC3-63523E7F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5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Křečková Renáta</cp:lastModifiedBy>
  <cp:revision>2</cp:revision>
  <cp:lastPrinted>2026-01-15T12:56:00Z</cp:lastPrinted>
  <dcterms:created xsi:type="dcterms:W3CDTF">2026-01-15T12:57:00Z</dcterms:created>
  <dcterms:modified xsi:type="dcterms:W3CDTF">2026-01-15T12:57:00Z</dcterms:modified>
</cp:coreProperties>
</file>