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E6" w:rsidRPr="00663911" w:rsidRDefault="000B45E6" w:rsidP="000B45E6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Příloha č. 3</w:t>
      </w:r>
    </w:p>
    <w:p w:rsidR="000B45E6" w:rsidRPr="00663911" w:rsidRDefault="000B45E6" w:rsidP="000B45E6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</w:rPr>
      </w:pPr>
    </w:p>
    <w:p w:rsidR="000B45E6" w:rsidRPr="00663911" w:rsidRDefault="000B45E6" w:rsidP="000B45E6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63911">
        <w:rPr>
          <w:rFonts w:ascii="Arial" w:hAnsi="Arial" w:cs="Arial"/>
          <w:b/>
          <w:bCs/>
          <w:sz w:val="28"/>
          <w:szCs w:val="28"/>
        </w:rPr>
        <w:t>Čestné prohlášení – mezinárodní sankce</w:t>
      </w:r>
    </w:p>
    <w:p w:rsidR="000B45E6" w:rsidRPr="00663911" w:rsidRDefault="000B45E6" w:rsidP="000B45E6">
      <w:pPr>
        <w:shd w:val="clear" w:color="auto" w:fill="DEEAF6"/>
        <w:spacing w:before="120" w:line="264" w:lineRule="auto"/>
        <w:jc w:val="center"/>
        <w:rPr>
          <w:rFonts w:ascii="Arial" w:hAnsi="Arial" w:cs="Arial"/>
          <w:bCs/>
          <w:sz w:val="22"/>
          <w:szCs w:val="22"/>
        </w:rPr>
      </w:pPr>
      <w:r w:rsidRPr="00663911">
        <w:rPr>
          <w:rFonts w:ascii="Arial" w:hAnsi="Arial" w:cs="Arial"/>
          <w:bCs/>
          <w:sz w:val="22"/>
          <w:szCs w:val="22"/>
        </w:rPr>
        <w:t>veřejné zakázky</w:t>
      </w:r>
    </w:p>
    <w:p w:rsidR="000B45E6" w:rsidRDefault="000B45E6" w:rsidP="000B45E6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663911">
        <w:rPr>
          <w:rFonts w:ascii="Arial" w:hAnsi="Arial" w:cs="Arial"/>
          <w:b/>
          <w:sz w:val="22"/>
          <w:szCs w:val="22"/>
        </w:rPr>
        <w:t>Nemocnice Třebíč – Pavilon M – pandemická opatření – projektová dokumentace</w:t>
      </w:r>
    </w:p>
    <w:p w:rsidR="000B45E6" w:rsidRPr="00663911" w:rsidRDefault="000B45E6" w:rsidP="000B45E6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0B45E6" w:rsidRPr="00663911" w:rsidRDefault="000B45E6" w:rsidP="000B45E6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663911">
        <w:rPr>
          <w:rFonts w:ascii="Arial" w:eastAsia="Calibri" w:hAnsi="Arial" w:cs="Arial"/>
          <w:sz w:val="22"/>
          <w:szCs w:val="22"/>
        </w:rPr>
        <w:t xml:space="preserve">Dodavatel: </w:t>
      </w:r>
      <w:r w:rsidRPr="00663911">
        <w:rPr>
          <w:rFonts w:ascii="Arial" w:eastAsia="Calibri" w:hAnsi="Arial" w:cs="Arial"/>
          <w:sz w:val="22"/>
          <w:szCs w:val="22"/>
        </w:rPr>
        <w:tab/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0B45E6" w:rsidRPr="00663911" w:rsidRDefault="000B45E6" w:rsidP="000B45E6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63911">
        <w:rPr>
          <w:rFonts w:ascii="Arial" w:eastAsia="Calibri" w:hAnsi="Arial" w:cs="Arial"/>
          <w:sz w:val="22"/>
          <w:szCs w:val="22"/>
        </w:rPr>
        <w:t xml:space="preserve">IČO: </w:t>
      </w:r>
      <w:r w:rsidRPr="00663911">
        <w:rPr>
          <w:rFonts w:ascii="Arial" w:eastAsia="Calibri" w:hAnsi="Arial" w:cs="Arial"/>
          <w:sz w:val="22"/>
          <w:szCs w:val="22"/>
        </w:rPr>
        <w:tab/>
      </w:r>
      <w:r w:rsidRPr="00663911">
        <w:rPr>
          <w:rFonts w:ascii="Arial" w:eastAsia="Calibri" w:hAnsi="Arial" w:cs="Arial"/>
          <w:sz w:val="22"/>
          <w:szCs w:val="22"/>
        </w:rPr>
        <w:tab/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0B45E6" w:rsidRPr="00663911" w:rsidRDefault="000B45E6" w:rsidP="000B45E6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663911">
        <w:rPr>
          <w:rFonts w:ascii="Arial" w:eastAsia="Calibri" w:hAnsi="Arial" w:cs="Arial"/>
          <w:sz w:val="22"/>
          <w:szCs w:val="22"/>
        </w:rPr>
        <w:t xml:space="preserve">Se sídlem: </w:t>
      </w:r>
      <w:r w:rsidRPr="00663911">
        <w:rPr>
          <w:rFonts w:ascii="Arial" w:eastAsia="Calibri" w:hAnsi="Arial" w:cs="Arial"/>
          <w:sz w:val="22"/>
          <w:szCs w:val="22"/>
        </w:rPr>
        <w:tab/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0B45E6" w:rsidRPr="00663911" w:rsidRDefault="000B45E6" w:rsidP="000B45E6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63911">
        <w:rPr>
          <w:rFonts w:ascii="Arial" w:eastAsia="Calibri" w:hAnsi="Arial" w:cs="Arial"/>
          <w:sz w:val="22"/>
          <w:szCs w:val="22"/>
        </w:rPr>
        <w:t xml:space="preserve">Zastoupený: </w:t>
      </w:r>
      <w:r w:rsidRPr="00663911">
        <w:rPr>
          <w:rFonts w:ascii="Arial" w:eastAsia="Calibri" w:hAnsi="Arial" w:cs="Arial"/>
          <w:sz w:val="22"/>
          <w:szCs w:val="22"/>
        </w:rPr>
        <w:tab/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0B45E6" w:rsidRPr="00663911" w:rsidRDefault="000B45E6" w:rsidP="000B45E6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63911">
        <w:rPr>
          <w:rFonts w:ascii="Arial" w:eastAsia="Calibri" w:hAnsi="Arial" w:cs="Arial"/>
          <w:sz w:val="22"/>
          <w:szCs w:val="22"/>
        </w:rPr>
        <w:t>(dále jen „</w:t>
      </w:r>
      <w:r w:rsidRPr="00663911">
        <w:rPr>
          <w:rFonts w:ascii="Arial" w:eastAsia="Calibri" w:hAnsi="Arial" w:cs="Arial"/>
          <w:b/>
          <w:i/>
          <w:sz w:val="22"/>
          <w:szCs w:val="22"/>
        </w:rPr>
        <w:t>dodavatel</w:t>
      </w:r>
      <w:r w:rsidRPr="00663911">
        <w:rPr>
          <w:rFonts w:ascii="Arial" w:eastAsia="Calibri" w:hAnsi="Arial" w:cs="Arial"/>
          <w:sz w:val="22"/>
          <w:szCs w:val="22"/>
        </w:rPr>
        <w:t xml:space="preserve">“), </w:t>
      </w:r>
    </w:p>
    <w:p w:rsidR="000B45E6" w:rsidRPr="00663911" w:rsidRDefault="000B45E6" w:rsidP="000B45E6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63911">
        <w:rPr>
          <w:rFonts w:ascii="Arial" w:eastAsia="Calibri" w:hAnsi="Arial" w:cs="Arial"/>
          <w:spacing w:val="-2"/>
          <w:sz w:val="22"/>
          <w:szCs w:val="22"/>
        </w:rPr>
        <w:t>jako dodavatel výše uvedené veřejné zakázky tímto č</w:t>
      </w:r>
      <w:r w:rsidRPr="00663911">
        <w:rPr>
          <w:rFonts w:ascii="Arial" w:eastAsia="Calibri" w:hAnsi="Arial" w:cs="Arial"/>
          <w:sz w:val="22"/>
          <w:szCs w:val="22"/>
          <w:lang w:eastAsia="en-US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66391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663911">
        <w:rPr>
          <w:rFonts w:ascii="Arial" w:eastAsia="Calibri" w:hAnsi="Arial" w:cs="Arial"/>
          <w:sz w:val="22"/>
          <w:szCs w:val="22"/>
          <w:lang w:eastAsia="en-US"/>
        </w:rPr>
        <w:t>2022/576 ze dne 8. dubna 2022. Zejména prohlašuji, že:</w:t>
      </w:r>
    </w:p>
    <w:p w:rsidR="000B45E6" w:rsidRPr="00663911" w:rsidRDefault="000B45E6" w:rsidP="000B45E6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 xml:space="preserve">1. Dodavatel nebo žádný z dodavatelů podávajících společnou nabídku </w:t>
      </w:r>
    </w:p>
    <w:p w:rsidR="000B45E6" w:rsidRPr="00663911" w:rsidRDefault="000B45E6" w:rsidP="000B45E6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není ruským státním příslušníkem, fyzickou či právnickou osobou nebo subjektem či orgánem se sídlem v Rusku,</w:t>
      </w:r>
    </w:p>
    <w:p w:rsidR="000B45E6" w:rsidRPr="00663911" w:rsidRDefault="000B45E6" w:rsidP="000B45E6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není z více než 50 % přímo či nepřímo vlastněn některým ze subjektů uvedených v písmeni a), ani</w:t>
      </w:r>
    </w:p>
    <w:p w:rsidR="000B45E6" w:rsidRPr="00663911" w:rsidRDefault="000B45E6" w:rsidP="000B45E6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nejedná jménem nebo na pokyn některého ze subjektů uvedených v písmeni a) nebo b).</w:t>
      </w:r>
    </w:p>
    <w:p w:rsidR="000B45E6" w:rsidRPr="00663911" w:rsidRDefault="000B45E6" w:rsidP="000B45E6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2. Na nabídce se nepodílí s podílem vyšším než 10% nabídkové (smluvní) ceny žádná osoba prokazující kvalifikaci nebo poddodavatel, který by nesplňovala podmínky podle bodu 1 tohoto čestného prohlášení.</w:t>
      </w:r>
    </w:p>
    <w:p w:rsidR="000B45E6" w:rsidRPr="00663911" w:rsidRDefault="000B45E6" w:rsidP="000B45E6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3.  Neobchoduje se sankcionovaným zbožím, které se nachází v Rusku nebo Bělorusku či z Ruska nebo Běloruska pochází, a nenabízí takové zboží v rámci plnění veřejné zakázky.</w:t>
      </w:r>
    </w:p>
    <w:p w:rsidR="000B45E6" w:rsidRPr="00663911" w:rsidRDefault="000B45E6" w:rsidP="000B45E6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4. Žádné finanční prostředky, které obdržím za plnění veřejné zakázky, nebudou použity v rozporu s mezinárodními sankcemi podle § 2 zákona č. 69/2006 Sb., o provádění mezinárodních sankcí, ve znění pozdějších předpisů, zejména, že tyto finanční prostředky přímo ani nepřímo nezpřístupním osobám, subjektům či orgánům s nimi spojeným uvedeným v sankčních seznamech v souvislosti s konfliktem na Ukrajině nebo v jejich prospěch.</w:t>
      </w:r>
    </w:p>
    <w:p w:rsidR="000B45E6" w:rsidRPr="00663911" w:rsidRDefault="000B45E6" w:rsidP="000B45E6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 w:bidi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663911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"[Místo - doplní účastník]" </w:instrText>
      </w:r>
      <w:r w:rsidRPr="00663911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  <w:r w:rsidRPr="00663911">
        <w:rPr>
          <w:rFonts w:ascii="Arial" w:eastAsia="Calibri" w:hAnsi="Arial" w:cs="Arial"/>
          <w:sz w:val="22"/>
          <w:szCs w:val="22"/>
          <w:lang w:eastAsia="en-US" w:bidi="en-US"/>
        </w:rPr>
        <w:t xml:space="preserve">   </w:t>
      </w:r>
      <w:r w:rsidRPr="00663911">
        <w:rPr>
          <w:rFonts w:ascii="Arial" w:eastAsia="Calibri" w:hAnsi="Arial" w:cs="Arial"/>
          <w:sz w:val="22"/>
          <w:szCs w:val="22"/>
          <w:lang w:eastAsia="en-US"/>
        </w:rPr>
        <w:t xml:space="preserve">dne </w:t>
      </w:r>
      <w:r w:rsidRPr="00663911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"[Datum - doplní účastník]" </w:instrText>
      </w:r>
      <w:r w:rsidRPr="00663911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</w:p>
    <w:p w:rsidR="000B45E6" w:rsidRPr="005C5762" w:rsidRDefault="000B45E6" w:rsidP="000B45E6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 xml:space="preserve">Jméno a funkce osoby oprávněné zastupovat dodavatele:  </w:t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0B45E6" w:rsidRPr="00663911" w:rsidRDefault="000B45E6" w:rsidP="000B45E6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</w:p>
    <w:p w:rsidR="00BE6BB1" w:rsidRPr="000B45E6" w:rsidRDefault="000B45E6" w:rsidP="000B45E6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i/>
          <w:sz w:val="22"/>
          <w:szCs w:val="22"/>
          <w:lang w:eastAsia="en-US"/>
        </w:rPr>
        <w:t xml:space="preserve"> (podpis)</w:t>
      </w:r>
    </w:p>
    <w:sectPr w:rsidR="00BE6BB1" w:rsidRPr="000B4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582" w:rsidRDefault="00133582" w:rsidP="00133582">
      <w:r>
        <w:separator/>
      </w:r>
    </w:p>
  </w:endnote>
  <w:endnote w:type="continuationSeparator" w:id="0">
    <w:p w:rsidR="00133582" w:rsidRDefault="00133582" w:rsidP="0013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82" w:rsidRDefault="001335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82" w:rsidRDefault="00133582" w:rsidP="00133582">
    <w:pPr>
      <w:pStyle w:val="Zpa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  \* MERGEFORMAT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1</w:t>
    </w:r>
  </w:p>
  <w:p w:rsidR="00133582" w:rsidRDefault="001335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82" w:rsidRDefault="001335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582" w:rsidRDefault="00133582" w:rsidP="00133582">
      <w:r>
        <w:separator/>
      </w:r>
    </w:p>
  </w:footnote>
  <w:footnote w:type="continuationSeparator" w:id="0">
    <w:p w:rsidR="00133582" w:rsidRDefault="00133582" w:rsidP="0013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82" w:rsidRDefault="001335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82" w:rsidRDefault="00133582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82" w:rsidRDefault="001335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E6"/>
    <w:rsid w:val="000B45E6"/>
    <w:rsid w:val="00133582"/>
    <w:rsid w:val="00B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787B5-1872-4D4B-9CB5-896BDC7B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5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3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35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358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1885</Characters>
  <Application>Microsoft Office Word</Application>
  <DocSecurity>0</DocSecurity>
  <Lines>15</Lines>
  <Paragraphs>4</Paragraphs>
  <ScaleCrop>false</ScaleCrop>
  <Company>Krajský úřad Kraje Vysočina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2026-02-23T07:46:00Z</dcterms:created>
  <dcterms:modified xsi:type="dcterms:W3CDTF">2026-02-23T08:40:00Z</dcterms:modified>
</cp:coreProperties>
</file>