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D8" w:rsidRPr="00261DE3" w:rsidRDefault="00DC7C2B" w:rsidP="004F2BE9">
      <w:pPr>
        <w:tabs>
          <w:tab w:val="left" w:pos="567"/>
          <w:tab w:val="left" w:pos="851"/>
          <w:tab w:val="left" w:pos="1701"/>
          <w:tab w:val="left" w:pos="4536"/>
          <w:tab w:val="left" w:pos="5103"/>
          <w:tab w:val="left" w:pos="7371"/>
        </w:tabs>
        <w:rPr>
          <w:rFonts w:ascii="Arial" w:hAnsi="Arial" w:cs="Arial"/>
          <w:b/>
          <w:sz w:val="36"/>
          <w:szCs w:val="36"/>
        </w:rPr>
      </w:pPr>
      <w:r>
        <w:rPr>
          <w:sz w:val="24"/>
        </w:rPr>
        <w:tab/>
      </w:r>
      <w:r w:rsidR="004F2BE9">
        <w:rPr>
          <w:sz w:val="24"/>
        </w:rPr>
        <w:tab/>
      </w:r>
      <w:r w:rsidR="004F2BE9">
        <w:rPr>
          <w:sz w:val="24"/>
        </w:rPr>
        <w:tab/>
        <w:t xml:space="preserve">                      </w:t>
      </w:r>
      <w:r w:rsidR="00DF5701">
        <w:rPr>
          <w:rFonts w:ascii="Arial" w:hAnsi="Arial" w:cs="Arial"/>
          <w:b/>
          <w:sz w:val="36"/>
          <w:szCs w:val="36"/>
        </w:rPr>
        <w:t>Rámcová smlouva</w:t>
      </w:r>
      <w:r w:rsidR="009D5326" w:rsidRPr="00261DE3">
        <w:rPr>
          <w:rFonts w:ascii="Arial" w:hAnsi="Arial" w:cs="Arial"/>
          <w:b/>
          <w:sz w:val="36"/>
          <w:szCs w:val="36"/>
        </w:rPr>
        <w:t xml:space="preserve"> </w:t>
      </w:r>
    </w:p>
    <w:p w:rsidR="00FC6542" w:rsidRPr="00261DE3" w:rsidRDefault="00871094" w:rsidP="00FC6542">
      <w:pPr>
        <w:rPr>
          <w:rFonts w:ascii="Arial" w:hAnsi="Arial" w:cs="Arial"/>
          <w:b/>
          <w:bCs/>
          <w:sz w:val="24"/>
          <w:u w:val="single"/>
        </w:rPr>
      </w:pPr>
      <w:r>
        <w:rPr>
          <w:rFonts w:ascii="Arial" w:hAnsi="Arial" w:cs="Arial"/>
          <w:b/>
          <w:sz w:val="24"/>
          <w:szCs w:val="24"/>
        </w:rPr>
        <w:t xml:space="preserve">        </w:t>
      </w:r>
      <w:r w:rsidR="004F2BE9">
        <w:rPr>
          <w:rFonts w:ascii="Arial" w:hAnsi="Arial" w:cs="Arial"/>
          <w:b/>
          <w:sz w:val="24"/>
          <w:szCs w:val="24"/>
        </w:rPr>
        <w:t>n</w:t>
      </w:r>
      <w:r w:rsidR="00473F25" w:rsidRPr="00261DE3">
        <w:rPr>
          <w:rFonts w:ascii="Arial" w:hAnsi="Arial" w:cs="Arial"/>
          <w:b/>
          <w:sz w:val="24"/>
          <w:szCs w:val="24"/>
        </w:rPr>
        <w:t>a</w:t>
      </w:r>
      <w:r w:rsidR="004F2BE9">
        <w:rPr>
          <w:rFonts w:ascii="Arial" w:hAnsi="Arial" w:cs="Arial"/>
          <w:b/>
          <w:sz w:val="24"/>
          <w:szCs w:val="24"/>
        </w:rPr>
        <w:t xml:space="preserve"> </w:t>
      </w:r>
      <w:r w:rsidR="009D5326" w:rsidRPr="00261DE3">
        <w:rPr>
          <w:rFonts w:ascii="Arial" w:hAnsi="Arial" w:cs="Arial"/>
          <w:b/>
          <w:sz w:val="22"/>
          <w:u w:val="single"/>
        </w:rPr>
        <w:t>„</w:t>
      </w:r>
      <w:r w:rsidR="00BA4A1B">
        <w:rPr>
          <w:rFonts w:ascii="Arial" w:hAnsi="Arial" w:cs="Arial"/>
          <w:b/>
          <w:sz w:val="22"/>
          <w:u w:val="single"/>
        </w:rPr>
        <w:t>m</w:t>
      </w:r>
      <w:r w:rsidR="00091A2D" w:rsidRPr="00091A2D">
        <w:rPr>
          <w:rFonts w:ascii="Arial" w:hAnsi="Arial" w:cs="Arial"/>
          <w:b/>
          <w:sz w:val="22"/>
          <w:szCs w:val="22"/>
          <w:u w:val="single"/>
        </w:rPr>
        <w:t>alířské a natěračské práce v </w:t>
      </w:r>
      <w:r w:rsidR="00FC6542" w:rsidRPr="00091A2D">
        <w:rPr>
          <w:rFonts w:ascii="Arial" w:hAnsi="Arial" w:cs="Arial"/>
          <w:b/>
          <w:bCs/>
          <w:sz w:val="22"/>
          <w:szCs w:val="22"/>
          <w:u w:val="single"/>
        </w:rPr>
        <w:t>N</w:t>
      </w:r>
      <w:r w:rsidR="00091A2D" w:rsidRPr="00091A2D">
        <w:rPr>
          <w:rFonts w:ascii="Arial" w:hAnsi="Arial" w:cs="Arial"/>
          <w:b/>
          <w:bCs/>
          <w:sz w:val="22"/>
          <w:szCs w:val="22"/>
          <w:u w:val="single"/>
        </w:rPr>
        <w:t>emocnici Havlíčkův Brod</w:t>
      </w:r>
      <w:r w:rsidR="00FC6542" w:rsidRPr="00091A2D">
        <w:rPr>
          <w:rFonts w:ascii="Arial" w:hAnsi="Arial" w:cs="Arial"/>
          <w:b/>
          <w:bCs/>
          <w:sz w:val="22"/>
          <w:szCs w:val="22"/>
          <w:u w:val="single"/>
        </w:rPr>
        <w:t xml:space="preserve"> – VZ/</w:t>
      </w:r>
      <w:r w:rsidR="007C137F">
        <w:rPr>
          <w:rFonts w:ascii="Arial" w:hAnsi="Arial" w:cs="Arial"/>
          <w:b/>
          <w:bCs/>
          <w:sz w:val="22"/>
          <w:szCs w:val="22"/>
          <w:u w:val="single"/>
        </w:rPr>
        <w:t>1</w:t>
      </w:r>
      <w:r w:rsidR="00CD6906">
        <w:rPr>
          <w:rFonts w:ascii="Arial" w:hAnsi="Arial" w:cs="Arial"/>
          <w:b/>
          <w:bCs/>
          <w:sz w:val="22"/>
          <w:szCs w:val="22"/>
          <w:u w:val="single"/>
        </w:rPr>
        <w:t>7</w:t>
      </w:r>
      <w:r w:rsidR="00FC6542" w:rsidRPr="00091A2D">
        <w:rPr>
          <w:rFonts w:ascii="Arial" w:hAnsi="Arial" w:cs="Arial"/>
          <w:b/>
          <w:bCs/>
          <w:sz w:val="22"/>
          <w:szCs w:val="22"/>
          <w:u w:val="single"/>
        </w:rPr>
        <w:t>/</w:t>
      </w:r>
      <w:r w:rsidR="008E57DE" w:rsidRPr="00091A2D">
        <w:rPr>
          <w:rFonts w:ascii="Arial" w:hAnsi="Arial" w:cs="Arial"/>
          <w:b/>
          <w:bCs/>
          <w:sz w:val="22"/>
          <w:szCs w:val="22"/>
          <w:u w:val="single"/>
        </w:rPr>
        <w:t>201</w:t>
      </w:r>
      <w:r w:rsidR="00C17733">
        <w:rPr>
          <w:rFonts w:ascii="Arial" w:hAnsi="Arial" w:cs="Arial"/>
          <w:b/>
          <w:bCs/>
          <w:sz w:val="22"/>
          <w:szCs w:val="22"/>
          <w:u w:val="single"/>
        </w:rPr>
        <w:t>6</w:t>
      </w:r>
      <w:r w:rsidR="00FC6542" w:rsidRPr="00091A2D">
        <w:rPr>
          <w:rFonts w:ascii="Arial" w:hAnsi="Arial" w:cs="Arial"/>
          <w:b/>
          <w:bCs/>
          <w:sz w:val="22"/>
          <w:szCs w:val="22"/>
          <w:u w:val="single"/>
        </w:rPr>
        <w:t>.“</w:t>
      </w:r>
    </w:p>
    <w:p w:rsidR="009D5326" w:rsidRPr="00261DE3" w:rsidRDefault="00871094" w:rsidP="009D5326">
      <w:pPr>
        <w:jc w:val="center"/>
        <w:rPr>
          <w:rFonts w:ascii="Arial" w:hAnsi="Arial" w:cs="Arial"/>
          <w:b/>
          <w:sz w:val="22"/>
        </w:rPr>
      </w:pPr>
      <w:r>
        <w:rPr>
          <w:rFonts w:ascii="Arial" w:hAnsi="Arial" w:cs="Arial"/>
          <w:b/>
          <w:sz w:val="22"/>
        </w:rPr>
        <w:t xml:space="preserve">  </w:t>
      </w:r>
      <w:r w:rsidR="009D5326" w:rsidRPr="00261DE3">
        <w:rPr>
          <w:rFonts w:ascii="Arial" w:hAnsi="Arial" w:cs="Arial"/>
          <w:b/>
          <w:sz w:val="22"/>
        </w:rPr>
        <w:t>uzavřená dle ust</w:t>
      </w:r>
      <w:r w:rsidR="00FD5B4E" w:rsidRPr="00261DE3">
        <w:rPr>
          <w:rFonts w:ascii="Arial" w:hAnsi="Arial" w:cs="Arial"/>
          <w:b/>
          <w:sz w:val="22"/>
        </w:rPr>
        <w:t>anovení</w:t>
      </w:r>
      <w:r w:rsidR="009D5326" w:rsidRPr="00261DE3">
        <w:rPr>
          <w:rFonts w:ascii="Arial" w:hAnsi="Arial" w:cs="Arial"/>
          <w:b/>
          <w:sz w:val="22"/>
        </w:rPr>
        <w:t xml:space="preserve"> § </w:t>
      </w:r>
      <w:r w:rsidR="00091A2D">
        <w:rPr>
          <w:rFonts w:ascii="Arial" w:hAnsi="Arial" w:cs="Arial"/>
          <w:b/>
          <w:sz w:val="22"/>
        </w:rPr>
        <w:t>2586</w:t>
      </w:r>
      <w:r w:rsidR="009D5326" w:rsidRPr="00261DE3">
        <w:rPr>
          <w:rFonts w:ascii="Arial" w:hAnsi="Arial" w:cs="Arial"/>
          <w:b/>
          <w:sz w:val="22"/>
        </w:rPr>
        <w:t xml:space="preserve"> a následujících</w:t>
      </w:r>
      <w:r w:rsidR="00091A2D">
        <w:rPr>
          <w:rFonts w:ascii="Arial" w:hAnsi="Arial" w:cs="Arial"/>
          <w:b/>
          <w:sz w:val="22"/>
        </w:rPr>
        <w:t xml:space="preserve"> </w:t>
      </w:r>
      <w:r w:rsidR="00EF3E8B">
        <w:rPr>
          <w:rFonts w:ascii="Arial" w:hAnsi="Arial" w:cs="Arial"/>
          <w:b/>
          <w:sz w:val="22"/>
        </w:rPr>
        <w:t xml:space="preserve">zákona č. 89/2012 Sb., </w:t>
      </w:r>
      <w:r w:rsidR="00091A2D">
        <w:rPr>
          <w:rFonts w:ascii="Arial" w:hAnsi="Arial" w:cs="Arial"/>
          <w:b/>
          <w:sz w:val="22"/>
        </w:rPr>
        <w:t>občansk</w:t>
      </w:r>
      <w:r w:rsidR="00EF3E8B">
        <w:rPr>
          <w:rFonts w:ascii="Arial" w:hAnsi="Arial" w:cs="Arial"/>
          <w:b/>
          <w:sz w:val="22"/>
        </w:rPr>
        <w:t>ý</w:t>
      </w:r>
      <w:r w:rsidR="00091A2D">
        <w:rPr>
          <w:rFonts w:ascii="Arial" w:hAnsi="Arial" w:cs="Arial"/>
          <w:b/>
          <w:sz w:val="22"/>
        </w:rPr>
        <w:t xml:space="preserve"> zákoník</w:t>
      </w:r>
    </w:p>
    <w:p w:rsidR="00091A2D" w:rsidRDefault="00091A2D" w:rsidP="009D5326">
      <w:pPr>
        <w:rPr>
          <w:rFonts w:ascii="Arial" w:hAnsi="Arial" w:cs="Arial"/>
          <w:b/>
          <w:sz w:val="22"/>
          <w:szCs w:val="22"/>
          <w:u w:val="single"/>
        </w:rPr>
      </w:pPr>
    </w:p>
    <w:p w:rsidR="009D5326" w:rsidRPr="00261DE3" w:rsidRDefault="009D5326" w:rsidP="009D5326">
      <w:pPr>
        <w:rPr>
          <w:rFonts w:ascii="Arial" w:hAnsi="Arial" w:cs="Arial"/>
          <w:b/>
          <w:sz w:val="22"/>
          <w:szCs w:val="22"/>
          <w:u w:val="single"/>
        </w:rPr>
      </w:pPr>
      <w:r w:rsidRPr="00261DE3">
        <w:rPr>
          <w:rFonts w:ascii="Arial" w:hAnsi="Arial" w:cs="Arial"/>
          <w:b/>
          <w:sz w:val="22"/>
          <w:szCs w:val="22"/>
          <w:u w:val="single"/>
        </w:rPr>
        <w:t>SMLUVNÍ STRANY</w:t>
      </w:r>
    </w:p>
    <w:p w:rsidR="009D5326" w:rsidRPr="00261DE3" w:rsidRDefault="009D5326" w:rsidP="004F2BE9">
      <w:pPr>
        <w:rPr>
          <w:rFonts w:ascii="Arial" w:hAnsi="Arial" w:cs="Arial"/>
          <w:b/>
          <w:sz w:val="22"/>
          <w:szCs w:val="22"/>
          <w:u w:val="single"/>
        </w:rPr>
      </w:pPr>
    </w:p>
    <w:p w:rsidR="009D5326" w:rsidRPr="00261DE3" w:rsidRDefault="009D5326" w:rsidP="004F2BE9">
      <w:pPr>
        <w:pStyle w:val="ZkladntextIMP"/>
        <w:spacing w:line="240" w:lineRule="auto"/>
        <w:rPr>
          <w:rFonts w:ascii="Arial" w:hAnsi="Arial" w:cs="Arial"/>
          <w:b/>
          <w:sz w:val="18"/>
          <w:szCs w:val="18"/>
        </w:rPr>
      </w:pPr>
      <w:r w:rsidRPr="00261DE3">
        <w:rPr>
          <w:rFonts w:ascii="Arial" w:hAnsi="Arial" w:cs="Arial"/>
          <w:b/>
          <w:sz w:val="22"/>
          <w:szCs w:val="22"/>
        </w:rPr>
        <w:t>OBJEDNATEL</w:t>
      </w:r>
      <w:r w:rsidRPr="00261DE3">
        <w:rPr>
          <w:rFonts w:ascii="Arial" w:hAnsi="Arial" w:cs="Arial"/>
          <w:sz w:val="22"/>
          <w:szCs w:val="22"/>
        </w:rPr>
        <w:t xml:space="preserve"> </w:t>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t>:</w:t>
      </w:r>
      <w:r w:rsidRPr="00261DE3">
        <w:rPr>
          <w:rFonts w:ascii="Arial" w:hAnsi="Arial" w:cs="Arial"/>
          <w:sz w:val="22"/>
          <w:szCs w:val="22"/>
        </w:rPr>
        <w:t xml:space="preserve"> </w:t>
      </w:r>
      <w:r w:rsidRPr="00261DE3">
        <w:rPr>
          <w:rFonts w:ascii="Arial" w:hAnsi="Arial" w:cs="Arial"/>
          <w:b/>
          <w:sz w:val="22"/>
          <w:szCs w:val="22"/>
        </w:rPr>
        <w:t xml:space="preserve">Nemocnice Havlíčkův Brod, </w:t>
      </w:r>
      <w:r w:rsidRPr="00261DE3">
        <w:rPr>
          <w:rFonts w:ascii="Arial" w:hAnsi="Arial" w:cs="Arial"/>
          <w:b/>
          <w:sz w:val="18"/>
          <w:szCs w:val="18"/>
        </w:rPr>
        <w:t>příspěvková organizace</w:t>
      </w:r>
    </w:p>
    <w:p w:rsidR="009D5326" w:rsidRPr="00261DE3" w:rsidRDefault="00261DE3" w:rsidP="004F2BE9">
      <w:pPr>
        <w:pStyle w:val="ZkladntextIMP"/>
        <w:spacing w:line="240" w:lineRule="auto"/>
        <w:rPr>
          <w:rFonts w:ascii="Arial" w:hAnsi="Arial" w:cs="Arial"/>
          <w:b/>
          <w:sz w:val="22"/>
          <w:szCs w:val="22"/>
        </w:rPr>
      </w:pPr>
      <w:r>
        <w:rPr>
          <w:rFonts w:ascii="Arial" w:hAnsi="Arial" w:cs="Arial"/>
          <w:b/>
          <w:sz w:val="22"/>
          <w:szCs w:val="22"/>
        </w:rPr>
        <w:t>s</w:t>
      </w:r>
      <w:r w:rsidR="009D5326" w:rsidRPr="00261DE3">
        <w:rPr>
          <w:rFonts w:ascii="Arial" w:hAnsi="Arial" w:cs="Arial"/>
          <w:b/>
          <w:sz w:val="22"/>
          <w:szCs w:val="22"/>
        </w:rPr>
        <w:t xml:space="preserve">ídlo </w:t>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t xml:space="preserve">: Husova 2624, 580 </w:t>
      </w:r>
      <w:r>
        <w:rPr>
          <w:rFonts w:ascii="Arial" w:hAnsi="Arial" w:cs="Arial"/>
          <w:b/>
          <w:sz w:val="22"/>
          <w:szCs w:val="22"/>
        </w:rPr>
        <w:t>22</w:t>
      </w:r>
      <w:r w:rsidR="009D5326" w:rsidRPr="00261DE3">
        <w:rPr>
          <w:rFonts w:ascii="Arial" w:hAnsi="Arial" w:cs="Arial"/>
          <w:b/>
          <w:sz w:val="22"/>
          <w:szCs w:val="22"/>
        </w:rPr>
        <w:t xml:space="preserve"> Havlíčkův Brod</w:t>
      </w:r>
    </w:p>
    <w:p w:rsidR="009D5326" w:rsidRPr="00261DE3" w:rsidRDefault="009D5326" w:rsidP="004F2BE9">
      <w:pPr>
        <w:pStyle w:val="ZkladntextIMP"/>
        <w:spacing w:line="240" w:lineRule="auto"/>
        <w:jc w:val="both"/>
        <w:rPr>
          <w:rFonts w:ascii="Arial" w:hAnsi="Arial" w:cs="Arial"/>
          <w:b/>
          <w:sz w:val="22"/>
          <w:szCs w:val="22"/>
        </w:rPr>
      </w:pPr>
      <w:r w:rsidRPr="00261DE3">
        <w:rPr>
          <w:rFonts w:ascii="Arial" w:hAnsi="Arial" w:cs="Arial"/>
          <w:b/>
          <w:sz w:val="22"/>
          <w:szCs w:val="22"/>
        </w:rPr>
        <w:t>zastoupený</w:t>
      </w:r>
      <w:r w:rsidRPr="00261DE3">
        <w:rPr>
          <w:rFonts w:ascii="Arial" w:hAnsi="Arial" w:cs="Arial"/>
          <w:sz w:val="22"/>
          <w:szCs w:val="22"/>
        </w:rPr>
        <w:tab/>
      </w:r>
      <w:r w:rsidRPr="00261DE3">
        <w:rPr>
          <w:rFonts w:ascii="Arial" w:hAnsi="Arial" w:cs="Arial"/>
          <w:sz w:val="22"/>
          <w:szCs w:val="22"/>
        </w:rPr>
        <w:tab/>
      </w:r>
      <w:r w:rsidRPr="00261DE3">
        <w:rPr>
          <w:rFonts w:ascii="Arial" w:hAnsi="Arial" w:cs="Arial"/>
          <w:sz w:val="22"/>
          <w:szCs w:val="22"/>
        </w:rPr>
        <w:tab/>
      </w:r>
      <w:r w:rsidRPr="00261DE3">
        <w:rPr>
          <w:rFonts w:ascii="Arial" w:hAnsi="Arial" w:cs="Arial"/>
          <w:sz w:val="22"/>
          <w:szCs w:val="22"/>
        </w:rPr>
        <w:tab/>
      </w:r>
    </w:p>
    <w:p w:rsidR="009D5326" w:rsidRPr="00261DE3" w:rsidRDefault="009D5326" w:rsidP="00962A35">
      <w:pPr>
        <w:pStyle w:val="ZkladntextIMP"/>
        <w:spacing w:line="240" w:lineRule="auto"/>
        <w:rPr>
          <w:rFonts w:ascii="Arial" w:hAnsi="Arial" w:cs="Arial"/>
          <w:b/>
          <w:sz w:val="22"/>
          <w:szCs w:val="22"/>
        </w:rPr>
      </w:pPr>
      <w:r w:rsidRPr="00261DE3">
        <w:rPr>
          <w:rFonts w:ascii="Arial" w:hAnsi="Arial" w:cs="Arial"/>
          <w:b/>
          <w:sz w:val="22"/>
          <w:szCs w:val="22"/>
        </w:rPr>
        <w:t xml:space="preserve">ve věcech smluvních </w:t>
      </w:r>
      <w:r w:rsidRPr="00261DE3">
        <w:rPr>
          <w:rFonts w:ascii="Arial" w:hAnsi="Arial" w:cs="Arial"/>
          <w:b/>
          <w:sz w:val="22"/>
          <w:szCs w:val="22"/>
        </w:rPr>
        <w:tab/>
      </w:r>
      <w:r w:rsidRPr="00261DE3">
        <w:rPr>
          <w:rFonts w:ascii="Arial" w:hAnsi="Arial" w:cs="Arial"/>
          <w:b/>
          <w:sz w:val="22"/>
          <w:szCs w:val="22"/>
        </w:rPr>
        <w:tab/>
        <w:t>:</w:t>
      </w:r>
      <w:r w:rsidR="00962A35">
        <w:rPr>
          <w:rFonts w:ascii="Arial" w:hAnsi="Arial" w:cs="Arial"/>
          <w:b/>
          <w:sz w:val="22"/>
          <w:szCs w:val="22"/>
        </w:rPr>
        <w:t xml:space="preserve"> </w:t>
      </w:r>
      <w:r w:rsidRPr="00261DE3">
        <w:rPr>
          <w:rFonts w:ascii="Arial" w:hAnsi="Arial" w:cs="Arial"/>
          <w:b/>
          <w:sz w:val="22"/>
          <w:szCs w:val="22"/>
        </w:rPr>
        <w:t>Mgr. David Rezničenko</w:t>
      </w:r>
      <w:r w:rsidR="00F10372">
        <w:rPr>
          <w:rFonts w:ascii="Arial" w:hAnsi="Arial" w:cs="Arial"/>
          <w:b/>
          <w:sz w:val="22"/>
          <w:szCs w:val="22"/>
        </w:rPr>
        <w:t>, MHA</w:t>
      </w:r>
      <w:r w:rsidRPr="00261DE3">
        <w:rPr>
          <w:rFonts w:ascii="Arial" w:hAnsi="Arial" w:cs="Arial"/>
          <w:b/>
          <w:sz w:val="22"/>
          <w:szCs w:val="22"/>
        </w:rPr>
        <w:t>, ředitel N</w:t>
      </w:r>
      <w:r w:rsidR="00962A35">
        <w:rPr>
          <w:rFonts w:ascii="Arial" w:hAnsi="Arial" w:cs="Arial"/>
          <w:b/>
          <w:sz w:val="22"/>
          <w:szCs w:val="22"/>
        </w:rPr>
        <w:t>HB</w:t>
      </w:r>
      <w:r w:rsidRPr="00261DE3">
        <w:rPr>
          <w:rFonts w:ascii="Arial" w:hAnsi="Arial" w:cs="Arial"/>
          <w:b/>
          <w:sz w:val="22"/>
          <w:szCs w:val="22"/>
        </w:rPr>
        <w:t xml:space="preserve">                                                ve věcech technických </w:t>
      </w:r>
      <w:r w:rsidRPr="00261DE3">
        <w:rPr>
          <w:rFonts w:ascii="Arial" w:hAnsi="Arial" w:cs="Arial"/>
          <w:b/>
          <w:sz w:val="22"/>
          <w:szCs w:val="22"/>
        </w:rPr>
        <w:tab/>
      </w:r>
      <w:r w:rsidRPr="00261DE3">
        <w:rPr>
          <w:rFonts w:ascii="Arial" w:hAnsi="Arial" w:cs="Arial"/>
          <w:b/>
          <w:sz w:val="22"/>
          <w:szCs w:val="22"/>
        </w:rPr>
        <w:tab/>
        <w:t>: Josef Tvrdý, technický a provozní náměstek</w:t>
      </w:r>
    </w:p>
    <w:p w:rsidR="009D5326" w:rsidRPr="00261DE3" w:rsidRDefault="009D5326" w:rsidP="004F2BE9">
      <w:pPr>
        <w:pStyle w:val="ZkladntextIMP"/>
        <w:spacing w:line="240" w:lineRule="auto"/>
        <w:rPr>
          <w:rFonts w:ascii="Arial" w:hAnsi="Arial" w:cs="Arial"/>
          <w:b/>
          <w:sz w:val="22"/>
          <w:szCs w:val="22"/>
        </w:rPr>
      </w:pPr>
      <w:r w:rsidRPr="00261DE3">
        <w:rPr>
          <w:rFonts w:ascii="Arial" w:hAnsi="Arial" w:cs="Arial"/>
          <w:b/>
          <w:sz w:val="22"/>
          <w:szCs w:val="22"/>
        </w:rPr>
        <w:t xml:space="preserve">IČO </w:t>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t>: 00179540</w:t>
      </w:r>
    </w:p>
    <w:p w:rsidR="009D5326" w:rsidRPr="00261DE3" w:rsidRDefault="009D5326" w:rsidP="004F2BE9">
      <w:pPr>
        <w:pStyle w:val="ZkladntextIMP"/>
        <w:spacing w:line="240" w:lineRule="auto"/>
        <w:rPr>
          <w:rFonts w:ascii="Arial" w:hAnsi="Arial" w:cs="Arial"/>
          <w:b/>
          <w:sz w:val="22"/>
          <w:szCs w:val="22"/>
        </w:rPr>
      </w:pPr>
      <w:r w:rsidRPr="00261DE3">
        <w:rPr>
          <w:rFonts w:ascii="Arial" w:hAnsi="Arial" w:cs="Arial"/>
          <w:b/>
          <w:sz w:val="22"/>
          <w:szCs w:val="22"/>
        </w:rPr>
        <w:t xml:space="preserve">DIČ </w:t>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t>: CZ00179540</w:t>
      </w:r>
    </w:p>
    <w:p w:rsidR="009D5326" w:rsidRPr="00261DE3" w:rsidRDefault="00261DE3" w:rsidP="004F2BE9">
      <w:pPr>
        <w:pStyle w:val="ZkladntextIMP"/>
        <w:spacing w:line="240" w:lineRule="auto"/>
        <w:rPr>
          <w:rFonts w:ascii="Arial" w:hAnsi="Arial" w:cs="Arial"/>
          <w:b/>
          <w:sz w:val="22"/>
          <w:szCs w:val="22"/>
        </w:rPr>
      </w:pPr>
      <w:r>
        <w:rPr>
          <w:rFonts w:ascii="Arial" w:hAnsi="Arial" w:cs="Arial"/>
          <w:b/>
          <w:sz w:val="22"/>
          <w:szCs w:val="22"/>
        </w:rPr>
        <w:t>b</w:t>
      </w:r>
      <w:r w:rsidR="009D5326" w:rsidRPr="00261DE3">
        <w:rPr>
          <w:rFonts w:ascii="Arial" w:hAnsi="Arial" w:cs="Arial"/>
          <w:b/>
          <w:sz w:val="22"/>
          <w:szCs w:val="22"/>
        </w:rPr>
        <w:t xml:space="preserve">ankovní spojení </w:t>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t>: KB Havlíčkův Brod</w:t>
      </w:r>
    </w:p>
    <w:p w:rsidR="009D5326" w:rsidRPr="00261DE3" w:rsidRDefault="009D5326" w:rsidP="004F2BE9">
      <w:pPr>
        <w:pStyle w:val="ZkladntextIMP"/>
        <w:spacing w:line="240" w:lineRule="auto"/>
        <w:rPr>
          <w:rFonts w:ascii="Arial" w:hAnsi="Arial" w:cs="Arial"/>
          <w:b/>
          <w:sz w:val="22"/>
          <w:szCs w:val="22"/>
        </w:rPr>
      </w:pPr>
      <w:r w:rsidRPr="00261DE3">
        <w:rPr>
          <w:rFonts w:ascii="Arial" w:hAnsi="Arial" w:cs="Arial"/>
          <w:b/>
          <w:sz w:val="22"/>
          <w:szCs w:val="22"/>
        </w:rPr>
        <w:t xml:space="preserve">č. účtu </w:t>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t>: 17938521/0100</w:t>
      </w:r>
    </w:p>
    <w:p w:rsidR="009D5326" w:rsidRPr="00261DE3" w:rsidRDefault="00261DE3" w:rsidP="004F2BE9">
      <w:pPr>
        <w:pStyle w:val="ZkladntextIMP"/>
        <w:spacing w:line="240" w:lineRule="auto"/>
        <w:rPr>
          <w:rFonts w:ascii="Arial" w:hAnsi="Arial" w:cs="Arial"/>
          <w:sz w:val="22"/>
          <w:szCs w:val="22"/>
        </w:rPr>
      </w:pPr>
      <w:r>
        <w:rPr>
          <w:rFonts w:ascii="Arial" w:hAnsi="Arial" w:cs="Arial"/>
          <w:b/>
          <w:sz w:val="22"/>
          <w:szCs w:val="22"/>
        </w:rPr>
        <w:t>t</w:t>
      </w:r>
      <w:r w:rsidR="009D5326" w:rsidRPr="00261DE3">
        <w:rPr>
          <w:rFonts w:ascii="Arial" w:hAnsi="Arial" w:cs="Arial"/>
          <w:b/>
          <w:sz w:val="22"/>
          <w:szCs w:val="22"/>
        </w:rPr>
        <w:t xml:space="preserve">elefon </w:t>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t>: 732 149 560, 569 472 246</w:t>
      </w:r>
    </w:p>
    <w:p w:rsidR="009D5326" w:rsidRPr="00261DE3" w:rsidRDefault="009D5326" w:rsidP="004F2BE9">
      <w:pPr>
        <w:pStyle w:val="ZkladntextIMP"/>
        <w:spacing w:line="240" w:lineRule="auto"/>
        <w:rPr>
          <w:rFonts w:ascii="Arial" w:hAnsi="Arial" w:cs="Arial"/>
          <w:b/>
          <w:sz w:val="22"/>
          <w:szCs w:val="22"/>
        </w:rPr>
      </w:pPr>
    </w:p>
    <w:p w:rsidR="009D5326" w:rsidRPr="00261DE3" w:rsidRDefault="00261DE3" w:rsidP="004F2BE9">
      <w:pPr>
        <w:rPr>
          <w:rFonts w:ascii="Arial" w:hAnsi="Arial" w:cs="Arial"/>
          <w:b/>
          <w:sz w:val="22"/>
          <w:szCs w:val="22"/>
        </w:rPr>
      </w:pPr>
      <w:r w:rsidRPr="00261DE3">
        <w:rPr>
          <w:rFonts w:ascii="Arial" w:hAnsi="Arial" w:cs="Arial"/>
          <w:b/>
          <w:sz w:val="22"/>
          <w:szCs w:val="22"/>
        </w:rPr>
        <w:t>ZHOTOVITEL</w:t>
      </w:r>
      <w:r w:rsidRPr="00261DE3">
        <w:rPr>
          <w:rFonts w:ascii="Arial" w:hAnsi="Arial" w:cs="Arial"/>
          <w:b/>
          <w:sz w:val="22"/>
          <w:szCs w:val="22"/>
        </w:rPr>
        <w:tab/>
      </w:r>
      <w:r w:rsidR="009D5326" w:rsidRPr="00261DE3">
        <w:rPr>
          <w:rFonts w:ascii="Arial" w:hAnsi="Arial" w:cs="Arial"/>
          <w:b/>
          <w:sz w:val="22"/>
          <w:szCs w:val="22"/>
        </w:rPr>
        <w:t xml:space="preserve"> </w:t>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t xml:space="preserve">: </w:t>
      </w:r>
    </w:p>
    <w:p w:rsidR="009D5326" w:rsidRPr="00261DE3" w:rsidRDefault="00261DE3" w:rsidP="004F2BE9">
      <w:pPr>
        <w:pStyle w:val="ZkladntextIMP"/>
        <w:spacing w:line="240" w:lineRule="auto"/>
        <w:rPr>
          <w:rFonts w:ascii="Arial" w:hAnsi="Arial" w:cs="Arial"/>
          <w:b/>
          <w:sz w:val="22"/>
          <w:szCs w:val="22"/>
        </w:rPr>
      </w:pPr>
      <w:r>
        <w:rPr>
          <w:rFonts w:ascii="Arial" w:hAnsi="Arial" w:cs="Arial"/>
          <w:b/>
          <w:sz w:val="22"/>
          <w:szCs w:val="22"/>
        </w:rPr>
        <w:t>s</w:t>
      </w:r>
      <w:r w:rsidR="009D5326" w:rsidRPr="00261DE3">
        <w:rPr>
          <w:rFonts w:ascii="Arial" w:hAnsi="Arial" w:cs="Arial"/>
          <w:b/>
          <w:sz w:val="22"/>
          <w:szCs w:val="22"/>
        </w:rPr>
        <w:t xml:space="preserve">ídlo </w:t>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t xml:space="preserve">: </w:t>
      </w:r>
    </w:p>
    <w:p w:rsidR="009D5326" w:rsidRPr="00261DE3" w:rsidRDefault="006F4D88" w:rsidP="004F2BE9">
      <w:pPr>
        <w:pStyle w:val="ZkladntextIMP"/>
        <w:spacing w:line="240" w:lineRule="auto"/>
        <w:rPr>
          <w:rFonts w:ascii="Arial" w:hAnsi="Arial" w:cs="Arial"/>
          <w:b/>
          <w:sz w:val="22"/>
          <w:szCs w:val="22"/>
        </w:rPr>
      </w:pPr>
      <w:r w:rsidRPr="00261DE3">
        <w:rPr>
          <w:rFonts w:ascii="Arial" w:hAnsi="Arial" w:cs="Arial"/>
          <w:b/>
          <w:sz w:val="22"/>
          <w:szCs w:val="22"/>
        </w:rPr>
        <w:t>zastoupený</w:t>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t xml:space="preserve">: </w:t>
      </w:r>
    </w:p>
    <w:p w:rsidR="009D5326" w:rsidRPr="00261DE3" w:rsidRDefault="009D5326" w:rsidP="004F2BE9">
      <w:pPr>
        <w:pStyle w:val="ZkladntextIMP"/>
        <w:spacing w:line="240" w:lineRule="auto"/>
        <w:rPr>
          <w:rFonts w:ascii="Arial" w:hAnsi="Arial" w:cs="Arial"/>
          <w:b/>
          <w:sz w:val="22"/>
          <w:szCs w:val="22"/>
        </w:rPr>
      </w:pPr>
      <w:r w:rsidRPr="00261DE3">
        <w:rPr>
          <w:rFonts w:ascii="Arial" w:hAnsi="Arial" w:cs="Arial"/>
          <w:b/>
          <w:sz w:val="22"/>
          <w:szCs w:val="22"/>
        </w:rPr>
        <w:t>ve věcech smluvních</w:t>
      </w:r>
      <w:r w:rsidRPr="00261DE3">
        <w:rPr>
          <w:rFonts w:ascii="Arial" w:hAnsi="Arial" w:cs="Arial"/>
          <w:b/>
          <w:sz w:val="22"/>
          <w:szCs w:val="22"/>
        </w:rPr>
        <w:tab/>
      </w:r>
      <w:r w:rsidRPr="00261DE3">
        <w:rPr>
          <w:rFonts w:ascii="Arial" w:hAnsi="Arial" w:cs="Arial"/>
          <w:b/>
          <w:sz w:val="22"/>
          <w:szCs w:val="22"/>
        </w:rPr>
        <w:tab/>
        <w:t xml:space="preserve">: </w:t>
      </w:r>
    </w:p>
    <w:p w:rsidR="009D5326" w:rsidRPr="00261DE3" w:rsidRDefault="009D5326" w:rsidP="004F2BE9">
      <w:pPr>
        <w:pStyle w:val="ZkladntextIMP"/>
        <w:spacing w:line="240" w:lineRule="auto"/>
        <w:rPr>
          <w:rFonts w:ascii="Arial" w:hAnsi="Arial" w:cs="Arial"/>
          <w:b/>
          <w:sz w:val="22"/>
          <w:szCs w:val="22"/>
        </w:rPr>
      </w:pPr>
      <w:r w:rsidRPr="00261DE3">
        <w:rPr>
          <w:rFonts w:ascii="Arial" w:hAnsi="Arial" w:cs="Arial"/>
          <w:b/>
          <w:sz w:val="22"/>
          <w:szCs w:val="22"/>
        </w:rPr>
        <w:t>ve věcech technických</w:t>
      </w:r>
      <w:r w:rsidRPr="00261DE3">
        <w:rPr>
          <w:rFonts w:ascii="Arial" w:hAnsi="Arial" w:cs="Arial"/>
          <w:b/>
          <w:sz w:val="22"/>
          <w:szCs w:val="22"/>
        </w:rPr>
        <w:tab/>
      </w:r>
      <w:r w:rsidRPr="00261DE3">
        <w:rPr>
          <w:rFonts w:ascii="Arial" w:hAnsi="Arial" w:cs="Arial"/>
          <w:b/>
          <w:sz w:val="22"/>
          <w:szCs w:val="22"/>
        </w:rPr>
        <w:tab/>
        <w:t>:</w:t>
      </w:r>
      <w:r w:rsidRPr="00261DE3">
        <w:rPr>
          <w:rFonts w:ascii="Arial" w:hAnsi="Arial" w:cs="Arial"/>
          <w:b/>
          <w:sz w:val="22"/>
          <w:szCs w:val="22"/>
        </w:rPr>
        <w:tab/>
      </w:r>
    </w:p>
    <w:p w:rsidR="009D5326" w:rsidRPr="00261DE3" w:rsidRDefault="00261DE3" w:rsidP="004F2BE9">
      <w:pPr>
        <w:pStyle w:val="ZkladntextIMP"/>
        <w:spacing w:line="240" w:lineRule="auto"/>
        <w:rPr>
          <w:rFonts w:ascii="Arial" w:hAnsi="Arial" w:cs="Arial"/>
          <w:b/>
          <w:sz w:val="22"/>
          <w:szCs w:val="22"/>
        </w:rPr>
      </w:pPr>
      <w:r w:rsidRPr="00261DE3">
        <w:rPr>
          <w:rFonts w:ascii="Arial" w:hAnsi="Arial" w:cs="Arial"/>
          <w:b/>
          <w:sz w:val="22"/>
          <w:szCs w:val="22"/>
        </w:rPr>
        <w:t>IČO</w:t>
      </w:r>
      <w:r w:rsidR="009D5326" w:rsidRPr="00261DE3">
        <w:rPr>
          <w:rFonts w:ascii="Arial" w:hAnsi="Arial" w:cs="Arial"/>
          <w:sz w:val="22"/>
          <w:szCs w:val="22"/>
        </w:rPr>
        <w:t xml:space="preserve"> </w:t>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t xml:space="preserve">: </w:t>
      </w:r>
    </w:p>
    <w:p w:rsidR="009D5326" w:rsidRPr="00261DE3" w:rsidRDefault="009D5326" w:rsidP="004F2BE9">
      <w:pPr>
        <w:pStyle w:val="ZkladntextIMP"/>
        <w:spacing w:line="240" w:lineRule="auto"/>
        <w:rPr>
          <w:rFonts w:ascii="Arial" w:hAnsi="Arial" w:cs="Arial"/>
          <w:b/>
          <w:sz w:val="22"/>
          <w:szCs w:val="22"/>
        </w:rPr>
      </w:pPr>
      <w:r w:rsidRPr="00261DE3">
        <w:rPr>
          <w:rFonts w:ascii="Arial" w:hAnsi="Arial" w:cs="Arial"/>
          <w:b/>
          <w:sz w:val="22"/>
          <w:szCs w:val="22"/>
        </w:rPr>
        <w:t>DIČ</w:t>
      </w:r>
      <w:r w:rsidRPr="00261DE3">
        <w:rPr>
          <w:rFonts w:ascii="Arial" w:hAnsi="Arial" w:cs="Arial"/>
          <w:sz w:val="22"/>
          <w:szCs w:val="22"/>
        </w:rPr>
        <w:t xml:space="preserve"> </w:t>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r>
      <w:r w:rsidRPr="00261DE3">
        <w:rPr>
          <w:rFonts w:ascii="Arial" w:hAnsi="Arial" w:cs="Arial"/>
          <w:b/>
          <w:sz w:val="22"/>
          <w:szCs w:val="22"/>
        </w:rPr>
        <w:tab/>
        <w:t xml:space="preserve">: </w:t>
      </w:r>
    </w:p>
    <w:p w:rsidR="009D5326" w:rsidRPr="00261DE3" w:rsidRDefault="00261DE3" w:rsidP="004F2BE9">
      <w:pPr>
        <w:pStyle w:val="ZkladntextIMP"/>
        <w:spacing w:line="240" w:lineRule="auto"/>
        <w:rPr>
          <w:rFonts w:ascii="Arial" w:hAnsi="Arial" w:cs="Arial"/>
          <w:b/>
          <w:sz w:val="22"/>
          <w:szCs w:val="22"/>
        </w:rPr>
      </w:pPr>
      <w:r>
        <w:rPr>
          <w:rFonts w:ascii="Arial" w:hAnsi="Arial" w:cs="Arial"/>
          <w:b/>
          <w:sz w:val="22"/>
          <w:szCs w:val="22"/>
        </w:rPr>
        <w:t>b</w:t>
      </w:r>
      <w:r w:rsidR="009D5326" w:rsidRPr="00261DE3">
        <w:rPr>
          <w:rFonts w:ascii="Arial" w:hAnsi="Arial" w:cs="Arial"/>
          <w:b/>
          <w:sz w:val="22"/>
          <w:szCs w:val="22"/>
        </w:rPr>
        <w:t>ankovní spojení</w:t>
      </w:r>
      <w:r w:rsidR="009D5326" w:rsidRPr="00261DE3">
        <w:rPr>
          <w:rFonts w:ascii="Arial" w:hAnsi="Arial" w:cs="Arial"/>
          <w:sz w:val="22"/>
          <w:szCs w:val="22"/>
        </w:rPr>
        <w:t xml:space="preserve"> </w:t>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t xml:space="preserve">: </w:t>
      </w:r>
    </w:p>
    <w:p w:rsidR="009D5326" w:rsidRPr="00261DE3" w:rsidRDefault="009D5326" w:rsidP="004F2BE9">
      <w:pPr>
        <w:pStyle w:val="ZkladntextIMP"/>
        <w:spacing w:line="240" w:lineRule="auto"/>
        <w:rPr>
          <w:rFonts w:ascii="Arial" w:hAnsi="Arial" w:cs="Arial"/>
          <w:b/>
          <w:sz w:val="22"/>
          <w:szCs w:val="22"/>
        </w:rPr>
      </w:pPr>
      <w:r w:rsidRPr="00261DE3">
        <w:rPr>
          <w:rFonts w:ascii="Arial" w:hAnsi="Arial" w:cs="Arial"/>
          <w:b/>
          <w:sz w:val="22"/>
          <w:szCs w:val="22"/>
        </w:rPr>
        <w:t>č. účtu</w:t>
      </w:r>
      <w:r w:rsidRPr="00261DE3">
        <w:rPr>
          <w:rFonts w:ascii="Arial" w:hAnsi="Arial" w:cs="Arial"/>
          <w:sz w:val="22"/>
          <w:szCs w:val="22"/>
        </w:rPr>
        <w:t xml:space="preserve"> </w:t>
      </w:r>
      <w:r w:rsidRPr="00261DE3">
        <w:rPr>
          <w:rFonts w:ascii="Arial" w:hAnsi="Arial" w:cs="Arial"/>
          <w:sz w:val="22"/>
          <w:szCs w:val="22"/>
        </w:rPr>
        <w:tab/>
      </w:r>
      <w:r w:rsidRPr="00261DE3">
        <w:rPr>
          <w:rFonts w:ascii="Arial" w:hAnsi="Arial" w:cs="Arial"/>
          <w:sz w:val="22"/>
          <w:szCs w:val="22"/>
        </w:rPr>
        <w:tab/>
      </w:r>
      <w:r w:rsidRPr="00261DE3">
        <w:rPr>
          <w:rFonts w:ascii="Arial" w:hAnsi="Arial" w:cs="Arial"/>
          <w:b/>
          <w:sz w:val="22"/>
          <w:szCs w:val="22"/>
        </w:rPr>
        <w:tab/>
      </w:r>
      <w:r w:rsidRPr="00261DE3">
        <w:rPr>
          <w:rFonts w:ascii="Arial" w:hAnsi="Arial" w:cs="Arial"/>
          <w:b/>
          <w:sz w:val="22"/>
          <w:szCs w:val="22"/>
        </w:rPr>
        <w:tab/>
        <w:t xml:space="preserve">: </w:t>
      </w:r>
    </w:p>
    <w:p w:rsidR="009D5326" w:rsidRPr="00261DE3" w:rsidRDefault="00261DE3" w:rsidP="004F2BE9">
      <w:pPr>
        <w:pStyle w:val="ZkladntextIMP"/>
        <w:spacing w:line="240" w:lineRule="auto"/>
        <w:rPr>
          <w:rFonts w:ascii="Arial" w:hAnsi="Arial" w:cs="Arial"/>
          <w:b/>
          <w:sz w:val="22"/>
          <w:szCs w:val="22"/>
        </w:rPr>
      </w:pPr>
      <w:r>
        <w:rPr>
          <w:rFonts w:ascii="Arial" w:hAnsi="Arial" w:cs="Arial"/>
          <w:b/>
          <w:sz w:val="22"/>
          <w:szCs w:val="22"/>
        </w:rPr>
        <w:t>t</w:t>
      </w:r>
      <w:r w:rsidR="009D5326" w:rsidRPr="00261DE3">
        <w:rPr>
          <w:rFonts w:ascii="Arial" w:hAnsi="Arial" w:cs="Arial"/>
          <w:b/>
          <w:sz w:val="22"/>
          <w:szCs w:val="22"/>
        </w:rPr>
        <w:t>elefon</w:t>
      </w:r>
      <w:r w:rsidR="009D5326" w:rsidRPr="00261DE3">
        <w:rPr>
          <w:rFonts w:ascii="Arial" w:hAnsi="Arial" w:cs="Arial"/>
          <w:sz w:val="22"/>
          <w:szCs w:val="22"/>
        </w:rPr>
        <w:t xml:space="preserve"> </w:t>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r>
      <w:r w:rsidR="009D5326" w:rsidRPr="00261DE3">
        <w:rPr>
          <w:rFonts w:ascii="Arial" w:hAnsi="Arial" w:cs="Arial"/>
          <w:b/>
          <w:sz w:val="22"/>
          <w:szCs w:val="22"/>
        </w:rPr>
        <w:tab/>
        <w:t xml:space="preserve">: </w:t>
      </w:r>
    </w:p>
    <w:p w:rsidR="009D5326" w:rsidRPr="00261DE3" w:rsidRDefault="009D5326" w:rsidP="009D5326">
      <w:pPr>
        <w:pStyle w:val="ZkladntextIMP"/>
        <w:jc w:val="both"/>
        <w:rPr>
          <w:rFonts w:ascii="Arial" w:hAnsi="Arial" w:cs="Arial"/>
          <w:b/>
          <w:sz w:val="22"/>
          <w:szCs w:val="22"/>
        </w:rPr>
      </w:pPr>
    </w:p>
    <w:p w:rsidR="004F2BE9" w:rsidRPr="00261DE3" w:rsidRDefault="004F2BE9" w:rsidP="009D5326">
      <w:pPr>
        <w:pStyle w:val="ZkladntextIMP"/>
        <w:jc w:val="both"/>
        <w:rPr>
          <w:rFonts w:ascii="Arial" w:hAnsi="Arial" w:cs="Arial"/>
          <w:b/>
          <w:sz w:val="22"/>
          <w:szCs w:val="22"/>
        </w:rPr>
      </w:pPr>
    </w:p>
    <w:p w:rsidR="009D5326" w:rsidRPr="00A8326E" w:rsidRDefault="00A8326E" w:rsidP="00A8326E">
      <w:pPr>
        <w:pStyle w:val="ZkladntextIMP"/>
        <w:ind w:left="2832" w:firstLine="708"/>
        <w:jc w:val="both"/>
        <w:rPr>
          <w:rFonts w:ascii="Arial" w:hAnsi="Arial" w:cs="Arial"/>
          <w:b/>
          <w:sz w:val="20"/>
        </w:rPr>
      </w:pPr>
      <w:r>
        <w:rPr>
          <w:rFonts w:ascii="Arial" w:hAnsi="Arial" w:cs="Arial"/>
          <w:b/>
          <w:sz w:val="22"/>
          <w:szCs w:val="22"/>
        </w:rPr>
        <w:t xml:space="preserve"> </w:t>
      </w:r>
      <w:r w:rsidRPr="00A8326E">
        <w:rPr>
          <w:rFonts w:ascii="Arial" w:hAnsi="Arial" w:cs="Arial"/>
          <w:b/>
          <w:sz w:val="20"/>
        </w:rPr>
        <w:t xml:space="preserve">I. </w:t>
      </w:r>
      <w:r w:rsidR="009D5326" w:rsidRPr="00A8326E">
        <w:rPr>
          <w:rFonts w:ascii="Arial" w:hAnsi="Arial" w:cs="Arial"/>
          <w:b/>
          <w:sz w:val="20"/>
        </w:rPr>
        <w:t>Předmět plnění</w:t>
      </w:r>
    </w:p>
    <w:p w:rsidR="00A8326E" w:rsidRPr="00962A35" w:rsidRDefault="00EF3E8B" w:rsidP="00C817C4">
      <w:pPr>
        <w:jc w:val="both"/>
        <w:rPr>
          <w:rFonts w:ascii="Arial" w:hAnsi="Arial" w:cs="Arial"/>
          <w:b/>
        </w:rPr>
      </w:pPr>
      <w:r>
        <w:rPr>
          <w:rFonts w:ascii="Arial" w:hAnsi="Arial"/>
        </w:rPr>
        <w:t>Předmětem plnění je p</w:t>
      </w:r>
      <w:r w:rsidR="00D162E6">
        <w:rPr>
          <w:rFonts w:ascii="Arial" w:hAnsi="Arial"/>
        </w:rPr>
        <w:t xml:space="preserve">rovádění malířských a natěračských prací v Nemocnici Havlíčkův Brod (dále také NHB). </w:t>
      </w:r>
      <w:r w:rsidR="00D162E6" w:rsidRPr="00DF6415">
        <w:rPr>
          <w:rFonts w:ascii="Arial" w:hAnsi="Arial" w:cs="Arial"/>
        </w:rPr>
        <w:t xml:space="preserve">Jedná se o provádění </w:t>
      </w:r>
      <w:r w:rsidR="00D162E6">
        <w:rPr>
          <w:rFonts w:ascii="Arial" w:hAnsi="Arial" w:cs="Arial"/>
        </w:rPr>
        <w:t>malířských a natěračských prací</w:t>
      </w:r>
      <w:r w:rsidR="00D162E6" w:rsidRPr="00DF6415">
        <w:rPr>
          <w:rFonts w:ascii="Arial" w:hAnsi="Arial" w:cs="Arial"/>
        </w:rPr>
        <w:t xml:space="preserve"> v NHB včetně dodávky materiálu </w:t>
      </w:r>
      <w:r w:rsidR="00DF5701">
        <w:rPr>
          <w:rFonts w:ascii="Arial" w:hAnsi="Arial" w:cs="Arial"/>
        </w:rPr>
        <w:t>uvedených</w:t>
      </w:r>
      <w:r>
        <w:rPr>
          <w:rFonts w:ascii="Arial" w:hAnsi="Arial" w:cs="Arial"/>
        </w:rPr>
        <w:t xml:space="preserve"> v dokumentaci k zadávacímu řízení na plnění veřejné zakázky </w:t>
      </w:r>
      <w:r w:rsidR="00D162E6" w:rsidRPr="00DF6415">
        <w:rPr>
          <w:rFonts w:ascii="Arial" w:hAnsi="Arial" w:cs="Arial"/>
        </w:rPr>
        <w:t>VZ</w:t>
      </w:r>
      <w:r w:rsidR="00D162E6">
        <w:rPr>
          <w:rFonts w:ascii="Arial" w:hAnsi="Arial" w:cs="Arial"/>
        </w:rPr>
        <w:t>/</w:t>
      </w:r>
      <w:r w:rsidR="007C137F">
        <w:rPr>
          <w:rFonts w:ascii="Arial" w:hAnsi="Arial" w:cs="Arial"/>
        </w:rPr>
        <w:t>1</w:t>
      </w:r>
      <w:r w:rsidR="00CD6906">
        <w:rPr>
          <w:rFonts w:ascii="Arial" w:hAnsi="Arial" w:cs="Arial"/>
        </w:rPr>
        <w:t>7</w:t>
      </w:r>
      <w:r w:rsidR="00D162E6">
        <w:rPr>
          <w:rFonts w:ascii="Arial" w:hAnsi="Arial" w:cs="Arial"/>
        </w:rPr>
        <w:t>/201</w:t>
      </w:r>
      <w:r w:rsidR="00C17733">
        <w:rPr>
          <w:rFonts w:ascii="Arial" w:hAnsi="Arial" w:cs="Arial"/>
        </w:rPr>
        <w:t>6</w:t>
      </w:r>
      <w:r>
        <w:rPr>
          <w:rFonts w:ascii="Arial" w:hAnsi="Arial" w:cs="Arial"/>
        </w:rPr>
        <w:t>, které předcházelo uzavření této smlouvy</w:t>
      </w:r>
      <w:r w:rsidR="00D162E6" w:rsidRPr="00DF6415">
        <w:rPr>
          <w:rFonts w:ascii="Arial" w:hAnsi="Arial" w:cs="Arial"/>
        </w:rPr>
        <w:t xml:space="preserve">. Celkový předpokládaný rozsah </w:t>
      </w:r>
      <w:r w:rsidR="00D162E6">
        <w:rPr>
          <w:rFonts w:ascii="Arial" w:hAnsi="Arial" w:cs="Arial"/>
        </w:rPr>
        <w:t>prací</w:t>
      </w:r>
      <w:r w:rsidR="00D162E6" w:rsidRPr="00DF6415">
        <w:rPr>
          <w:rFonts w:ascii="Arial" w:hAnsi="Arial" w:cs="Arial"/>
        </w:rPr>
        <w:t xml:space="preserve"> pro </w:t>
      </w:r>
      <w:r w:rsidR="00D162E6">
        <w:rPr>
          <w:rFonts w:ascii="Arial" w:hAnsi="Arial" w:cs="Arial"/>
        </w:rPr>
        <w:t xml:space="preserve">smluvní období je uveden v příloze číslo </w:t>
      </w:r>
      <w:r w:rsidR="003D6F03">
        <w:rPr>
          <w:rFonts w:ascii="Arial" w:hAnsi="Arial" w:cs="Arial"/>
        </w:rPr>
        <w:t xml:space="preserve">jedna </w:t>
      </w:r>
      <w:r w:rsidR="00D162E6">
        <w:rPr>
          <w:rFonts w:ascii="Arial" w:hAnsi="Arial" w:cs="Arial"/>
        </w:rPr>
        <w:t>této smlouvy</w:t>
      </w:r>
      <w:r w:rsidR="00DF5701">
        <w:rPr>
          <w:rFonts w:ascii="Arial" w:hAnsi="Arial" w:cs="Arial"/>
        </w:rPr>
        <w:t>, avšak není pro objednatele závazný</w:t>
      </w:r>
      <w:r w:rsidR="00D162E6">
        <w:rPr>
          <w:rFonts w:ascii="Arial" w:hAnsi="Arial" w:cs="Arial"/>
        </w:rPr>
        <w:t>.</w:t>
      </w:r>
      <w:r w:rsidR="00D162E6" w:rsidRPr="00DF6415">
        <w:rPr>
          <w:rFonts w:ascii="Arial" w:hAnsi="Arial" w:cs="Arial"/>
        </w:rPr>
        <w:t xml:space="preserve"> Objednatel</w:t>
      </w:r>
      <w:r w:rsidR="00D162E6">
        <w:rPr>
          <w:rFonts w:ascii="Arial" w:hAnsi="Arial" w:cs="Arial"/>
        </w:rPr>
        <w:t xml:space="preserve"> </w:t>
      </w:r>
      <w:r w:rsidR="00D162E6" w:rsidRPr="00DF6415">
        <w:rPr>
          <w:rFonts w:ascii="Arial" w:hAnsi="Arial" w:cs="Arial"/>
        </w:rPr>
        <w:t>bude u zhotovitele objednávat</w:t>
      </w:r>
      <w:r w:rsidR="00D162E6">
        <w:rPr>
          <w:rFonts w:ascii="Arial" w:hAnsi="Arial" w:cs="Arial"/>
        </w:rPr>
        <w:t xml:space="preserve"> v době </w:t>
      </w:r>
      <w:r>
        <w:rPr>
          <w:rFonts w:ascii="Arial" w:hAnsi="Arial" w:cs="Arial"/>
        </w:rPr>
        <w:t>trvání</w:t>
      </w:r>
      <w:r w:rsidR="00D162E6">
        <w:rPr>
          <w:rFonts w:ascii="Arial" w:hAnsi="Arial" w:cs="Arial"/>
        </w:rPr>
        <w:t xml:space="preserve"> této smlouvy</w:t>
      </w:r>
      <w:r w:rsidR="00D162E6" w:rsidRPr="00DF6415">
        <w:rPr>
          <w:rFonts w:ascii="Arial" w:hAnsi="Arial" w:cs="Arial"/>
        </w:rPr>
        <w:t xml:space="preserve"> </w:t>
      </w:r>
      <w:r w:rsidR="00D162E6">
        <w:rPr>
          <w:rFonts w:ascii="Arial" w:hAnsi="Arial" w:cs="Arial"/>
        </w:rPr>
        <w:t>malířské a natěračské práce</w:t>
      </w:r>
      <w:r w:rsidR="00D162E6" w:rsidRPr="00DF6415">
        <w:rPr>
          <w:rFonts w:ascii="Arial" w:hAnsi="Arial" w:cs="Arial"/>
        </w:rPr>
        <w:t xml:space="preserve"> </w:t>
      </w:r>
      <w:r w:rsidR="00D162E6">
        <w:rPr>
          <w:rFonts w:ascii="Arial" w:hAnsi="Arial" w:cs="Arial"/>
        </w:rPr>
        <w:t>písemnou objednávkou, která bude upřesňovat rozsah prací</w:t>
      </w:r>
      <w:r w:rsidR="00633258">
        <w:rPr>
          <w:rFonts w:ascii="Arial" w:hAnsi="Arial" w:cs="Arial"/>
        </w:rPr>
        <w:t>, místo plnění</w:t>
      </w:r>
      <w:r w:rsidR="00D162E6">
        <w:rPr>
          <w:rFonts w:ascii="Arial" w:hAnsi="Arial" w:cs="Arial"/>
        </w:rPr>
        <w:t xml:space="preserve"> a termín pro jejich provedení.</w:t>
      </w:r>
      <w:r w:rsidR="00633258">
        <w:rPr>
          <w:rFonts w:ascii="Arial" w:hAnsi="Arial" w:cs="Arial"/>
        </w:rPr>
        <w:t xml:space="preserve"> </w:t>
      </w:r>
      <w:r w:rsidR="00D162E6" w:rsidRPr="00DF6415">
        <w:rPr>
          <w:rFonts w:ascii="Arial" w:hAnsi="Arial" w:cs="Arial"/>
        </w:rPr>
        <w:t>Pro zhotovitele jsou závazné jednotkové ceny uvedené v jeho nabídce do VZ</w:t>
      </w:r>
      <w:r w:rsidR="00D162E6">
        <w:rPr>
          <w:rFonts w:ascii="Arial" w:hAnsi="Arial" w:cs="Arial"/>
        </w:rPr>
        <w:t>/</w:t>
      </w:r>
      <w:r w:rsidR="007C137F">
        <w:rPr>
          <w:rFonts w:ascii="Arial" w:hAnsi="Arial" w:cs="Arial"/>
        </w:rPr>
        <w:t>1</w:t>
      </w:r>
      <w:r w:rsidR="00CD6906">
        <w:rPr>
          <w:rFonts w:ascii="Arial" w:hAnsi="Arial" w:cs="Arial"/>
        </w:rPr>
        <w:t>7</w:t>
      </w:r>
      <w:r w:rsidR="00D162E6" w:rsidRPr="00DF6415">
        <w:rPr>
          <w:rFonts w:ascii="Arial" w:hAnsi="Arial" w:cs="Arial"/>
        </w:rPr>
        <w:t>/201</w:t>
      </w:r>
      <w:r w:rsidR="00C17733">
        <w:rPr>
          <w:rFonts w:ascii="Arial" w:hAnsi="Arial" w:cs="Arial"/>
        </w:rPr>
        <w:t>6</w:t>
      </w:r>
      <w:r w:rsidR="00D162E6" w:rsidRPr="00DF6415">
        <w:rPr>
          <w:rFonts w:ascii="Arial" w:hAnsi="Arial" w:cs="Arial"/>
        </w:rPr>
        <w:t xml:space="preserve">. Uvedené ceny bude zhotovitel používat při fakturaci </w:t>
      </w:r>
      <w:r w:rsidR="00633258">
        <w:rPr>
          <w:rFonts w:ascii="Arial" w:hAnsi="Arial" w:cs="Arial"/>
        </w:rPr>
        <w:t>prací</w:t>
      </w:r>
      <w:r w:rsidR="00D162E6" w:rsidRPr="00DF6415">
        <w:rPr>
          <w:rFonts w:ascii="Arial" w:hAnsi="Arial" w:cs="Arial"/>
        </w:rPr>
        <w:t xml:space="preserve"> po celou dobu </w:t>
      </w:r>
      <w:r>
        <w:rPr>
          <w:rFonts w:ascii="Arial" w:hAnsi="Arial" w:cs="Arial"/>
        </w:rPr>
        <w:t>trvání</w:t>
      </w:r>
      <w:r w:rsidR="00D162E6" w:rsidRPr="00DF6415">
        <w:rPr>
          <w:rFonts w:ascii="Arial" w:hAnsi="Arial" w:cs="Arial"/>
        </w:rPr>
        <w:t xml:space="preserve"> smlouvy. Každá </w:t>
      </w:r>
      <w:r w:rsidR="00D162E6">
        <w:rPr>
          <w:rFonts w:ascii="Arial" w:hAnsi="Arial" w:cs="Arial"/>
        </w:rPr>
        <w:t>zakázka</w:t>
      </w:r>
      <w:r w:rsidR="00D162E6" w:rsidRPr="00DF6415">
        <w:rPr>
          <w:rFonts w:ascii="Arial" w:hAnsi="Arial" w:cs="Arial"/>
        </w:rPr>
        <w:t xml:space="preserve"> se bude fakturovat samostatně dle skutečného objemu provedené</w:t>
      </w:r>
      <w:r>
        <w:rPr>
          <w:rFonts w:ascii="Arial" w:hAnsi="Arial" w:cs="Arial"/>
        </w:rPr>
        <w:t>ho plnění</w:t>
      </w:r>
      <w:r w:rsidR="00D162E6" w:rsidRPr="00DF6415">
        <w:rPr>
          <w:rFonts w:ascii="Arial" w:hAnsi="Arial" w:cs="Arial"/>
        </w:rPr>
        <w:t xml:space="preserve"> </w:t>
      </w:r>
      <w:r w:rsidR="00690223">
        <w:rPr>
          <w:rFonts w:ascii="Arial" w:hAnsi="Arial" w:cs="Arial"/>
        </w:rPr>
        <w:t>služby</w:t>
      </w:r>
      <w:r w:rsidR="00D162E6" w:rsidRPr="00DF6415">
        <w:rPr>
          <w:rFonts w:ascii="Arial" w:hAnsi="Arial" w:cs="Arial"/>
        </w:rPr>
        <w:t xml:space="preserve"> a objednávky objednatele.</w:t>
      </w:r>
      <w:r w:rsidR="00A8326E">
        <w:rPr>
          <w:rFonts w:ascii="Arial" w:hAnsi="Arial" w:cs="Arial"/>
        </w:rPr>
        <w:t xml:space="preserve"> </w:t>
      </w:r>
      <w:r w:rsidR="00A8326E" w:rsidRPr="00962A35">
        <w:rPr>
          <w:rFonts w:ascii="Arial" w:hAnsi="Arial" w:cs="Arial"/>
          <w:b/>
        </w:rPr>
        <w:t>Všechny provedené práce a dodané materiály musí splňovat hygienické předpisy platné pro zdravotnická zařízení a musí být v souladu s</w:t>
      </w:r>
      <w:r w:rsidR="00A8326E">
        <w:rPr>
          <w:rFonts w:ascii="Arial" w:hAnsi="Arial" w:cs="Arial"/>
          <w:b/>
        </w:rPr>
        <w:t xml:space="preserve"> platnými předpisy </w:t>
      </w:r>
      <w:r w:rsidR="00A8326E" w:rsidRPr="00962A35">
        <w:rPr>
          <w:rFonts w:ascii="Arial" w:hAnsi="Arial" w:cs="Arial"/>
          <w:b/>
        </w:rPr>
        <w:t xml:space="preserve">pro tuto oblast. </w:t>
      </w:r>
    </w:p>
    <w:p w:rsidR="00D162E6" w:rsidRPr="00DF6415" w:rsidRDefault="00D162E6" w:rsidP="00D162E6">
      <w:pPr>
        <w:tabs>
          <w:tab w:val="left" w:pos="0"/>
        </w:tabs>
        <w:jc w:val="both"/>
        <w:rPr>
          <w:rFonts w:ascii="Arial" w:hAnsi="Arial"/>
        </w:rPr>
      </w:pPr>
      <w:r w:rsidRPr="00DF6415">
        <w:rPr>
          <w:rFonts w:ascii="Arial" w:hAnsi="Arial" w:cs="Arial"/>
        </w:rPr>
        <w:t xml:space="preserve"> </w:t>
      </w:r>
    </w:p>
    <w:p w:rsidR="00D162E6" w:rsidRDefault="00D162E6" w:rsidP="00D162E6">
      <w:pPr>
        <w:pStyle w:val="Nadpis1"/>
        <w:tabs>
          <w:tab w:val="left" w:pos="426"/>
        </w:tabs>
        <w:rPr>
          <w:rFonts w:ascii="Arial" w:hAnsi="Arial"/>
          <w:sz w:val="20"/>
        </w:rPr>
      </w:pPr>
    </w:p>
    <w:p w:rsidR="00D162E6" w:rsidRDefault="00D162E6" w:rsidP="00D162E6">
      <w:pPr>
        <w:pStyle w:val="Nadpis1"/>
        <w:tabs>
          <w:tab w:val="left" w:pos="426"/>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II. Závazky zhotovitele</w:t>
      </w:r>
    </w:p>
    <w:p w:rsidR="00D162E6" w:rsidRPr="004001A1" w:rsidRDefault="00D162E6" w:rsidP="00D162E6">
      <w:pPr>
        <w:numPr>
          <w:ilvl w:val="0"/>
          <w:numId w:val="10"/>
        </w:numPr>
        <w:suppressAutoHyphens/>
        <w:overflowPunct/>
        <w:autoSpaceDE/>
        <w:autoSpaceDN/>
        <w:adjustRightInd/>
        <w:ind w:left="426" w:hanging="426"/>
        <w:jc w:val="both"/>
        <w:rPr>
          <w:rFonts w:ascii="Arial" w:hAnsi="Arial" w:cs="Arial"/>
        </w:rPr>
      </w:pPr>
      <w:r w:rsidRPr="004001A1">
        <w:rPr>
          <w:rFonts w:ascii="Arial" w:hAnsi="Arial" w:cs="Arial"/>
        </w:rPr>
        <w:t xml:space="preserve">Tato smlouva se uzavírá na základě </w:t>
      </w:r>
      <w:r w:rsidR="00FA0A10">
        <w:rPr>
          <w:rFonts w:ascii="Arial" w:hAnsi="Arial" w:cs="Arial"/>
        </w:rPr>
        <w:t xml:space="preserve">výsledků zadávacího řízení na plnění </w:t>
      </w:r>
      <w:r w:rsidRPr="004001A1">
        <w:rPr>
          <w:rFonts w:ascii="Arial" w:hAnsi="Arial" w:cs="Arial"/>
        </w:rPr>
        <w:t>veřejné zakázky č. VZ/</w:t>
      </w:r>
      <w:r w:rsidR="00CD6906">
        <w:rPr>
          <w:rFonts w:ascii="Arial" w:hAnsi="Arial" w:cs="Arial"/>
        </w:rPr>
        <w:t>17</w:t>
      </w:r>
      <w:r w:rsidRPr="004001A1">
        <w:rPr>
          <w:rFonts w:ascii="Arial" w:hAnsi="Arial" w:cs="Arial"/>
        </w:rPr>
        <w:t>/201</w:t>
      </w:r>
      <w:r w:rsidR="00C17733">
        <w:rPr>
          <w:rFonts w:ascii="Arial" w:hAnsi="Arial" w:cs="Arial"/>
        </w:rPr>
        <w:t>6</w:t>
      </w:r>
      <w:r>
        <w:rPr>
          <w:rFonts w:ascii="Arial" w:hAnsi="Arial" w:cs="Arial"/>
        </w:rPr>
        <w:t xml:space="preserve"> v NHB. Pro zhotovitele je </w:t>
      </w:r>
      <w:r w:rsidRPr="004001A1">
        <w:rPr>
          <w:rFonts w:ascii="Arial" w:hAnsi="Arial" w:cs="Arial"/>
        </w:rPr>
        <w:t xml:space="preserve">proto závazná zadávací dokumentace veřejné zakázky (výzva), která se stává součástí této smlouvy -  příloha číslo </w:t>
      </w:r>
      <w:r w:rsidR="003D6F03">
        <w:rPr>
          <w:rFonts w:ascii="Arial" w:hAnsi="Arial" w:cs="Arial"/>
        </w:rPr>
        <w:t>2</w:t>
      </w:r>
      <w:r w:rsidRPr="004001A1">
        <w:rPr>
          <w:rFonts w:ascii="Arial" w:hAnsi="Arial" w:cs="Arial"/>
        </w:rPr>
        <w:t xml:space="preserve">. Dále jsou pro zhotovitele závazné všechny údaje uvedené v jeho nabídce </w:t>
      </w:r>
      <w:r w:rsidR="00FA0A10">
        <w:rPr>
          <w:rFonts w:ascii="Arial" w:hAnsi="Arial" w:cs="Arial"/>
        </w:rPr>
        <w:t>podané v rámci</w:t>
      </w:r>
      <w:r w:rsidRPr="004001A1">
        <w:rPr>
          <w:rFonts w:ascii="Arial" w:hAnsi="Arial" w:cs="Arial"/>
        </w:rPr>
        <w:t xml:space="preserve"> uvedené</w:t>
      </w:r>
      <w:r w:rsidR="00FA0A10">
        <w:rPr>
          <w:rFonts w:ascii="Arial" w:hAnsi="Arial" w:cs="Arial"/>
        </w:rPr>
        <w:t>ho zadávacího řízení</w:t>
      </w:r>
      <w:r w:rsidRPr="004001A1">
        <w:rPr>
          <w:rFonts w:ascii="Arial" w:hAnsi="Arial" w:cs="Arial"/>
        </w:rPr>
        <w:t>, která se rovněž stává součásti této smlouvy – pří</w:t>
      </w:r>
      <w:r>
        <w:rPr>
          <w:rFonts w:ascii="Arial" w:hAnsi="Arial" w:cs="Arial"/>
        </w:rPr>
        <w:t xml:space="preserve">loha </w:t>
      </w:r>
      <w:r w:rsidRPr="004001A1">
        <w:rPr>
          <w:rFonts w:ascii="Arial" w:hAnsi="Arial" w:cs="Arial"/>
        </w:rPr>
        <w:t xml:space="preserve">číslo </w:t>
      </w:r>
      <w:r w:rsidR="003D6F03">
        <w:rPr>
          <w:rFonts w:ascii="Arial" w:hAnsi="Arial" w:cs="Arial"/>
        </w:rPr>
        <w:t>1</w:t>
      </w:r>
      <w:r w:rsidRPr="004001A1">
        <w:rPr>
          <w:rFonts w:ascii="Arial" w:hAnsi="Arial" w:cs="Arial"/>
        </w:rPr>
        <w:t xml:space="preserve">. Přílohy číslo 1 a 2 jsou pro zhotovitele závazné po celou dobu platnosti této smlouvy. </w:t>
      </w:r>
    </w:p>
    <w:p w:rsidR="00D162E6" w:rsidRPr="004001A1" w:rsidRDefault="00D162E6" w:rsidP="00D162E6">
      <w:pPr>
        <w:numPr>
          <w:ilvl w:val="0"/>
          <w:numId w:val="10"/>
        </w:numPr>
        <w:suppressAutoHyphens/>
        <w:overflowPunct/>
        <w:autoSpaceDE/>
        <w:autoSpaceDN/>
        <w:adjustRightInd/>
        <w:ind w:left="426" w:hanging="426"/>
        <w:jc w:val="both"/>
        <w:rPr>
          <w:rFonts w:ascii="Arial" w:hAnsi="Arial" w:cs="Arial"/>
        </w:rPr>
      </w:pPr>
      <w:r w:rsidRPr="004001A1">
        <w:rPr>
          <w:rFonts w:ascii="Arial" w:hAnsi="Arial" w:cs="Arial"/>
        </w:rPr>
        <w:t>Zhotovitel se zavazuje provádět práce kvalifikovanými pracovníky, v požadované kvalitě a v dohodnutých termínech. Na provedené práce poskytne objednateli záruku v délce 24 měsíců.</w:t>
      </w:r>
    </w:p>
    <w:p w:rsidR="00D162E6" w:rsidRDefault="00D162E6" w:rsidP="00D162E6">
      <w:pPr>
        <w:numPr>
          <w:ilvl w:val="0"/>
          <w:numId w:val="10"/>
        </w:numPr>
        <w:suppressAutoHyphens/>
        <w:overflowPunct/>
        <w:autoSpaceDE/>
        <w:autoSpaceDN/>
        <w:adjustRightInd/>
        <w:ind w:left="426" w:hanging="426"/>
        <w:jc w:val="both"/>
        <w:rPr>
          <w:rFonts w:ascii="Arial" w:hAnsi="Arial"/>
        </w:rPr>
      </w:pPr>
      <w:r>
        <w:rPr>
          <w:rFonts w:ascii="Arial" w:hAnsi="Arial"/>
        </w:rPr>
        <w:lastRenderedPageBreak/>
        <w:t xml:space="preserve">Všechny provedené práce a materiály dodané zhotovitelem musí být v souladu s platnými normami a platnou legislativou pro tuto činnost. Zaměstnanci zhotovitele musí dodržovat platné předpisy BOZP a </w:t>
      </w:r>
      <w:r w:rsidR="00D63624">
        <w:rPr>
          <w:rFonts w:ascii="Arial" w:hAnsi="Arial"/>
        </w:rPr>
        <w:t>požární ochrany</w:t>
      </w:r>
      <w:r>
        <w:rPr>
          <w:rFonts w:ascii="Arial" w:hAnsi="Arial"/>
        </w:rPr>
        <w:t xml:space="preserve"> a hygienické předpisy platné v NHB.</w:t>
      </w:r>
    </w:p>
    <w:p w:rsidR="00D162E6" w:rsidRDefault="00D162E6" w:rsidP="00D162E6">
      <w:pPr>
        <w:tabs>
          <w:tab w:val="left" w:pos="360"/>
        </w:tabs>
        <w:ind w:left="426"/>
        <w:rPr>
          <w:rFonts w:ascii="Arial" w:hAnsi="Arial"/>
          <w:b/>
          <w:bCs/>
        </w:rPr>
      </w:pPr>
      <w:r>
        <w:rPr>
          <w:rFonts w:ascii="Arial" w:hAnsi="Arial"/>
        </w:rPr>
        <w:t>Kontaktní osobou zhotovitele pro objednávání prací je:</w:t>
      </w:r>
      <w:r w:rsidR="00633258">
        <w:rPr>
          <w:rFonts w:ascii="Arial" w:hAnsi="Arial"/>
        </w:rPr>
        <w:t xml:space="preserve"> ………………………….</w:t>
      </w:r>
      <w:r>
        <w:rPr>
          <w:rFonts w:ascii="Arial" w:hAnsi="Arial"/>
        </w:rPr>
        <w:t xml:space="preserve">   </w:t>
      </w:r>
      <w:r>
        <w:rPr>
          <w:rFonts w:ascii="Arial" w:hAnsi="Arial"/>
          <w:b/>
          <w:bCs/>
        </w:rPr>
        <w:t xml:space="preserve">                                               </w:t>
      </w:r>
    </w:p>
    <w:p w:rsidR="00D162E6" w:rsidRDefault="00D162E6" w:rsidP="00D162E6">
      <w:pPr>
        <w:tabs>
          <w:tab w:val="left" w:pos="360"/>
        </w:tabs>
        <w:ind w:left="426"/>
        <w:rPr>
          <w:rFonts w:ascii="Arial" w:hAnsi="Arial"/>
        </w:rPr>
      </w:pPr>
      <w:r>
        <w:rPr>
          <w:rFonts w:ascii="Arial" w:hAnsi="Arial"/>
        </w:rPr>
        <w:t xml:space="preserve">Tel./ fax pro objednání prací: </w:t>
      </w:r>
      <w:r w:rsidR="00633258">
        <w:rPr>
          <w:rFonts w:ascii="Arial" w:hAnsi="Arial"/>
        </w:rPr>
        <w:t>…………..</w:t>
      </w:r>
      <w:r>
        <w:rPr>
          <w:rFonts w:ascii="Arial" w:hAnsi="Arial"/>
        </w:rPr>
        <w:t xml:space="preserve"> mobil: </w:t>
      </w:r>
      <w:r w:rsidR="00633258">
        <w:rPr>
          <w:rFonts w:ascii="Arial" w:hAnsi="Arial"/>
        </w:rPr>
        <w:t>…………………</w:t>
      </w:r>
    </w:p>
    <w:p w:rsidR="00D162E6" w:rsidRDefault="00D162E6" w:rsidP="00D162E6">
      <w:pPr>
        <w:tabs>
          <w:tab w:val="left" w:pos="360"/>
        </w:tabs>
        <w:ind w:left="426"/>
        <w:rPr>
          <w:rFonts w:ascii="Arial" w:hAnsi="Arial"/>
          <w:sz w:val="16"/>
          <w:szCs w:val="16"/>
        </w:rPr>
      </w:pPr>
      <w:r>
        <w:rPr>
          <w:rFonts w:ascii="Arial" w:hAnsi="Arial"/>
        </w:rPr>
        <w:t xml:space="preserve">Zástupce – mobil: </w:t>
      </w:r>
      <w:r w:rsidR="00633258">
        <w:rPr>
          <w:rFonts w:ascii="Arial" w:hAnsi="Arial"/>
        </w:rPr>
        <w:t>…………………………………..</w:t>
      </w:r>
    </w:p>
    <w:p w:rsidR="00D162E6" w:rsidRDefault="00D162E6" w:rsidP="00D162E6">
      <w:pPr>
        <w:numPr>
          <w:ilvl w:val="0"/>
          <w:numId w:val="10"/>
        </w:numPr>
        <w:suppressAutoHyphens/>
        <w:overflowPunct/>
        <w:autoSpaceDE/>
        <w:autoSpaceDN/>
        <w:adjustRightInd/>
        <w:ind w:left="426" w:hanging="426"/>
        <w:jc w:val="both"/>
        <w:rPr>
          <w:rFonts w:ascii="Arial" w:hAnsi="Arial" w:cs="Arial"/>
        </w:rPr>
      </w:pPr>
      <w:r>
        <w:rPr>
          <w:rFonts w:ascii="Arial" w:hAnsi="Arial" w:cs="Arial"/>
        </w:rPr>
        <w:t>Zhotovitel se zavazuje upozorňovat objednatele na možný vznik závad a zároveň navrhovat řešení pro jejich předcházení, nebo odstranění.</w:t>
      </w:r>
    </w:p>
    <w:p w:rsidR="00D162E6" w:rsidRDefault="00D162E6" w:rsidP="00D162E6">
      <w:pPr>
        <w:numPr>
          <w:ilvl w:val="0"/>
          <w:numId w:val="10"/>
        </w:numPr>
        <w:suppressAutoHyphens/>
        <w:overflowPunct/>
        <w:autoSpaceDE/>
        <w:autoSpaceDN/>
        <w:adjustRightInd/>
        <w:ind w:left="426" w:hanging="426"/>
        <w:jc w:val="both"/>
        <w:rPr>
          <w:rFonts w:ascii="Arial" w:hAnsi="Arial" w:cs="Arial"/>
        </w:rPr>
      </w:pPr>
      <w:r>
        <w:rPr>
          <w:rFonts w:ascii="Arial" w:hAnsi="Arial" w:cs="Arial"/>
        </w:rPr>
        <w:t>Zhotovitel se zavazuje vystavit po každém ukončení díla soupis prací s popisem a rozsahem provedené práce. Kopie odsouhlaseného, tj. podepsaného soupisu prací, bude odsouhlasena pověřeným zástupcem NHB a bude vždy přiložena k faktuře za provedenou dodávku.</w:t>
      </w:r>
    </w:p>
    <w:p w:rsidR="00D162E6" w:rsidRDefault="00D162E6" w:rsidP="00D162E6">
      <w:pPr>
        <w:tabs>
          <w:tab w:val="left" w:pos="360"/>
          <w:tab w:val="left" w:pos="426"/>
        </w:tabs>
        <w:ind w:left="426" w:hanging="426"/>
        <w:jc w:val="both"/>
        <w:rPr>
          <w:rFonts w:ascii="Arial" w:hAnsi="Arial" w:cs="Arial"/>
        </w:rPr>
      </w:pPr>
    </w:p>
    <w:p w:rsidR="00D162E6" w:rsidRDefault="00D162E6" w:rsidP="00D162E6">
      <w:pPr>
        <w:tabs>
          <w:tab w:val="left" w:pos="360"/>
          <w:tab w:val="left" w:pos="426"/>
        </w:tabs>
        <w:ind w:left="426" w:hanging="426"/>
        <w:jc w:val="both"/>
        <w:rPr>
          <w:rFonts w:ascii="Arial" w:hAnsi="Arial" w:cs="Arial"/>
        </w:rPr>
      </w:pPr>
      <w:r>
        <w:rPr>
          <w:rFonts w:ascii="Arial" w:hAnsi="Arial" w:cs="Arial"/>
        </w:rPr>
        <w:tab/>
      </w:r>
    </w:p>
    <w:p w:rsidR="00D162E6" w:rsidRDefault="00D162E6" w:rsidP="00D162E6">
      <w:pPr>
        <w:pStyle w:val="Nadpis1"/>
        <w:tabs>
          <w:tab w:val="left" w:pos="426"/>
        </w:tabs>
        <w:ind w:left="426" w:hanging="42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w:t>
      </w:r>
      <w:r w:rsidR="00A8326E">
        <w:rPr>
          <w:rFonts w:ascii="Arial" w:hAnsi="Arial" w:cs="Arial"/>
          <w:sz w:val="20"/>
        </w:rPr>
        <w:t>II</w:t>
      </w:r>
      <w:r>
        <w:rPr>
          <w:rFonts w:ascii="Arial" w:hAnsi="Arial" w:cs="Arial"/>
          <w:sz w:val="20"/>
        </w:rPr>
        <w:t>. Závazky objednatele</w:t>
      </w:r>
    </w:p>
    <w:p w:rsidR="00D162E6" w:rsidRDefault="00D162E6" w:rsidP="00DC6D46">
      <w:pPr>
        <w:numPr>
          <w:ilvl w:val="0"/>
          <w:numId w:val="7"/>
        </w:numPr>
        <w:tabs>
          <w:tab w:val="clear" w:pos="360"/>
          <w:tab w:val="left" w:pos="426"/>
        </w:tabs>
        <w:suppressAutoHyphens/>
        <w:overflowPunct/>
        <w:autoSpaceDE/>
        <w:autoSpaceDN/>
        <w:adjustRightInd/>
        <w:ind w:left="426" w:hanging="426"/>
        <w:jc w:val="both"/>
        <w:rPr>
          <w:rFonts w:ascii="Arial" w:hAnsi="Arial" w:cs="Arial"/>
        </w:rPr>
      </w:pPr>
      <w:r>
        <w:rPr>
          <w:rFonts w:ascii="Arial" w:hAnsi="Arial" w:cs="Arial"/>
        </w:rPr>
        <w:t>Objednatel se zavazuje zaplatit zhotoviteli cenu za provedené dílo dle jednotkových cen jeho nabídky do VZ/</w:t>
      </w:r>
      <w:r w:rsidR="00651ADB">
        <w:rPr>
          <w:rFonts w:ascii="Arial" w:hAnsi="Arial" w:cs="Arial"/>
        </w:rPr>
        <w:t>17</w:t>
      </w:r>
      <w:r>
        <w:rPr>
          <w:rFonts w:ascii="Arial" w:hAnsi="Arial" w:cs="Arial"/>
        </w:rPr>
        <w:t>/201</w:t>
      </w:r>
      <w:r w:rsidR="00AC1BA3">
        <w:rPr>
          <w:rFonts w:ascii="Arial" w:hAnsi="Arial" w:cs="Arial"/>
        </w:rPr>
        <w:t>6</w:t>
      </w:r>
      <w:r>
        <w:rPr>
          <w:rFonts w:ascii="Arial" w:hAnsi="Arial" w:cs="Arial"/>
        </w:rPr>
        <w:t xml:space="preserve">, která je v příloze číslo </w:t>
      </w:r>
      <w:r w:rsidR="00AB2E90">
        <w:rPr>
          <w:rFonts w:ascii="Arial" w:hAnsi="Arial" w:cs="Arial"/>
        </w:rPr>
        <w:t xml:space="preserve">1 </w:t>
      </w:r>
      <w:r>
        <w:rPr>
          <w:rFonts w:ascii="Arial" w:hAnsi="Arial" w:cs="Arial"/>
        </w:rPr>
        <w:t xml:space="preserve">této smlouvy.  </w:t>
      </w:r>
    </w:p>
    <w:p w:rsidR="00D162E6" w:rsidRDefault="00D162E6" w:rsidP="00DC6D46">
      <w:pPr>
        <w:numPr>
          <w:ilvl w:val="0"/>
          <w:numId w:val="7"/>
        </w:numPr>
        <w:tabs>
          <w:tab w:val="clear" w:pos="360"/>
        </w:tabs>
        <w:suppressAutoHyphens/>
        <w:overflowPunct/>
        <w:autoSpaceDE/>
        <w:autoSpaceDN/>
        <w:adjustRightInd/>
        <w:ind w:left="426" w:hanging="426"/>
        <w:jc w:val="both"/>
        <w:rPr>
          <w:rFonts w:ascii="Arial" w:hAnsi="Arial" w:cs="Arial"/>
        </w:rPr>
      </w:pPr>
      <w:r>
        <w:rPr>
          <w:rFonts w:ascii="Arial" w:hAnsi="Arial" w:cs="Arial"/>
        </w:rPr>
        <w:t>Objednatel se zavazuje zabezpečit pracovníkům zhotovitele přístup na pracoviště v dohodnutém termínu a zajistit nezbytné technické podmínky pro provedení díla.</w:t>
      </w:r>
    </w:p>
    <w:p w:rsidR="00DC6D46" w:rsidRDefault="00DC6D46" w:rsidP="00DC6D46">
      <w:pPr>
        <w:numPr>
          <w:ilvl w:val="0"/>
          <w:numId w:val="7"/>
        </w:numPr>
        <w:tabs>
          <w:tab w:val="left" w:pos="360"/>
          <w:tab w:val="left" w:pos="426"/>
        </w:tabs>
        <w:suppressAutoHyphens/>
        <w:overflowPunct/>
        <w:autoSpaceDE/>
        <w:autoSpaceDN/>
        <w:adjustRightInd/>
        <w:rPr>
          <w:rFonts w:ascii="Arial" w:hAnsi="Arial" w:cs="Arial"/>
        </w:rPr>
      </w:pPr>
      <w:r>
        <w:rPr>
          <w:rFonts w:ascii="Arial" w:hAnsi="Arial" w:cs="Arial"/>
        </w:rPr>
        <w:t xml:space="preserve"> </w:t>
      </w:r>
      <w:r w:rsidR="00D162E6">
        <w:rPr>
          <w:rFonts w:ascii="Arial" w:hAnsi="Arial" w:cs="Arial"/>
        </w:rPr>
        <w:t xml:space="preserve">Objednatel se zavazuje převzít řádně dokončené dílo bez vad a nedodělků a potvrdit soupis </w:t>
      </w:r>
      <w:r>
        <w:rPr>
          <w:rFonts w:ascii="Arial" w:hAnsi="Arial" w:cs="Arial"/>
        </w:rPr>
        <w:t xml:space="preserve">  </w:t>
      </w:r>
    </w:p>
    <w:p w:rsidR="00D162E6" w:rsidRDefault="00690223" w:rsidP="00690223">
      <w:pPr>
        <w:tabs>
          <w:tab w:val="left" w:pos="426"/>
        </w:tabs>
        <w:suppressAutoHyphens/>
        <w:overflowPunct/>
        <w:autoSpaceDE/>
        <w:autoSpaceDN/>
        <w:adjustRightInd/>
        <w:rPr>
          <w:rFonts w:ascii="Arial" w:hAnsi="Arial" w:cs="Arial"/>
        </w:rPr>
      </w:pPr>
      <w:r>
        <w:rPr>
          <w:rFonts w:ascii="Arial" w:hAnsi="Arial" w:cs="Arial"/>
        </w:rPr>
        <w:t xml:space="preserve"> </w:t>
      </w:r>
      <w:r>
        <w:rPr>
          <w:rFonts w:ascii="Arial" w:hAnsi="Arial" w:cs="Arial"/>
        </w:rPr>
        <w:tab/>
      </w:r>
      <w:r w:rsidR="00D162E6">
        <w:rPr>
          <w:rFonts w:ascii="Arial" w:hAnsi="Arial" w:cs="Arial"/>
        </w:rPr>
        <w:t>provedených prací.</w:t>
      </w:r>
    </w:p>
    <w:p w:rsidR="00D162E6" w:rsidRDefault="00DC6D46" w:rsidP="00DC6D46">
      <w:pPr>
        <w:numPr>
          <w:ilvl w:val="0"/>
          <w:numId w:val="7"/>
        </w:numPr>
        <w:tabs>
          <w:tab w:val="left" w:pos="360"/>
          <w:tab w:val="left" w:pos="426"/>
        </w:tabs>
        <w:suppressAutoHyphens/>
        <w:overflowPunct/>
        <w:autoSpaceDE/>
        <w:autoSpaceDN/>
        <w:adjustRightInd/>
        <w:rPr>
          <w:rFonts w:ascii="Arial" w:hAnsi="Arial" w:cs="Arial"/>
        </w:rPr>
      </w:pPr>
      <w:r>
        <w:rPr>
          <w:rFonts w:ascii="Arial" w:hAnsi="Arial" w:cs="Arial"/>
        </w:rPr>
        <w:t xml:space="preserve"> </w:t>
      </w:r>
      <w:r w:rsidR="00D162E6">
        <w:rPr>
          <w:rFonts w:ascii="Arial" w:hAnsi="Arial" w:cs="Arial"/>
        </w:rPr>
        <w:t xml:space="preserve">Oprávněnými osobami objednatele pro přebírání dokončeného díla a pro objednávání prací jsou: </w:t>
      </w:r>
    </w:p>
    <w:p w:rsidR="00D162E6" w:rsidRDefault="00D162E6" w:rsidP="00DC6D46">
      <w:pPr>
        <w:numPr>
          <w:ilvl w:val="0"/>
          <w:numId w:val="8"/>
        </w:numPr>
        <w:tabs>
          <w:tab w:val="clear" w:pos="1080"/>
          <w:tab w:val="left" w:pos="426"/>
          <w:tab w:val="num" w:pos="567"/>
        </w:tabs>
        <w:suppressAutoHyphens/>
        <w:overflowPunct/>
        <w:autoSpaceDE/>
        <w:autoSpaceDN/>
        <w:adjustRightInd/>
        <w:ind w:hanging="720"/>
        <w:rPr>
          <w:rFonts w:ascii="Arial" w:hAnsi="Arial" w:cs="Arial"/>
        </w:rPr>
      </w:pPr>
      <w:r>
        <w:rPr>
          <w:rFonts w:ascii="Arial" w:hAnsi="Arial" w:cs="Arial"/>
        </w:rPr>
        <w:t>Vedoucí oddělení údržby, pan Ivan Satrapa, tel. 569 472 234, mobil: 737 250 171</w:t>
      </w:r>
    </w:p>
    <w:p w:rsidR="00D162E6" w:rsidRDefault="00D162E6" w:rsidP="00DC6D46">
      <w:pPr>
        <w:numPr>
          <w:ilvl w:val="0"/>
          <w:numId w:val="8"/>
        </w:numPr>
        <w:tabs>
          <w:tab w:val="clear" w:pos="1080"/>
          <w:tab w:val="left" w:pos="426"/>
          <w:tab w:val="num" w:pos="567"/>
        </w:tabs>
        <w:suppressAutoHyphens/>
        <w:overflowPunct/>
        <w:autoSpaceDE/>
        <w:autoSpaceDN/>
        <w:adjustRightInd/>
        <w:ind w:hanging="720"/>
        <w:rPr>
          <w:rFonts w:ascii="Arial" w:hAnsi="Arial" w:cs="Arial"/>
        </w:rPr>
      </w:pPr>
      <w:r>
        <w:rPr>
          <w:rFonts w:ascii="Arial" w:hAnsi="Arial" w:cs="Arial"/>
        </w:rPr>
        <w:t>Vedoucí oddělení energetiky, pan Jaroslav Vochyán, tel. 569 472 546, mobil: 604 296 560</w:t>
      </w:r>
    </w:p>
    <w:p w:rsidR="00D162E6" w:rsidRDefault="00D162E6" w:rsidP="00DC6D46">
      <w:pPr>
        <w:numPr>
          <w:ilvl w:val="0"/>
          <w:numId w:val="8"/>
        </w:numPr>
        <w:tabs>
          <w:tab w:val="clear" w:pos="1080"/>
          <w:tab w:val="left" w:pos="426"/>
          <w:tab w:val="num" w:pos="567"/>
        </w:tabs>
        <w:suppressAutoHyphens/>
        <w:overflowPunct/>
        <w:autoSpaceDE/>
        <w:autoSpaceDN/>
        <w:adjustRightInd/>
        <w:ind w:hanging="720"/>
        <w:rPr>
          <w:rFonts w:ascii="Arial" w:hAnsi="Arial" w:cs="Arial"/>
        </w:rPr>
      </w:pPr>
      <w:r>
        <w:rPr>
          <w:rFonts w:ascii="Arial" w:hAnsi="Arial" w:cs="Arial"/>
        </w:rPr>
        <w:t>Technický a provozní náměstek, pan Josef Tvrdý, tel. 569 472 246, mobil: 732 149 560</w:t>
      </w:r>
    </w:p>
    <w:p w:rsidR="00D162E6" w:rsidRDefault="00D162E6" w:rsidP="00DC6D46">
      <w:pPr>
        <w:tabs>
          <w:tab w:val="left" w:pos="426"/>
        </w:tabs>
        <w:ind w:left="720"/>
        <w:rPr>
          <w:rFonts w:ascii="Arial" w:hAnsi="Arial" w:cs="Arial"/>
        </w:rPr>
      </w:pPr>
      <w:r>
        <w:rPr>
          <w:rFonts w:ascii="Arial" w:hAnsi="Arial" w:cs="Arial"/>
        </w:rPr>
        <w:t xml:space="preserve"> </w:t>
      </w:r>
    </w:p>
    <w:p w:rsidR="00D162E6" w:rsidRDefault="00D162E6" w:rsidP="00D162E6">
      <w:pPr>
        <w:pStyle w:val="Nadpis1"/>
        <w:tabs>
          <w:tab w:val="left" w:pos="426"/>
        </w:tabs>
        <w:rPr>
          <w:rFonts w:ascii="Arial" w:hAnsi="Arial" w:cs="Arial"/>
          <w:sz w:val="20"/>
        </w:rPr>
      </w:pPr>
    </w:p>
    <w:p w:rsidR="00D162E6" w:rsidRPr="00F20E7B" w:rsidRDefault="00D162E6" w:rsidP="00322C33">
      <w:pPr>
        <w:pStyle w:val="Nadpis1"/>
        <w:tabs>
          <w:tab w:val="left" w:pos="426"/>
        </w:tabs>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8326E">
        <w:rPr>
          <w:rFonts w:ascii="Arial" w:hAnsi="Arial" w:cs="Arial"/>
          <w:sz w:val="20"/>
        </w:rPr>
        <w:t>I</w:t>
      </w:r>
      <w:r>
        <w:rPr>
          <w:rFonts w:ascii="Arial" w:hAnsi="Arial" w:cs="Arial"/>
          <w:sz w:val="20"/>
        </w:rPr>
        <w:t>V. Platební a cenové podmínk</w:t>
      </w:r>
      <w:r w:rsidR="00322C33">
        <w:rPr>
          <w:rFonts w:ascii="Arial" w:hAnsi="Arial" w:cs="Arial"/>
          <w:sz w:val="20"/>
        </w:rPr>
        <w:t>y</w:t>
      </w:r>
    </w:p>
    <w:p w:rsidR="00D162E6" w:rsidRDefault="00D63624" w:rsidP="00D162E6">
      <w:pPr>
        <w:numPr>
          <w:ilvl w:val="0"/>
          <w:numId w:val="9"/>
        </w:numPr>
        <w:tabs>
          <w:tab w:val="left" w:pos="360"/>
          <w:tab w:val="left" w:pos="426"/>
        </w:tabs>
        <w:suppressAutoHyphens/>
        <w:overflowPunct/>
        <w:autoSpaceDE/>
        <w:autoSpaceDN/>
        <w:adjustRightInd/>
        <w:jc w:val="both"/>
        <w:rPr>
          <w:rFonts w:ascii="Arial" w:hAnsi="Arial" w:cs="Arial"/>
        </w:rPr>
      </w:pPr>
      <w:r>
        <w:rPr>
          <w:rFonts w:ascii="Arial" w:hAnsi="Arial" w:cs="Arial"/>
        </w:rPr>
        <w:t>Zhotovitel</w:t>
      </w:r>
      <w:r w:rsidR="00D162E6" w:rsidRPr="00F20E7B">
        <w:rPr>
          <w:rFonts w:ascii="Arial" w:hAnsi="Arial" w:cs="Arial"/>
        </w:rPr>
        <w:t xml:space="preserve"> bude objednateli fakturovat objednané a převzaté </w:t>
      </w:r>
      <w:r w:rsidR="00D162E6">
        <w:rPr>
          <w:rFonts w:ascii="Arial" w:hAnsi="Arial" w:cs="Arial"/>
        </w:rPr>
        <w:t xml:space="preserve">práce vždy za celou </w:t>
      </w:r>
      <w:r w:rsidR="00DF5701">
        <w:rPr>
          <w:rFonts w:ascii="Arial" w:hAnsi="Arial" w:cs="Arial"/>
        </w:rPr>
        <w:t xml:space="preserve">jednotlivou </w:t>
      </w:r>
      <w:r w:rsidR="00D162E6">
        <w:rPr>
          <w:rFonts w:ascii="Arial" w:hAnsi="Arial" w:cs="Arial"/>
        </w:rPr>
        <w:t xml:space="preserve">objednávku dle jednotkových cen uvedených v příloze číslo </w:t>
      </w:r>
      <w:r w:rsidR="00AB2E90">
        <w:rPr>
          <w:rFonts w:ascii="Arial" w:hAnsi="Arial" w:cs="Arial"/>
        </w:rPr>
        <w:t xml:space="preserve">1 </w:t>
      </w:r>
      <w:r w:rsidR="00D162E6">
        <w:rPr>
          <w:rFonts w:ascii="Arial" w:hAnsi="Arial" w:cs="Arial"/>
        </w:rPr>
        <w:t>t</w:t>
      </w:r>
      <w:r w:rsidR="00322C33">
        <w:rPr>
          <w:rFonts w:ascii="Arial" w:hAnsi="Arial" w:cs="Arial"/>
        </w:rPr>
        <w:t>é</w:t>
      </w:r>
      <w:r w:rsidR="00D162E6">
        <w:rPr>
          <w:rFonts w:ascii="Arial" w:hAnsi="Arial" w:cs="Arial"/>
        </w:rPr>
        <w:t>to smlouvy.</w:t>
      </w:r>
    </w:p>
    <w:p w:rsidR="00D162E6" w:rsidRDefault="00D162E6" w:rsidP="00D162E6">
      <w:pPr>
        <w:numPr>
          <w:ilvl w:val="0"/>
          <w:numId w:val="9"/>
        </w:numPr>
        <w:tabs>
          <w:tab w:val="left" w:pos="360"/>
          <w:tab w:val="left" w:pos="426"/>
        </w:tabs>
        <w:suppressAutoHyphens/>
        <w:overflowPunct/>
        <w:autoSpaceDE/>
        <w:autoSpaceDN/>
        <w:adjustRightInd/>
        <w:jc w:val="both"/>
        <w:rPr>
          <w:rFonts w:ascii="Arial" w:hAnsi="Arial" w:cs="Arial"/>
        </w:rPr>
      </w:pPr>
      <w:r w:rsidRPr="00F20E7B">
        <w:rPr>
          <w:rFonts w:ascii="Arial" w:hAnsi="Arial" w:cs="Arial"/>
        </w:rPr>
        <w:t xml:space="preserve">Úhrada za provedené dílo bude objednatelem provedena na základě faktury-daňového dokladu se splatností </w:t>
      </w:r>
      <w:r w:rsidR="00633258" w:rsidRPr="00131302">
        <w:rPr>
          <w:rFonts w:ascii="Arial" w:hAnsi="Arial" w:cs="Arial"/>
        </w:rPr>
        <w:t>3</w:t>
      </w:r>
      <w:r w:rsidRPr="00131302">
        <w:rPr>
          <w:rFonts w:ascii="Arial" w:hAnsi="Arial" w:cs="Arial"/>
        </w:rPr>
        <w:t>0 dní</w:t>
      </w:r>
      <w:r w:rsidRPr="00F20E7B">
        <w:rPr>
          <w:rFonts w:ascii="Arial" w:hAnsi="Arial" w:cs="Arial"/>
          <w:b/>
        </w:rPr>
        <w:t xml:space="preserve"> </w:t>
      </w:r>
      <w:r w:rsidRPr="00F20E7B">
        <w:rPr>
          <w:rFonts w:ascii="Arial" w:hAnsi="Arial" w:cs="Arial"/>
        </w:rPr>
        <w:t>od data doručení faktury objednateli</w:t>
      </w:r>
      <w:r w:rsidR="00A8458F">
        <w:rPr>
          <w:rFonts w:ascii="Arial" w:hAnsi="Arial" w:cs="Arial"/>
        </w:rPr>
        <w:t>.</w:t>
      </w:r>
      <w:r w:rsidRPr="00F20E7B">
        <w:rPr>
          <w:rFonts w:ascii="Arial" w:hAnsi="Arial" w:cs="Arial"/>
          <w:b/>
        </w:rPr>
        <w:t xml:space="preserve"> </w:t>
      </w:r>
      <w:r w:rsidRPr="00F20E7B">
        <w:rPr>
          <w:rFonts w:ascii="Arial" w:hAnsi="Arial" w:cs="Arial"/>
        </w:rPr>
        <w:t xml:space="preserve">Faktura musí být v souladu s údaji na odsouhlaseném </w:t>
      </w:r>
      <w:r>
        <w:rPr>
          <w:rFonts w:ascii="Arial" w:hAnsi="Arial" w:cs="Arial"/>
        </w:rPr>
        <w:t>dodacím</w:t>
      </w:r>
      <w:r w:rsidRPr="00F20E7B">
        <w:rPr>
          <w:rFonts w:ascii="Arial" w:hAnsi="Arial" w:cs="Arial"/>
        </w:rPr>
        <w:t xml:space="preserve"> listu. Dnem splatnosti se rozumí připsání účtované částky na účet zhotovitele.</w:t>
      </w:r>
    </w:p>
    <w:p w:rsidR="00D162E6" w:rsidRDefault="00D162E6" w:rsidP="00D162E6">
      <w:pPr>
        <w:numPr>
          <w:ilvl w:val="0"/>
          <w:numId w:val="9"/>
        </w:numPr>
        <w:tabs>
          <w:tab w:val="left" w:pos="426"/>
        </w:tabs>
        <w:suppressAutoHyphens/>
        <w:overflowPunct/>
        <w:autoSpaceDE/>
        <w:autoSpaceDN/>
        <w:adjustRightInd/>
        <w:jc w:val="both"/>
        <w:rPr>
          <w:rFonts w:ascii="Arial" w:eastAsia="MS Mincho" w:hAnsi="Arial" w:cs="Arial"/>
        </w:rPr>
      </w:pPr>
      <w:r w:rsidRPr="00F20E7B">
        <w:rPr>
          <w:rFonts w:ascii="Arial" w:hAnsi="Arial" w:cs="Arial"/>
        </w:rPr>
        <w:t xml:space="preserve">Ceny uvedené v příloze číslo </w:t>
      </w:r>
      <w:r w:rsidR="00AB2E90">
        <w:rPr>
          <w:rFonts w:ascii="Arial" w:hAnsi="Arial" w:cs="Arial"/>
        </w:rPr>
        <w:t>1</w:t>
      </w:r>
      <w:r w:rsidR="00AB2E90" w:rsidRPr="00F20E7B">
        <w:rPr>
          <w:rFonts w:ascii="Arial" w:hAnsi="Arial" w:cs="Arial"/>
        </w:rPr>
        <w:t xml:space="preserve"> </w:t>
      </w:r>
      <w:r w:rsidRPr="00F20E7B">
        <w:rPr>
          <w:rFonts w:ascii="Arial" w:hAnsi="Arial" w:cs="Arial"/>
        </w:rPr>
        <w:t>jsou</w:t>
      </w:r>
      <w:r>
        <w:rPr>
          <w:rFonts w:ascii="Arial" w:hAnsi="Arial" w:cs="Arial"/>
        </w:rPr>
        <w:t xml:space="preserve"> pro zhotovitele závazné</w:t>
      </w:r>
      <w:r w:rsidRPr="00F20E7B">
        <w:rPr>
          <w:rFonts w:ascii="Arial" w:hAnsi="Arial" w:cs="Arial"/>
        </w:rPr>
        <w:t xml:space="preserve"> a jsou platné </w:t>
      </w:r>
      <w:r>
        <w:rPr>
          <w:rFonts w:ascii="Arial" w:hAnsi="Arial" w:cs="Arial"/>
        </w:rPr>
        <w:t>po celou dobu platnosti smlouvy</w:t>
      </w:r>
      <w:r w:rsidRPr="000F3592">
        <w:rPr>
          <w:rFonts w:ascii="Arial" w:eastAsia="MS Mincho" w:hAnsi="Arial" w:cs="Arial"/>
        </w:rPr>
        <w:t>.</w:t>
      </w:r>
      <w:r w:rsidR="00C14BA1">
        <w:rPr>
          <w:rFonts w:ascii="Arial" w:eastAsia="MS Mincho" w:hAnsi="Arial" w:cs="Arial"/>
        </w:rPr>
        <w:t xml:space="preserve"> Cena se může změnit pouze z důvodu zákonných změn sazeb DPH. V případě, že se změní zákonná sazba DPH, je povinen zhotovitel upravit cenu v souladu s touto změnou (cena bez DPH se po dobu trvání této smlouvy nezmění).</w:t>
      </w:r>
    </w:p>
    <w:p w:rsidR="00D162E6" w:rsidRDefault="00D162E6" w:rsidP="00D162E6">
      <w:pPr>
        <w:numPr>
          <w:ilvl w:val="0"/>
          <w:numId w:val="9"/>
        </w:numPr>
        <w:tabs>
          <w:tab w:val="left" w:pos="426"/>
        </w:tabs>
        <w:suppressAutoHyphens/>
        <w:overflowPunct/>
        <w:autoSpaceDE/>
        <w:autoSpaceDN/>
        <w:adjustRightInd/>
        <w:jc w:val="both"/>
        <w:rPr>
          <w:rFonts w:ascii="Arial" w:eastAsia="MS Mincho" w:hAnsi="Arial" w:cs="Arial"/>
        </w:rPr>
      </w:pPr>
      <w:r w:rsidRPr="000F3592">
        <w:rPr>
          <w:rFonts w:ascii="Arial" w:eastAsia="MS Mincho" w:hAnsi="Arial" w:cs="Arial"/>
        </w:rPr>
        <w:t xml:space="preserve">Celkovou a pro účely fakturace rozhodnou cenou se rozumí cena včetně DPH. </w:t>
      </w:r>
    </w:p>
    <w:p w:rsidR="00D162E6" w:rsidRDefault="00D162E6" w:rsidP="00D162E6">
      <w:pPr>
        <w:numPr>
          <w:ilvl w:val="0"/>
          <w:numId w:val="9"/>
        </w:numPr>
        <w:tabs>
          <w:tab w:val="left" w:pos="360"/>
          <w:tab w:val="left" w:pos="426"/>
        </w:tabs>
        <w:jc w:val="both"/>
        <w:rPr>
          <w:rFonts w:ascii="Arial" w:hAnsi="Arial" w:cs="Arial"/>
        </w:rPr>
      </w:pPr>
      <w:r w:rsidRPr="00E76E85">
        <w:rPr>
          <w:rFonts w:ascii="Arial" w:hAnsi="Arial" w:cs="Arial"/>
        </w:rPr>
        <w:t xml:space="preserve">Úhrada za plnění z této smlouvy bude realizována </w:t>
      </w:r>
      <w:r>
        <w:rPr>
          <w:rFonts w:ascii="Arial" w:hAnsi="Arial" w:cs="Arial"/>
        </w:rPr>
        <w:t>bezhotovostním převodem na účet</w:t>
      </w:r>
      <w:r w:rsidRPr="00E76E85">
        <w:rPr>
          <w:rFonts w:ascii="Arial" w:hAnsi="Arial" w:cs="Arial"/>
        </w:rPr>
        <w:t xml:space="preserve"> </w:t>
      </w:r>
      <w:r>
        <w:rPr>
          <w:rFonts w:ascii="Arial" w:hAnsi="Arial" w:cs="Arial"/>
        </w:rPr>
        <w:t>zhotovitele</w:t>
      </w:r>
      <w:r w:rsidRPr="00E76E85">
        <w:rPr>
          <w:rFonts w:ascii="Arial" w:hAnsi="Arial" w:cs="Arial"/>
        </w:rPr>
        <w:t>, který je správcem daně (finančním úřadem) zveřejněn způsobem umožňujícím dálkový přístup ve smyslu ustanovení § 109 odst. 2 písm. c) zákona č. 235/2004 Sb. o dani z přidané hodnoty, ve z</w:t>
      </w:r>
      <w:r>
        <w:rPr>
          <w:rFonts w:ascii="Arial" w:hAnsi="Arial" w:cs="Arial"/>
        </w:rPr>
        <w:t>n</w:t>
      </w:r>
      <w:r w:rsidRPr="00E76E85">
        <w:rPr>
          <w:rFonts w:ascii="Arial" w:hAnsi="Arial" w:cs="Arial"/>
        </w:rPr>
        <w:t>ění pozdějších předpisů (dále jen „zákon o DPH“).</w:t>
      </w:r>
    </w:p>
    <w:p w:rsidR="00D162E6" w:rsidRDefault="00D162E6" w:rsidP="00D63624">
      <w:pPr>
        <w:numPr>
          <w:ilvl w:val="0"/>
          <w:numId w:val="9"/>
        </w:numPr>
        <w:tabs>
          <w:tab w:val="left" w:pos="426"/>
        </w:tabs>
        <w:suppressAutoHyphens/>
        <w:overflowPunct/>
        <w:autoSpaceDE/>
        <w:autoSpaceDN/>
        <w:adjustRightInd/>
        <w:rPr>
          <w:rFonts w:ascii="Arial" w:hAnsi="Arial" w:cs="Arial"/>
        </w:rPr>
      </w:pPr>
      <w:r w:rsidRPr="00E76E85">
        <w:rPr>
          <w:rFonts w:ascii="Arial" w:hAnsi="Arial" w:cs="Arial"/>
        </w:rPr>
        <w:t xml:space="preserve">Pokud se po dobu účinnosti této smlouvy </w:t>
      </w:r>
      <w:r>
        <w:rPr>
          <w:rFonts w:ascii="Arial" w:hAnsi="Arial" w:cs="Arial"/>
        </w:rPr>
        <w:t>zhotovitel</w:t>
      </w:r>
      <w:r w:rsidRPr="00E76E85">
        <w:rPr>
          <w:rFonts w:ascii="Arial" w:hAnsi="Arial" w:cs="Arial"/>
        </w:rPr>
        <w:t xml:space="preserve"> stane nespolehlivým plátcem ve smyslu </w:t>
      </w:r>
    </w:p>
    <w:p w:rsidR="00D162E6" w:rsidRDefault="00D162E6" w:rsidP="00D63624">
      <w:pPr>
        <w:tabs>
          <w:tab w:val="left" w:pos="360"/>
          <w:tab w:val="left" w:pos="426"/>
        </w:tabs>
        <w:rPr>
          <w:rFonts w:ascii="Arial" w:hAnsi="Arial" w:cs="Arial"/>
        </w:rPr>
      </w:pPr>
      <w:r>
        <w:rPr>
          <w:rFonts w:ascii="Arial" w:hAnsi="Arial" w:cs="Arial"/>
        </w:rPr>
        <w:t xml:space="preserve">      </w:t>
      </w:r>
      <w:r w:rsidRPr="00E76E85">
        <w:rPr>
          <w:rFonts w:ascii="Arial" w:hAnsi="Arial" w:cs="Arial"/>
        </w:rPr>
        <w:t>ustanovení § 109 odst. 3 zákona o DPH, smluvní strany se dohodly, že objednatel</w:t>
      </w:r>
      <w:r>
        <w:rPr>
          <w:rFonts w:ascii="Arial" w:hAnsi="Arial" w:cs="Arial"/>
        </w:rPr>
        <w:t xml:space="preserve"> </w:t>
      </w:r>
      <w:r w:rsidRPr="00E76E85">
        <w:rPr>
          <w:rFonts w:ascii="Arial" w:hAnsi="Arial" w:cs="Arial"/>
        </w:rPr>
        <w:t xml:space="preserve">uhradí DPH </w:t>
      </w:r>
      <w:proofErr w:type="gramStart"/>
      <w:r w:rsidRPr="00E76E85">
        <w:rPr>
          <w:rFonts w:ascii="Arial" w:hAnsi="Arial" w:cs="Arial"/>
        </w:rPr>
        <w:t>za</w:t>
      </w:r>
      <w:proofErr w:type="gramEnd"/>
    </w:p>
    <w:p w:rsidR="00D162E6" w:rsidRDefault="00D162E6" w:rsidP="00D63624">
      <w:pPr>
        <w:tabs>
          <w:tab w:val="left" w:pos="360"/>
          <w:tab w:val="left" w:pos="426"/>
        </w:tabs>
        <w:rPr>
          <w:rFonts w:ascii="Arial" w:hAnsi="Arial" w:cs="Arial"/>
        </w:rPr>
      </w:pPr>
      <w:r>
        <w:rPr>
          <w:rFonts w:ascii="Arial" w:hAnsi="Arial" w:cs="Arial"/>
        </w:rPr>
        <w:t xml:space="preserve">  </w:t>
      </w:r>
      <w:r w:rsidRPr="00E76E85">
        <w:rPr>
          <w:rFonts w:ascii="Arial" w:hAnsi="Arial" w:cs="Arial"/>
        </w:rPr>
        <w:t xml:space="preserve"> </w:t>
      </w:r>
      <w:r>
        <w:rPr>
          <w:rFonts w:ascii="Arial" w:hAnsi="Arial" w:cs="Arial"/>
        </w:rPr>
        <w:t xml:space="preserve">   </w:t>
      </w:r>
      <w:r w:rsidRPr="00E76E85">
        <w:rPr>
          <w:rFonts w:ascii="Arial" w:hAnsi="Arial" w:cs="Arial"/>
        </w:rPr>
        <w:t>zdanitelné plnění přímo příslušnému správci daně. Objednatelem takto</w:t>
      </w:r>
      <w:r>
        <w:rPr>
          <w:rFonts w:ascii="Arial" w:hAnsi="Arial" w:cs="Arial"/>
        </w:rPr>
        <w:t xml:space="preserve"> </w:t>
      </w:r>
      <w:r w:rsidRPr="00E76E85">
        <w:rPr>
          <w:rFonts w:ascii="Arial" w:hAnsi="Arial" w:cs="Arial"/>
        </w:rPr>
        <w:t>provedená úhrada je</w:t>
      </w:r>
    </w:p>
    <w:p w:rsidR="00D162E6" w:rsidRDefault="00D162E6" w:rsidP="00D63624">
      <w:pPr>
        <w:tabs>
          <w:tab w:val="left" w:pos="360"/>
          <w:tab w:val="left" w:pos="426"/>
        </w:tabs>
        <w:rPr>
          <w:rFonts w:ascii="Arial" w:hAnsi="Arial" w:cs="Arial"/>
        </w:rPr>
      </w:pPr>
      <w:r>
        <w:rPr>
          <w:rFonts w:ascii="Arial" w:hAnsi="Arial" w:cs="Arial"/>
        </w:rPr>
        <w:t xml:space="preserve">     </w:t>
      </w:r>
      <w:r w:rsidRPr="00E76E85">
        <w:rPr>
          <w:rFonts w:ascii="Arial" w:hAnsi="Arial" w:cs="Arial"/>
        </w:rPr>
        <w:t xml:space="preserve"> považována za uhrazení příslušné části smluvní ceny rovnající se</w:t>
      </w:r>
      <w:r>
        <w:rPr>
          <w:rFonts w:ascii="Arial" w:hAnsi="Arial" w:cs="Arial"/>
        </w:rPr>
        <w:t xml:space="preserve"> </w:t>
      </w:r>
      <w:r w:rsidRPr="00E76E85">
        <w:rPr>
          <w:rFonts w:ascii="Arial" w:hAnsi="Arial" w:cs="Arial"/>
        </w:rPr>
        <w:t>výši DPH fakturované</w:t>
      </w:r>
      <w:r>
        <w:rPr>
          <w:rFonts w:ascii="Arial" w:hAnsi="Arial" w:cs="Arial"/>
        </w:rPr>
        <w:t xml:space="preserve"> </w:t>
      </w:r>
    </w:p>
    <w:p w:rsidR="0099199F" w:rsidRDefault="00D162E6" w:rsidP="00D63624">
      <w:pPr>
        <w:tabs>
          <w:tab w:val="left" w:pos="360"/>
          <w:tab w:val="left" w:pos="426"/>
        </w:tabs>
        <w:rPr>
          <w:rFonts w:ascii="Arial" w:hAnsi="Arial" w:cs="Arial"/>
        </w:rPr>
      </w:pPr>
      <w:r>
        <w:rPr>
          <w:rFonts w:ascii="Arial" w:hAnsi="Arial" w:cs="Arial"/>
        </w:rPr>
        <w:t xml:space="preserve">      zhotovitelem</w:t>
      </w:r>
      <w:r w:rsidRPr="00E76E85">
        <w:rPr>
          <w:rFonts w:ascii="Arial" w:hAnsi="Arial" w:cs="Arial"/>
        </w:rPr>
        <w:t>.</w:t>
      </w:r>
    </w:p>
    <w:p w:rsidR="00D162E6" w:rsidRPr="00E76E85" w:rsidRDefault="0099199F" w:rsidP="0099199F">
      <w:pPr>
        <w:numPr>
          <w:ilvl w:val="0"/>
          <w:numId w:val="9"/>
        </w:numPr>
        <w:tabs>
          <w:tab w:val="left" w:pos="426"/>
        </w:tabs>
        <w:suppressAutoHyphens/>
        <w:overflowPunct/>
        <w:autoSpaceDE/>
        <w:autoSpaceDN/>
        <w:adjustRightInd/>
        <w:rPr>
          <w:rFonts w:ascii="Arial" w:hAnsi="Arial" w:cs="Arial"/>
        </w:rPr>
      </w:pPr>
      <w:r>
        <w:rPr>
          <w:rFonts w:ascii="Arial" w:hAnsi="Arial" w:cs="Arial"/>
        </w:rPr>
        <w:t>Další obcho</w:t>
      </w:r>
      <w:r w:rsidR="002F06B2">
        <w:rPr>
          <w:rFonts w:ascii="Arial" w:hAnsi="Arial" w:cs="Arial"/>
        </w:rPr>
        <w:t>dní podmínky obsahují přílohy č.</w:t>
      </w:r>
      <w:r>
        <w:rPr>
          <w:rFonts w:ascii="Arial" w:hAnsi="Arial" w:cs="Arial"/>
        </w:rPr>
        <w:t xml:space="preserve">1 a 2. </w:t>
      </w:r>
      <w:r w:rsidR="00D162E6" w:rsidRPr="00E76E85">
        <w:rPr>
          <w:rFonts w:ascii="Arial" w:hAnsi="Arial" w:cs="Arial"/>
        </w:rPr>
        <w:t xml:space="preserve"> </w:t>
      </w:r>
    </w:p>
    <w:p w:rsidR="00D162E6" w:rsidRPr="000F3592" w:rsidRDefault="00AC1BA3" w:rsidP="00AC1BA3">
      <w:pPr>
        <w:tabs>
          <w:tab w:val="left" w:pos="426"/>
          <w:tab w:val="left" w:pos="2625"/>
        </w:tabs>
        <w:ind w:left="360"/>
        <w:jc w:val="both"/>
        <w:rPr>
          <w:rFonts w:ascii="Arial" w:eastAsia="MS Mincho" w:hAnsi="Arial" w:cs="Arial"/>
        </w:rPr>
      </w:pPr>
      <w:r>
        <w:rPr>
          <w:rFonts w:ascii="Arial" w:eastAsia="MS Mincho" w:hAnsi="Arial" w:cs="Arial"/>
        </w:rPr>
        <w:tab/>
      </w:r>
      <w:r>
        <w:rPr>
          <w:rFonts w:ascii="Arial" w:eastAsia="MS Mincho" w:hAnsi="Arial" w:cs="Arial"/>
        </w:rPr>
        <w:tab/>
      </w:r>
    </w:p>
    <w:p w:rsidR="00D162E6" w:rsidRDefault="00D162E6" w:rsidP="00D162E6">
      <w:pPr>
        <w:pStyle w:val="Nadpis1"/>
        <w:tabs>
          <w:tab w:val="left" w:pos="426"/>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V. Obecná ustanovení</w:t>
      </w:r>
    </w:p>
    <w:p w:rsidR="00D162E6" w:rsidRPr="00F20E7B" w:rsidRDefault="00D162E6" w:rsidP="00D162E6">
      <w:pPr>
        <w:numPr>
          <w:ilvl w:val="0"/>
          <w:numId w:val="1"/>
        </w:numPr>
        <w:tabs>
          <w:tab w:val="left" w:pos="360"/>
          <w:tab w:val="left" w:pos="426"/>
        </w:tabs>
        <w:suppressAutoHyphens/>
        <w:overflowPunct/>
        <w:autoSpaceDE/>
        <w:autoSpaceDN/>
        <w:adjustRightInd/>
        <w:jc w:val="both"/>
        <w:rPr>
          <w:rFonts w:ascii="Arial" w:hAnsi="Arial" w:cs="Arial"/>
        </w:rPr>
      </w:pPr>
      <w:r w:rsidRPr="00F20E7B">
        <w:rPr>
          <w:rFonts w:ascii="Arial" w:hAnsi="Arial" w:cs="Arial"/>
        </w:rPr>
        <w:t>Tato smlouva vstupuje v platnost dnem podpisu obou smluvních stran. Změny nebo doplňky smlouvy mohou být prováděny pouze písemnou formou se souhlasem obou smluvních stran.</w:t>
      </w:r>
    </w:p>
    <w:p w:rsidR="00D162E6" w:rsidRDefault="00D162E6" w:rsidP="00D162E6">
      <w:pPr>
        <w:numPr>
          <w:ilvl w:val="0"/>
          <w:numId w:val="1"/>
        </w:numPr>
        <w:tabs>
          <w:tab w:val="left" w:pos="360"/>
          <w:tab w:val="left" w:pos="426"/>
        </w:tabs>
        <w:suppressAutoHyphens/>
        <w:overflowPunct/>
        <w:autoSpaceDE/>
        <w:autoSpaceDN/>
        <w:adjustRightInd/>
        <w:jc w:val="both"/>
        <w:rPr>
          <w:rFonts w:ascii="Arial" w:hAnsi="Arial" w:cs="Arial"/>
        </w:rPr>
      </w:pPr>
      <w:r>
        <w:rPr>
          <w:rFonts w:ascii="Arial" w:hAnsi="Arial" w:cs="Arial"/>
        </w:rPr>
        <w:t xml:space="preserve">Účinnost této smlouvy je od 1. </w:t>
      </w:r>
      <w:r w:rsidR="00FA6B2F">
        <w:rPr>
          <w:rFonts w:ascii="Arial" w:hAnsi="Arial" w:cs="Arial"/>
        </w:rPr>
        <w:t>8</w:t>
      </w:r>
      <w:r>
        <w:rPr>
          <w:rFonts w:ascii="Arial" w:hAnsi="Arial" w:cs="Arial"/>
        </w:rPr>
        <w:t xml:space="preserve">. </w:t>
      </w:r>
      <w:r w:rsidR="004C6A59">
        <w:rPr>
          <w:rFonts w:ascii="Arial" w:hAnsi="Arial" w:cs="Arial"/>
        </w:rPr>
        <w:t>201</w:t>
      </w:r>
      <w:r w:rsidR="00AC1BA3">
        <w:rPr>
          <w:rFonts w:ascii="Arial" w:hAnsi="Arial" w:cs="Arial"/>
        </w:rPr>
        <w:t>6</w:t>
      </w:r>
      <w:r>
        <w:rPr>
          <w:rFonts w:ascii="Arial" w:hAnsi="Arial" w:cs="Arial"/>
        </w:rPr>
        <w:t xml:space="preserve">, smlouva se </w:t>
      </w:r>
      <w:r w:rsidRPr="00F20E7B">
        <w:rPr>
          <w:rFonts w:ascii="Arial" w:hAnsi="Arial" w:cs="Arial"/>
        </w:rPr>
        <w:t>uzavírá</w:t>
      </w:r>
      <w:r>
        <w:rPr>
          <w:rFonts w:ascii="Arial" w:hAnsi="Arial" w:cs="Arial"/>
        </w:rPr>
        <w:t xml:space="preserve"> </w:t>
      </w:r>
      <w:r w:rsidRPr="00F20E7B">
        <w:rPr>
          <w:rFonts w:ascii="Arial" w:hAnsi="Arial" w:cs="Arial"/>
        </w:rPr>
        <w:t xml:space="preserve">na dobu určitou a to </w:t>
      </w:r>
      <w:r>
        <w:rPr>
          <w:rFonts w:ascii="Arial" w:hAnsi="Arial" w:cs="Arial"/>
        </w:rPr>
        <w:t xml:space="preserve">od 1. </w:t>
      </w:r>
      <w:r w:rsidR="00FA6B2F">
        <w:rPr>
          <w:rFonts w:ascii="Arial" w:hAnsi="Arial" w:cs="Arial"/>
        </w:rPr>
        <w:t>8</w:t>
      </w:r>
      <w:r>
        <w:rPr>
          <w:rFonts w:ascii="Arial" w:hAnsi="Arial" w:cs="Arial"/>
        </w:rPr>
        <w:t xml:space="preserve">. </w:t>
      </w:r>
      <w:r w:rsidR="004C6A59">
        <w:rPr>
          <w:rFonts w:ascii="Arial" w:hAnsi="Arial" w:cs="Arial"/>
        </w:rPr>
        <w:t>201</w:t>
      </w:r>
      <w:r w:rsidR="00AC1BA3">
        <w:rPr>
          <w:rFonts w:ascii="Arial" w:hAnsi="Arial" w:cs="Arial"/>
        </w:rPr>
        <w:t>6</w:t>
      </w:r>
      <w:r w:rsidR="004C6A59">
        <w:rPr>
          <w:rFonts w:ascii="Arial" w:hAnsi="Arial" w:cs="Arial"/>
        </w:rPr>
        <w:t xml:space="preserve"> </w:t>
      </w:r>
      <w:r>
        <w:rPr>
          <w:rFonts w:ascii="Arial" w:hAnsi="Arial" w:cs="Arial"/>
        </w:rPr>
        <w:t>do 3</w:t>
      </w:r>
      <w:r w:rsidR="00FA6B2F">
        <w:rPr>
          <w:rFonts w:ascii="Arial" w:hAnsi="Arial" w:cs="Arial"/>
        </w:rPr>
        <w:t>1</w:t>
      </w:r>
      <w:bookmarkStart w:id="0" w:name="_GoBack"/>
      <w:bookmarkEnd w:id="0"/>
      <w:r>
        <w:rPr>
          <w:rFonts w:ascii="Arial" w:hAnsi="Arial" w:cs="Arial"/>
        </w:rPr>
        <w:t xml:space="preserve">. </w:t>
      </w:r>
      <w:r w:rsidR="00FA6B2F">
        <w:rPr>
          <w:rFonts w:ascii="Arial" w:hAnsi="Arial" w:cs="Arial"/>
        </w:rPr>
        <w:t>7</w:t>
      </w:r>
      <w:r>
        <w:rPr>
          <w:rFonts w:ascii="Arial" w:hAnsi="Arial" w:cs="Arial"/>
        </w:rPr>
        <w:t>. 201</w:t>
      </w:r>
      <w:r w:rsidR="00AC1BA3">
        <w:rPr>
          <w:rFonts w:ascii="Arial" w:hAnsi="Arial" w:cs="Arial"/>
        </w:rPr>
        <w:t>8</w:t>
      </w:r>
    </w:p>
    <w:p w:rsidR="00D162E6" w:rsidRDefault="00D162E6" w:rsidP="00D162E6">
      <w:pPr>
        <w:numPr>
          <w:ilvl w:val="0"/>
          <w:numId w:val="1"/>
        </w:numPr>
        <w:tabs>
          <w:tab w:val="left" w:pos="360"/>
          <w:tab w:val="left" w:pos="426"/>
        </w:tabs>
        <w:suppressAutoHyphens/>
        <w:overflowPunct/>
        <w:autoSpaceDE/>
        <w:autoSpaceDN/>
        <w:adjustRightInd/>
        <w:jc w:val="both"/>
        <w:rPr>
          <w:rFonts w:ascii="Arial" w:hAnsi="Arial" w:cs="Arial"/>
        </w:rPr>
      </w:pPr>
      <w:r>
        <w:rPr>
          <w:rFonts w:ascii="Arial" w:hAnsi="Arial" w:cs="Arial"/>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D162E6" w:rsidRDefault="00D162E6" w:rsidP="00D162E6">
      <w:pPr>
        <w:numPr>
          <w:ilvl w:val="0"/>
          <w:numId w:val="1"/>
        </w:numPr>
        <w:tabs>
          <w:tab w:val="left" w:pos="360"/>
          <w:tab w:val="left" w:pos="426"/>
        </w:tabs>
        <w:suppressAutoHyphens/>
        <w:overflowPunct/>
        <w:autoSpaceDE/>
        <w:autoSpaceDN/>
        <w:adjustRightInd/>
        <w:jc w:val="both"/>
        <w:rPr>
          <w:rFonts w:ascii="Arial" w:hAnsi="Arial" w:cs="Arial"/>
        </w:rPr>
      </w:pPr>
      <w:r>
        <w:rPr>
          <w:rFonts w:ascii="Arial" w:hAnsi="Arial" w:cs="Arial"/>
        </w:rPr>
        <w:lastRenderedPageBreak/>
        <w:t>V ostatních případech</w:t>
      </w:r>
      <w:r w:rsidRPr="00F20E7B">
        <w:rPr>
          <w:rFonts w:ascii="Arial" w:hAnsi="Arial" w:cs="Arial"/>
        </w:rPr>
        <w:t xml:space="preserve"> může být</w:t>
      </w:r>
      <w:r>
        <w:rPr>
          <w:rFonts w:ascii="Arial" w:hAnsi="Arial" w:cs="Arial"/>
        </w:rPr>
        <w:t xml:space="preserve"> smlouva</w:t>
      </w:r>
      <w:r w:rsidRPr="00F20E7B">
        <w:rPr>
          <w:rFonts w:ascii="Arial" w:hAnsi="Arial" w:cs="Arial"/>
        </w:rPr>
        <w:t xml:space="preserve"> vypovězena pouze písemnou formou. Výpovědní doba smlouvy je jeden měsíc a začíná běžet první den měsíce následujícího po dni doručení výpovědi.</w:t>
      </w:r>
    </w:p>
    <w:p w:rsidR="00D162E6" w:rsidRPr="00F20E7B" w:rsidRDefault="00D162E6" w:rsidP="00D162E6">
      <w:pPr>
        <w:numPr>
          <w:ilvl w:val="0"/>
          <w:numId w:val="1"/>
        </w:numPr>
        <w:tabs>
          <w:tab w:val="left" w:pos="360"/>
          <w:tab w:val="left" w:pos="426"/>
        </w:tabs>
        <w:suppressAutoHyphens/>
        <w:overflowPunct/>
        <w:autoSpaceDE/>
        <w:autoSpaceDN/>
        <w:adjustRightInd/>
        <w:jc w:val="both"/>
        <w:rPr>
          <w:rFonts w:ascii="Arial" w:hAnsi="Arial" w:cs="Arial"/>
        </w:rPr>
      </w:pPr>
      <w:r w:rsidRPr="00F20E7B">
        <w:rPr>
          <w:rFonts w:ascii="Arial" w:hAnsi="Arial" w:cs="Arial"/>
        </w:rPr>
        <w:t>Výpovědí nejsou dotčeny vzájemné oprávněné závazky obou stran, vzniklé v době trvání smlouvy.</w:t>
      </w:r>
    </w:p>
    <w:p w:rsidR="00D162E6" w:rsidRPr="00F20E7B" w:rsidRDefault="00D162E6" w:rsidP="00D162E6">
      <w:pPr>
        <w:numPr>
          <w:ilvl w:val="0"/>
          <w:numId w:val="1"/>
        </w:numPr>
        <w:tabs>
          <w:tab w:val="left" w:pos="360"/>
          <w:tab w:val="left" w:pos="426"/>
        </w:tabs>
        <w:suppressAutoHyphens/>
        <w:overflowPunct/>
        <w:autoSpaceDE/>
        <w:autoSpaceDN/>
        <w:adjustRightInd/>
        <w:jc w:val="both"/>
        <w:rPr>
          <w:rFonts w:ascii="Arial" w:hAnsi="Arial" w:cs="Arial"/>
        </w:rPr>
      </w:pPr>
      <w:r>
        <w:rPr>
          <w:rFonts w:ascii="Arial" w:hAnsi="Arial" w:cs="Arial"/>
        </w:rPr>
        <w:t>Smluvní vztahy mezi zhotovitelem a objednatelem v této smlouvě výslovně neupravené se řídí českými právními předpisy, zejména platným a účinným ob</w:t>
      </w:r>
      <w:r w:rsidR="00633258">
        <w:rPr>
          <w:rFonts w:ascii="Arial" w:hAnsi="Arial" w:cs="Arial"/>
        </w:rPr>
        <w:t xml:space="preserve">čanským </w:t>
      </w:r>
      <w:r>
        <w:rPr>
          <w:rFonts w:ascii="Arial" w:hAnsi="Arial" w:cs="Arial"/>
        </w:rPr>
        <w:t xml:space="preserve">zákoníkem. Případné spory mezi smluvními stranami budou řešeny věcně a místně příslušnými soudy.  </w:t>
      </w:r>
    </w:p>
    <w:p w:rsidR="00D162E6" w:rsidRPr="00F20E7B" w:rsidRDefault="00D162E6" w:rsidP="00D162E6">
      <w:pPr>
        <w:numPr>
          <w:ilvl w:val="0"/>
          <w:numId w:val="1"/>
        </w:numPr>
        <w:tabs>
          <w:tab w:val="left" w:pos="360"/>
        </w:tabs>
        <w:suppressAutoHyphens/>
        <w:overflowPunct/>
        <w:autoSpaceDE/>
        <w:autoSpaceDN/>
        <w:adjustRightInd/>
        <w:jc w:val="both"/>
        <w:rPr>
          <w:rFonts w:ascii="Arial" w:hAnsi="Arial" w:cs="Arial"/>
        </w:rPr>
      </w:pPr>
      <w:r w:rsidRPr="00F20E7B">
        <w:rPr>
          <w:rFonts w:ascii="Arial" w:hAnsi="Arial" w:cs="Arial"/>
        </w:rPr>
        <w:t>Tato smlouva je vyhotovena ve dvou originálních výtiscích</w:t>
      </w:r>
      <w:r>
        <w:rPr>
          <w:rFonts w:ascii="Arial" w:hAnsi="Arial" w:cs="Arial"/>
        </w:rPr>
        <w:t>,</w:t>
      </w:r>
      <w:r w:rsidRPr="00F20E7B">
        <w:rPr>
          <w:rFonts w:ascii="Arial" w:hAnsi="Arial" w:cs="Arial"/>
        </w:rPr>
        <w:t xml:space="preserve"> z nichž každá strana obdrží jeden.</w:t>
      </w:r>
    </w:p>
    <w:p w:rsidR="00D162E6" w:rsidRDefault="00D162E6" w:rsidP="00D162E6">
      <w:pPr>
        <w:jc w:val="both"/>
        <w:rPr>
          <w:rFonts w:ascii="Arial" w:hAnsi="Arial" w:cs="Arial"/>
        </w:rPr>
      </w:pPr>
    </w:p>
    <w:p w:rsidR="00D162E6" w:rsidRDefault="00D162E6" w:rsidP="00D162E6">
      <w:pPr>
        <w:jc w:val="both"/>
        <w:rPr>
          <w:rFonts w:ascii="Arial" w:hAnsi="Arial" w:cs="Arial"/>
        </w:rPr>
      </w:pPr>
      <w:r>
        <w:rPr>
          <w:rFonts w:ascii="Arial" w:hAnsi="Arial" w:cs="Arial"/>
        </w:rPr>
        <w:t xml:space="preserve">V Havlíčkově Brodě dne </w:t>
      </w:r>
      <w:proofErr w:type="spellStart"/>
      <w:r w:rsidR="00131302" w:rsidRPr="00FA6B2F">
        <w:rPr>
          <w:rFonts w:ascii="Arial" w:hAnsi="Arial" w:cs="Arial"/>
          <w:color w:val="FF0000"/>
        </w:rPr>
        <w:t>xx</w:t>
      </w:r>
      <w:proofErr w:type="spellEnd"/>
      <w:r w:rsidR="00131302" w:rsidRPr="00FA6B2F">
        <w:rPr>
          <w:rFonts w:ascii="Arial" w:hAnsi="Arial" w:cs="Arial"/>
          <w:color w:val="FF0000"/>
        </w:rPr>
        <w:t xml:space="preserve">. </w:t>
      </w:r>
      <w:proofErr w:type="spellStart"/>
      <w:r w:rsidR="00FA6B2F" w:rsidRPr="00FA6B2F">
        <w:rPr>
          <w:rFonts w:ascii="Arial" w:hAnsi="Arial" w:cs="Arial"/>
          <w:color w:val="FF0000"/>
        </w:rPr>
        <w:t>xx</w:t>
      </w:r>
      <w:proofErr w:type="spellEnd"/>
      <w:r w:rsidR="00131302" w:rsidRPr="00FA6B2F">
        <w:rPr>
          <w:rFonts w:ascii="Arial" w:hAnsi="Arial" w:cs="Arial"/>
          <w:color w:val="FF0000"/>
        </w:rPr>
        <w:t>.</w:t>
      </w:r>
      <w:r>
        <w:rPr>
          <w:rFonts w:ascii="Arial" w:hAnsi="Arial" w:cs="Arial"/>
        </w:rPr>
        <w:t xml:space="preserve"> </w:t>
      </w:r>
      <w:r w:rsidR="004C6A59">
        <w:rPr>
          <w:rFonts w:ascii="Arial" w:hAnsi="Arial" w:cs="Arial"/>
        </w:rPr>
        <w:t>201</w:t>
      </w:r>
      <w:r w:rsidR="00313F95">
        <w:rPr>
          <w:rFonts w:ascii="Arial" w:hAnsi="Arial" w:cs="Arial"/>
        </w:rPr>
        <w:t>6</w:t>
      </w:r>
    </w:p>
    <w:p w:rsidR="00AF2DFB" w:rsidRDefault="00AF2DFB" w:rsidP="00656449">
      <w:pPr>
        <w:jc w:val="both"/>
        <w:rPr>
          <w:rFonts w:ascii="Arial" w:hAnsi="Arial" w:cs="Arial"/>
        </w:rPr>
      </w:pPr>
    </w:p>
    <w:p w:rsidR="00AF2DFB" w:rsidRDefault="00AF2DFB" w:rsidP="00656449">
      <w:pPr>
        <w:jc w:val="both"/>
        <w:rPr>
          <w:rFonts w:ascii="Arial" w:hAnsi="Arial" w:cs="Arial"/>
        </w:rPr>
      </w:pPr>
    </w:p>
    <w:p w:rsidR="00656449" w:rsidRDefault="00AF2DFB" w:rsidP="00656449">
      <w:pPr>
        <w:jc w:val="both"/>
        <w:rPr>
          <w:rFonts w:ascii="Arial" w:hAnsi="Arial" w:cs="Arial"/>
        </w:rPr>
      </w:pPr>
      <w:r>
        <w:rPr>
          <w:rFonts w:ascii="Arial" w:hAnsi="Arial" w:cs="Arial"/>
        </w:rPr>
        <w:t>Přílohy:</w:t>
      </w:r>
      <w:r w:rsidR="00871094" w:rsidRPr="00656449">
        <w:rPr>
          <w:rFonts w:ascii="Arial" w:hAnsi="Arial" w:cs="Arial"/>
        </w:rPr>
        <w:t xml:space="preserve"> </w:t>
      </w:r>
      <w:r w:rsidR="00871094" w:rsidRPr="00656449">
        <w:rPr>
          <w:rFonts w:ascii="Arial" w:hAnsi="Arial" w:cs="Arial"/>
        </w:rPr>
        <w:tab/>
      </w:r>
    </w:p>
    <w:p w:rsidR="00871094" w:rsidRPr="00656449" w:rsidRDefault="00871094" w:rsidP="00656449">
      <w:pPr>
        <w:pStyle w:val="Odstavecseseznamem"/>
        <w:numPr>
          <w:ilvl w:val="1"/>
          <w:numId w:val="8"/>
        </w:numPr>
        <w:jc w:val="both"/>
        <w:rPr>
          <w:rFonts w:ascii="Arial" w:hAnsi="Arial" w:cs="Arial"/>
        </w:rPr>
      </w:pPr>
      <w:r w:rsidRPr="00656449">
        <w:rPr>
          <w:rFonts w:ascii="Arial" w:hAnsi="Arial" w:cs="Arial"/>
        </w:rPr>
        <w:t>Rozsah zakázky - předpokládaný rozsah prací a vybraných materiálů -  nabídka</w:t>
      </w:r>
    </w:p>
    <w:p w:rsidR="00871094" w:rsidRDefault="00871094" w:rsidP="00871094">
      <w:pPr>
        <w:ind w:left="1416" w:hanging="1410"/>
        <w:jc w:val="both"/>
        <w:rPr>
          <w:rFonts w:ascii="Arial" w:hAnsi="Arial" w:cs="Arial"/>
        </w:rPr>
      </w:pPr>
      <w:r>
        <w:rPr>
          <w:rFonts w:ascii="Arial" w:hAnsi="Arial" w:cs="Arial"/>
        </w:rPr>
        <w:t xml:space="preserve">                        zhotovitele</w:t>
      </w:r>
      <w:r w:rsidRPr="00261DE3">
        <w:rPr>
          <w:rFonts w:ascii="Arial" w:hAnsi="Arial" w:cs="Arial"/>
        </w:rPr>
        <w:t xml:space="preserve"> do VZ/</w:t>
      </w:r>
      <w:r w:rsidR="00A13BF3">
        <w:rPr>
          <w:rFonts w:ascii="Arial" w:hAnsi="Arial" w:cs="Arial"/>
        </w:rPr>
        <w:t>17</w:t>
      </w:r>
      <w:r w:rsidRPr="00261DE3">
        <w:rPr>
          <w:rFonts w:ascii="Arial" w:hAnsi="Arial" w:cs="Arial"/>
        </w:rPr>
        <w:t>/201</w:t>
      </w:r>
      <w:r w:rsidR="00313F95">
        <w:rPr>
          <w:rFonts w:ascii="Arial" w:hAnsi="Arial" w:cs="Arial"/>
        </w:rPr>
        <w:t>6</w:t>
      </w:r>
      <w:r w:rsidRPr="00261DE3">
        <w:rPr>
          <w:rFonts w:ascii="Arial" w:hAnsi="Arial" w:cs="Arial"/>
        </w:rPr>
        <w:t>.</w:t>
      </w:r>
    </w:p>
    <w:p w:rsidR="00AB2E90" w:rsidRPr="00AB2E90" w:rsidRDefault="00AB2E90" w:rsidP="00977E62">
      <w:pPr>
        <w:pStyle w:val="Odstavecseseznamem"/>
        <w:numPr>
          <w:ilvl w:val="1"/>
          <w:numId w:val="8"/>
        </w:numPr>
        <w:jc w:val="both"/>
        <w:rPr>
          <w:rFonts w:ascii="Arial" w:hAnsi="Arial" w:cs="Arial"/>
        </w:rPr>
      </w:pPr>
      <w:r w:rsidRPr="00AB2E90">
        <w:rPr>
          <w:rFonts w:ascii="Arial" w:hAnsi="Arial" w:cs="Arial"/>
        </w:rPr>
        <w:t>Výzva k podání nabídky do VZ/1</w:t>
      </w:r>
      <w:r w:rsidR="00A13BF3">
        <w:rPr>
          <w:rFonts w:ascii="Arial" w:hAnsi="Arial" w:cs="Arial"/>
        </w:rPr>
        <w:t>7</w:t>
      </w:r>
      <w:r w:rsidRPr="00AB2E90">
        <w:rPr>
          <w:rFonts w:ascii="Arial" w:hAnsi="Arial" w:cs="Arial"/>
        </w:rPr>
        <w:t>/201</w:t>
      </w:r>
      <w:r w:rsidR="00313F95">
        <w:rPr>
          <w:rFonts w:ascii="Arial" w:hAnsi="Arial" w:cs="Arial"/>
        </w:rPr>
        <w:t>6</w:t>
      </w:r>
      <w:r w:rsidRPr="00AB2E90">
        <w:rPr>
          <w:rFonts w:ascii="Arial" w:hAnsi="Arial" w:cs="Arial"/>
        </w:rPr>
        <w:t>.</w:t>
      </w:r>
    </w:p>
    <w:p w:rsidR="00AB2E90" w:rsidRPr="00261DE3" w:rsidRDefault="00AB2E90" w:rsidP="00871094">
      <w:pPr>
        <w:ind w:left="1416" w:hanging="1410"/>
        <w:jc w:val="both"/>
        <w:rPr>
          <w:rFonts w:ascii="Arial" w:hAnsi="Arial" w:cs="Arial"/>
        </w:rPr>
      </w:pPr>
    </w:p>
    <w:p w:rsidR="00871094" w:rsidRPr="00261DE3" w:rsidRDefault="00871094" w:rsidP="00871094">
      <w:pPr>
        <w:jc w:val="both"/>
        <w:rPr>
          <w:rFonts w:ascii="Arial" w:hAnsi="Arial" w:cs="Arial"/>
        </w:rPr>
      </w:pPr>
      <w:r w:rsidRPr="00261DE3">
        <w:rPr>
          <w:rFonts w:ascii="Arial" w:hAnsi="Arial" w:cs="Arial"/>
        </w:rPr>
        <w:tab/>
        <w:t xml:space="preserve"> </w:t>
      </w:r>
      <w:r w:rsidRPr="00261DE3">
        <w:rPr>
          <w:rFonts w:ascii="Arial" w:hAnsi="Arial" w:cs="Arial"/>
        </w:rPr>
        <w:tab/>
      </w:r>
    </w:p>
    <w:p w:rsidR="00871094" w:rsidRPr="00261DE3" w:rsidRDefault="00871094" w:rsidP="00871094">
      <w:pPr>
        <w:jc w:val="both"/>
        <w:rPr>
          <w:rFonts w:ascii="Arial" w:hAnsi="Arial" w:cs="Arial"/>
        </w:rPr>
      </w:pPr>
    </w:p>
    <w:p w:rsidR="00871094" w:rsidRPr="00261DE3" w:rsidRDefault="00871094" w:rsidP="00871094">
      <w:pPr>
        <w:jc w:val="both"/>
        <w:rPr>
          <w:rFonts w:ascii="Arial" w:hAnsi="Arial" w:cs="Arial"/>
        </w:rPr>
      </w:pPr>
    </w:p>
    <w:p w:rsidR="00871094" w:rsidRPr="00261DE3" w:rsidRDefault="00871094" w:rsidP="00871094">
      <w:pPr>
        <w:jc w:val="both"/>
        <w:rPr>
          <w:rFonts w:ascii="Arial" w:hAnsi="Arial" w:cs="Arial"/>
        </w:rPr>
      </w:pPr>
    </w:p>
    <w:p w:rsidR="00871094" w:rsidRDefault="00871094" w:rsidP="00871094">
      <w:pPr>
        <w:jc w:val="both"/>
        <w:rPr>
          <w:rFonts w:ascii="Arial" w:hAnsi="Arial" w:cs="Arial"/>
        </w:rPr>
      </w:pPr>
      <w:r>
        <w:rPr>
          <w:rFonts w:ascii="Arial" w:hAnsi="Arial" w:cs="Arial"/>
          <w:b/>
          <w:i/>
        </w:rPr>
        <w:t>ZHOTOVITE</w:t>
      </w:r>
      <w:r w:rsidRPr="00C22562">
        <w:rPr>
          <w:rFonts w:ascii="Arial" w:hAnsi="Arial" w:cs="Arial"/>
          <w:b/>
          <w:i/>
        </w:rPr>
        <w:t>L:</w:t>
      </w:r>
      <w:r w:rsidRPr="00C22562">
        <w:rPr>
          <w:rFonts w:ascii="Arial" w:hAnsi="Arial" w:cs="Arial"/>
          <w:b/>
        </w:rPr>
        <w:t xml:space="preserve">  </w:t>
      </w:r>
      <w:r w:rsidRPr="00C22562">
        <w:rPr>
          <w:rFonts w:ascii="Arial" w:hAnsi="Arial" w:cs="Arial"/>
          <w:b/>
        </w:rPr>
        <w:tab/>
      </w:r>
      <w:r w:rsidRPr="00261DE3">
        <w:rPr>
          <w:rFonts w:ascii="Arial" w:hAnsi="Arial" w:cs="Arial"/>
        </w:rPr>
        <w:tab/>
      </w:r>
      <w:r w:rsidRPr="00261DE3">
        <w:rPr>
          <w:rFonts w:ascii="Arial" w:hAnsi="Arial" w:cs="Arial"/>
        </w:rPr>
        <w:tab/>
        <w:t>.</w:t>
      </w:r>
      <w:r>
        <w:rPr>
          <w:rFonts w:ascii="Arial" w:hAnsi="Arial" w:cs="Arial"/>
        </w:rPr>
        <w:tab/>
      </w:r>
      <w:r w:rsidRPr="00C22562">
        <w:rPr>
          <w:rFonts w:ascii="Arial" w:hAnsi="Arial" w:cs="Arial"/>
          <w:b/>
          <w:i/>
        </w:rPr>
        <w:t>OBJEDNATEL:</w:t>
      </w:r>
      <w:r w:rsidRPr="00261DE3">
        <w:rPr>
          <w:rFonts w:ascii="Arial" w:hAnsi="Arial" w:cs="Arial"/>
        </w:rPr>
        <w:t xml:space="preserve"> </w:t>
      </w:r>
    </w:p>
    <w:p w:rsidR="00871094" w:rsidRPr="00261DE3" w:rsidRDefault="00871094" w:rsidP="00871094">
      <w:pPr>
        <w:jc w:val="both"/>
        <w:rPr>
          <w:rFonts w:ascii="Arial" w:hAnsi="Arial" w:cs="Arial"/>
        </w:rPr>
      </w:pPr>
    </w:p>
    <w:p w:rsidR="00871094" w:rsidRPr="00261DE3" w:rsidRDefault="00871094" w:rsidP="00871094">
      <w:pPr>
        <w:ind w:left="4248"/>
        <w:jc w:val="both"/>
        <w:rPr>
          <w:rFonts w:ascii="Arial" w:hAnsi="Arial" w:cs="Arial"/>
        </w:rPr>
      </w:pPr>
      <w:r w:rsidRPr="00261DE3">
        <w:rPr>
          <w:rFonts w:ascii="Arial" w:hAnsi="Arial" w:cs="Arial"/>
        </w:rPr>
        <w:t>Nemocnice Havlíčkův Brod, příspěvková organizace</w:t>
      </w:r>
    </w:p>
    <w:p w:rsidR="00BB5C70" w:rsidRDefault="00871094" w:rsidP="00871094">
      <w:pPr>
        <w:ind w:left="4248"/>
        <w:jc w:val="both"/>
        <w:rPr>
          <w:rFonts w:ascii="Arial" w:hAnsi="Arial" w:cs="Arial"/>
        </w:rPr>
      </w:pPr>
      <w:r w:rsidRPr="00261DE3">
        <w:rPr>
          <w:rFonts w:ascii="Arial" w:hAnsi="Arial" w:cs="Arial"/>
        </w:rPr>
        <w:t>Mgr. David Rezničenko</w:t>
      </w:r>
      <w:r w:rsidR="00BB5C70">
        <w:rPr>
          <w:rFonts w:ascii="Arial" w:hAnsi="Arial" w:cs="Arial"/>
        </w:rPr>
        <w:t>, MHA</w:t>
      </w:r>
      <w:r w:rsidRPr="00261DE3">
        <w:rPr>
          <w:rFonts w:ascii="Arial" w:hAnsi="Arial" w:cs="Arial"/>
        </w:rPr>
        <w:tab/>
      </w:r>
      <w:r w:rsidRPr="00261DE3">
        <w:rPr>
          <w:rFonts w:ascii="Arial" w:hAnsi="Arial" w:cs="Arial"/>
        </w:rPr>
        <w:tab/>
        <w:t xml:space="preserve">        </w:t>
      </w:r>
      <w:r w:rsidRPr="00261DE3">
        <w:rPr>
          <w:rFonts w:ascii="Arial" w:hAnsi="Arial" w:cs="Arial"/>
        </w:rPr>
        <w:tab/>
      </w:r>
    </w:p>
    <w:p w:rsidR="00871094" w:rsidRPr="00261DE3" w:rsidRDefault="00871094" w:rsidP="00BB5C70">
      <w:pPr>
        <w:ind w:left="4248"/>
        <w:jc w:val="both"/>
        <w:rPr>
          <w:rFonts w:ascii="Arial" w:hAnsi="Arial" w:cs="Arial"/>
        </w:rPr>
      </w:pPr>
      <w:r w:rsidRPr="00261DE3">
        <w:rPr>
          <w:rFonts w:ascii="Arial" w:hAnsi="Arial" w:cs="Arial"/>
        </w:rPr>
        <w:t xml:space="preserve">ředitel </w:t>
      </w:r>
    </w:p>
    <w:p w:rsidR="00871094" w:rsidRPr="00261DE3" w:rsidRDefault="00871094" w:rsidP="00871094">
      <w:pPr>
        <w:rPr>
          <w:rFonts w:ascii="Arial" w:hAnsi="Arial" w:cs="Arial"/>
        </w:rPr>
      </w:pPr>
    </w:p>
    <w:sectPr w:rsidR="00871094" w:rsidRPr="00261DE3" w:rsidSect="005917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1CAAA2" w15:done="0"/>
  <w15:commentEx w15:paraId="07CAC2B3" w15:done="0"/>
  <w15:commentEx w15:paraId="089C0933" w15:done="0"/>
  <w15:commentEx w15:paraId="651997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E6" w:rsidRDefault="000108E6" w:rsidP="000108E6">
      <w:r>
        <w:separator/>
      </w:r>
    </w:p>
  </w:endnote>
  <w:endnote w:type="continuationSeparator" w:id="0">
    <w:p w:rsidR="000108E6" w:rsidRDefault="000108E6" w:rsidP="0001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E6" w:rsidRDefault="000108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E6" w:rsidRDefault="000108E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E6" w:rsidRDefault="000108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E6" w:rsidRDefault="000108E6" w:rsidP="000108E6">
      <w:r>
        <w:separator/>
      </w:r>
    </w:p>
  </w:footnote>
  <w:footnote w:type="continuationSeparator" w:id="0">
    <w:p w:rsidR="000108E6" w:rsidRDefault="000108E6" w:rsidP="0001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E6" w:rsidRDefault="000108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E6" w:rsidRDefault="000108E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E6" w:rsidRDefault="000108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405000F"/>
    <w:name w:val="WW8Num3"/>
    <w:lvl w:ilvl="0">
      <w:start w:val="1"/>
      <w:numFmt w:val="decimal"/>
      <w:lvlText w:val="%1."/>
      <w:lvlJc w:val="left"/>
      <w:pPr>
        <w:tabs>
          <w:tab w:val="num" w:pos="360"/>
        </w:tabs>
        <w:ind w:left="360" w:hanging="360"/>
      </w:pPr>
      <w:rPr>
        <w:b w:val="0"/>
      </w:rPr>
    </w:lvl>
  </w:abstractNum>
  <w:abstractNum w:abstractNumId="2">
    <w:nsid w:val="00000006"/>
    <w:multiLevelType w:val="singleLevel"/>
    <w:tmpl w:val="00000006"/>
    <w:lvl w:ilvl="0">
      <w:start w:val="1"/>
      <w:numFmt w:val="decimal"/>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19A45398"/>
    <w:multiLevelType w:val="hybridMultilevel"/>
    <w:tmpl w:val="8F1A54F6"/>
    <w:lvl w:ilvl="0" w:tplc="04050013">
      <w:start w:val="1"/>
      <w:numFmt w:val="upperRoman"/>
      <w:lvlText w:val="%1."/>
      <w:lvlJc w:val="right"/>
      <w:pPr>
        <w:ind w:left="4608" w:hanging="360"/>
      </w:pPr>
    </w:lvl>
    <w:lvl w:ilvl="1" w:tplc="04050019">
      <w:start w:val="1"/>
      <w:numFmt w:val="lowerLetter"/>
      <w:lvlText w:val="%2."/>
      <w:lvlJc w:val="left"/>
      <w:pPr>
        <w:ind w:left="5328" w:hanging="360"/>
      </w:pPr>
    </w:lvl>
    <w:lvl w:ilvl="2" w:tplc="0405001B" w:tentative="1">
      <w:start w:val="1"/>
      <w:numFmt w:val="lowerRoman"/>
      <w:lvlText w:val="%3."/>
      <w:lvlJc w:val="right"/>
      <w:pPr>
        <w:ind w:left="6048" w:hanging="180"/>
      </w:pPr>
    </w:lvl>
    <w:lvl w:ilvl="3" w:tplc="0405000F" w:tentative="1">
      <w:start w:val="1"/>
      <w:numFmt w:val="decimal"/>
      <w:lvlText w:val="%4."/>
      <w:lvlJc w:val="left"/>
      <w:pPr>
        <w:ind w:left="6768" w:hanging="360"/>
      </w:pPr>
    </w:lvl>
    <w:lvl w:ilvl="4" w:tplc="04050019" w:tentative="1">
      <w:start w:val="1"/>
      <w:numFmt w:val="lowerLetter"/>
      <w:lvlText w:val="%5."/>
      <w:lvlJc w:val="left"/>
      <w:pPr>
        <w:ind w:left="7488" w:hanging="360"/>
      </w:pPr>
    </w:lvl>
    <w:lvl w:ilvl="5" w:tplc="0405001B" w:tentative="1">
      <w:start w:val="1"/>
      <w:numFmt w:val="lowerRoman"/>
      <w:lvlText w:val="%6."/>
      <w:lvlJc w:val="right"/>
      <w:pPr>
        <w:ind w:left="8208" w:hanging="180"/>
      </w:pPr>
    </w:lvl>
    <w:lvl w:ilvl="6" w:tplc="0405000F" w:tentative="1">
      <w:start w:val="1"/>
      <w:numFmt w:val="decimal"/>
      <w:lvlText w:val="%7."/>
      <w:lvlJc w:val="left"/>
      <w:pPr>
        <w:ind w:left="8928" w:hanging="360"/>
      </w:pPr>
    </w:lvl>
    <w:lvl w:ilvl="7" w:tplc="04050019" w:tentative="1">
      <w:start w:val="1"/>
      <w:numFmt w:val="lowerLetter"/>
      <w:lvlText w:val="%8."/>
      <w:lvlJc w:val="left"/>
      <w:pPr>
        <w:ind w:left="9648" w:hanging="360"/>
      </w:pPr>
    </w:lvl>
    <w:lvl w:ilvl="8" w:tplc="0405001B" w:tentative="1">
      <w:start w:val="1"/>
      <w:numFmt w:val="lowerRoman"/>
      <w:lvlText w:val="%9."/>
      <w:lvlJc w:val="right"/>
      <w:pPr>
        <w:ind w:left="10368" w:hanging="180"/>
      </w:pPr>
    </w:lvl>
  </w:abstractNum>
  <w:abstractNum w:abstractNumId="5">
    <w:nsid w:val="3BFC7B96"/>
    <w:multiLevelType w:val="hybridMultilevel"/>
    <w:tmpl w:val="0D0E41D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C0E18B3"/>
    <w:multiLevelType w:val="hybridMultilevel"/>
    <w:tmpl w:val="887695AA"/>
    <w:lvl w:ilvl="0" w:tplc="0405000F">
      <w:start w:val="1"/>
      <w:numFmt w:val="decimal"/>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7">
    <w:nsid w:val="42376FB1"/>
    <w:multiLevelType w:val="hybridMultilevel"/>
    <w:tmpl w:val="74B85C18"/>
    <w:lvl w:ilvl="0" w:tplc="4BEE6AF8">
      <w:start w:val="1"/>
      <w:numFmt w:val="lowerLetter"/>
      <w:lvlText w:val="%1)"/>
      <w:lvlJc w:val="left"/>
      <w:pPr>
        <w:tabs>
          <w:tab w:val="num" w:pos="1080"/>
        </w:tabs>
        <w:ind w:left="1080" w:hanging="360"/>
      </w:pPr>
      <w:rPr>
        <w:rFonts w:ascii="Times New Roman" w:eastAsia="Times New Roman" w:hAnsi="Times New Roman" w:cs="Times New Roman"/>
      </w:rPr>
    </w:lvl>
    <w:lvl w:ilvl="1" w:tplc="0405000F">
      <w:start w:val="1"/>
      <w:numFmt w:val="decimal"/>
      <w:lvlText w:val="%2."/>
      <w:lvlJc w:val="left"/>
      <w:pPr>
        <w:tabs>
          <w:tab w:val="num" w:pos="1452"/>
        </w:tabs>
        <w:ind w:left="1452" w:hanging="360"/>
      </w:pPr>
    </w:lvl>
    <w:lvl w:ilvl="2" w:tplc="0405001B">
      <w:start w:val="1"/>
      <w:numFmt w:val="decimal"/>
      <w:lvlText w:val="%3."/>
      <w:lvlJc w:val="left"/>
      <w:pPr>
        <w:tabs>
          <w:tab w:val="num" w:pos="2172"/>
        </w:tabs>
        <w:ind w:left="2172" w:hanging="360"/>
      </w:pPr>
    </w:lvl>
    <w:lvl w:ilvl="3" w:tplc="0405000F">
      <w:start w:val="1"/>
      <w:numFmt w:val="decimal"/>
      <w:lvlText w:val="%4."/>
      <w:lvlJc w:val="left"/>
      <w:pPr>
        <w:tabs>
          <w:tab w:val="num" w:pos="2892"/>
        </w:tabs>
        <w:ind w:left="2892" w:hanging="360"/>
      </w:pPr>
    </w:lvl>
    <w:lvl w:ilvl="4" w:tplc="04050019">
      <w:start w:val="1"/>
      <w:numFmt w:val="decimal"/>
      <w:lvlText w:val="%5."/>
      <w:lvlJc w:val="left"/>
      <w:pPr>
        <w:tabs>
          <w:tab w:val="num" w:pos="3612"/>
        </w:tabs>
        <w:ind w:left="3612" w:hanging="360"/>
      </w:pPr>
    </w:lvl>
    <w:lvl w:ilvl="5" w:tplc="0405001B">
      <w:start w:val="1"/>
      <w:numFmt w:val="decimal"/>
      <w:lvlText w:val="%6."/>
      <w:lvlJc w:val="left"/>
      <w:pPr>
        <w:tabs>
          <w:tab w:val="num" w:pos="4332"/>
        </w:tabs>
        <w:ind w:left="4332" w:hanging="360"/>
      </w:pPr>
    </w:lvl>
    <w:lvl w:ilvl="6" w:tplc="0405000F">
      <w:start w:val="1"/>
      <w:numFmt w:val="decimal"/>
      <w:lvlText w:val="%7."/>
      <w:lvlJc w:val="left"/>
      <w:pPr>
        <w:tabs>
          <w:tab w:val="num" w:pos="5052"/>
        </w:tabs>
        <w:ind w:left="5052" w:hanging="360"/>
      </w:pPr>
    </w:lvl>
    <w:lvl w:ilvl="7" w:tplc="04050019">
      <w:start w:val="1"/>
      <w:numFmt w:val="decimal"/>
      <w:lvlText w:val="%8."/>
      <w:lvlJc w:val="left"/>
      <w:pPr>
        <w:tabs>
          <w:tab w:val="num" w:pos="5772"/>
        </w:tabs>
        <w:ind w:left="5772" w:hanging="360"/>
      </w:pPr>
    </w:lvl>
    <w:lvl w:ilvl="8" w:tplc="0405001B">
      <w:start w:val="1"/>
      <w:numFmt w:val="decimal"/>
      <w:lvlText w:val="%9."/>
      <w:lvlJc w:val="left"/>
      <w:pPr>
        <w:tabs>
          <w:tab w:val="num" w:pos="6492"/>
        </w:tabs>
        <w:ind w:left="6492" w:hanging="360"/>
      </w:pPr>
    </w:lvl>
  </w:abstractNum>
  <w:abstractNum w:abstractNumId="8">
    <w:nsid w:val="4C260379"/>
    <w:multiLevelType w:val="hybridMultilevel"/>
    <w:tmpl w:val="D72AF248"/>
    <w:lvl w:ilvl="0" w:tplc="0405000F">
      <w:start w:val="1"/>
      <w:numFmt w:val="decimal"/>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9">
    <w:nsid w:val="61DB649B"/>
    <w:multiLevelType w:val="hybridMultilevel"/>
    <w:tmpl w:val="2530FD5E"/>
    <w:lvl w:ilvl="0" w:tplc="5B90332A">
      <w:start w:val="1"/>
      <w:numFmt w:val="upperRoman"/>
      <w:lvlText w:val="%1."/>
      <w:lvlJc w:val="left"/>
      <w:pPr>
        <w:ind w:left="426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0">
    <w:nsid w:val="62D02326"/>
    <w:multiLevelType w:val="hybridMultilevel"/>
    <w:tmpl w:val="317E17E8"/>
    <w:lvl w:ilvl="0" w:tplc="00000007">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136597"/>
    <w:multiLevelType w:val="hybridMultilevel"/>
    <w:tmpl w:val="2D128094"/>
    <w:lvl w:ilvl="0" w:tplc="0405000F">
      <w:start w:val="1"/>
      <w:numFmt w:val="decimal"/>
      <w:lvlText w:val="%1."/>
      <w:lvlJc w:val="left"/>
      <w:pPr>
        <w:ind w:left="1452" w:hanging="360"/>
      </w:p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12">
    <w:nsid w:val="719E020E"/>
    <w:multiLevelType w:val="hybridMultilevel"/>
    <w:tmpl w:val="FE6C4144"/>
    <w:lvl w:ilvl="0" w:tplc="0405000F">
      <w:start w:val="1"/>
      <w:numFmt w:val="decimal"/>
      <w:lvlText w:val="%1."/>
      <w:lvlJc w:val="left"/>
      <w:pPr>
        <w:ind w:left="1086" w:hanging="360"/>
      </w:pPr>
    </w:lvl>
    <w:lvl w:ilvl="1" w:tplc="04050019" w:tentative="1">
      <w:start w:val="1"/>
      <w:numFmt w:val="lowerLetter"/>
      <w:lvlText w:val="%2."/>
      <w:lvlJc w:val="left"/>
      <w:pPr>
        <w:ind w:left="1806" w:hanging="360"/>
      </w:pPr>
    </w:lvl>
    <w:lvl w:ilvl="2" w:tplc="0405001B" w:tentative="1">
      <w:start w:val="1"/>
      <w:numFmt w:val="lowerRoman"/>
      <w:lvlText w:val="%3."/>
      <w:lvlJc w:val="right"/>
      <w:pPr>
        <w:ind w:left="2526" w:hanging="180"/>
      </w:pPr>
    </w:lvl>
    <w:lvl w:ilvl="3" w:tplc="0405000F" w:tentative="1">
      <w:start w:val="1"/>
      <w:numFmt w:val="decimal"/>
      <w:lvlText w:val="%4."/>
      <w:lvlJc w:val="left"/>
      <w:pPr>
        <w:ind w:left="3246" w:hanging="360"/>
      </w:pPr>
    </w:lvl>
    <w:lvl w:ilvl="4" w:tplc="04050019" w:tentative="1">
      <w:start w:val="1"/>
      <w:numFmt w:val="lowerLetter"/>
      <w:lvlText w:val="%5."/>
      <w:lvlJc w:val="left"/>
      <w:pPr>
        <w:ind w:left="3966" w:hanging="360"/>
      </w:pPr>
    </w:lvl>
    <w:lvl w:ilvl="5" w:tplc="0405001B" w:tentative="1">
      <w:start w:val="1"/>
      <w:numFmt w:val="lowerRoman"/>
      <w:lvlText w:val="%6."/>
      <w:lvlJc w:val="right"/>
      <w:pPr>
        <w:ind w:left="4686" w:hanging="180"/>
      </w:pPr>
    </w:lvl>
    <w:lvl w:ilvl="6" w:tplc="0405000F" w:tentative="1">
      <w:start w:val="1"/>
      <w:numFmt w:val="decimal"/>
      <w:lvlText w:val="%7."/>
      <w:lvlJc w:val="left"/>
      <w:pPr>
        <w:ind w:left="5406" w:hanging="360"/>
      </w:pPr>
    </w:lvl>
    <w:lvl w:ilvl="7" w:tplc="04050019" w:tentative="1">
      <w:start w:val="1"/>
      <w:numFmt w:val="lowerLetter"/>
      <w:lvlText w:val="%8."/>
      <w:lvlJc w:val="left"/>
      <w:pPr>
        <w:ind w:left="6126" w:hanging="360"/>
      </w:pPr>
    </w:lvl>
    <w:lvl w:ilvl="8" w:tplc="0405001B" w:tentative="1">
      <w:start w:val="1"/>
      <w:numFmt w:val="lowerRoman"/>
      <w:lvlText w:val="%9."/>
      <w:lvlJc w:val="right"/>
      <w:pPr>
        <w:ind w:left="6846" w:hanging="180"/>
      </w:pPr>
    </w:lvl>
  </w:abstractNum>
  <w:abstractNum w:abstractNumId="13">
    <w:nsid w:val="71C2672F"/>
    <w:multiLevelType w:val="hybridMultilevel"/>
    <w:tmpl w:val="7012C19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lvlOverride w:ilvl="0">
      <w:startOverride w:val="1"/>
    </w:lvlOverride>
  </w:num>
  <w:num w:numId="2">
    <w:abstractNumId w:val="1"/>
  </w:num>
  <w:num w:numId="3">
    <w:abstractNumId w:val="13"/>
  </w:num>
  <w:num w:numId="4">
    <w:abstractNumId w:val="5"/>
  </w:num>
  <w:num w:numId="5">
    <w:abstractNumId w:val="9"/>
  </w:num>
  <w:num w:numId="6">
    <w:abstractNumId w:val="4"/>
  </w:num>
  <w:num w:numId="7">
    <w:abstractNumId w:val="3"/>
    <w:lvlOverride w:ilvl="0">
      <w:startOverride w:val="1"/>
    </w:lvlOverride>
  </w:num>
  <w:num w:numId="8">
    <w:abstractNumId w:val="7"/>
  </w:num>
  <w:num w:numId="9">
    <w:abstractNumId w:val="0"/>
    <w:lvlOverride w:ilvl="0">
      <w:startOverride w:val="1"/>
    </w:lvlOverride>
  </w:num>
  <w:num w:numId="10">
    <w:abstractNumId w:val="10"/>
  </w:num>
  <w:num w:numId="11">
    <w:abstractNumId w:val="6"/>
  </w:num>
  <w:num w:numId="12">
    <w:abstractNumId w:val="8"/>
  </w:num>
  <w:num w:numId="13">
    <w:abstractNumId w:val="12"/>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omir Korecek">
    <w15:presenceInfo w15:providerId="Windows Live" w15:userId="06849b99e1d45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D5326"/>
    <w:rsid w:val="000108E6"/>
    <w:rsid w:val="000114D7"/>
    <w:rsid w:val="00086987"/>
    <w:rsid w:val="00091A2D"/>
    <w:rsid w:val="00131302"/>
    <w:rsid w:val="00134271"/>
    <w:rsid w:val="00162BEF"/>
    <w:rsid w:val="001A2CD8"/>
    <w:rsid w:val="001B1F4A"/>
    <w:rsid w:val="001F2474"/>
    <w:rsid w:val="00242AB2"/>
    <w:rsid w:val="00254C7B"/>
    <w:rsid w:val="00261DE3"/>
    <w:rsid w:val="002F06B2"/>
    <w:rsid w:val="00313F95"/>
    <w:rsid w:val="00322C33"/>
    <w:rsid w:val="00340EB1"/>
    <w:rsid w:val="003D16AB"/>
    <w:rsid w:val="003D6F03"/>
    <w:rsid w:val="00445A33"/>
    <w:rsid w:val="00447E10"/>
    <w:rsid w:val="00473F25"/>
    <w:rsid w:val="004C6A59"/>
    <w:rsid w:val="004F2BE9"/>
    <w:rsid w:val="005876A5"/>
    <w:rsid w:val="005917A6"/>
    <w:rsid w:val="005D7057"/>
    <w:rsid w:val="00633258"/>
    <w:rsid w:val="00650536"/>
    <w:rsid w:val="00651ADB"/>
    <w:rsid w:val="00656449"/>
    <w:rsid w:val="00690223"/>
    <w:rsid w:val="006C0042"/>
    <w:rsid w:val="006F4D88"/>
    <w:rsid w:val="00721EFB"/>
    <w:rsid w:val="007C137F"/>
    <w:rsid w:val="00804034"/>
    <w:rsid w:val="00817ADD"/>
    <w:rsid w:val="0084436C"/>
    <w:rsid w:val="00852C56"/>
    <w:rsid w:val="00871094"/>
    <w:rsid w:val="008A5BEE"/>
    <w:rsid w:val="008D7490"/>
    <w:rsid w:val="008E57DE"/>
    <w:rsid w:val="00906AA7"/>
    <w:rsid w:val="00962A35"/>
    <w:rsid w:val="00977E62"/>
    <w:rsid w:val="00986A85"/>
    <w:rsid w:val="0099199F"/>
    <w:rsid w:val="009A04D6"/>
    <w:rsid w:val="009D5326"/>
    <w:rsid w:val="00A07D4F"/>
    <w:rsid w:val="00A13BF3"/>
    <w:rsid w:val="00A8326E"/>
    <w:rsid w:val="00A8458F"/>
    <w:rsid w:val="00AB2E90"/>
    <w:rsid w:val="00AC1BA3"/>
    <w:rsid w:val="00AF2DFB"/>
    <w:rsid w:val="00B63261"/>
    <w:rsid w:val="00B7253A"/>
    <w:rsid w:val="00BA4A1B"/>
    <w:rsid w:val="00BB5C70"/>
    <w:rsid w:val="00BC74A0"/>
    <w:rsid w:val="00BF255D"/>
    <w:rsid w:val="00C14BA1"/>
    <w:rsid w:val="00C17733"/>
    <w:rsid w:val="00C22562"/>
    <w:rsid w:val="00C67E36"/>
    <w:rsid w:val="00C817C4"/>
    <w:rsid w:val="00CD6906"/>
    <w:rsid w:val="00D162E6"/>
    <w:rsid w:val="00D63624"/>
    <w:rsid w:val="00D83273"/>
    <w:rsid w:val="00DC6D46"/>
    <w:rsid w:val="00DC7C2B"/>
    <w:rsid w:val="00DF5701"/>
    <w:rsid w:val="00EA5808"/>
    <w:rsid w:val="00EF3E8B"/>
    <w:rsid w:val="00F10372"/>
    <w:rsid w:val="00F215EC"/>
    <w:rsid w:val="00FA0A10"/>
    <w:rsid w:val="00FA6B2F"/>
    <w:rsid w:val="00FC5BBB"/>
    <w:rsid w:val="00FC6542"/>
    <w:rsid w:val="00FD5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1094"/>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D5326"/>
    <w:pPr>
      <w:keepNext/>
      <w:tabs>
        <w:tab w:val="left" w:pos="567"/>
        <w:tab w:val="left" w:pos="851"/>
        <w:tab w:val="left" w:pos="1701"/>
        <w:tab w:val="left" w:pos="2977"/>
        <w:tab w:val="left" w:pos="3686"/>
        <w:tab w:val="left" w:pos="5103"/>
        <w:tab w:val="left" w:pos="7371"/>
      </w:tabs>
      <w:outlineLvl w:val="0"/>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5326"/>
    <w:rPr>
      <w:rFonts w:ascii="Times New Roman" w:eastAsia="Times New Roman" w:hAnsi="Times New Roman" w:cs="Times New Roman"/>
      <w:b/>
      <w:szCs w:val="20"/>
      <w:lang w:eastAsia="cs-CZ"/>
    </w:rPr>
  </w:style>
  <w:style w:type="paragraph" w:styleId="Prosttext">
    <w:name w:val="Plain Text"/>
    <w:basedOn w:val="Normln"/>
    <w:link w:val="ProsttextChar"/>
    <w:rsid w:val="009D5326"/>
    <w:pPr>
      <w:overflowPunct/>
      <w:autoSpaceDE/>
      <w:autoSpaceDN/>
      <w:adjustRightInd/>
    </w:pPr>
    <w:rPr>
      <w:rFonts w:ascii="Courier New" w:hAnsi="Courier New" w:cs="Courier New"/>
    </w:rPr>
  </w:style>
  <w:style w:type="character" w:customStyle="1" w:styleId="ProsttextChar">
    <w:name w:val="Prostý text Char"/>
    <w:basedOn w:val="Standardnpsmoodstavce"/>
    <w:link w:val="Prosttext"/>
    <w:rsid w:val="009D5326"/>
    <w:rPr>
      <w:rFonts w:ascii="Courier New" w:eastAsia="Times New Roman" w:hAnsi="Courier New" w:cs="Courier New"/>
      <w:sz w:val="20"/>
      <w:szCs w:val="20"/>
      <w:lang w:eastAsia="cs-CZ"/>
    </w:rPr>
  </w:style>
  <w:style w:type="paragraph" w:styleId="Zkladntext2">
    <w:name w:val="Body Text 2"/>
    <w:basedOn w:val="Normln"/>
    <w:link w:val="Zkladntext2Char"/>
    <w:rsid w:val="009D5326"/>
    <w:pPr>
      <w:spacing w:after="120" w:line="480" w:lineRule="auto"/>
    </w:pPr>
  </w:style>
  <w:style w:type="character" w:customStyle="1" w:styleId="Zkladntext2Char">
    <w:name w:val="Základní text 2 Char"/>
    <w:basedOn w:val="Standardnpsmoodstavce"/>
    <w:link w:val="Zkladntext2"/>
    <w:rsid w:val="009D5326"/>
    <w:rPr>
      <w:rFonts w:ascii="Times New Roman" w:eastAsia="Times New Roman" w:hAnsi="Times New Roman" w:cs="Times New Roman"/>
      <w:sz w:val="20"/>
      <w:szCs w:val="20"/>
      <w:lang w:eastAsia="cs-CZ"/>
    </w:rPr>
  </w:style>
  <w:style w:type="paragraph" w:customStyle="1" w:styleId="ZkladntextIMP">
    <w:name w:val="Základní text_IMP"/>
    <w:basedOn w:val="Normln"/>
    <w:rsid w:val="009D5326"/>
    <w:pPr>
      <w:suppressAutoHyphens/>
      <w:spacing w:line="276" w:lineRule="auto"/>
    </w:pPr>
    <w:rPr>
      <w:sz w:val="24"/>
    </w:rPr>
  </w:style>
  <w:style w:type="character" w:styleId="Odkaznakoment">
    <w:name w:val="annotation reference"/>
    <w:basedOn w:val="Standardnpsmoodstavce"/>
    <w:uiPriority w:val="99"/>
    <w:semiHidden/>
    <w:unhideWhenUsed/>
    <w:rsid w:val="00C817C4"/>
    <w:rPr>
      <w:sz w:val="16"/>
      <w:szCs w:val="16"/>
    </w:rPr>
  </w:style>
  <w:style w:type="paragraph" w:styleId="Textkomente">
    <w:name w:val="annotation text"/>
    <w:basedOn w:val="Normln"/>
    <w:link w:val="TextkomenteChar"/>
    <w:uiPriority w:val="99"/>
    <w:semiHidden/>
    <w:unhideWhenUsed/>
    <w:rsid w:val="00C817C4"/>
  </w:style>
  <w:style w:type="character" w:customStyle="1" w:styleId="TextkomenteChar">
    <w:name w:val="Text komentáře Char"/>
    <w:basedOn w:val="Standardnpsmoodstavce"/>
    <w:link w:val="Textkomente"/>
    <w:uiPriority w:val="99"/>
    <w:semiHidden/>
    <w:rsid w:val="00C817C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17C4"/>
    <w:rPr>
      <w:b/>
      <w:bCs/>
    </w:rPr>
  </w:style>
  <w:style w:type="character" w:customStyle="1" w:styleId="PedmtkomenteChar">
    <w:name w:val="Předmět komentáře Char"/>
    <w:basedOn w:val="TextkomenteChar"/>
    <w:link w:val="Pedmtkomente"/>
    <w:uiPriority w:val="99"/>
    <w:semiHidden/>
    <w:rsid w:val="00C817C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817C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17C4"/>
    <w:rPr>
      <w:rFonts w:ascii="Segoe UI" w:eastAsia="Times New Roman" w:hAnsi="Segoe UI" w:cs="Segoe UI"/>
      <w:sz w:val="18"/>
      <w:szCs w:val="18"/>
      <w:lang w:eastAsia="cs-CZ"/>
    </w:rPr>
  </w:style>
  <w:style w:type="paragraph" w:styleId="Odstavecseseznamem">
    <w:name w:val="List Paragraph"/>
    <w:basedOn w:val="Normln"/>
    <w:uiPriority w:val="34"/>
    <w:qFormat/>
    <w:rsid w:val="000114D7"/>
    <w:pPr>
      <w:ind w:left="720"/>
      <w:contextualSpacing/>
    </w:pPr>
  </w:style>
  <w:style w:type="paragraph" w:styleId="Zhlav">
    <w:name w:val="header"/>
    <w:basedOn w:val="Normln"/>
    <w:link w:val="ZhlavChar"/>
    <w:uiPriority w:val="99"/>
    <w:unhideWhenUsed/>
    <w:rsid w:val="000108E6"/>
    <w:pPr>
      <w:tabs>
        <w:tab w:val="center" w:pos="4536"/>
        <w:tab w:val="right" w:pos="9072"/>
      </w:tabs>
    </w:pPr>
  </w:style>
  <w:style w:type="character" w:customStyle="1" w:styleId="ZhlavChar">
    <w:name w:val="Záhlaví Char"/>
    <w:basedOn w:val="Standardnpsmoodstavce"/>
    <w:link w:val="Zhlav"/>
    <w:uiPriority w:val="99"/>
    <w:rsid w:val="000108E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108E6"/>
    <w:pPr>
      <w:tabs>
        <w:tab w:val="center" w:pos="4536"/>
        <w:tab w:val="right" w:pos="9072"/>
      </w:tabs>
    </w:pPr>
  </w:style>
  <w:style w:type="character" w:customStyle="1" w:styleId="ZpatChar">
    <w:name w:val="Zápatí Char"/>
    <w:basedOn w:val="Standardnpsmoodstavce"/>
    <w:link w:val="Zpat"/>
    <w:uiPriority w:val="99"/>
    <w:rsid w:val="000108E6"/>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1094"/>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D5326"/>
    <w:pPr>
      <w:keepNext/>
      <w:tabs>
        <w:tab w:val="left" w:pos="567"/>
        <w:tab w:val="left" w:pos="851"/>
        <w:tab w:val="left" w:pos="1701"/>
        <w:tab w:val="left" w:pos="2977"/>
        <w:tab w:val="left" w:pos="3686"/>
        <w:tab w:val="left" w:pos="5103"/>
        <w:tab w:val="left" w:pos="7371"/>
      </w:tabs>
      <w:outlineLvl w:val="0"/>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5326"/>
    <w:rPr>
      <w:rFonts w:ascii="Times New Roman" w:eastAsia="Times New Roman" w:hAnsi="Times New Roman" w:cs="Times New Roman"/>
      <w:b/>
      <w:szCs w:val="20"/>
      <w:lang w:eastAsia="cs-CZ"/>
    </w:rPr>
  </w:style>
  <w:style w:type="paragraph" w:styleId="Prosttext">
    <w:name w:val="Plain Text"/>
    <w:basedOn w:val="Normln"/>
    <w:link w:val="ProsttextChar"/>
    <w:rsid w:val="009D5326"/>
    <w:pPr>
      <w:overflowPunct/>
      <w:autoSpaceDE/>
      <w:autoSpaceDN/>
      <w:adjustRightInd/>
    </w:pPr>
    <w:rPr>
      <w:rFonts w:ascii="Courier New" w:hAnsi="Courier New" w:cs="Courier New"/>
    </w:rPr>
  </w:style>
  <w:style w:type="character" w:customStyle="1" w:styleId="ProsttextChar">
    <w:name w:val="Prostý text Char"/>
    <w:basedOn w:val="Standardnpsmoodstavce"/>
    <w:link w:val="Prosttext"/>
    <w:rsid w:val="009D5326"/>
    <w:rPr>
      <w:rFonts w:ascii="Courier New" w:eastAsia="Times New Roman" w:hAnsi="Courier New" w:cs="Courier New"/>
      <w:sz w:val="20"/>
      <w:szCs w:val="20"/>
      <w:lang w:eastAsia="cs-CZ"/>
    </w:rPr>
  </w:style>
  <w:style w:type="paragraph" w:styleId="Zkladntext2">
    <w:name w:val="Body Text 2"/>
    <w:basedOn w:val="Normln"/>
    <w:link w:val="Zkladntext2Char"/>
    <w:rsid w:val="009D5326"/>
    <w:pPr>
      <w:spacing w:after="120" w:line="480" w:lineRule="auto"/>
    </w:pPr>
  </w:style>
  <w:style w:type="character" w:customStyle="1" w:styleId="Zkladntext2Char">
    <w:name w:val="Základní text 2 Char"/>
    <w:basedOn w:val="Standardnpsmoodstavce"/>
    <w:link w:val="Zkladntext2"/>
    <w:rsid w:val="009D5326"/>
    <w:rPr>
      <w:rFonts w:ascii="Times New Roman" w:eastAsia="Times New Roman" w:hAnsi="Times New Roman" w:cs="Times New Roman"/>
      <w:sz w:val="20"/>
      <w:szCs w:val="20"/>
      <w:lang w:eastAsia="cs-CZ"/>
    </w:rPr>
  </w:style>
  <w:style w:type="paragraph" w:customStyle="1" w:styleId="ZkladntextIMP">
    <w:name w:val="Základní text_IMP"/>
    <w:basedOn w:val="Normln"/>
    <w:rsid w:val="009D5326"/>
    <w:pPr>
      <w:suppressAutoHyphens/>
      <w:spacing w:line="276" w:lineRule="auto"/>
    </w:pPr>
    <w:rPr>
      <w:sz w:val="24"/>
    </w:rPr>
  </w:style>
  <w:style w:type="character" w:styleId="Odkaznakoment">
    <w:name w:val="annotation reference"/>
    <w:basedOn w:val="Standardnpsmoodstavce"/>
    <w:uiPriority w:val="99"/>
    <w:semiHidden/>
    <w:unhideWhenUsed/>
    <w:rsid w:val="00C817C4"/>
    <w:rPr>
      <w:sz w:val="16"/>
      <w:szCs w:val="16"/>
    </w:rPr>
  </w:style>
  <w:style w:type="paragraph" w:styleId="Textkomente">
    <w:name w:val="annotation text"/>
    <w:basedOn w:val="Normln"/>
    <w:link w:val="TextkomenteChar"/>
    <w:uiPriority w:val="99"/>
    <w:semiHidden/>
    <w:unhideWhenUsed/>
    <w:rsid w:val="00C817C4"/>
  </w:style>
  <w:style w:type="character" w:customStyle="1" w:styleId="TextkomenteChar">
    <w:name w:val="Text komentáře Char"/>
    <w:basedOn w:val="Standardnpsmoodstavce"/>
    <w:link w:val="Textkomente"/>
    <w:uiPriority w:val="99"/>
    <w:semiHidden/>
    <w:rsid w:val="00C817C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17C4"/>
    <w:rPr>
      <w:b/>
      <w:bCs/>
    </w:rPr>
  </w:style>
  <w:style w:type="character" w:customStyle="1" w:styleId="PedmtkomenteChar">
    <w:name w:val="Předmět komentáře Char"/>
    <w:basedOn w:val="TextkomenteChar"/>
    <w:link w:val="Pedmtkomente"/>
    <w:uiPriority w:val="99"/>
    <w:semiHidden/>
    <w:rsid w:val="00C817C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817C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17C4"/>
    <w:rPr>
      <w:rFonts w:ascii="Segoe UI" w:eastAsia="Times New Roman" w:hAnsi="Segoe UI" w:cs="Segoe UI"/>
      <w:sz w:val="18"/>
      <w:szCs w:val="18"/>
      <w:lang w:eastAsia="cs-CZ"/>
    </w:rPr>
  </w:style>
  <w:style w:type="paragraph" w:styleId="Odstavecseseznamem">
    <w:name w:val="List Paragraph"/>
    <w:basedOn w:val="Normln"/>
    <w:uiPriority w:val="34"/>
    <w:qFormat/>
    <w:rsid w:val="0001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6663</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2016-06-17T07:30:00Z</dcterms:created>
  <dcterms:modified xsi:type="dcterms:W3CDTF">2016-06-17T08:39:00Z</dcterms:modified>
</cp:coreProperties>
</file>