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94" w:rsidRDefault="004B2B94" w:rsidP="004B2B94">
      <w:pPr>
        <w:rPr>
          <w:rFonts w:ascii="Times New Roman" w:hAnsi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Č.j.: </w:t>
      </w:r>
    </w:p>
    <w:p w:rsidR="004B2B94" w:rsidRDefault="004B2B94" w:rsidP="004B2B94">
      <w:pPr>
        <w:spacing w:before="24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VÝZVA</w:t>
      </w:r>
    </w:p>
    <w:p w:rsidR="004B2B94" w:rsidRDefault="004B2B94" w:rsidP="004B2B94">
      <w:pPr>
        <w:spacing w:after="24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k podání nabídek</w:t>
      </w:r>
    </w:p>
    <w:tbl>
      <w:tblPr>
        <w:tblStyle w:val="Mkatabulky"/>
        <w:tblpPr w:leftFromText="141" w:rightFromText="141" w:vertAnchor="text" w:horzAnchor="margin" w:tblpY="132"/>
        <w:tblW w:w="0" w:type="auto"/>
        <w:tblLook w:val="04A0"/>
      </w:tblPr>
      <w:tblGrid>
        <w:gridCol w:w="2802"/>
        <w:gridCol w:w="141"/>
        <w:gridCol w:w="6695"/>
        <w:tblGridChange w:id="0">
          <w:tblGrid>
            <w:gridCol w:w="2802"/>
            <w:gridCol w:w="6836"/>
          </w:tblGrid>
        </w:tblGridChange>
      </w:tblGrid>
      <w:tr w:rsidR="0069054E" w:rsidTr="00D46B51">
        <w:trPr>
          <w:trHeight w:val="700"/>
        </w:trPr>
        <w:tc>
          <w:tcPr>
            <w:tcW w:w="2802" w:type="dxa"/>
          </w:tcPr>
          <w:p w:rsidR="0069054E" w:rsidRPr="00283156" w:rsidRDefault="0069054E" w:rsidP="0069054E">
            <w:pPr>
              <w:tabs>
                <w:tab w:val="left" w:pos="1260"/>
                <w:tab w:val="left" w:pos="5040"/>
              </w:tabs>
              <w:rPr>
                <w:rFonts w:ascii="Times New Roman" w:hAnsi="Times New Roman"/>
                <w:b/>
                <w:sz w:val="22"/>
              </w:rPr>
            </w:pPr>
            <w:r w:rsidRPr="00283156">
              <w:rPr>
                <w:rFonts w:ascii="Times New Roman" w:hAnsi="Times New Roman"/>
                <w:b/>
                <w:sz w:val="22"/>
              </w:rPr>
              <w:t xml:space="preserve">Název veřejné zakázky </w:t>
            </w:r>
          </w:p>
          <w:p w:rsidR="0069054E" w:rsidRPr="004B2B94" w:rsidRDefault="0069054E" w:rsidP="0069054E">
            <w:pPr>
              <w:tabs>
                <w:tab w:val="left" w:pos="1260"/>
                <w:tab w:val="left" w:pos="50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m</w:t>
            </w:r>
            <w:r w:rsidRPr="00283156">
              <w:rPr>
                <w:rFonts w:ascii="Times New Roman" w:hAnsi="Times New Roman"/>
                <w:b/>
                <w:sz w:val="22"/>
              </w:rPr>
              <w:t>alého rozsahu:</w:t>
            </w:r>
          </w:p>
        </w:tc>
        <w:tc>
          <w:tcPr>
            <w:tcW w:w="6836" w:type="dxa"/>
            <w:gridSpan w:val="2"/>
            <w:vAlign w:val="center"/>
          </w:tcPr>
          <w:p w:rsidR="0069054E" w:rsidRPr="0069054E" w:rsidRDefault="00D46B51" w:rsidP="0069054E">
            <w:pPr>
              <w:tabs>
                <w:tab w:val="left" w:pos="1260"/>
                <w:tab w:val="left" w:pos="50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Dodávka spodní frézky</w:t>
            </w:r>
          </w:p>
        </w:tc>
      </w:tr>
      <w:tr w:rsidR="0069054E" w:rsidTr="0069054E">
        <w:trPr>
          <w:trHeight w:val="620"/>
        </w:trPr>
        <w:tc>
          <w:tcPr>
            <w:tcW w:w="9638" w:type="dxa"/>
            <w:gridSpan w:val="3"/>
            <w:vAlign w:val="center"/>
          </w:tcPr>
          <w:p w:rsidR="0069054E" w:rsidRPr="00283156" w:rsidRDefault="0069054E" w:rsidP="0069054E">
            <w:pPr>
              <w:pStyle w:val="text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283156">
              <w:rPr>
                <w:rFonts w:ascii="Times New Roman" w:hAnsi="Times New Roman" w:cs="Times New Roman"/>
                <w:sz w:val="24"/>
                <w:szCs w:val="24"/>
                <w:u w:val="none"/>
              </w:rPr>
              <w:t>Zadavatel</w:t>
            </w:r>
          </w:p>
        </w:tc>
      </w:tr>
      <w:tr w:rsidR="0069054E" w:rsidTr="00FD5FEB">
        <w:tblPrEx>
          <w:tblW w:w="0" w:type="auto"/>
          <w:tblPrExChange w:id="1" w:author="PC19" w:date="2017-06-05T11:15:00Z">
            <w:tblPrEx>
              <w:tblW w:w="0" w:type="auto"/>
            </w:tblPrEx>
          </w:tblPrExChange>
        </w:tblPrEx>
        <w:tc>
          <w:tcPr>
            <w:tcW w:w="2943" w:type="dxa"/>
            <w:gridSpan w:val="2"/>
            <w:vAlign w:val="center"/>
            <w:tcPrChange w:id="2" w:author="PC19" w:date="2017-06-05T11:15:00Z">
              <w:tcPr>
                <w:tcW w:w="2802" w:type="dxa"/>
                <w:vAlign w:val="center"/>
              </w:tcPr>
            </w:tcPrChange>
          </w:tcPr>
          <w:p w:rsidR="0069054E" w:rsidRPr="00283156" w:rsidRDefault="0069054E" w:rsidP="0069054E">
            <w:pPr>
              <w:tabs>
                <w:tab w:val="left" w:pos="1260"/>
                <w:tab w:val="left" w:pos="5040"/>
              </w:tabs>
              <w:rPr>
                <w:rFonts w:ascii="Times New Roman" w:hAnsi="Times New Roman"/>
                <w:b/>
                <w:sz w:val="22"/>
              </w:rPr>
            </w:pPr>
            <w:r w:rsidRPr="00283156">
              <w:rPr>
                <w:rFonts w:ascii="Times New Roman" w:hAnsi="Times New Roman"/>
                <w:b/>
                <w:sz w:val="22"/>
              </w:rPr>
              <w:t>Identifikace zadavatele:</w:t>
            </w:r>
          </w:p>
        </w:tc>
        <w:tc>
          <w:tcPr>
            <w:tcW w:w="6695" w:type="dxa"/>
            <w:vAlign w:val="center"/>
            <w:tcPrChange w:id="3" w:author="PC19" w:date="2017-06-05T11:15:00Z">
              <w:tcPr>
                <w:tcW w:w="6836" w:type="dxa"/>
                <w:vAlign w:val="center"/>
              </w:tcPr>
            </w:tcPrChange>
          </w:tcPr>
          <w:p w:rsidR="0069054E" w:rsidRPr="00283156" w:rsidRDefault="0069054E" w:rsidP="0069054E">
            <w:pPr>
              <w:pStyle w:val="text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 w:rsidRPr="00283156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Vyšší odborná škola, Obchodní akademie a Střední odborné učiliště technické Chotěboř</w:t>
            </w:r>
          </w:p>
          <w:p w:rsidR="0069054E" w:rsidRPr="00283156" w:rsidRDefault="0069054E" w:rsidP="0069054E">
            <w:pPr>
              <w:pStyle w:val="text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 w:rsidRPr="00283156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Na Valech 690</w:t>
            </w:r>
          </w:p>
          <w:p w:rsidR="0069054E" w:rsidRPr="00283156" w:rsidRDefault="0069054E" w:rsidP="0069054E">
            <w:pPr>
              <w:pStyle w:val="text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 w:rsidRPr="00283156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583 01 Chotěboř</w:t>
            </w:r>
          </w:p>
          <w:p w:rsidR="0069054E" w:rsidRPr="00283156" w:rsidRDefault="0069054E" w:rsidP="0069054E">
            <w:pPr>
              <w:pStyle w:val="text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 w:rsidRPr="00283156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Zastoupená ředitelem školy Mgr. Luďkem Benákem</w:t>
            </w:r>
          </w:p>
          <w:p w:rsidR="0069054E" w:rsidRPr="004B2B94" w:rsidRDefault="0069054E" w:rsidP="0069054E">
            <w:pPr>
              <w:tabs>
                <w:tab w:val="left" w:pos="1260"/>
                <w:tab w:val="left" w:pos="504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69054E" w:rsidTr="00FD5FEB">
        <w:tblPrEx>
          <w:tblW w:w="0" w:type="auto"/>
          <w:tblPrExChange w:id="4" w:author="PC19" w:date="2017-06-05T11:15:00Z">
            <w:tblPrEx>
              <w:tblW w:w="0" w:type="auto"/>
            </w:tblPrEx>
          </w:tblPrExChange>
        </w:tblPrEx>
        <w:trPr>
          <w:trHeight w:val="384"/>
          <w:trPrChange w:id="5" w:author="PC19" w:date="2017-06-05T11:15:00Z">
            <w:trPr>
              <w:trHeight w:val="384"/>
            </w:trPr>
          </w:trPrChange>
        </w:trPr>
        <w:tc>
          <w:tcPr>
            <w:tcW w:w="2943" w:type="dxa"/>
            <w:gridSpan w:val="2"/>
            <w:vAlign w:val="center"/>
            <w:tcPrChange w:id="6" w:author="PC19" w:date="2017-06-05T11:15:00Z">
              <w:tcPr>
                <w:tcW w:w="2802" w:type="dxa"/>
                <w:vAlign w:val="center"/>
              </w:tcPr>
            </w:tcPrChange>
          </w:tcPr>
          <w:p w:rsidR="0069054E" w:rsidRPr="00283156" w:rsidRDefault="0069054E" w:rsidP="0069054E">
            <w:pPr>
              <w:tabs>
                <w:tab w:val="left" w:pos="1260"/>
                <w:tab w:val="left" w:pos="5040"/>
              </w:tabs>
              <w:rPr>
                <w:rFonts w:ascii="Times New Roman" w:hAnsi="Times New Roman"/>
                <w:b/>
                <w:sz w:val="22"/>
              </w:rPr>
            </w:pPr>
            <w:r w:rsidRPr="00283156">
              <w:rPr>
                <w:rFonts w:ascii="Times New Roman" w:hAnsi="Times New Roman"/>
                <w:b/>
                <w:sz w:val="22"/>
              </w:rPr>
              <w:t>IČ:</w:t>
            </w:r>
          </w:p>
        </w:tc>
        <w:tc>
          <w:tcPr>
            <w:tcW w:w="6695" w:type="dxa"/>
            <w:vAlign w:val="center"/>
            <w:tcPrChange w:id="7" w:author="PC19" w:date="2017-06-05T11:15:00Z">
              <w:tcPr>
                <w:tcW w:w="6836" w:type="dxa"/>
                <w:vAlign w:val="center"/>
              </w:tcPr>
            </w:tcPrChange>
          </w:tcPr>
          <w:p w:rsidR="0069054E" w:rsidRPr="004B2B94" w:rsidRDefault="0069054E" w:rsidP="0069054E">
            <w:pPr>
              <w:tabs>
                <w:tab w:val="left" w:pos="1260"/>
                <w:tab w:val="left" w:pos="5040"/>
              </w:tabs>
              <w:rPr>
                <w:rFonts w:ascii="Times New Roman" w:hAnsi="Times New Roman"/>
                <w:sz w:val="22"/>
              </w:rPr>
            </w:pPr>
            <w:r w:rsidRPr="004B2B94">
              <w:rPr>
                <w:rFonts w:ascii="Times New Roman" w:hAnsi="Times New Roman"/>
                <w:sz w:val="22"/>
              </w:rPr>
              <w:t>60126671</w:t>
            </w:r>
          </w:p>
        </w:tc>
      </w:tr>
      <w:tr w:rsidR="0069054E" w:rsidTr="00FD5FEB">
        <w:tblPrEx>
          <w:tblW w:w="0" w:type="auto"/>
          <w:tblPrExChange w:id="8" w:author="PC19" w:date="2017-06-05T11:15:00Z">
            <w:tblPrEx>
              <w:tblW w:w="0" w:type="auto"/>
            </w:tblPrEx>
          </w:tblPrExChange>
        </w:tblPrEx>
        <w:tc>
          <w:tcPr>
            <w:tcW w:w="2943" w:type="dxa"/>
            <w:gridSpan w:val="2"/>
            <w:vAlign w:val="center"/>
            <w:tcPrChange w:id="9" w:author="PC19" w:date="2017-06-05T11:15:00Z">
              <w:tcPr>
                <w:tcW w:w="2802" w:type="dxa"/>
                <w:vAlign w:val="center"/>
              </w:tcPr>
            </w:tcPrChange>
          </w:tcPr>
          <w:p w:rsidR="0069054E" w:rsidRPr="00283156" w:rsidRDefault="0069054E" w:rsidP="0069054E">
            <w:pPr>
              <w:tabs>
                <w:tab w:val="left" w:pos="1260"/>
                <w:tab w:val="left" w:pos="5040"/>
              </w:tabs>
              <w:rPr>
                <w:rFonts w:ascii="Times New Roman" w:hAnsi="Times New Roman"/>
                <w:b/>
                <w:sz w:val="22"/>
              </w:rPr>
            </w:pPr>
            <w:r w:rsidRPr="00283156">
              <w:rPr>
                <w:rFonts w:ascii="Times New Roman" w:hAnsi="Times New Roman"/>
                <w:b/>
                <w:sz w:val="22"/>
              </w:rPr>
              <w:t>Oprávněná osoba zadav</w:t>
            </w:r>
            <w:r w:rsidRPr="00283156">
              <w:rPr>
                <w:rFonts w:ascii="Times New Roman" w:hAnsi="Times New Roman"/>
                <w:b/>
                <w:sz w:val="22"/>
              </w:rPr>
              <w:t>a</w:t>
            </w:r>
            <w:r w:rsidRPr="00283156">
              <w:rPr>
                <w:rFonts w:ascii="Times New Roman" w:hAnsi="Times New Roman"/>
                <w:b/>
                <w:sz w:val="22"/>
              </w:rPr>
              <w:t>tele</w:t>
            </w:r>
          </w:p>
        </w:tc>
        <w:tc>
          <w:tcPr>
            <w:tcW w:w="6695" w:type="dxa"/>
            <w:vAlign w:val="center"/>
            <w:tcPrChange w:id="10" w:author="PC19" w:date="2017-06-05T11:15:00Z">
              <w:tcPr>
                <w:tcW w:w="6836" w:type="dxa"/>
                <w:vAlign w:val="center"/>
              </w:tcPr>
            </w:tcPrChange>
          </w:tcPr>
          <w:p w:rsidR="0069054E" w:rsidRPr="0069054E" w:rsidRDefault="0069054E" w:rsidP="0069054E">
            <w:pPr>
              <w:pStyle w:val="text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 w:rsidRPr="0069054E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Mgr. Luděk Benák, ředitel školy</w:t>
            </w:r>
            <w:r w:rsidRPr="0069054E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ab/>
              <w:t xml:space="preserve">tel.: +420 569 624 106, </w:t>
            </w:r>
          </w:p>
          <w:p w:rsidR="0069054E" w:rsidRPr="0069054E" w:rsidRDefault="0069054E" w:rsidP="0069054E">
            <w:pPr>
              <w:pStyle w:val="text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 w:rsidRPr="0069054E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 xml:space="preserve">                                                                        +420 734 693 681 </w:t>
            </w:r>
          </w:p>
          <w:p w:rsidR="0069054E" w:rsidRPr="004B2B94" w:rsidRDefault="0069054E" w:rsidP="0069054E">
            <w:pPr>
              <w:tabs>
                <w:tab w:val="left" w:pos="1260"/>
                <w:tab w:val="left" w:pos="5040"/>
              </w:tabs>
              <w:rPr>
                <w:rFonts w:ascii="Times New Roman" w:hAnsi="Times New Roman"/>
                <w:sz w:val="22"/>
                <w:u w:val="single"/>
              </w:rPr>
            </w:pPr>
          </w:p>
        </w:tc>
      </w:tr>
      <w:tr w:rsidR="0069054E" w:rsidTr="00FD5FEB">
        <w:tblPrEx>
          <w:tblW w:w="0" w:type="auto"/>
          <w:tblPrExChange w:id="11" w:author="PC19" w:date="2017-06-05T11:15:00Z">
            <w:tblPrEx>
              <w:tblW w:w="0" w:type="auto"/>
            </w:tblPrEx>
          </w:tblPrExChange>
        </w:tblPrEx>
        <w:tc>
          <w:tcPr>
            <w:tcW w:w="2943" w:type="dxa"/>
            <w:gridSpan w:val="2"/>
            <w:vAlign w:val="center"/>
            <w:tcPrChange w:id="12" w:author="PC19" w:date="2017-06-05T11:15:00Z">
              <w:tcPr>
                <w:tcW w:w="2802" w:type="dxa"/>
                <w:vAlign w:val="center"/>
              </w:tcPr>
            </w:tcPrChange>
          </w:tcPr>
          <w:p w:rsidR="0069054E" w:rsidRPr="00283156" w:rsidRDefault="0069054E" w:rsidP="0069054E">
            <w:pPr>
              <w:tabs>
                <w:tab w:val="left" w:pos="1260"/>
                <w:tab w:val="left" w:pos="5040"/>
              </w:tabs>
              <w:rPr>
                <w:rFonts w:ascii="Times New Roman" w:hAnsi="Times New Roman"/>
                <w:b/>
                <w:sz w:val="22"/>
              </w:rPr>
            </w:pPr>
            <w:r w:rsidRPr="00283156">
              <w:rPr>
                <w:rFonts w:ascii="Times New Roman" w:hAnsi="Times New Roman"/>
                <w:b/>
                <w:sz w:val="22"/>
              </w:rPr>
              <w:t>Kontaktní osoby:</w:t>
            </w:r>
          </w:p>
        </w:tc>
        <w:tc>
          <w:tcPr>
            <w:tcW w:w="6695" w:type="dxa"/>
            <w:vAlign w:val="center"/>
            <w:tcPrChange w:id="13" w:author="PC19" w:date="2017-06-05T11:15:00Z">
              <w:tcPr>
                <w:tcW w:w="6836" w:type="dxa"/>
                <w:vAlign w:val="center"/>
              </w:tcPr>
            </w:tcPrChange>
          </w:tcPr>
          <w:p w:rsidR="0069054E" w:rsidRPr="00283156" w:rsidRDefault="0069054E" w:rsidP="0069054E">
            <w:pPr>
              <w:pStyle w:val="text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 w:rsidRPr="00283156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Ing. Jiří Pátek, zástupce ředitele školy tel.: +420 569 623 854 (linka 13)</w:t>
            </w:r>
          </w:p>
          <w:p w:rsidR="0069054E" w:rsidRPr="00283156" w:rsidRDefault="0069054E" w:rsidP="0069054E">
            <w:pPr>
              <w:pStyle w:val="text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 w:rsidRPr="00283156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ab/>
            </w:r>
            <w:r w:rsidRPr="00283156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ab/>
            </w:r>
            <w:r w:rsidRPr="00283156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ab/>
            </w:r>
            <w:r w:rsidRPr="00283156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ab/>
            </w:r>
            <w:r w:rsidRPr="00283156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ab/>
            </w:r>
            <w:r w:rsidR="006243F4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 xml:space="preserve"> </w:t>
            </w:r>
            <w:r w:rsidRPr="00283156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 xml:space="preserve">     +420 603 347 900</w:t>
            </w:r>
          </w:p>
          <w:p w:rsidR="0069054E" w:rsidRPr="00283156" w:rsidRDefault="0069054E" w:rsidP="0069054E">
            <w:pPr>
              <w:pStyle w:val="text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 w:rsidRPr="00283156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email:                                                              patek@oschot.cz</w:t>
            </w:r>
          </w:p>
          <w:p w:rsidR="0069054E" w:rsidRPr="00283156" w:rsidRDefault="0069054E" w:rsidP="0069054E">
            <w:pPr>
              <w:pStyle w:val="text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</w:p>
          <w:p w:rsidR="0069054E" w:rsidRPr="00283156" w:rsidRDefault="0069054E" w:rsidP="0069054E">
            <w:pPr>
              <w:tabs>
                <w:tab w:val="left" w:pos="1260"/>
                <w:tab w:val="left" w:pos="5040"/>
              </w:tabs>
              <w:rPr>
                <w:rFonts w:ascii="Times New Roman" w:hAnsi="Times New Roman"/>
                <w:sz w:val="22"/>
              </w:rPr>
            </w:pPr>
            <w:r w:rsidRPr="00283156">
              <w:rPr>
                <w:rFonts w:ascii="Times New Roman" w:hAnsi="Times New Roman"/>
                <w:sz w:val="22"/>
              </w:rPr>
              <w:t>Ing. Vlastimil Mejstřík                      mob.: +420 605 165 330</w:t>
            </w:r>
          </w:p>
          <w:p w:rsidR="0069054E" w:rsidRPr="00283156" w:rsidRDefault="0069054E" w:rsidP="0069054E">
            <w:pPr>
              <w:tabs>
                <w:tab w:val="left" w:pos="1260"/>
                <w:tab w:val="left" w:pos="5040"/>
              </w:tabs>
              <w:rPr>
                <w:rFonts w:ascii="Times New Roman" w:hAnsi="Times New Roman"/>
                <w:sz w:val="22"/>
              </w:rPr>
            </w:pPr>
            <w:r w:rsidRPr="00283156">
              <w:rPr>
                <w:rFonts w:ascii="Times New Roman" w:hAnsi="Times New Roman"/>
                <w:sz w:val="22"/>
              </w:rPr>
              <w:t xml:space="preserve">email:                                                              mejstrik@oschot.cz                                         </w:t>
            </w:r>
          </w:p>
        </w:tc>
      </w:tr>
      <w:tr w:rsidR="0069054E" w:rsidTr="00FD5FEB">
        <w:tblPrEx>
          <w:tblW w:w="0" w:type="auto"/>
          <w:tblPrExChange w:id="14" w:author="PC19" w:date="2017-06-05T11:15:00Z">
            <w:tblPrEx>
              <w:tblW w:w="0" w:type="auto"/>
            </w:tblPrEx>
          </w:tblPrExChange>
        </w:tblPrEx>
        <w:trPr>
          <w:trHeight w:val="2930"/>
          <w:trPrChange w:id="15" w:author="PC19" w:date="2017-06-05T11:15:00Z">
            <w:trPr>
              <w:trHeight w:val="2930"/>
            </w:trPr>
          </w:trPrChange>
        </w:trPr>
        <w:tc>
          <w:tcPr>
            <w:tcW w:w="2943" w:type="dxa"/>
            <w:gridSpan w:val="2"/>
            <w:vAlign w:val="center"/>
            <w:tcPrChange w:id="16" w:author="PC19" w:date="2017-06-05T11:15:00Z">
              <w:tcPr>
                <w:tcW w:w="2802" w:type="dxa"/>
                <w:vAlign w:val="center"/>
              </w:tcPr>
            </w:tcPrChange>
          </w:tcPr>
          <w:p w:rsidR="0069054E" w:rsidRPr="00283156" w:rsidRDefault="0069054E" w:rsidP="0069054E">
            <w:pPr>
              <w:tabs>
                <w:tab w:val="left" w:pos="1260"/>
                <w:tab w:val="left" w:pos="5040"/>
              </w:tabs>
              <w:rPr>
                <w:rFonts w:ascii="Times New Roman" w:hAnsi="Times New Roman"/>
                <w:b/>
                <w:sz w:val="22"/>
              </w:rPr>
            </w:pPr>
            <w:r w:rsidRPr="00283156">
              <w:rPr>
                <w:rFonts w:ascii="Times New Roman" w:hAnsi="Times New Roman"/>
                <w:b/>
                <w:sz w:val="22"/>
              </w:rPr>
              <w:t>Lhůta a místo pro podání nabídek</w:t>
            </w:r>
          </w:p>
        </w:tc>
        <w:tc>
          <w:tcPr>
            <w:tcW w:w="6695" w:type="dxa"/>
            <w:vAlign w:val="center"/>
            <w:tcPrChange w:id="17" w:author="PC19" w:date="2017-06-05T11:15:00Z">
              <w:tcPr>
                <w:tcW w:w="6836" w:type="dxa"/>
                <w:vAlign w:val="center"/>
              </w:tcPr>
            </w:tcPrChange>
          </w:tcPr>
          <w:p w:rsidR="0069054E" w:rsidRDefault="0069054E" w:rsidP="0069054E">
            <w:pPr>
              <w:pStyle w:val="text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Nabídky lze doručit poštou nebo osobně na adresu školy</w:t>
            </w:r>
          </w:p>
          <w:p w:rsidR="0069054E" w:rsidRDefault="0069054E" w:rsidP="0069054E">
            <w:pPr>
              <w:pStyle w:val="text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Vyšší odborná škola, Obchodní akademie a Střední odborné učiliště technické Chotěboř</w:t>
            </w:r>
          </w:p>
          <w:p w:rsidR="0069054E" w:rsidRDefault="0069054E" w:rsidP="0069054E">
            <w:pPr>
              <w:pStyle w:val="text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Na Valech 690</w:t>
            </w:r>
          </w:p>
          <w:p w:rsidR="0069054E" w:rsidRDefault="0069054E" w:rsidP="0069054E">
            <w:pPr>
              <w:pStyle w:val="text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583 01 Chotěboř</w:t>
            </w:r>
          </w:p>
          <w:p w:rsidR="0069054E" w:rsidRDefault="0069054E" w:rsidP="0069054E">
            <w:pPr>
              <w:pStyle w:val="text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Kancelář pro osobní předání:</w:t>
            </w:r>
          </w:p>
          <w:p w:rsidR="0069054E" w:rsidRDefault="0069054E" w:rsidP="0069054E">
            <w:pPr>
              <w:pStyle w:val="text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 xml:space="preserve">Alena Palánová, č. dveří 219, </w:t>
            </w:r>
          </w:p>
          <w:p w:rsidR="0069054E" w:rsidRDefault="0069054E" w:rsidP="0069054E">
            <w:pPr>
              <w:pStyle w:val="text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úřední hodiny pondělí až pátek od 07.00 – 14.30 hodin.</w:t>
            </w:r>
          </w:p>
          <w:p w:rsidR="0069054E" w:rsidRDefault="0069054E" w:rsidP="0069054E">
            <w:pPr>
              <w:pStyle w:val="text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Rozhodným pro doručení je okamžik převzetí nabídky zadavat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lem.</w:t>
            </w:r>
          </w:p>
          <w:p w:rsidR="0069054E" w:rsidRPr="0069054E" w:rsidRDefault="0069054E" w:rsidP="00FD5FEB">
            <w:pPr>
              <w:tabs>
                <w:tab w:val="left" w:pos="1260"/>
                <w:tab w:val="left" w:pos="5040"/>
              </w:tabs>
              <w:rPr>
                <w:rFonts w:ascii="Times New Roman" w:hAnsi="Times New Roman"/>
                <w:sz w:val="22"/>
              </w:rPr>
            </w:pPr>
            <w:r w:rsidRPr="0069054E">
              <w:rPr>
                <w:rFonts w:ascii="Times New Roman" w:hAnsi="Times New Roman"/>
                <w:sz w:val="24"/>
                <w:szCs w:val="24"/>
              </w:rPr>
              <w:t xml:space="preserve">Lhůta pro podání nabídek konči dne  </w:t>
            </w:r>
            <w:r w:rsidR="00FD5FEB">
              <w:rPr>
                <w:rFonts w:ascii="Times New Roman" w:hAnsi="Times New Roman"/>
                <w:sz w:val="24"/>
                <w:szCs w:val="24"/>
              </w:rPr>
              <w:t>15</w:t>
            </w:r>
            <w:r w:rsidRPr="0069054E">
              <w:rPr>
                <w:rFonts w:ascii="Times New Roman" w:hAnsi="Times New Roman"/>
                <w:sz w:val="24"/>
                <w:szCs w:val="24"/>
              </w:rPr>
              <w:t xml:space="preserve">. června 2017 </w:t>
            </w:r>
            <w:r w:rsidRPr="0069054E">
              <w:rPr>
                <w:rFonts w:ascii="Times New Roman" w:hAnsi="Times New Roman"/>
                <w:bCs/>
                <w:sz w:val="24"/>
                <w:szCs w:val="24"/>
              </w:rPr>
              <w:t>ve</w:t>
            </w:r>
            <w:r w:rsidRPr="0069054E">
              <w:rPr>
                <w:rFonts w:ascii="Times New Roman" w:hAnsi="Times New Roman"/>
                <w:sz w:val="24"/>
                <w:szCs w:val="24"/>
              </w:rPr>
              <w:t xml:space="preserve"> 12.00 h</w:t>
            </w:r>
            <w:r w:rsidRPr="0069054E">
              <w:rPr>
                <w:rFonts w:ascii="Times New Roman" w:hAnsi="Times New Roman"/>
                <w:sz w:val="24"/>
                <w:szCs w:val="24"/>
              </w:rPr>
              <w:t>o</w:t>
            </w:r>
            <w:r w:rsidRPr="0069054E">
              <w:rPr>
                <w:rFonts w:ascii="Times New Roman" w:hAnsi="Times New Roman"/>
                <w:sz w:val="24"/>
                <w:szCs w:val="24"/>
              </w:rPr>
              <w:t>din</w:t>
            </w:r>
            <w:r>
              <w:rPr>
                <w:rFonts w:ascii="Times New Roman" w:hAnsi="Times New Roman"/>
                <w:sz w:val="22"/>
              </w:rPr>
              <w:t>.</w:t>
            </w:r>
            <w:r w:rsidRPr="0069054E" w:rsidDel="00283156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D46B51" w:rsidTr="00FD5FEB">
        <w:tblPrEx>
          <w:tblW w:w="0" w:type="auto"/>
          <w:tblPrExChange w:id="18" w:author="PC19" w:date="2017-06-05T11:15:00Z">
            <w:tblPrEx>
              <w:tblW w:w="0" w:type="auto"/>
            </w:tblPrEx>
          </w:tblPrExChange>
        </w:tblPrEx>
        <w:trPr>
          <w:trHeight w:val="704"/>
          <w:trPrChange w:id="19" w:author="PC19" w:date="2017-06-05T11:15:00Z">
            <w:trPr>
              <w:trHeight w:val="704"/>
            </w:trPr>
          </w:trPrChange>
        </w:trPr>
        <w:tc>
          <w:tcPr>
            <w:tcW w:w="2943" w:type="dxa"/>
            <w:gridSpan w:val="2"/>
            <w:vAlign w:val="center"/>
            <w:tcPrChange w:id="20" w:author="PC19" w:date="2017-06-05T11:15:00Z">
              <w:tcPr>
                <w:tcW w:w="2802" w:type="dxa"/>
                <w:vAlign w:val="center"/>
              </w:tcPr>
            </w:tcPrChange>
          </w:tcPr>
          <w:p w:rsidR="00D46B51" w:rsidRPr="00283156" w:rsidRDefault="00D46B51" w:rsidP="0069054E">
            <w:pPr>
              <w:tabs>
                <w:tab w:val="left" w:pos="1260"/>
                <w:tab w:val="left" w:pos="5040"/>
              </w:tabs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Vymezení předmětu veře</w:t>
            </w:r>
            <w:r>
              <w:rPr>
                <w:rFonts w:ascii="Times New Roman" w:hAnsi="Times New Roman"/>
                <w:b/>
                <w:sz w:val="22"/>
              </w:rPr>
              <w:t>j</w:t>
            </w:r>
            <w:r>
              <w:rPr>
                <w:rFonts w:ascii="Times New Roman" w:hAnsi="Times New Roman"/>
                <w:b/>
                <w:sz w:val="22"/>
              </w:rPr>
              <w:t>né zakázky</w:t>
            </w:r>
          </w:p>
        </w:tc>
        <w:tc>
          <w:tcPr>
            <w:tcW w:w="6695" w:type="dxa"/>
            <w:vAlign w:val="center"/>
            <w:tcPrChange w:id="21" w:author="PC19" w:date="2017-06-05T11:15:00Z">
              <w:tcPr>
                <w:tcW w:w="6836" w:type="dxa"/>
                <w:vAlign w:val="center"/>
              </w:tcPr>
            </w:tcPrChange>
          </w:tcPr>
          <w:p w:rsidR="00D46B51" w:rsidRDefault="00D46B51" w:rsidP="0069054E">
            <w:pPr>
              <w:pStyle w:val="text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Dodávka spodní frézky, instalace, zaškolení obsluhy</w:t>
            </w:r>
          </w:p>
        </w:tc>
      </w:tr>
      <w:tr w:rsidR="00D46B51" w:rsidTr="00FD5FEB">
        <w:tblPrEx>
          <w:tblW w:w="0" w:type="auto"/>
          <w:tblPrExChange w:id="22" w:author="PC19" w:date="2017-06-05T11:15:00Z">
            <w:tblPrEx>
              <w:tblW w:w="0" w:type="auto"/>
            </w:tblPrEx>
          </w:tblPrExChange>
        </w:tblPrEx>
        <w:trPr>
          <w:trHeight w:val="704"/>
          <w:trPrChange w:id="23" w:author="PC19" w:date="2017-06-05T11:15:00Z">
            <w:trPr>
              <w:trHeight w:val="704"/>
            </w:trPr>
          </w:trPrChange>
        </w:trPr>
        <w:tc>
          <w:tcPr>
            <w:tcW w:w="2943" w:type="dxa"/>
            <w:gridSpan w:val="2"/>
            <w:vAlign w:val="center"/>
            <w:tcPrChange w:id="24" w:author="PC19" w:date="2017-06-05T11:15:00Z">
              <w:tcPr>
                <w:tcW w:w="2802" w:type="dxa"/>
                <w:vAlign w:val="center"/>
              </w:tcPr>
            </w:tcPrChange>
          </w:tcPr>
          <w:p w:rsidR="00D46B51" w:rsidRDefault="00D46B51" w:rsidP="0069054E">
            <w:pPr>
              <w:tabs>
                <w:tab w:val="left" w:pos="1260"/>
                <w:tab w:val="left" w:pos="5040"/>
              </w:tabs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Předpokládaná hodnota zakázky</w:t>
            </w:r>
          </w:p>
        </w:tc>
        <w:tc>
          <w:tcPr>
            <w:tcW w:w="6695" w:type="dxa"/>
            <w:vAlign w:val="center"/>
            <w:tcPrChange w:id="25" w:author="PC19" w:date="2017-06-05T11:15:00Z">
              <w:tcPr>
                <w:tcW w:w="6836" w:type="dxa"/>
                <w:vAlign w:val="center"/>
              </w:tcPr>
            </w:tcPrChange>
          </w:tcPr>
          <w:p w:rsidR="00D46B51" w:rsidRDefault="00D46B51" w:rsidP="0069054E">
            <w:pPr>
              <w:pStyle w:val="text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347 100,- Kč bez DPH</w:t>
            </w:r>
          </w:p>
        </w:tc>
      </w:tr>
      <w:tr w:rsidR="0069054E" w:rsidTr="0069054E">
        <w:trPr>
          <w:trHeight w:val="701"/>
        </w:trPr>
        <w:tc>
          <w:tcPr>
            <w:tcW w:w="9638" w:type="dxa"/>
            <w:gridSpan w:val="3"/>
            <w:vAlign w:val="center"/>
          </w:tcPr>
          <w:p w:rsidR="0069054E" w:rsidRPr="006243F4" w:rsidRDefault="0069054E" w:rsidP="00D46B51">
            <w:pPr>
              <w:tabs>
                <w:tab w:val="left" w:pos="1260"/>
                <w:tab w:val="left" w:pos="5040"/>
              </w:tabs>
              <w:rPr>
                <w:rFonts w:ascii="Times New Roman" w:hAnsi="Times New Roman"/>
                <w:b/>
                <w:sz w:val="22"/>
              </w:rPr>
            </w:pPr>
            <w:r w:rsidRPr="006243F4">
              <w:rPr>
                <w:rFonts w:ascii="Times New Roman" w:hAnsi="Times New Roman"/>
                <w:b/>
                <w:sz w:val="22"/>
              </w:rPr>
              <w:t xml:space="preserve">Ostatní informace a podmínky </w:t>
            </w:r>
            <w:r w:rsidR="00D46B51">
              <w:rPr>
                <w:rFonts w:ascii="Times New Roman" w:hAnsi="Times New Roman"/>
                <w:b/>
                <w:sz w:val="22"/>
              </w:rPr>
              <w:t>týkající se způsobu hodnocení nabídek a obchodní podmínky jsou uvedeny v zadávací dokumentaci.</w:t>
            </w:r>
          </w:p>
        </w:tc>
      </w:tr>
    </w:tbl>
    <w:p w:rsidR="004B2B94" w:rsidRDefault="004B2B94" w:rsidP="00F8704F">
      <w:pPr>
        <w:tabs>
          <w:tab w:val="left" w:pos="1260"/>
          <w:tab w:val="left" w:pos="5040"/>
        </w:tabs>
        <w:rPr>
          <w:szCs w:val="20"/>
        </w:rPr>
      </w:pPr>
    </w:p>
    <w:p w:rsidR="004B2B94" w:rsidRPr="0069054E" w:rsidRDefault="004B2B94" w:rsidP="00F8704F">
      <w:pPr>
        <w:tabs>
          <w:tab w:val="left" w:pos="1260"/>
          <w:tab w:val="left" w:pos="5040"/>
        </w:tabs>
        <w:rPr>
          <w:rFonts w:ascii="Times New Roman" w:hAnsi="Times New Roman"/>
          <w:sz w:val="22"/>
          <w:szCs w:val="22"/>
        </w:rPr>
      </w:pPr>
    </w:p>
    <w:p w:rsidR="004B2B94" w:rsidRPr="0069054E" w:rsidRDefault="0069054E" w:rsidP="00F8704F">
      <w:pPr>
        <w:tabs>
          <w:tab w:val="left" w:pos="1260"/>
          <w:tab w:val="left" w:pos="5040"/>
        </w:tabs>
        <w:rPr>
          <w:rFonts w:ascii="Times New Roman" w:hAnsi="Times New Roman"/>
          <w:sz w:val="22"/>
          <w:szCs w:val="22"/>
        </w:rPr>
      </w:pPr>
      <w:r w:rsidRPr="0069054E">
        <w:rPr>
          <w:rFonts w:ascii="Times New Roman" w:hAnsi="Times New Roman"/>
          <w:sz w:val="22"/>
          <w:szCs w:val="22"/>
        </w:rPr>
        <w:t xml:space="preserve">V Chotěboři dne </w:t>
      </w:r>
      <w:r w:rsidR="00642CED" w:rsidRPr="0069054E">
        <w:rPr>
          <w:rFonts w:ascii="Times New Roman" w:hAnsi="Times New Roman"/>
          <w:sz w:val="22"/>
          <w:szCs w:val="22"/>
        </w:rPr>
        <w:t>1</w:t>
      </w:r>
      <w:r w:rsidR="00642CED">
        <w:rPr>
          <w:rFonts w:ascii="Times New Roman" w:hAnsi="Times New Roman"/>
          <w:sz w:val="22"/>
          <w:szCs w:val="22"/>
        </w:rPr>
        <w:t>7</w:t>
      </w:r>
      <w:r w:rsidRPr="0069054E">
        <w:rPr>
          <w:rFonts w:ascii="Times New Roman" w:hAnsi="Times New Roman"/>
          <w:sz w:val="22"/>
          <w:szCs w:val="22"/>
        </w:rPr>
        <w:t>. 5.</w:t>
      </w:r>
      <w:r w:rsidR="00642CED">
        <w:rPr>
          <w:rFonts w:ascii="Times New Roman" w:hAnsi="Times New Roman"/>
          <w:sz w:val="22"/>
          <w:szCs w:val="22"/>
        </w:rPr>
        <w:t xml:space="preserve"> 2</w:t>
      </w:r>
      <w:r w:rsidRPr="0069054E">
        <w:rPr>
          <w:rFonts w:ascii="Times New Roman" w:hAnsi="Times New Roman"/>
          <w:sz w:val="22"/>
          <w:szCs w:val="22"/>
        </w:rPr>
        <w:t>017</w:t>
      </w:r>
    </w:p>
    <w:p w:rsidR="0069054E" w:rsidRPr="0069054E" w:rsidRDefault="0069054E" w:rsidP="00F8704F">
      <w:pPr>
        <w:tabs>
          <w:tab w:val="left" w:pos="1260"/>
          <w:tab w:val="left" w:pos="5040"/>
        </w:tabs>
        <w:rPr>
          <w:rFonts w:ascii="Times New Roman" w:hAnsi="Times New Roman"/>
          <w:sz w:val="22"/>
          <w:szCs w:val="22"/>
        </w:rPr>
      </w:pPr>
    </w:p>
    <w:p w:rsidR="0069054E" w:rsidRPr="0069054E" w:rsidRDefault="0069054E" w:rsidP="00F8704F">
      <w:pPr>
        <w:tabs>
          <w:tab w:val="left" w:pos="1260"/>
          <w:tab w:val="left" w:pos="5040"/>
        </w:tabs>
        <w:rPr>
          <w:rFonts w:ascii="Times New Roman" w:hAnsi="Times New Roman"/>
          <w:sz w:val="22"/>
          <w:szCs w:val="22"/>
        </w:rPr>
      </w:pPr>
    </w:p>
    <w:p w:rsidR="0069054E" w:rsidRPr="0069054E" w:rsidRDefault="0069054E" w:rsidP="00F8704F">
      <w:pPr>
        <w:tabs>
          <w:tab w:val="left" w:pos="1260"/>
          <w:tab w:val="left" w:pos="5040"/>
        </w:tabs>
        <w:rPr>
          <w:rFonts w:ascii="Times New Roman" w:hAnsi="Times New Roman"/>
          <w:sz w:val="22"/>
          <w:szCs w:val="22"/>
        </w:rPr>
      </w:pPr>
    </w:p>
    <w:p w:rsidR="0069054E" w:rsidRPr="0069054E" w:rsidRDefault="0069054E" w:rsidP="00F8704F">
      <w:pPr>
        <w:tabs>
          <w:tab w:val="left" w:pos="1260"/>
          <w:tab w:val="left" w:pos="5040"/>
        </w:tabs>
        <w:rPr>
          <w:rFonts w:ascii="Times New Roman" w:hAnsi="Times New Roman"/>
          <w:sz w:val="22"/>
          <w:szCs w:val="22"/>
        </w:rPr>
      </w:pPr>
      <w:r w:rsidRPr="0069054E">
        <w:rPr>
          <w:rFonts w:ascii="Times New Roman" w:hAnsi="Times New Roman"/>
          <w:sz w:val="22"/>
          <w:szCs w:val="22"/>
        </w:rPr>
        <w:t>………………………………….</w:t>
      </w:r>
    </w:p>
    <w:p w:rsidR="0069054E" w:rsidRPr="0069054E" w:rsidRDefault="0069054E" w:rsidP="00F8704F">
      <w:pPr>
        <w:tabs>
          <w:tab w:val="left" w:pos="1260"/>
          <w:tab w:val="left" w:pos="5040"/>
        </w:tabs>
        <w:rPr>
          <w:rFonts w:ascii="Times New Roman" w:hAnsi="Times New Roman"/>
          <w:sz w:val="22"/>
          <w:szCs w:val="22"/>
        </w:rPr>
      </w:pPr>
      <w:r w:rsidRPr="0069054E">
        <w:rPr>
          <w:rFonts w:ascii="Times New Roman" w:hAnsi="Times New Roman"/>
          <w:sz w:val="22"/>
          <w:szCs w:val="22"/>
        </w:rPr>
        <w:t>Mgr. Luděk Benák</w:t>
      </w:r>
    </w:p>
    <w:p w:rsidR="00E33CC8" w:rsidRPr="009C6B98" w:rsidRDefault="0069054E" w:rsidP="00287BB0">
      <w:pPr>
        <w:tabs>
          <w:tab w:val="left" w:pos="1260"/>
          <w:tab w:val="left" w:pos="5040"/>
        </w:tabs>
      </w:pPr>
      <w:r w:rsidRPr="0069054E">
        <w:rPr>
          <w:rFonts w:ascii="Times New Roman" w:hAnsi="Times New Roman"/>
          <w:sz w:val="22"/>
          <w:szCs w:val="22"/>
        </w:rPr>
        <w:t>Ředitel školy</w:t>
      </w:r>
    </w:p>
    <w:sectPr w:rsidR="00E33CC8" w:rsidRPr="009C6B98" w:rsidSect="005E44CC">
      <w:headerReference w:type="default" r:id="rId8"/>
      <w:headerReference w:type="first" r:id="rId9"/>
      <w:pgSz w:w="11906" w:h="16838"/>
      <w:pgMar w:top="1417" w:right="1274" w:bottom="426" w:left="1134" w:header="708" w:footer="101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28895E" w15:done="0"/>
  <w15:commentEx w15:paraId="6D2AC432" w15:done="0"/>
  <w15:commentEx w15:paraId="1CB5A555" w15:done="0"/>
  <w15:commentEx w15:paraId="7F946865" w15:done="0"/>
  <w15:commentEx w15:paraId="7B75E59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09D" w:rsidRDefault="00BB409D" w:rsidP="00485839">
      <w:r>
        <w:separator/>
      </w:r>
    </w:p>
  </w:endnote>
  <w:endnote w:type="continuationSeparator" w:id="1">
    <w:p w:rsidR="00BB409D" w:rsidRDefault="00BB409D" w:rsidP="00485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09D" w:rsidRDefault="00BB409D" w:rsidP="00485839">
      <w:r>
        <w:separator/>
      </w:r>
    </w:p>
  </w:footnote>
  <w:footnote w:type="continuationSeparator" w:id="1">
    <w:p w:rsidR="00BB409D" w:rsidRDefault="00BB409D" w:rsidP="00485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56" w:rsidRPr="00A959D7" w:rsidRDefault="00C02AB3" w:rsidP="00BB7A7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-15.5pt;width:464.05pt;height:56.25pt;z-index:251700224">
          <v:imagedata r:id="rId1" o:title="" grayscale="t"/>
          <w10:wrap type="square"/>
        </v:shape>
        <o:OLEObject Type="Embed" ProgID="CorelDraw.Graphic.17" ShapeID="_x0000_s2054" DrawAspect="Content" ObjectID="_1558166482" r:id="rId2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56" w:rsidRDefault="00C02AB3" w:rsidP="00A959D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-15.5pt;width:464.05pt;height:56.25pt;z-index:251698176">
          <v:imagedata r:id="rId1" o:title="" grayscale="t"/>
          <w10:wrap type="square"/>
        </v:shape>
        <o:OLEObject Type="Embed" ProgID="CorelDraw.Graphic.17" ShapeID="_x0000_s2053" DrawAspect="Content" ObjectID="_1558166483" r:id="rId2"/>
      </w:pict>
    </w:r>
  </w:p>
  <w:p w:rsidR="00283156" w:rsidRPr="00A959D7" w:rsidRDefault="00283156" w:rsidP="00A959D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651D"/>
    <w:multiLevelType w:val="hybridMultilevel"/>
    <w:tmpl w:val="CF323ABC"/>
    <w:lvl w:ilvl="0" w:tplc="BF8AC4EE">
      <w:start w:val="1"/>
      <w:numFmt w:val="decimal"/>
      <w:pStyle w:val="1"/>
      <w:lvlText w:val="%1."/>
      <w:lvlJc w:val="left"/>
      <w:pPr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D42C4"/>
    <w:multiLevelType w:val="multilevel"/>
    <w:tmpl w:val="196CB0F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2421" w:hanging="720"/>
      </w:pPr>
    </w:lvl>
    <w:lvl w:ilvl="4">
      <w:start w:val="1"/>
      <w:numFmt w:val="decimal"/>
      <w:isLgl/>
      <w:lvlText w:val="%1.%2.%3.%4.%5"/>
      <w:lvlJc w:val="left"/>
      <w:pPr>
        <w:ind w:left="3348" w:hanging="1080"/>
      </w:pPr>
    </w:lvl>
    <w:lvl w:ilvl="5">
      <w:start w:val="1"/>
      <w:numFmt w:val="decimal"/>
      <w:isLgl/>
      <w:lvlText w:val="%1.%2.%3.%4.%5.%6"/>
      <w:lvlJc w:val="left"/>
      <w:pPr>
        <w:ind w:left="3915" w:hanging="1080"/>
      </w:pPr>
    </w:lvl>
    <w:lvl w:ilvl="6">
      <w:start w:val="1"/>
      <w:numFmt w:val="decimal"/>
      <w:isLgl/>
      <w:lvlText w:val="%1.%2.%3.%4.%5.%6.%7"/>
      <w:lvlJc w:val="left"/>
      <w:pPr>
        <w:ind w:left="4842" w:hanging="1440"/>
      </w:p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</w:lvl>
  </w:abstractNum>
  <w:abstractNum w:abstractNumId="2">
    <w:nsid w:val="3F525B6C"/>
    <w:multiLevelType w:val="hybridMultilevel"/>
    <w:tmpl w:val="F01044EE"/>
    <w:lvl w:ilvl="0" w:tplc="9DDA354C">
      <w:start w:val="6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A7402"/>
    <w:multiLevelType w:val="hybridMultilevel"/>
    <w:tmpl w:val="79007AA4"/>
    <w:lvl w:ilvl="0" w:tplc="731C75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C5F5F"/>
    <w:multiLevelType w:val="hybridMultilevel"/>
    <w:tmpl w:val="9EEEB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2C4A68">
      <w:start w:val="1"/>
      <w:numFmt w:val="bullet"/>
      <w:pStyle w:val="odrky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7D8E29DA">
      <w:start w:val="583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C6190"/>
    <w:multiLevelType w:val="multilevel"/>
    <w:tmpl w:val="3B06BDF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7E9905CC"/>
    <w:multiLevelType w:val="hybridMultilevel"/>
    <w:tmpl w:val="368876F2"/>
    <w:lvl w:ilvl="0" w:tplc="04050017">
      <w:start w:val="1"/>
      <w:numFmt w:val="lowerLetter"/>
      <w:lvlText w:val="%1)"/>
      <w:lvlJc w:val="left"/>
      <w:pPr>
        <w:ind w:left="90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9"/>
  <w:autoHyphenation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5BD9"/>
    <w:rsid w:val="0000779E"/>
    <w:rsid w:val="00016FCD"/>
    <w:rsid w:val="00057617"/>
    <w:rsid w:val="00060726"/>
    <w:rsid w:val="0007322F"/>
    <w:rsid w:val="00073605"/>
    <w:rsid w:val="00077AEC"/>
    <w:rsid w:val="000B4A83"/>
    <w:rsid w:val="000E3F51"/>
    <w:rsid w:val="000F02E6"/>
    <w:rsid w:val="000F5138"/>
    <w:rsid w:val="000F7119"/>
    <w:rsid w:val="00103E7A"/>
    <w:rsid w:val="001128CB"/>
    <w:rsid w:val="00121B37"/>
    <w:rsid w:val="00127DEE"/>
    <w:rsid w:val="00137FF8"/>
    <w:rsid w:val="00142A20"/>
    <w:rsid w:val="001566BB"/>
    <w:rsid w:val="00190327"/>
    <w:rsid w:val="001B332A"/>
    <w:rsid w:val="001D2ADA"/>
    <w:rsid w:val="001F161A"/>
    <w:rsid w:val="00202F05"/>
    <w:rsid w:val="00207521"/>
    <w:rsid w:val="00231052"/>
    <w:rsid w:val="00231BAF"/>
    <w:rsid w:val="0028121F"/>
    <w:rsid w:val="00283156"/>
    <w:rsid w:val="00284112"/>
    <w:rsid w:val="00287BB0"/>
    <w:rsid w:val="002A2317"/>
    <w:rsid w:val="002E0979"/>
    <w:rsid w:val="002E2D92"/>
    <w:rsid w:val="002E3FA8"/>
    <w:rsid w:val="002E433A"/>
    <w:rsid w:val="00304DCF"/>
    <w:rsid w:val="00311711"/>
    <w:rsid w:val="0031308B"/>
    <w:rsid w:val="00317A44"/>
    <w:rsid w:val="00327B4E"/>
    <w:rsid w:val="00335AE0"/>
    <w:rsid w:val="00340CAF"/>
    <w:rsid w:val="003564C5"/>
    <w:rsid w:val="00382396"/>
    <w:rsid w:val="003A5BD9"/>
    <w:rsid w:val="003A6B19"/>
    <w:rsid w:val="004162D2"/>
    <w:rsid w:val="00421D7C"/>
    <w:rsid w:val="00451D0B"/>
    <w:rsid w:val="00455AA0"/>
    <w:rsid w:val="00464E54"/>
    <w:rsid w:val="00477273"/>
    <w:rsid w:val="004813AF"/>
    <w:rsid w:val="0048147E"/>
    <w:rsid w:val="00485839"/>
    <w:rsid w:val="004911B7"/>
    <w:rsid w:val="0049664E"/>
    <w:rsid w:val="004B2B94"/>
    <w:rsid w:val="004D27E5"/>
    <w:rsid w:val="005116FC"/>
    <w:rsid w:val="0054742A"/>
    <w:rsid w:val="005672C1"/>
    <w:rsid w:val="005B7391"/>
    <w:rsid w:val="005E2086"/>
    <w:rsid w:val="005E44CC"/>
    <w:rsid w:val="005F0E8B"/>
    <w:rsid w:val="00606EC3"/>
    <w:rsid w:val="006243F4"/>
    <w:rsid w:val="00626D98"/>
    <w:rsid w:val="00642CED"/>
    <w:rsid w:val="00656084"/>
    <w:rsid w:val="00676941"/>
    <w:rsid w:val="00680C51"/>
    <w:rsid w:val="0069054E"/>
    <w:rsid w:val="006D6A89"/>
    <w:rsid w:val="006E7707"/>
    <w:rsid w:val="006F67A8"/>
    <w:rsid w:val="0072433E"/>
    <w:rsid w:val="00747C46"/>
    <w:rsid w:val="007762F2"/>
    <w:rsid w:val="00781C55"/>
    <w:rsid w:val="007861E9"/>
    <w:rsid w:val="007C26A5"/>
    <w:rsid w:val="007C4A90"/>
    <w:rsid w:val="007C7DB3"/>
    <w:rsid w:val="007D0FC2"/>
    <w:rsid w:val="00806D28"/>
    <w:rsid w:val="0083628C"/>
    <w:rsid w:val="00864094"/>
    <w:rsid w:val="008810AD"/>
    <w:rsid w:val="00893309"/>
    <w:rsid w:val="008C3C4C"/>
    <w:rsid w:val="008D06D1"/>
    <w:rsid w:val="008F174A"/>
    <w:rsid w:val="00900DB6"/>
    <w:rsid w:val="00905ADA"/>
    <w:rsid w:val="00917AD7"/>
    <w:rsid w:val="00930B68"/>
    <w:rsid w:val="00970501"/>
    <w:rsid w:val="00992905"/>
    <w:rsid w:val="00994316"/>
    <w:rsid w:val="009956ED"/>
    <w:rsid w:val="009A3827"/>
    <w:rsid w:val="009C6B98"/>
    <w:rsid w:val="009E1754"/>
    <w:rsid w:val="009E1F44"/>
    <w:rsid w:val="00A0039E"/>
    <w:rsid w:val="00A15750"/>
    <w:rsid w:val="00A30C06"/>
    <w:rsid w:val="00A32CA5"/>
    <w:rsid w:val="00A959D7"/>
    <w:rsid w:val="00AA2E1C"/>
    <w:rsid w:val="00AB1C9D"/>
    <w:rsid w:val="00AD2CEC"/>
    <w:rsid w:val="00AD7942"/>
    <w:rsid w:val="00B26108"/>
    <w:rsid w:val="00B2615C"/>
    <w:rsid w:val="00B36430"/>
    <w:rsid w:val="00B4525C"/>
    <w:rsid w:val="00B85DC1"/>
    <w:rsid w:val="00B931A2"/>
    <w:rsid w:val="00BB409D"/>
    <w:rsid w:val="00BB731F"/>
    <w:rsid w:val="00BB7A79"/>
    <w:rsid w:val="00BF1958"/>
    <w:rsid w:val="00C02AB3"/>
    <w:rsid w:val="00C17C26"/>
    <w:rsid w:val="00C4496F"/>
    <w:rsid w:val="00C53C79"/>
    <w:rsid w:val="00C70A2E"/>
    <w:rsid w:val="00CB16F2"/>
    <w:rsid w:val="00CB3F45"/>
    <w:rsid w:val="00CC0F25"/>
    <w:rsid w:val="00CE50F4"/>
    <w:rsid w:val="00D03457"/>
    <w:rsid w:val="00D04040"/>
    <w:rsid w:val="00D13115"/>
    <w:rsid w:val="00D16B8B"/>
    <w:rsid w:val="00D20211"/>
    <w:rsid w:val="00D2375D"/>
    <w:rsid w:val="00D26921"/>
    <w:rsid w:val="00D4031F"/>
    <w:rsid w:val="00D46B51"/>
    <w:rsid w:val="00D52EB0"/>
    <w:rsid w:val="00D540F8"/>
    <w:rsid w:val="00D63766"/>
    <w:rsid w:val="00D642D5"/>
    <w:rsid w:val="00D6643B"/>
    <w:rsid w:val="00DC1913"/>
    <w:rsid w:val="00DE6827"/>
    <w:rsid w:val="00E33CC8"/>
    <w:rsid w:val="00E472C8"/>
    <w:rsid w:val="00E72494"/>
    <w:rsid w:val="00E9638D"/>
    <w:rsid w:val="00EB304B"/>
    <w:rsid w:val="00EC49F0"/>
    <w:rsid w:val="00F04A08"/>
    <w:rsid w:val="00F11A87"/>
    <w:rsid w:val="00F150EF"/>
    <w:rsid w:val="00F40F2D"/>
    <w:rsid w:val="00F80A70"/>
    <w:rsid w:val="00F8704F"/>
    <w:rsid w:val="00FB2F32"/>
    <w:rsid w:val="00FC612E"/>
    <w:rsid w:val="00FD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04F"/>
    <w:pPr>
      <w:spacing w:after="0" w:line="240" w:lineRule="auto"/>
    </w:pPr>
    <w:rPr>
      <w:rFonts w:ascii="Palatino Linotype" w:eastAsia="Times New Roman" w:hAnsi="Palatino Linotype" w:cs="Times New Roman"/>
      <w:sz w:val="20"/>
      <w:szCs w:val="24"/>
      <w:lang w:eastAsia="cs-CZ"/>
    </w:rPr>
  </w:style>
  <w:style w:type="paragraph" w:styleId="Nadpis4">
    <w:name w:val="heading 4"/>
    <w:aliases w:val="Odstavec 1,Odstavec 11,Odstavec 12,Odstavec 13,Odstavec 14,h4,l4,V_Head4,H4,Podkapitola3,Aufgabe,dash,PA Micro Section,ASAPHeading 4,V_Head41,V_Head42,V_Head411,V_Head43,V_Head412,V_Head44,V_Head413,V_Head421,V_Head4111,V_Head431,V_Head4121,d"/>
    <w:basedOn w:val="Normln"/>
    <w:next w:val="Normln"/>
    <w:link w:val="Nadpis4Char"/>
    <w:semiHidden/>
    <w:unhideWhenUsed/>
    <w:qFormat/>
    <w:rsid w:val="00287B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77AE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patChar">
    <w:name w:val="Zápatí Char"/>
    <w:basedOn w:val="Standardnpsmoodstavce"/>
    <w:link w:val="Zpat"/>
    <w:rsid w:val="00077A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4858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485839"/>
  </w:style>
  <w:style w:type="character" w:styleId="Hypertextovodkaz">
    <w:name w:val="Hyperlink"/>
    <w:basedOn w:val="Standardnpsmoodstavce"/>
    <w:uiPriority w:val="99"/>
    <w:unhideWhenUsed/>
    <w:rsid w:val="0048583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6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6BB"/>
    <w:rPr>
      <w:rFonts w:ascii="Tahoma" w:hAnsi="Tahoma" w:cs="Tahoma"/>
      <w:sz w:val="16"/>
      <w:szCs w:val="16"/>
    </w:rPr>
  </w:style>
  <w:style w:type="character" w:customStyle="1" w:styleId="skypec2ctextspan">
    <w:name w:val="skype_c2c_text_span"/>
    <w:basedOn w:val="Standardnpsmoodstavce"/>
    <w:rsid w:val="00CC0F25"/>
  </w:style>
  <w:style w:type="paragraph" w:styleId="Bezmezer">
    <w:name w:val="No Spacing"/>
    <w:uiPriority w:val="1"/>
    <w:qFormat/>
    <w:rsid w:val="00E33CC8"/>
    <w:pPr>
      <w:spacing w:after="0" w:line="240" w:lineRule="auto"/>
      <w:contextualSpacing/>
    </w:pPr>
    <w:rPr>
      <w:rFonts w:ascii="Arial" w:eastAsiaTheme="minorEastAsia" w:hAnsi="Arial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h4 Char,l4 Char,V_Head4 Char,H4 Char,Podkapitola3 Char,Aufgabe Char,dash Char,PA Micro Section Char,ASAPHeading 4 Char,V_Head41 Char,V_Head42 Char,d Char"/>
    <w:basedOn w:val="Standardnpsmoodstavce"/>
    <w:link w:val="Nadpis4"/>
    <w:semiHidden/>
    <w:rsid w:val="00287BB0"/>
    <w:rPr>
      <w:rFonts w:asciiTheme="majorHAnsi" w:eastAsiaTheme="majorEastAsia" w:hAnsiTheme="majorHAnsi" w:cstheme="majorBidi"/>
      <w:i/>
      <w:iCs/>
      <w:color w:val="4F81BD" w:themeColor="accent1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7BB0"/>
    <w:pPr>
      <w:spacing w:after="120"/>
      <w:ind w:left="283"/>
    </w:pPr>
    <w:rPr>
      <w:rFonts w:cs="Palatino Linotype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7BB0"/>
    <w:rPr>
      <w:rFonts w:ascii="Palatino Linotype" w:eastAsia="Times New Roman" w:hAnsi="Palatino Linotype" w:cs="Palatino Linotype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87BB0"/>
    <w:pPr>
      <w:ind w:left="720"/>
      <w:contextualSpacing/>
    </w:pPr>
    <w:rPr>
      <w:rFonts w:cs="Palatino Linotype"/>
      <w:szCs w:val="20"/>
    </w:rPr>
  </w:style>
  <w:style w:type="character" w:customStyle="1" w:styleId="1Char">
    <w:name w:val="1. Char"/>
    <w:link w:val="1"/>
    <w:uiPriority w:val="99"/>
    <w:locked/>
    <w:rsid w:val="00287BB0"/>
    <w:rPr>
      <w:rFonts w:ascii="Palatino Linotype" w:hAnsi="Palatino Linotype" w:cs="Palatino Linotype"/>
      <w:b/>
      <w:bCs/>
      <w:sz w:val="20"/>
      <w:szCs w:val="20"/>
      <w:u w:val="single"/>
    </w:rPr>
  </w:style>
  <w:style w:type="paragraph" w:customStyle="1" w:styleId="1">
    <w:name w:val="1."/>
    <w:basedOn w:val="Normln"/>
    <w:link w:val="1Char"/>
    <w:uiPriority w:val="99"/>
    <w:rsid w:val="00287BB0"/>
    <w:pPr>
      <w:numPr>
        <w:numId w:val="1"/>
      </w:numPr>
      <w:spacing w:before="240" w:after="120"/>
      <w:ind w:left="720"/>
      <w:jc w:val="both"/>
    </w:pPr>
    <w:rPr>
      <w:rFonts w:eastAsiaTheme="minorHAnsi" w:cs="Palatino Linotype"/>
      <w:b/>
      <w:bCs/>
      <w:szCs w:val="20"/>
      <w:u w:val="single"/>
      <w:lang w:eastAsia="en-US"/>
    </w:rPr>
  </w:style>
  <w:style w:type="character" w:customStyle="1" w:styleId="textChar">
    <w:name w:val="text Char"/>
    <w:basedOn w:val="1Char"/>
    <w:link w:val="text"/>
    <w:uiPriority w:val="99"/>
    <w:locked/>
    <w:rsid w:val="00287BB0"/>
    <w:rPr>
      <w:rFonts w:ascii="Palatino Linotype" w:hAnsi="Palatino Linotype" w:cs="Palatino Linotype"/>
      <w:b/>
      <w:bCs/>
      <w:sz w:val="20"/>
      <w:szCs w:val="20"/>
      <w:u w:val="single"/>
    </w:rPr>
  </w:style>
  <w:style w:type="paragraph" w:customStyle="1" w:styleId="text">
    <w:name w:val="text"/>
    <w:basedOn w:val="1"/>
    <w:link w:val="textChar"/>
    <w:uiPriority w:val="99"/>
    <w:rsid w:val="00287BB0"/>
    <w:pPr>
      <w:numPr>
        <w:numId w:val="0"/>
      </w:numPr>
      <w:spacing w:before="120"/>
    </w:pPr>
  </w:style>
  <w:style w:type="character" w:customStyle="1" w:styleId="odrkyChar">
    <w:name w:val="odrážky Char"/>
    <w:basedOn w:val="1Char"/>
    <w:link w:val="odrky"/>
    <w:locked/>
    <w:rsid w:val="00287BB0"/>
    <w:rPr>
      <w:rFonts w:ascii="Times New Roman" w:hAnsi="Times New Roman" w:cs="Times New Roman"/>
      <w:b/>
      <w:bCs/>
      <w:sz w:val="20"/>
      <w:szCs w:val="20"/>
      <w:u w:val="single"/>
    </w:rPr>
  </w:style>
  <w:style w:type="paragraph" w:customStyle="1" w:styleId="odrky">
    <w:name w:val="odrážky"/>
    <w:basedOn w:val="1"/>
    <w:link w:val="odrkyChar"/>
    <w:qFormat/>
    <w:rsid w:val="00287BB0"/>
    <w:pPr>
      <w:keepNext/>
      <w:numPr>
        <w:ilvl w:val="3"/>
        <w:numId w:val="2"/>
      </w:numPr>
      <w:ind w:left="284" w:hanging="284"/>
    </w:pPr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287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8640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409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4094"/>
    <w:rPr>
      <w:rFonts w:ascii="Palatino Linotype" w:eastAsia="Times New Roman" w:hAnsi="Palatino Linotype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40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4094"/>
    <w:rPr>
      <w:rFonts w:ascii="Palatino Linotype" w:eastAsia="Times New Roman" w:hAnsi="Palatino Linotype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C3FF7-B9D0-4A0D-BCB1-516BBDDD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PC19</cp:lastModifiedBy>
  <cp:revision>6</cp:revision>
  <cp:lastPrinted>2017-06-05T09:15:00Z</cp:lastPrinted>
  <dcterms:created xsi:type="dcterms:W3CDTF">2017-05-17T06:32:00Z</dcterms:created>
  <dcterms:modified xsi:type="dcterms:W3CDTF">2017-06-05T09:15:00Z</dcterms:modified>
</cp:coreProperties>
</file>