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4B" w:rsidRPr="00CF6DA7" w:rsidRDefault="001B094B" w:rsidP="001B094B">
      <w:pPr>
        <w:pStyle w:val="2nesltext"/>
        <w:spacing w:after="0"/>
        <w:contextualSpacing/>
        <w:jc w:val="center"/>
        <w:rPr>
          <w:b/>
          <w:sz w:val="28"/>
        </w:rPr>
      </w:pPr>
      <w:r w:rsidRPr="00CF6DA7">
        <w:rPr>
          <w:b/>
          <w:sz w:val="28"/>
        </w:rPr>
        <w:t>Příloha č.</w:t>
      </w:r>
      <w:r>
        <w:rPr>
          <w:b/>
          <w:sz w:val="28"/>
        </w:rPr>
        <w:t xml:space="preserve"> 3 dokumentace výběrového řízení</w:t>
      </w:r>
    </w:p>
    <w:p w:rsidR="001B094B" w:rsidRPr="00CF6DA7" w:rsidRDefault="001B094B" w:rsidP="001B094B">
      <w:pPr>
        <w:pStyle w:val="2nesltext"/>
        <w:spacing w:after="0"/>
        <w:contextualSpacing/>
        <w:jc w:val="center"/>
        <w:rPr>
          <w:b/>
          <w:sz w:val="28"/>
        </w:rPr>
      </w:pPr>
      <w:r w:rsidRPr="00CF6DA7">
        <w:rPr>
          <w:b/>
          <w:sz w:val="28"/>
        </w:rPr>
        <w:t>-</w:t>
      </w:r>
    </w:p>
    <w:p w:rsidR="001B094B" w:rsidRDefault="001B094B" w:rsidP="001B094B">
      <w:pPr>
        <w:jc w:val="center"/>
        <w:rPr>
          <w:b/>
          <w:sz w:val="28"/>
        </w:rPr>
      </w:pPr>
      <w:r w:rsidRPr="00CF6DA7">
        <w:rPr>
          <w:b/>
          <w:sz w:val="28"/>
        </w:rPr>
        <w:t>Technické podmínky a další požadavky zadavatele</w:t>
      </w:r>
    </w:p>
    <w:p w:rsidR="001B094B" w:rsidRDefault="001B094B" w:rsidP="001B094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(III/4073 Rozseč – most ev. č. 4073 - 3)</w:t>
      </w:r>
    </w:p>
    <w:tbl>
      <w:tblPr>
        <w:tblpPr w:leftFromText="141" w:rightFromText="141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1B094B" w:rsidRPr="001765B9" w:rsidTr="002A303C">
        <w:trPr>
          <w:trHeight w:val="624"/>
        </w:trPr>
        <w:tc>
          <w:tcPr>
            <w:tcW w:w="9039" w:type="dxa"/>
            <w:shd w:val="clear" w:color="auto" w:fill="FBD4B4"/>
            <w:vAlign w:val="center"/>
          </w:tcPr>
          <w:p w:rsidR="001B094B" w:rsidRPr="00506325" w:rsidRDefault="001B094B" w:rsidP="002A303C">
            <w:pPr>
              <w:pStyle w:val="Nzev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06325">
              <w:rPr>
                <w:rFonts w:ascii="Times New Roman" w:hAnsi="Times New Roman"/>
                <w:sz w:val="24"/>
                <w:szCs w:val="24"/>
              </w:rPr>
              <w:t>Technické podmínky a další požadavky zadavatele</w:t>
            </w:r>
          </w:p>
        </w:tc>
      </w:tr>
    </w:tbl>
    <w:p w:rsidR="00691B37" w:rsidRPr="003E12EA" w:rsidRDefault="00691B37" w:rsidP="00691B37">
      <w:pPr>
        <w:tabs>
          <w:tab w:val="left" w:pos="1134"/>
        </w:tabs>
        <w:spacing w:before="120" w:after="120"/>
        <w:rPr>
          <w:rFonts w:eastAsia="Times New Roman"/>
          <w:b/>
          <w:sz w:val="28"/>
          <w:szCs w:val="24"/>
          <w:u w:val="single"/>
          <w:lang w:eastAsia="cs-CZ"/>
        </w:rPr>
      </w:pPr>
      <w:r w:rsidRPr="003E12EA">
        <w:rPr>
          <w:rFonts w:eastAsia="Times New Roman"/>
          <w:b/>
          <w:sz w:val="28"/>
          <w:szCs w:val="24"/>
          <w:u w:val="single"/>
          <w:lang w:eastAsia="cs-CZ"/>
        </w:rPr>
        <w:t xml:space="preserve">III/4073 Rozseč – most </w:t>
      </w:r>
      <w:proofErr w:type="spellStart"/>
      <w:r w:rsidRPr="003E12EA">
        <w:rPr>
          <w:rFonts w:eastAsia="Times New Roman"/>
          <w:b/>
          <w:sz w:val="28"/>
          <w:szCs w:val="24"/>
          <w:u w:val="single"/>
          <w:lang w:eastAsia="cs-CZ"/>
        </w:rPr>
        <w:t>ev.č</w:t>
      </w:r>
      <w:proofErr w:type="spellEnd"/>
      <w:r w:rsidRPr="003E12EA">
        <w:rPr>
          <w:rFonts w:eastAsia="Times New Roman"/>
          <w:b/>
          <w:sz w:val="28"/>
          <w:szCs w:val="24"/>
          <w:u w:val="single"/>
          <w:lang w:eastAsia="cs-CZ"/>
        </w:rPr>
        <w:t>. 4073-3</w:t>
      </w:r>
    </w:p>
    <w:p w:rsidR="00691B37" w:rsidRPr="003E12EA" w:rsidRDefault="00691B37" w:rsidP="00691B37">
      <w:pPr>
        <w:rPr>
          <w:lang w:eastAsia="cs-CZ"/>
        </w:rPr>
      </w:pPr>
      <w:r w:rsidRPr="003E12EA">
        <w:rPr>
          <w:lang w:eastAsia="cs-CZ"/>
        </w:rPr>
        <w:t xml:space="preserve">Jedná se o stavbu investora Krajské správy a údržby silnic Vysočiny, příspěvkové organizace. Stavba řeší </w:t>
      </w:r>
      <w:proofErr w:type="spellStart"/>
      <w:r>
        <w:rPr>
          <w:lang w:eastAsia="cs-CZ"/>
        </w:rPr>
        <w:t>představbu</w:t>
      </w:r>
      <w:proofErr w:type="spellEnd"/>
      <w:r>
        <w:rPr>
          <w:lang w:eastAsia="cs-CZ"/>
        </w:rPr>
        <w:t xml:space="preserve"> stávajícího</w:t>
      </w:r>
      <w:r w:rsidRPr="003E12EA">
        <w:rPr>
          <w:lang w:eastAsia="cs-CZ"/>
        </w:rPr>
        <w:t xml:space="preserve"> </w:t>
      </w:r>
      <w:proofErr w:type="spellStart"/>
      <w:r w:rsidRPr="003E12EA">
        <w:rPr>
          <w:lang w:eastAsia="cs-CZ"/>
        </w:rPr>
        <w:t>jednopolového</w:t>
      </w:r>
      <w:proofErr w:type="spellEnd"/>
      <w:r w:rsidRPr="003E12EA">
        <w:rPr>
          <w:lang w:eastAsia="cs-CZ"/>
        </w:rPr>
        <w:t xml:space="preserve"> trvalého mostu </w:t>
      </w:r>
      <w:proofErr w:type="spellStart"/>
      <w:r w:rsidRPr="003E12EA">
        <w:rPr>
          <w:lang w:eastAsia="cs-CZ"/>
        </w:rPr>
        <w:t>ev.č</w:t>
      </w:r>
      <w:proofErr w:type="spellEnd"/>
      <w:r w:rsidRPr="003E12EA">
        <w:rPr>
          <w:lang w:eastAsia="cs-CZ"/>
        </w:rPr>
        <w:t>. 4073-3 s kamennou spodní stavbou</w:t>
      </w:r>
      <w:r>
        <w:rPr>
          <w:lang w:eastAsia="cs-CZ"/>
        </w:rPr>
        <w:t xml:space="preserve"> složenou ze</w:t>
      </w:r>
      <w:r w:rsidRPr="003E12EA">
        <w:rPr>
          <w:lang w:eastAsia="cs-CZ"/>
        </w:rPr>
        <w:t xml:space="preserve"> d</w:t>
      </w:r>
      <w:r>
        <w:rPr>
          <w:lang w:eastAsia="cs-CZ"/>
        </w:rPr>
        <w:t>vou opěr</w:t>
      </w:r>
      <w:r w:rsidRPr="003E12EA">
        <w:rPr>
          <w:lang w:eastAsia="cs-CZ"/>
        </w:rPr>
        <w:t xml:space="preserve"> z kamenného pískovcového zdiva</w:t>
      </w:r>
      <w:r>
        <w:rPr>
          <w:lang w:eastAsia="cs-CZ"/>
        </w:rPr>
        <w:t>, na propustek DN 1200</w:t>
      </w:r>
      <w:r w:rsidRPr="003E12EA">
        <w:rPr>
          <w:lang w:eastAsia="cs-CZ"/>
        </w:rPr>
        <w:t xml:space="preserve">. Stávající most převádí silnici III/4073 přes pravostranný přítok </w:t>
      </w:r>
      <w:proofErr w:type="spellStart"/>
      <w:r w:rsidRPr="003E12EA">
        <w:rPr>
          <w:lang w:eastAsia="cs-CZ"/>
        </w:rPr>
        <w:t>Otvrňského</w:t>
      </w:r>
      <w:proofErr w:type="spellEnd"/>
      <w:r w:rsidRPr="003E12EA">
        <w:rPr>
          <w:lang w:eastAsia="cs-CZ"/>
        </w:rPr>
        <w:t xml:space="preserve"> potoka do obce Svojkovice. Most se nachází v intravilánu obce Rozseč.</w:t>
      </w:r>
    </w:p>
    <w:p w:rsidR="00691B37" w:rsidRPr="003E12EA" w:rsidRDefault="00691B37" w:rsidP="00691B37">
      <w:pPr>
        <w:rPr>
          <w:lang w:eastAsia="cs-CZ"/>
        </w:rPr>
      </w:pPr>
    </w:p>
    <w:p w:rsidR="00691B37" w:rsidRPr="003E12EA" w:rsidRDefault="00691B37" w:rsidP="00691B37">
      <w:pPr>
        <w:tabs>
          <w:tab w:val="left" w:pos="1134"/>
        </w:tabs>
        <w:spacing w:after="120"/>
        <w:rPr>
          <w:rFonts w:eastAsia="Times New Roman"/>
          <w:szCs w:val="24"/>
          <w:u w:val="single"/>
          <w:lang w:eastAsia="cs-CZ"/>
        </w:rPr>
      </w:pPr>
      <w:r w:rsidRPr="003E12EA">
        <w:rPr>
          <w:rFonts w:eastAsia="Times New Roman"/>
          <w:szCs w:val="24"/>
          <w:u w:val="single"/>
          <w:lang w:eastAsia="cs-CZ"/>
        </w:rPr>
        <w:t>Objektová skladba stavby</w:t>
      </w:r>
    </w:p>
    <w:p w:rsidR="00691B37" w:rsidRPr="003E12EA" w:rsidRDefault="00691B37" w:rsidP="00691B3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E12EA">
        <w:rPr>
          <w:rFonts w:ascii="Times New Roman" w:hAnsi="Times New Roman" w:cs="Times New Roman"/>
          <w:b/>
          <w:bCs/>
          <w:color w:val="auto"/>
        </w:rPr>
        <w:t xml:space="preserve">Investor - stavebník </w:t>
      </w:r>
    </w:p>
    <w:p w:rsidR="00691B37" w:rsidRPr="003E12EA" w:rsidRDefault="00691B37" w:rsidP="00691B3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E12EA">
        <w:rPr>
          <w:rFonts w:ascii="Times New Roman" w:hAnsi="Times New Roman" w:cs="Times New Roman"/>
          <w:color w:val="auto"/>
        </w:rPr>
        <w:t>Krajská správa a údržba silnic Vysočiny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>Stavba je členěna na následující stavební objekty: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>SO 151 – Dopravně inženýrská opatření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 xml:space="preserve">SO 201 – Rekonstrukce mostu </w:t>
      </w:r>
      <w:proofErr w:type="spellStart"/>
      <w:r w:rsidRPr="003E12EA">
        <w:rPr>
          <w:szCs w:val="24"/>
          <w:lang w:eastAsia="cs-CZ"/>
        </w:rPr>
        <w:t>ev.č</w:t>
      </w:r>
      <w:proofErr w:type="spellEnd"/>
      <w:r w:rsidRPr="003E12EA">
        <w:rPr>
          <w:szCs w:val="24"/>
          <w:lang w:eastAsia="cs-CZ"/>
        </w:rPr>
        <w:t>. 4073-3</w:t>
      </w:r>
    </w:p>
    <w:p w:rsidR="00691B37" w:rsidRPr="003E12EA" w:rsidRDefault="00691B37" w:rsidP="00691B37">
      <w:pPr>
        <w:autoSpaceDE w:val="0"/>
        <w:autoSpaceDN w:val="0"/>
        <w:adjustRightInd w:val="0"/>
        <w:rPr>
          <w:color w:val="000000"/>
          <w:lang w:eastAsia="cs-CZ"/>
        </w:rPr>
      </w:pPr>
    </w:p>
    <w:p w:rsidR="00691B37" w:rsidRPr="003E12EA" w:rsidRDefault="00691B37" w:rsidP="00691B37">
      <w:pPr>
        <w:autoSpaceDE w:val="0"/>
        <w:autoSpaceDN w:val="0"/>
        <w:adjustRightInd w:val="0"/>
        <w:spacing w:after="120"/>
        <w:rPr>
          <w:b/>
          <w:sz w:val="28"/>
          <w:szCs w:val="24"/>
          <w:lang w:eastAsia="cs-CZ"/>
        </w:rPr>
      </w:pPr>
      <w:r w:rsidRPr="003E12EA">
        <w:rPr>
          <w:b/>
          <w:sz w:val="28"/>
          <w:szCs w:val="24"/>
          <w:lang w:eastAsia="cs-CZ"/>
        </w:rPr>
        <w:t>SO 151 Dopravně inženýrská opatření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0"/>
          <w:lang w:eastAsia="cs-CZ"/>
        </w:rPr>
      </w:pPr>
      <w:r w:rsidRPr="003E12EA">
        <w:rPr>
          <w:szCs w:val="20"/>
          <w:lang w:eastAsia="cs-CZ"/>
        </w:rPr>
        <w:t xml:space="preserve">Řeší dopravně inženýrská opatření během stavby „III/4073 Rozseč – most ev. č. 4073-3“. </w:t>
      </w:r>
      <w:r>
        <w:rPr>
          <w:szCs w:val="20"/>
          <w:lang w:eastAsia="cs-CZ"/>
        </w:rPr>
        <w:t>Přestavba</w:t>
      </w:r>
      <w:r w:rsidRPr="003E12EA">
        <w:rPr>
          <w:szCs w:val="20"/>
          <w:lang w:eastAsia="cs-CZ"/>
        </w:rPr>
        <w:t xml:space="preserve"> bude probíhat za úplné uzavírky</w:t>
      </w:r>
      <w:r>
        <w:rPr>
          <w:szCs w:val="20"/>
          <w:lang w:eastAsia="cs-CZ"/>
        </w:rPr>
        <w:t xml:space="preserve"> silnice</w:t>
      </w:r>
      <w:r w:rsidRPr="003E12EA">
        <w:rPr>
          <w:szCs w:val="20"/>
          <w:lang w:eastAsia="cs-CZ"/>
        </w:rPr>
        <w:t>. V r</w:t>
      </w:r>
      <w:r>
        <w:rPr>
          <w:szCs w:val="20"/>
          <w:lang w:eastAsia="cs-CZ"/>
        </w:rPr>
        <w:t xml:space="preserve">ámci stavebního objektu SO 151 DIO, </w:t>
      </w:r>
      <w:r w:rsidRPr="003E12EA">
        <w:rPr>
          <w:szCs w:val="20"/>
          <w:lang w:eastAsia="cs-CZ"/>
        </w:rPr>
        <w:t>je navržena objízdná trasa pro všechny druhy dopravy.</w:t>
      </w:r>
    </w:p>
    <w:p w:rsidR="00691B37" w:rsidRPr="003E12EA" w:rsidRDefault="00691B37" w:rsidP="00691B37">
      <w:pPr>
        <w:autoSpaceDE w:val="0"/>
        <w:autoSpaceDN w:val="0"/>
        <w:adjustRightInd w:val="0"/>
        <w:spacing w:line="276" w:lineRule="auto"/>
        <w:rPr>
          <w:rFonts w:eastAsia="Times New Roman"/>
          <w:b/>
          <w:szCs w:val="24"/>
          <w:highlight w:val="yellow"/>
          <w:lang w:eastAsia="cs-CZ"/>
        </w:rPr>
      </w:pPr>
    </w:p>
    <w:p w:rsidR="00691B37" w:rsidRPr="003E12EA" w:rsidRDefault="00691B37" w:rsidP="00691B37">
      <w:pPr>
        <w:autoSpaceDE w:val="0"/>
        <w:autoSpaceDN w:val="0"/>
        <w:adjustRightInd w:val="0"/>
        <w:spacing w:after="120"/>
        <w:rPr>
          <w:b/>
          <w:sz w:val="28"/>
          <w:szCs w:val="28"/>
          <w:lang w:eastAsia="cs-CZ"/>
        </w:rPr>
      </w:pPr>
      <w:r w:rsidRPr="003E12EA">
        <w:rPr>
          <w:b/>
          <w:sz w:val="28"/>
          <w:szCs w:val="28"/>
          <w:lang w:eastAsia="cs-CZ"/>
        </w:rPr>
        <w:t xml:space="preserve">SO 201 Rekonstrukce mostu </w:t>
      </w:r>
      <w:proofErr w:type="spellStart"/>
      <w:r w:rsidRPr="003E12EA">
        <w:rPr>
          <w:b/>
          <w:sz w:val="28"/>
          <w:szCs w:val="28"/>
          <w:lang w:eastAsia="cs-CZ"/>
        </w:rPr>
        <w:t>ev.č</w:t>
      </w:r>
      <w:proofErr w:type="spellEnd"/>
      <w:r w:rsidRPr="003E12EA">
        <w:rPr>
          <w:b/>
          <w:sz w:val="28"/>
          <w:szCs w:val="28"/>
          <w:lang w:eastAsia="cs-CZ"/>
        </w:rPr>
        <w:t>. 4073-3</w:t>
      </w:r>
    </w:p>
    <w:p w:rsidR="00691B37" w:rsidRPr="003E12EA" w:rsidRDefault="00691B37" w:rsidP="00691B37">
      <w:pPr>
        <w:autoSpaceDE w:val="0"/>
        <w:autoSpaceDN w:val="0"/>
        <w:adjustRightInd w:val="0"/>
        <w:spacing w:line="276" w:lineRule="auto"/>
        <w:rPr>
          <w:b/>
          <w:szCs w:val="24"/>
          <w:lang w:eastAsia="cs-CZ"/>
        </w:rPr>
      </w:pPr>
      <w:r w:rsidRPr="003E12EA">
        <w:rPr>
          <w:b/>
          <w:szCs w:val="24"/>
          <w:lang w:eastAsia="cs-CZ"/>
        </w:rPr>
        <w:t>Stávající konstrukce: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i/>
          <w:szCs w:val="24"/>
          <w:u w:val="single"/>
          <w:lang w:eastAsia="cs-CZ"/>
        </w:rPr>
        <w:t>Založení</w:t>
      </w:r>
      <w:r w:rsidRPr="003E12EA">
        <w:rPr>
          <w:szCs w:val="24"/>
          <w:lang w:eastAsia="cs-CZ"/>
        </w:rPr>
        <w:t xml:space="preserve"> - je pravděpodobně plošné</w:t>
      </w:r>
    </w:p>
    <w:p w:rsidR="00691B37" w:rsidRPr="003E12EA" w:rsidRDefault="00691B37" w:rsidP="00691B37">
      <w:pPr>
        <w:autoSpaceDE w:val="0"/>
        <w:autoSpaceDN w:val="0"/>
        <w:adjustRightInd w:val="0"/>
        <w:rPr>
          <w:i/>
          <w:iCs/>
          <w:szCs w:val="24"/>
          <w:lang w:eastAsia="cs-CZ"/>
        </w:rPr>
      </w:pPr>
      <w:r w:rsidRPr="003E12EA">
        <w:rPr>
          <w:i/>
          <w:iCs/>
          <w:szCs w:val="24"/>
          <w:u w:val="single"/>
          <w:lang w:eastAsia="cs-CZ"/>
        </w:rPr>
        <w:t>Opěry</w:t>
      </w:r>
      <w:r w:rsidRPr="003E12EA">
        <w:rPr>
          <w:i/>
          <w:iCs/>
          <w:szCs w:val="24"/>
          <w:lang w:eastAsia="cs-CZ"/>
        </w:rPr>
        <w:t xml:space="preserve"> – </w:t>
      </w:r>
      <w:r w:rsidRPr="003E12EA">
        <w:rPr>
          <w:szCs w:val="24"/>
          <w:lang w:eastAsia="cs-CZ"/>
        </w:rPr>
        <w:t>jsou součástí nábřežních zdí vodoteče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i/>
          <w:szCs w:val="24"/>
          <w:u w:val="single"/>
          <w:lang w:eastAsia="cs-CZ"/>
        </w:rPr>
        <w:t>Nosná konstrukce</w:t>
      </w:r>
      <w:r w:rsidRPr="003E12EA">
        <w:rPr>
          <w:szCs w:val="24"/>
          <w:lang w:eastAsia="cs-CZ"/>
        </w:rPr>
        <w:t xml:space="preserve"> – tvoří železobetonová desková konstrukce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i/>
          <w:iCs/>
          <w:szCs w:val="24"/>
          <w:u w:val="single"/>
          <w:lang w:eastAsia="cs-CZ"/>
        </w:rPr>
        <w:t>Čela</w:t>
      </w:r>
      <w:r w:rsidRPr="003E12EA">
        <w:rPr>
          <w:iCs/>
          <w:szCs w:val="24"/>
          <w:lang w:eastAsia="cs-CZ"/>
        </w:rPr>
        <w:t xml:space="preserve"> - n</w:t>
      </w:r>
      <w:r w:rsidRPr="003E12EA">
        <w:rPr>
          <w:szCs w:val="24"/>
          <w:lang w:eastAsia="cs-CZ"/>
        </w:rPr>
        <w:t xml:space="preserve">a návodní straně na konstrukci mostu navazují kamenné zdi s kamenným čelem zaústění </w:t>
      </w:r>
      <w:proofErr w:type="spellStart"/>
      <w:r w:rsidRPr="003E12EA">
        <w:rPr>
          <w:szCs w:val="24"/>
          <w:lang w:eastAsia="cs-CZ"/>
        </w:rPr>
        <w:t>zatrubnění</w:t>
      </w:r>
      <w:proofErr w:type="spellEnd"/>
      <w:r w:rsidRPr="003E12EA">
        <w:rPr>
          <w:szCs w:val="24"/>
          <w:lang w:eastAsia="cs-CZ"/>
        </w:rPr>
        <w:t xml:space="preserve"> pravostranného přítoku </w:t>
      </w:r>
      <w:proofErr w:type="spellStart"/>
      <w:r w:rsidRPr="003E12EA">
        <w:rPr>
          <w:szCs w:val="24"/>
          <w:lang w:eastAsia="cs-CZ"/>
        </w:rPr>
        <w:t>Otvrňského</w:t>
      </w:r>
      <w:proofErr w:type="spellEnd"/>
      <w:r w:rsidRPr="003E12EA">
        <w:rPr>
          <w:szCs w:val="24"/>
          <w:lang w:eastAsia="cs-CZ"/>
        </w:rPr>
        <w:t xml:space="preserve"> potoka z betonových trub DN 850.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i/>
          <w:iCs/>
          <w:szCs w:val="24"/>
          <w:u w:val="single"/>
          <w:lang w:eastAsia="cs-CZ"/>
        </w:rPr>
        <w:t>Římsy</w:t>
      </w:r>
      <w:r w:rsidRPr="003E12EA">
        <w:rPr>
          <w:iCs/>
          <w:szCs w:val="24"/>
          <w:lang w:eastAsia="cs-CZ"/>
        </w:rPr>
        <w:t xml:space="preserve"> – </w:t>
      </w:r>
      <w:r w:rsidRPr="003E12EA">
        <w:rPr>
          <w:szCs w:val="24"/>
          <w:lang w:eastAsia="cs-CZ"/>
        </w:rPr>
        <w:t>jsou železobetonové opatřené ocelovým zábradlím</w:t>
      </w:r>
    </w:p>
    <w:p w:rsidR="00691B37" w:rsidRPr="003E12EA" w:rsidRDefault="00691B37" w:rsidP="00691B37">
      <w:pPr>
        <w:autoSpaceDE w:val="0"/>
        <w:autoSpaceDN w:val="0"/>
        <w:adjustRightInd w:val="0"/>
        <w:spacing w:after="120" w:line="276" w:lineRule="auto"/>
        <w:rPr>
          <w:i/>
          <w:iCs/>
          <w:szCs w:val="24"/>
          <w:lang w:eastAsia="cs-CZ"/>
        </w:rPr>
      </w:pPr>
      <w:r w:rsidRPr="003E12EA">
        <w:rPr>
          <w:i/>
          <w:iCs/>
          <w:szCs w:val="24"/>
          <w:u w:val="single"/>
          <w:lang w:eastAsia="cs-CZ"/>
        </w:rPr>
        <w:t>Vozovka na mostě</w:t>
      </w:r>
      <w:r w:rsidRPr="003E12EA">
        <w:rPr>
          <w:iCs/>
          <w:szCs w:val="24"/>
          <w:lang w:eastAsia="cs-CZ"/>
        </w:rPr>
        <w:t xml:space="preserve"> – je asfaltová</w:t>
      </w:r>
    </w:p>
    <w:p w:rsidR="00691B37" w:rsidRPr="003E12EA" w:rsidRDefault="00691B37" w:rsidP="00691B37">
      <w:pPr>
        <w:autoSpaceDE w:val="0"/>
        <w:autoSpaceDN w:val="0"/>
        <w:adjustRightInd w:val="0"/>
        <w:spacing w:line="276" w:lineRule="auto"/>
        <w:rPr>
          <w:b/>
          <w:szCs w:val="24"/>
          <w:lang w:eastAsia="cs-CZ"/>
        </w:rPr>
      </w:pPr>
      <w:r w:rsidRPr="003E12EA">
        <w:rPr>
          <w:b/>
          <w:szCs w:val="24"/>
          <w:lang w:eastAsia="cs-CZ"/>
        </w:rPr>
        <w:t>Technické řešení:</w:t>
      </w:r>
    </w:p>
    <w:p w:rsidR="00691B37" w:rsidRPr="003E12EA" w:rsidRDefault="00691B37" w:rsidP="00691B37">
      <w:pPr>
        <w:autoSpaceDE w:val="0"/>
        <w:autoSpaceDN w:val="0"/>
        <w:adjustRightInd w:val="0"/>
        <w:spacing w:after="120"/>
        <w:rPr>
          <w:szCs w:val="20"/>
          <w:lang w:eastAsia="cs-CZ"/>
        </w:rPr>
      </w:pPr>
      <w:r w:rsidRPr="003E12EA">
        <w:rPr>
          <w:szCs w:val="20"/>
          <w:lang w:eastAsia="cs-CZ"/>
        </w:rPr>
        <w:t>Vzhledem k výše uvedeným závadám bylo rozhodnuto o odstranění</w:t>
      </w:r>
      <w:r>
        <w:rPr>
          <w:szCs w:val="20"/>
          <w:lang w:eastAsia="cs-CZ"/>
        </w:rPr>
        <w:t xml:space="preserve"> stávající mostní konstrukce včetně</w:t>
      </w:r>
      <w:r w:rsidRPr="003E12EA">
        <w:rPr>
          <w:szCs w:val="20"/>
          <w:lang w:eastAsia="cs-CZ"/>
        </w:rPr>
        <w:t xml:space="preserve"> opěr a nahrazení ocelovou flexibilní troubou DN 1200 mm, ukončenou </w:t>
      </w:r>
      <w:r>
        <w:rPr>
          <w:szCs w:val="20"/>
          <w:lang w:eastAsia="cs-CZ"/>
        </w:rPr>
        <w:t>betonovými tížnými čely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t>Čela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szCs w:val="24"/>
          <w:lang w:eastAsia="cs-CZ"/>
        </w:rPr>
        <w:t>dříky čel mostního objektu jsou navrženy železobetonové</w:t>
      </w:r>
      <w:r>
        <w:rPr>
          <w:szCs w:val="24"/>
          <w:lang w:eastAsia="cs-CZ"/>
        </w:rPr>
        <w:t>,</w:t>
      </w:r>
      <w:r w:rsidRPr="003E12EA">
        <w:rPr>
          <w:szCs w:val="24"/>
          <w:lang w:eastAsia="cs-CZ"/>
        </w:rPr>
        <w:t xml:space="preserve"> tloušťky v koruně 600 mm.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t>Nábřežní zdi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szCs w:val="24"/>
          <w:lang w:eastAsia="cs-CZ"/>
        </w:rPr>
        <w:t>dříky opěrných zdí jsou navrženy kamenné tloušťky v koruně 600 mm vyzděné na vazbu běhoun –</w:t>
      </w:r>
      <w:r w:rsidRPr="003E12EA">
        <w:rPr>
          <w:bCs/>
          <w:i/>
          <w:iCs/>
          <w:szCs w:val="24"/>
          <w:lang w:eastAsia="cs-CZ"/>
        </w:rPr>
        <w:t xml:space="preserve"> </w:t>
      </w:r>
      <w:r w:rsidRPr="003E12EA">
        <w:rPr>
          <w:szCs w:val="24"/>
          <w:lang w:eastAsia="cs-CZ"/>
        </w:rPr>
        <w:t>vazák.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t>Nosná konstrukce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szCs w:val="24"/>
          <w:lang w:eastAsia="cs-CZ"/>
        </w:rPr>
        <w:t>tvoří ocelová flexibilní trouba DN 1200 dl. 7,335 m s typem vlny</w:t>
      </w:r>
      <w:r w:rsidRPr="003E12EA">
        <w:rPr>
          <w:bCs/>
          <w:i/>
          <w:iCs/>
          <w:szCs w:val="24"/>
          <w:lang w:eastAsia="cs-CZ"/>
        </w:rPr>
        <w:t xml:space="preserve"> </w:t>
      </w:r>
      <w:r w:rsidRPr="003E12EA">
        <w:rPr>
          <w:szCs w:val="24"/>
          <w:lang w:eastAsia="cs-CZ"/>
        </w:rPr>
        <w:t xml:space="preserve">125 x 26 mm, </w:t>
      </w:r>
      <w:proofErr w:type="spellStart"/>
      <w:r w:rsidRPr="003E12EA">
        <w:rPr>
          <w:szCs w:val="24"/>
          <w:lang w:eastAsia="cs-CZ"/>
        </w:rPr>
        <w:t>tl</w:t>
      </w:r>
      <w:proofErr w:type="spellEnd"/>
      <w:r w:rsidRPr="003E12EA">
        <w:rPr>
          <w:szCs w:val="24"/>
          <w:lang w:eastAsia="cs-CZ"/>
        </w:rPr>
        <w:t xml:space="preserve">. </w:t>
      </w:r>
      <w:proofErr w:type="gramStart"/>
      <w:r w:rsidRPr="003E12EA">
        <w:rPr>
          <w:szCs w:val="24"/>
          <w:lang w:eastAsia="cs-CZ"/>
        </w:rPr>
        <w:t>plechu</w:t>
      </w:r>
      <w:proofErr w:type="gramEnd"/>
      <w:r w:rsidRPr="003E12EA">
        <w:rPr>
          <w:szCs w:val="24"/>
          <w:lang w:eastAsia="cs-CZ"/>
        </w:rPr>
        <w:t xml:space="preserve"> 2,5 mm, ve sklonu 1,2%</w:t>
      </w:r>
      <w:r w:rsidRPr="003E12EA">
        <w:rPr>
          <w:bCs/>
          <w:szCs w:val="24"/>
          <w:lang w:eastAsia="cs-CZ"/>
        </w:rPr>
        <w:t xml:space="preserve">. 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t>Římsy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szCs w:val="24"/>
          <w:lang w:eastAsia="cs-CZ"/>
        </w:rPr>
        <w:t>jsou navrženy železobetonové monolitické římsy</w:t>
      </w:r>
      <w:r w:rsidRPr="003E12EA">
        <w:rPr>
          <w:bCs/>
          <w:i/>
          <w:iCs/>
          <w:szCs w:val="24"/>
          <w:lang w:eastAsia="cs-CZ"/>
        </w:rPr>
        <w:t xml:space="preserve"> </w:t>
      </w:r>
      <w:r w:rsidRPr="003E12EA">
        <w:rPr>
          <w:szCs w:val="24"/>
          <w:lang w:eastAsia="cs-CZ"/>
        </w:rPr>
        <w:t>jednotného tvaru</w:t>
      </w:r>
    </w:p>
    <w:p w:rsidR="00691B37" w:rsidRPr="003E12EA" w:rsidRDefault="00691B37" w:rsidP="00691B37">
      <w:pPr>
        <w:autoSpaceDE w:val="0"/>
        <w:autoSpaceDN w:val="0"/>
        <w:adjustRightInd w:val="0"/>
        <w:rPr>
          <w:bCs/>
          <w:szCs w:val="24"/>
          <w:highlight w:val="yellow"/>
          <w:u w:val="single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t>Zábradlí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bCs/>
          <w:iCs/>
          <w:szCs w:val="24"/>
          <w:lang w:eastAsia="cs-CZ"/>
        </w:rPr>
        <w:t>n</w:t>
      </w:r>
      <w:r w:rsidRPr="003E12EA">
        <w:rPr>
          <w:szCs w:val="24"/>
          <w:lang w:eastAsia="cs-CZ"/>
        </w:rPr>
        <w:t xml:space="preserve">a mostě je navrženo ocelové </w:t>
      </w:r>
      <w:proofErr w:type="spellStart"/>
      <w:r w:rsidRPr="003E12EA">
        <w:rPr>
          <w:szCs w:val="24"/>
          <w:lang w:eastAsia="cs-CZ"/>
        </w:rPr>
        <w:t>dvoumadlové</w:t>
      </w:r>
      <w:proofErr w:type="spellEnd"/>
      <w:r w:rsidRPr="003E12EA">
        <w:rPr>
          <w:szCs w:val="24"/>
          <w:lang w:eastAsia="cs-CZ"/>
        </w:rPr>
        <w:t xml:space="preserve"> zábradlí, které</w:t>
      </w:r>
      <w:r w:rsidRPr="003E12EA">
        <w:rPr>
          <w:bCs/>
          <w:iCs/>
          <w:szCs w:val="24"/>
          <w:lang w:eastAsia="cs-CZ"/>
        </w:rPr>
        <w:t xml:space="preserve"> </w:t>
      </w:r>
      <w:r w:rsidRPr="003E12EA">
        <w:rPr>
          <w:szCs w:val="24"/>
          <w:lang w:eastAsia="cs-CZ"/>
        </w:rPr>
        <w:t>bude kotveno přes kotevní desky do římsy dodatečně pomocí lepených kotev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lastRenderedPageBreak/>
        <w:t>Úpravy kolem mostu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bCs/>
          <w:iCs/>
          <w:szCs w:val="24"/>
          <w:lang w:eastAsia="cs-CZ"/>
        </w:rPr>
        <w:t>t</w:t>
      </w:r>
      <w:r w:rsidRPr="003E12EA">
        <w:rPr>
          <w:szCs w:val="24"/>
          <w:lang w:eastAsia="cs-CZ"/>
        </w:rPr>
        <w:t xml:space="preserve">erén v rubu nábřežních návodních zídek bude obložen kamenem </w:t>
      </w:r>
      <w:proofErr w:type="spellStart"/>
      <w:r w:rsidRPr="003E12EA">
        <w:rPr>
          <w:szCs w:val="24"/>
          <w:lang w:eastAsia="cs-CZ"/>
        </w:rPr>
        <w:t>tl</w:t>
      </w:r>
      <w:proofErr w:type="spellEnd"/>
      <w:r w:rsidRPr="003E12EA">
        <w:rPr>
          <w:szCs w:val="24"/>
          <w:lang w:eastAsia="cs-CZ"/>
        </w:rPr>
        <w:t>. 250 mm. Odláždění u říms bude lemováno silničním obrubníkem.</w:t>
      </w:r>
    </w:p>
    <w:p w:rsidR="00691B37" w:rsidRPr="003E12EA" w:rsidRDefault="00691B37" w:rsidP="00691B37">
      <w:pPr>
        <w:autoSpaceDE w:val="0"/>
        <w:autoSpaceDN w:val="0"/>
        <w:adjustRightInd w:val="0"/>
        <w:spacing w:after="120"/>
        <w:rPr>
          <w:bCs/>
          <w:i/>
          <w:iCs/>
          <w:szCs w:val="24"/>
          <w:lang w:eastAsia="cs-CZ"/>
        </w:rPr>
      </w:pPr>
      <w:r w:rsidRPr="003E12EA">
        <w:rPr>
          <w:bCs/>
          <w:i/>
          <w:iCs/>
          <w:szCs w:val="24"/>
          <w:u w:val="single"/>
          <w:lang w:eastAsia="cs-CZ"/>
        </w:rPr>
        <w:t>Úpravy vozovky</w:t>
      </w:r>
      <w:r w:rsidRPr="003E12EA">
        <w:rPr>
          <w:bCs/>
          <w:i/>
          <w:iCs/>
          <w:szCs w:val="24"/>
          <w:lang w:eastAsia="cs-CZ"/>
        </w:rPr>
        <w:t xml:space="preserve"> - </w:t>
      </w:r>
      <w:r w:rsidRPr="003E12EA">
        <w:rPr>
          <w:bCs/>
          <w:iCs/>
          <w:szCs w:val="24"/>
          <w:lang w:eastAsia="cs-CZ"/>
        </w:rPr>
        <w:t>v</w:t>
      </w:r>
      <w:r w:rsidRPr="003E12EA">
        <w:rPr>
          <w:szCs w:val="24"/>
          <w:lang w:eastAsia="cs-CZ"/>
        </w:rPr>
        <w:t xml:space="preserve">ozovka v rozsahu rekonstrukce mostního objektu bude nejdříve frézována v </w:t>
      </w:r>
      <w:proofErr w:type="spellStart"/>
      <w:r w:rsidRPr="003E12EA">
        <w:rPr>
          <w:szCs w:val="24"/>
          <w:lang w:eastAsia="cs-CZ"/>
        </w:rPr>
        <w:t>tl</w:t>
      </w:r>
      <w:proofErr w:type="spellEnd"/>
      <w:r w:rsidRPr="003E12EA">
        <w:rPr>
          <w:szCs w:val="24"/>
          <w:lang w:eastAsia="cs-CZ"/>
        </w:rPr>
        <w:t>. 100 mm. Následně</w:t>
      </w:r>
      <w:r w:rsidRPr="003E12EA">
        <w:rPr>
          <w:bCs/>
          <w:i/>
          <w:iCs/>
          <w:szCs w:val="24"/>
          <w:lang w:eastAsia="cs-CZ"/>
        </w:rPr>
        <w:t xml:space="preserve"> </w:t>
      </w:r>
      <w:r w:rsidRPr="003E12EA">
        <w:rPr>
          <w:szCs w:val="24"/>
          <w:lang w:eastAsia="cs-CZ"/>
        </w:rPr>
        <w:t>bude v rozsahu výkopů odstraněna celá skladba vozovkového souvrství.</w:t>
      </w:r>
    </w:p>
    <w:p w:rsidR="00691B37" w:rsidRPr="003E12EA" w:rsidRDefault="00691B37" w:rsidP="00691B37">
      <w:pPr>
        <w:autoSpaceDE w:val="0"/>
        <w:autoSpaceDN w:val="0"/>
        <w:adjustRightInd w:val="0"/>
        <w:spacing w:line="276" w:lineRule="auto"/>
        <w:rPr>
          <w:szCs w:val="24"/>
          <w:u w:val="single"/>
          <w:lang w:eastAsia="cs-CZ"/>
        </w:rPr>
      </w:pPr>
      <w:r w:rsidRPr="003E12EA">
        <w:rPr>
          <w:szCs w:val="24"/>
          <w:u w:val="single"/>
          <w:lang w:eastAsia="cs-CZ"/>
        </w:rPr>
        <w:t>Skladba komunikace je navržena takto:</w:t>
      </w:r>
    </w:p>
    <w:p w:rsidR="00691B37" w:rsidRPr="003E12EA" w:rsidRDefault="00691B37" w:rsidP="00691B37">
      <w:pPr>
        <w:autoSpaceDE w:val="0"/>
        <w:autoSpaceDN w:val="0"/>
        <w:adjustRightInd w:val="0"/>
        <w:rPr>
          <w:b/>
          <w:bCs/>
          <w:szCs w:val="24"/>
          <w:lang w:eastAsia="cs-CZ"/>
        </w:rPr>
      </w:pPr>
      <w:r w:rsidRPr="003E12EA">
        <w:rPr>
          <w:b/>
          <w:bCs/>
          <w:szCs w:val="24"/>
          <w:lang w:eastAsia="cs-CZ"/>
        </w:rPr>
        <w:t>Konstrukce vozovky dle TP170, katalogový list D1 – N – 6 – IV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 xml:space="preserve">Asfaltový beton obrusný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 xml:space="preserve">ACO 11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>40 mm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 xml:space="preserve">Spojovací postřik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 xml:space="preserve">PS EK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>0,4kg/m2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 xml:space="preserve">Asfaltový beton ložný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 xml:space="preserve">ACP 16+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>70 mm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 w:rsidRPr="003E12EA">
        <w:rPr>
          <w:szCs w:val="24"/>
          <w:lang w:eastAsia="cs-CZ"/>
        </w:rPr>
        <w:t xml:space="preserve">Infiltrační postřik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 xml:space="preserve">PIA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>0,8kg/m2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proofErr w:type="spellStart"/>
      <w:r w:rsidRPr="003E12EA">
        <w:rPr>
          <w:szCs w:val="24"/>
          <w:lang w:eastAsia="cs-CZ"/>
        </w:rPr>
        <w:t>Štěrkodrť</w:t>
      </w:r>
      <w:proofErr w:type="spellEnd"/>
      <w:r w:rsidRPr="003E12EA">
        <w:rPr>
          <w:szCs w:val="24"/>
          <w:lang w:eastAsia="cs-CZ"/>
        </w:rPr>
        <w:t xml:space="preserve">, 0/32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 xml:space="preserve">ŠDA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>150mm</w:t>
      </w:r>
    </w:p>
    <w:p w:rsidR="00691B37" w:rsidRPr="003E12EA" w:rsidRDefault="00691B37" w:rsidP="00691B37">
      <w:pPr>
        <w:autoSpaceDE w:val="0"/>
        <w:autoSpaceDN w:val="0"/>
        <w:adjustRightInd w:val="0"/>
        <w:spacing w:line="276" w:lineRule="auto"/>
        <w:rPr>
          <w:szCs w:val="24"/>
          <w:lang w:eastAsia="cs-CZ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F8E7" wp14:editId="1CE877DB">
                <wp:simplePos x="0" y="0"/>
                <wp:positionH relativeFrom="column">
                  <wp:posOffset>13969</wp:posOffset>
                </wp:positionH>
                <wp:positionV relativeFrom="paragraph">
                  <wp:posOffset>183515</wp:posOffset>
                </wp:positionV>
                <wp:extent cx="420052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45pt" to="331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" strokecolor="black [3040]"/>
            </w:pict>
          </mc:Fallback>
        </mc:AlternateContent>
      </w:r>
      <w:proofErr w:type="spellStart"/>
      <w:r w:rsidRPr="003E12EA">
        <w:rPr>
          <w:szCs w:val="24"/>
          <w:lang w:eastAsia="cs-CZ"/>
        </w:rPr>
        <w:t>Štěrkodrť</w:t>
      </w:r>
      <w:proofErr w:type="spellEnd"/>
      <w:r w:rsidRPr="003E12EA">
        <w:rPr>
          <w:szCs w:val="24"/>
          <w:lang w:eastAsia="cs-CZ"/>
        </w:rPr>
        <w:t xml:space="preserve">, 0/32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 xml:space="preserve">ŠDA </w:t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</w:r>
      <w:r w:rsidRPr="003E12EA">
        <w:rPr>
          <w:szCs w:val="24"/>
          <w:lang w:eastAsia="cs-CZ"/>
        </w:rPr>
        <w:tab/>
        <w:t>200mm</w:t>
      </w:r>
    </w:p>
    <w:p w:rsidR="00691B37" w:rsidRPr="003E12EA" w:rsidRDefault="00691B37" w:rsidP="00691B37">
      <w:pPr>
        <w:autoSpaceDE w:val="0"/>
        <w:autoSpaceDN w:val="0"/>
        <w:adjustRightInd w:val="0"/>
        <w:rPr>
          <w:b/>
          <w:szCs w:val="24"/>
          <w:lang w:eastAsia="cs-CZ"/>
        </w:rPr>
      </w:pPr>
      <w:r w:rsidRPr="003E12EA">
        <w:rPr>
          <w:b/>
          <w:szCs w:val="24"/>
          <w:lang w:eastAsia="cs-CZ"/>
        </w:rPr>
        <w:t xml:space="preserve">Min. tloušťka nových vrstev celkem </w:t>
      </w:r>
      <w:r w:rsidRPr="003E12EA">
        <w:rPr>
          <w:b/>
          <w:szCs w:val="24"/>
          <w:lang w:eastAsia="cs-CZ"/>
        </w:rPr>
        <w:tab/>
      </w:r>
      <w:r w:rsidRPr="003E12EA">
        <w:rPr>
          <w:b/>
          <w:szCs w:val="24"/>
          <w:lang w:eastAsia="cs-CZ"/>
        </w:rPr>
        <w:tab/>
      </w:r>
      <w:r w:rsidRPr="003E12EA">
        <w:rPr>
          <w:b/>
          <w:szCs w:val="24"/>
          <w:lang w:eastAsia="cs-CZ"/>
        </w:rPr>
        <w:tab/>
        <w:t>460mm</w:t>
      </w:r>
    </w:p>
    <w:p w:rsidR="00691B37" w:rsidRPr="003E12EA" w:rsidRDefault="00691B37" w:rsidP="00691B37">
      <w:pPr>
        <w:autoSpaceDE w:val="0"/>
        <w:autoSpaceDN w:val="0"/>
        <w:adjustRightInd w:val="0"/>
        <w:spacing w:line="360" w:lineRule="auto"/>
        <w:rPr>
          <w:b/>
          <w:color w:val="000000"/>
          <w:szCs w:val="24"/>
          <w:highlight w:val="yellow"/>
          <w:u w:val="single"/>
          <w:lang w:eastAsia="cs-CZ"/>
        </w:rPr>
      </w:pPr>
    </w:p>
    <w:p w:rsidR="00691B37" w:rsidRPr="003E12EA" w:rsidRDefault="00691B37" w:rsidP="00691B37">
      <w:pPr>
        <w:autoSpaceDE w:val="0"/>
        <w:autoSpaceDN w:val="0"/>
        <w:adjustRightInd w:val="0"/>
        <w:spacing w:line="360" w:lineRule="auto"/>
        <w:rPr>
          <w:rFonts w:eastAsia="Times New Roman"/>
          <w:b/>
          <w:szCs w:val="24"/>
          <w:u w:val="single"/>
          <w:lang w:eastAsia="cs-CZ"/>
        </w:rPr>
      </w:pPr>
      <w:r w:rsidRPr="003E12EA">
        <w:rPr>
          <w:rFonts w:eastAsia="Times New Roman"/>
          <w:b/>
          <w:szCs w:val="24"/>
          <w:u w:val="single"/>
          <w:lang w:eastAsia="cs-CZ"/>
        </w:rPr>
        <w:t>Silniční uzavírka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Přestavba</w:t>
      </w:r>
      <w:r w:rsidRPr="003E12EA">
        <w:rPr>
          <w:szCs w:val="24"/>
          <w:lang w:eastAsia="cs-CZ"/>
        </w:rPr>
        <w:t xml:space="preserve"> mostního objektu včetně komunikace bude probíhat najednou v jedné etapě. Celková předpokládaná doba realizace stavby a tedy i uzavírky je 3 měsíce (2 měsíce úplná uzavírka, 1 měsíc částečné omezení).</w:t>
      </w:r>
    </w:p>
    <w:p w:rsidR="00691B37" w:rsidRPr="003E12EA" w:rsidRDefault="00691B37" w:rsidP="00691B37">
      <w:pPr>
        <w:autoSpaceDE w:val="0"/>
        <w:autoSpaceDN w:val="0"/>
        <w:adjustRightInd w:val="0"/>
        <w:rPr>
          <w:szCs w:val="20"/>
          <w:lang w:eastAsia="cs-CZ"/>
        </w:rPr>
      </w:pPr>
    </w:p>
    <w:p w:rsidR="00691B37" w:rsidRPr="003E12EA" w:rsidRDefault="00691B37" w:rsidP="00691B37">
      <w:pPr>
        <w:autoSpaceDE w:val="0"/>
        <w:autoSpaceDN w:val="0"/>
        <w:adjustRightInd w:val="0"/>
        <w:spacing w:line="360" w:lineRule="auto"/>
        <w:rPr>
          <w:rFonts w:eastAsia="Times New Roman"/>
          <w:b/>
          <w:szCs w:val="24"/>
          <w:u w:val="single"/>
          <w:lang w:eastAsia="cs-CZ"/>
        </w:rPr>
      </w:pPr>
      <w:r w:rsidRPr="003E12EA">
        <w:rPr>
          <w:rFonts w:eastAsia="Times New Roman"/>
          <w:b/>
          <w:szCs w:val="24"/>
          <w:u w:val="single"/>
          <w:lang w:eastAsia="cs-CZ"/>
        </w:rPr>
        <w:t>Podklady a průzkumy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rPr>
          <w:szCs w:val="20"/>
          <w:lang w:eastAsia="cs-CZ"/>
        </w:rPr>
      </w:pPr>
      <w:r w:rsidRPr="003E12EA">
        <w:rPr>
          <w:szCs w:val="20"/>
          <w:lang w:eastAsia="cs-CZ"/>
        </w:rPr>
        <w:t>Zaměření – Ing. Hana Hasalová, Dvořákova 1315/7, 405 02 Děčín, 04/2016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rPr>
          <w:szCs w:val="20"/>
          <w:lang w:eastAsia="cs-CZ"/>
        </w:rPr>
      </w:pPr>
      <w:r w:rsidRPr="003E12EA">
        <w:rPr>
          <w:szCs w:val="20"/>
          <w:lang w:eastAsia="cs-CZ"/>
        </w:rPr>
        <w:t>Zjištění průběhu inženýrských sítí, 06/2016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rPr>
          <w:szCs w:val="20"/>
          <w:lang w:eastAsia="cs-CZ"/>
        </w:rPr>
      </w:pPr>
      <w:r w:rsidRPr="003E12EA">
        <w:rPr>
          <w:szCs w:val="20"/>
          <w:lang w:eastAsia="cs-CZ"/>
        </w:rPr>
        <w:t>Hydrologické údaje povrchových vod, ČHMÚ, pobočka Brno, 03/2016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rPr>
          <w:szCs w:val="20"/>
          <w:lang w:eastAsia="cs-CZ"/>
        </w:rPr>
      </w:pPr>
      <w:r w:rsidRPr="003E12EA">
        <w:rPr>
          <w:szCs w:val="20"/>
          <w:lang w:eastAsia="cs-CZ"/>
        </w:rPr>
        <w:t>Inženýrskogeologický průzkum – GEM, Mgr. Luděk Žabka, Krumlovská 508, 460 08 Liberec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rPr>
          <w:szCs w:val="20"/>
          <w:lang w:eastAsia="cs-CZ"/>
        </w:rPr>
      </w:pPr>
      <w:r w:rsidRPr="003E12EA">
        <w:rPr>
          <w:szCs w:val="20"/>
          <w:lang w:eastAsia="cs-CZ"/>
        </w:rPr>
        <w:t>ČSN, vzorové listy, TKP a další předpisy související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rPr>
          <w:szCs w:val="20"/>
          <w:lang w:eastAsia="cs-CZ"/>
        </w:rPr>
      </w:pPr>
      <w:r w:rsidRPr="003E12EA">
        <w:rPr>
          <w:szCs w:val="20"/>
          <w:lang w:eastAsia="cs-CZ"/>
        </w:rPr>
        <w:t>Jednání s investorem a dalšími dotčenými stranami</w:t>
      </w:r>
    </w:p>
    <w:p w:rsidR="00691B37" w:rsidRPr="003E12EA" w:rsidRDefault="00691B37" w:rsidP="00691B3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284"/>
        <w:contextualSpacing w:val="0"/>
        <w:rPr>
          <w:sz w:val="32"/>
          <w:szCs w:val="20"/>
          <w:lang w:eastAsia="cs-CZ"/>
        </w:rPr>
      </w:pPr>
      <w:r w:rsidRPr="003E12EA">
        <w:rPr>
          <w:szCs w:val="20"/>
          <w:lang w:eastAsia="cs-CZ"/>
        </w:rPr>
        <w:t>Fotodokumentace</w:t>
      </w:r>
    </w:p>
    <w:p w:rsidR="00691B37" w:rsidRPr="003E12EA" w:rsidRDefault="00691B37" w:rsidP="00691B37">
      <w:pPr>
        <w:spacing w:line="360" w:lineRule="auto"/>
        <w:rPr>
          <w:rFonts w:eastAsia="Times New Roman"/>
          <w:b/>
          <w:bCs/>
          <w:iCs/>
          <w:szCs w:val="24"/>
          <w:u w:val="single"/>
          <w:lang w:eastAsia="cs-CZ"/>
        </w:rPr>
      </w:pPr>
      <w:r w:rsidRPr="003E12EA">
        <w:rPr>
          <w:rFonts w:eastAsia="Times New Roman"/>
          <w:b/>
          <w:bCs/>
          <w:iCs/>
          <w:szCs w:val="24"/>
          <w:u w:val="single"/>
          <w:lang w:eastAsia="cs-CZ"/>
        </w:rPr>
        <w:t>Zadávací podklady</w:t>
      </w:r>
    </w:p>
    <w:p w:rsidR="00691B37" w:rsidRPr="003E12EA" w:rsidRDefault="00691B37" w:rsidP="00691B37">
      <w:pPr>
        <w:spacing w:after="120"/>
        <w:rPr>
          <w:rFonts w:eastAsia="Times New Roman"/>
          <w:szCs w:val="24"/>
          <w:lang w:eastAsia="cs-CZ"/>
        </w:rPr>
      </w:pPr>
      <w:r w:rsidRPr="0020454C">
        <w:rPr>
          <w:rFonts w:eastAsia="Times New Roman"/>
          <w:szCs w:val="24"/>
          <w:lang w:eastAsia="cs-CZ"/>
        </w:rPr>
        <w:t xml:space="preserve">Projektová dokumentace ve stupni PDPS; soupis prací v programu ASPE 9, </w:t>
      </w:r>
      <w:proofErr w:type="gramStart"/>
      <w:r w:rsidRPr="0020454C">
        <w:rPr>
          <w:rFonts w:eastAsia="Times New Roman"/>
          <w:szCs w:val="24"/>
          <w:lang w:eastAsia="cs-CZ"/>
        </w:rPr>
        <w:t>projektant  Ing.</w:t>
      </w:r>
      <w:proofErr w:type="gramEnd"/>
      <w:r w:rsidRPr="0020454C">
        <w:rPr>
          <w:rFonts w:eastAsia="Times New Roman"/>
          <w:szCs w:val="24"/>
          <w:lang w:eastAsia="cs-CZ"/>
        </w:rPr>
        <w:t xml:space="preserve"> Eva Dragounová, Bc. Michaela Sedlecká, </w:t>
      </w:r>
      <w:proofErr w:type="gramStart"/>
      <w:r w:rsidRPr="0020454C">
        <w:rPr>
          <w:rFonts w:eastAsia="Times New Roman"/>
          <w:szCs w:val="24"/>
          <w:lang w:eastAsia="cs-CZ"/>
        </w:rPr>
        <w:t>S.A.</w:t>
      </w:r>
      <w:proofErr w:type="gramEnd"/>
      <w:r w:rsidRPr="0020454C">
        <w:rPr>
          <w:rFonts w:eastAsia="Times New Roman"/>
          <w:szCs w:val="24"/>
          <w:lang w:eastAsia="cs-CZ"/>
        </w:rPr>
        <w:t xml:space="preserve">W. CONSULTING s.r.o., Masarykova 633/318, 400 01 Ústí nad Labem, projektovou dokumentaci kontroloval Jaroslav Zavadil, </w:t>
      </w:r>
      <w:proofErr w:type="spellStart"/>
      <w:r w:rsidRPr="0020454C">
        <w:rPr>
          <w:rFonts w:eastAsia="Times New Roman"/>
          <w:szCs w:val="24"/>
          <w:lang w:eastAsia="cs-CZ"/>
        </w:rPr>
        <w:t>DiS</w:t>
      </w:r>
      <w:proofErr w:type="spellEnd"/>
      <w:r w:rsidRPr="0020454C">
        <w:rPr>
          <w:rFonts w:eastAsia="Times New Roman"/>
          <w:szCs w:val="24"/>
          <w:lang w:eastAsia="cs-CZ"/>
        </w:rPr>
        <w:t>, zpracování dokončeno 11/2016.</w:t>
      </w:r>
    </w:p>
    <w:p w:rsidR="00691B37" w:rsidRPr="003E12EA" w:rsidRDefault="00691B37" w:rsidP="00691B37">
      <w:pPr>
        <w:spacing w:after="120"/>
        <w:rPr>
          <w:rFonts w:eastAsia="Times New Roman"/>
          <w:b/>
          <w:bCs/>
          <w:iCs/>
          <w:szCs w:val="24"/>
          <w:u w:val="single"/>
          <w:lang w:eastAsia="cs-CZ"/>
        </w:rPr>
      </w:pPr>
    </w:p>
    <w:p w:rsidR="00691B37" w:rsidRPr="003E12EA" w:rsidRDefault="00691B37" w:rsidP="00691B37">
      <w:pPr>
        <w:spacing w:before="120" w:after="120"/>
        <w:rPr>
          <w:b/>
          <w:color w:val="000000"/>
          <w:szCs w:val="24"/>
          <w:u w:val="single"/>
          <w:lang w:eastAsia="cs-CZ"/>
        </w:rPr>
      </w:pPr>
    </w:p>
    <w:p w:rsidR="00691B37" w:rsidRPr="003E12EA" w:rsidRDefault="00691B37" w:rsidP="00691B37">
      <w:pPr>
        <w:spacing w:before="120" w:after="120"/>
        <w:rPr>
          <w:rFonts w:eastAsia="Times New Roman"/>
          <w:szCs w:val="24"/>
          <w:lang w:eastAsia="cs-CZ"/>
        </w:rPr>
      </w:pPr>
      <w:r w:rsidRPr="003E12EA">
        <w:rPr>
          <w:rFonts w:eastAsia="Times New Roman"/>
          <w:bCs/>
          <w:iCs/>
          <w:szCs w:val="24"/>
          <w:lang w:eastAsia="cs-CZ"/>
        </w:rPr>
        <w:t>Předpokládaná doba plnění</w:t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  <w:t xml:space="preserve">          </w:t>
      </w:r>
    </w:p>
    <w:p w:rsidR="00691B37" w:rsidRPr="003E12EA" w:rsidRDefault="00691B37" w:rsidP="00691B37">
      <w:pPr>
        <w:spacing w:before="120" w:after="120"/>
        <w:rPr>
          <w:rFonts w:eastAsia="Times New Roman"/>
          <w:szCs w:val="24"/>
          <w:lang w:eastAsia="cs-CZ"/>
        </w:rPr>
      </w:pPr>
      <w:r w:rsidRPr="003E12EA">
        <w:rPr>
          <w:rFonts w:eastAsia="Times New Roman"/>
          <w:szCs w:val="24"/>
          <w:lang w:eastAsia="cs-CZ"/>
        </w:rPr>
        <w:t xml:space="preserve">Most </w:t>
      </w:r>
      <w:proofErr w:type="spellStart"/>
      <w:r w:rsidRPr="003E12EA">
        <w:rPr>
          <w:rFonts w:eastAsia="Times New Roman"/>
          <w:szCs w:val="24"/>
          <w:lang w:eastAsia="cs-CZ"/>
        </w:rPr>
        <w:t>ev.č</w:t>
      </w:r>
      <w:proofErr w:type="spellEnd"/>
      <w:r w:rsidRPr="003E12EA">
        <w:rPr>
          <w:rFonts w:eastAsia="Times New Roman"/>
          <w:szCs w:val="24"/>
          <w:lang w:eastAsia="cs-CZ"/>
        </w:rPr>
        <w:t>.</w:t>
      </w:r>
      <w:r>
        <w:rPr>
          <w:rFonts w:eastAsia="Times New Roman"/>
          <w:szCs w:val="24"/>
          <w:lang w:eastAsia="cs-CZ"/>
        </w:rPr>
        <w:t xml:space="preserve"> 4073-3</w:t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 w:val="32"/>
          <w:szCs w:val="24"/>
          <w:lang w:eastAsia="cs-CZ"/>
        </w:rPr>
        <w:tab/>
      </w:r>
      <w:r w:rsidRPr="003E12EA">
        <w:rPr>
          <w:szCs w:val="20"/>
          <w:lang w:eastAsia="cs-CZ"/>
        </w:rPr>
        <w:t>3 měsíce</w:t>
      </w:r>
    </w:p>
    <w:p w:rsidR="00691B37" w:rsidRPr="003E12EA" w:rsidRDefault="00691B37" w:rsidP="00691B37">
      <w:pPr>
        <w:spacing w:before="120" w:after="120"/>
        <w:rPr>
          <w:rFonts w:eastAsia="Times New Roman"/>
          <w:szCs w:val="24"/>
          <w:lang w:eastAsia="cs-CZ"/>
        </w:rPr>
      </w:pPr>
      <w:r w:rsidRPr="003E12EA">
        <w:rPr>
          <w:rFonts w:eastAsia="Times New Roman"/>
          <w:szCs w:val="24"/>
          <w:lang w:eastAsia="cs-CZ"/>
        </w:rPr>
        <w:t xml:space="preserve">Předpokládaný termín zahájení prací </w:t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  <w:t xml:space="preserve">    </w:t>
      </w:r>
      <w:r w:rsidRPr="003E12EA">
        <w:rPr>
          <w:rFonts w:eastAsia="Times New Roman"/>
          <w:szCs w:val="24"/>
          <w:lang w:eastAsia="cs-CZ"/>
        </w:rPr>
        <w:tab/>
        <w:t>květen</w:t>
      </w:r>
      <w:r>
        <w:rPr>
          <w:rFonts w:eastAsia="Times New Roman"/>
          <w:szCs w:val="24"/>
          <w:lang w:eastAsia="cs-CZ"/>
        </w:rPr>
        <w:t>-červen</w:t>
      </w:r>
      <w:r w:rsidRPr="003E12EA">
        <w:rPr>
          <w:rFonts w:eastAsia="Times New Roman"/>
          <w:szCs w:val="24"/>
          <w:lang w:eastAsia="cs-CZ"/>
        </w:rPr>
        <w:t xml:space="preserve"> 2017</w:t>
      </w:r>
    </w:p>
    <w:p w:rsidR="00691B37" w:rsidRPr="003E12EA" w:rsidRDefault="00691B37" w:rsidP="00691B37">
      <w:pPr>
        <w:spacing w:before="120" w:after="120"/>
        <w:rPr>
          <w:rFonts w:eastAsia="Times New Roman"/>
          <w:szCs w:val="24"/>
          <w:lang w:eastAsia="cs-CZ"/>
        </w:rPr>
      </w:pPr>
      <w:r w:rsidRPr="003E12EA">
        <w:rPr>
          <w:rFonts w:eastAsia="Times New Roman"/>
          <w:bCs/>
          <w:iCs/>
          <w:szCs w:val="24"/>
          <w:lang w:eastAsia="cs-CZ"/>
        </w:rPr>
        <w:t>Záruční lhůta</w:t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</w:r>
      <w:r w:rsidRPr="003E12EA">
        <w:rPr>
          <w:rFonts w:eastAsia="Times New Roman"/>
          <w:szCs w:val="24"/>
          <w:lang w:eastAsia="cs-CZ"/>
        </w:rPr>
        <w:tab/>
        <w:t xml:space="preserve">          </w:t>
      </w:r>
      <w:r w:rsidRPr="003E12EA">
        <w:rPr>
          <w:rFonts w:eastAsia="Times New Roman"/>
          <w:szCs w:val="24"/>
          <w:lang w:eastAsia="cs-CZ"/>
        </w:rPr>
        <w:tab/>
        <w:t>60 měsíců</w:t>
      </w:r>
    </w:p>
    <w:p w:rsidR="00691B37" w:rsidRPr="003E12EA" w:rsidRDefault="00691B37" w:rsidP="00691B37">
      <w:pPr>
        <w:spacing w:before="120" w:after="120"/>
        <w:rPr>
          <w:rFonts w:eastAsia="Times New Roman"/>
          <w:szCs w:val="24"/>
          <w:lang w:eastAsia="cs-CZ"/>
        </w:rPr>
      </w:pPr>
      <w:r w:rsidRPr="003E12EA">
        <w:rPr>
          <w:rStyle w:val="Nadpis5Char"/>
          <w:rFonts w:eastAsia="Calibri"/>
          <w:b w:val="0"/>
          <w:i w:val="0"/>
          <w:sz w:val="24"/>
          <w:szCs w:val="24"/>
        </w:rPr>
        <w:t xml:space="preserve">Pojištění zhotovitele v minimální výši v korunách českých </w:t>
      </w:r>
      <w:r w:rsidRPr="003E12EA">
        <w:rPr>
          <w:rStyle w:val="Nadpis5Char"/>
          <w:rFonts w:eastAsia="Calibri"/>
          <w:b w:val="0"/>
          <w:i w:val="0"/>
          <w:sz w:val="24"/>
          <w:szCs w:val="24"/>
        </w:rPr>
        <w:tab/>
      </w:r>
      <w:r w:rsidRPr="003E12EA">
        <w:rPr>
          <w:rStyle w:val="Nadpis5Char"/>
          <w:rFonts w:eastAsia="Calibri"/>
          <w:b w:val="0"/>
          <w:i w:val="0"/>
          <w:sz w:val="24"/>
          <w:szCs w:val="24"/>
        </w:rPr>
        <w:tab/>
      </w:r>
      <w:bookmarkStart w:id="0" w:name="_GoBack"/>
      <w:bookmarkEnd w:id="0"/>
      <w:r w:rsidRPr="00691B37">
        <w:rPr>
          <w:rStyle w:val="Nadpis5Char"/>
          <w:rFonts w:eastAsia="Calibri"/>
          <w:b w:val="0"/>
          <w:i w:val="0"/>
          <w:sz w:val="24"/>
          <w:szCs w:val="24"/>
        </w:rPr>
        <w:t>2</w:t>
      </w:r>
      <w:r w:rsidRPr="00691B37">
        <w:rPr>
          <w:rStyle w:val="Nadpis5Char"/>
          <w:rFonts w:eastAsia="Calibri"/>
          <w:b w:val="0"/>
          <w:i w:val="0"/>
          <w:sz w:val="24"/>
          <w:szCs w:val="24"/>
        </w:rPr>
        <w:t> 000 000,- Kč</w:t>
      </w:r>
    </w:p>
    <w:p w:rsidR="001B0A02" w:rsidRPr="003E12EA" w:rsidRDefault="001B0A02" w:rsidP="00691B37">
      <w:pPr>
        <w:tabs>
          <w:tab w:val="left" w:pos="1134"/>
        </w:tabs>
        <w:spacing w:before="120" w:after="120"/>
        <w:rPr>
          <w:rFonts w:eastAsia="Times New Roman"/>
          <w:szCs w:val="24"/>
          <w:lang w:eastAsia="cs-CZ"/>
        </w:rPr>
      </w:pPr>
    </w:p>
    <w:sectPr w:rsidR="001B0A02" w:rsidRPr="003E12EA" w:rsidSect="00F36544">
      <w:footerReference w:type="default" r:id="rId9"/>
      <w:pgSz w:w="11906" w:h="16838"/>
      <w:pgMar w:top="851" w:right="1418" w:bottom="851" w:left="1418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8C" w:rsidRDefault="005B728C" w:rsidP="00271B72">
      <w:r>
        <w:separator/>
      </w:r>
    </w:p>
  </w:endnote>
  <w:endnote w:type="continuationSeparator" w:id="0">
    <w:p w:rsidR="005B728C" w:rsidRDefault="005B728C" w:rsidP="002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70" w:rsidRPr="0078006A" w:rsidRDefault="0078006A" w:rsidP="0078006A">
    <w:pPr>
      <w:pStyle w:val="Zpat"/>
      <w:pBdr>
        <w:top w:val="single" w:sz="4" w:space="1" w:color="auto"/>
      </w:pBdr>
      <w:jc w:val="center"/>
    </w:pPr>
    <w:r w:rsidRPr="0023370D">
      <w:t xml:space="preserve">Dokumentace výběrového řízení č. </w:t>
    </w:r>
    <w:r w:rsidRPr="00CE3701">
      <w:t>2</w:t>
    </w:r>
    <w:r>
      <w:t>7/2017/VZMR/D2/JI</w:t>
    </w:r>
    <w:r w:rsidRPr="00CE3701">
      <w:t>/M</w:t>
    </w:r>
    <w:r w:rsidRPr="0069229A">
      <w:t xml:space="preserve"> </w:t>
    </w:r>
    <w:r>
      <w:t xml:space="preserve">– příloha </w:t>
    </w:r>
    <w:proofErr w:type="gramStart"/>
    <w:r>
      <w:t>č. 3</w:t>
    </w:r>
    <w:r>
      <w:tab/>
    </w:r>
    <w:r w:rsidRPr="00175E44">
      <w:t>Stránka</w:t>
    </w:r>
    <w:proofErr w:type="gramEnd"/>
    <w:r w:rsidRPr="00175E44">
      <w:t xml:space="preserve"> </w:t>
    </w:r>
    <w:r w:rsidRPr="00175E44">
      <w:rPr>
        <w:b/>
      </w:rPr>
      <w:fldChar w:fldCharType="begin"/>
    </w:r>
    <w:r w:rsidRPr="00175E44">
      <w:rPr>
        <w:b/>
      </w:rPr>
      <w:instrText>PAGE</w:instrText>
    </w:r>
    <w:r w:rsidRPr="00175E44">
      <w:rPr>
        <w:b/>
      </w:rPr>
      <w:fldChar w:fldCharType="separate"/>
    </w:r>
    <w:r w:rsidR="0065418F">
      <w:rPr>
        <w:b/>
        <w:noProof/>
      </w:rPr>
      <w:t>1</w:t>
    </w:r>
    <w:r w:rsidRPr="00175E44">
      <w:rPr>
        <w:b/>
      </w:rPr>
      <w:fldChar w:fldCharType="end"/>
    </w:r>
    <w:r w:rsidRPr="00175E44">
      <w:t xml:space="preserve"> z </w:t>
    </w:r>
    <w:r w:rsidRPr="00175E44">
      <w:rPr>
        <w:b/>
      </w:rPr>
      <w:fldChar w:fldCharType="begin"/>
    </w:r>
    <w:r w:rsidRPr="00175E44">
      <w:rPr>
        <w:b/>
      </w:rPr>
      <w:instrText>NUMPAGES</w:instrText>
    </w:r>
    <w:r w:rsidRPr="00175E44">
      <w:rPr>
        <w:b/>
      </w:rPr>
      <w:fldChar w:fldCharType="separate"/>
    </w:r>
    <w:r w:rsidR="0065418F">
      <w:rPr>
        <w:b/>
        <w:noProof/>
      </w:rPr>
      <w:t>2</w:t>
    </w:r>
    <w:r w:rsidRPr="00175E4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8C" w:rsidRDefault="005B728C" w:rsidP="00271B72">
      <w:r>
        <w:separator/>
      </w:r>
    </w:p>
  </w:footnote>
  <w:footnote w:type="continuationSeparator" w:id="0">
    <w:p w:rsidR="005B728C" w:rsidRDefault="005B728C" w:rsidP="002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0E21B"/>
    <w:multiLevelType w:val="hybridMultilevel"/>
    <w:tmpl w:val="97460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4DA6E6"/>
    <w:multiLevelType w:val="hybridMultilevel"/>
    <w:tmpl w:val="7D5482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B155C8"/>
    <w:multiLevelType w:val="hybridMultilevel"/>
    <w:tmpl w:val="E31E1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DB42D8"/>
    <w:multiLevelType w:val="hybridMultilevel"/>
    <w:tmpl w:val="AD5E5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278"/>
    <w:multiLevelType w:val="hybridMultilevel"/>
    <w:tmpl w:val="3D4A9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04482"/>
    <w:multiLevelType w:val="hybridMultilevel"/>
    <w:tmpl w:val="C7C8E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57134"/>
    <w:multiLevelType w:val="hybridMultilevel"/>
    <w:tmpl w:val="B4FEE6BA"/>
    <w:lvl w:ilvl="0" w:tplc="1238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1A9AC"/>
    <w:multiLevelType w:val="hybridMultilevel"/>
    <w:tmpl w:val="EF3D0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1F7898"/>
    <w:multiLevelType w:val="hybridMultilevel"/>
    <w:tmpl w:val="BC466B4C"/>
    <w:lvl w:ilvl="0" w:tplc="C43A829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5F8A"/>
    <w:multiLevelType w:val="hybridMultilevel"/>
    <w:tmpl w:val="0ED8A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9"/>
    <w:rsid w:val="00003C3C"/>
    <w:rsid w:val="00004DD9"/>
    <w:rsid w:val="000057C8"/>
    <w:rsid w:val="00007F5D"/>
    <w:rsid w:val="00011A92"/>
    <w:rsid w:val="00013E46"/>
    <w:rsid w:val="00014637"/>
    <w:rsid w:val="000253BB"/>
    <w:rsid w:val="0003362E"/>
    <w:rsid w:val="000341EC"/>
    <w:rsid w:val="000344D7"/>
    <w:rsid w:val="0003561E"/>
    <w:rsid w:val="00035B17"/>
    <w:rsid w:val="000377FA"/>
    <w:rsid w:val="00041796"/>
    <w:rsid w:val="00041AEA"/>
    <w:rsid w:val="00043FD9"/>
    <w:rsid w:val="00044464"/>
    <w:rsid w:val="00046CC0"/>
    <w:rsid w:val="00050552"/>
    <w:rsid w:val="00051633"/>
    <w:rsid w:val="00052EA0"/>
    <w:rsid w:val="00054B72"/>
    <w:rsid w:val="00055233"/>
    <w:rsid w:val="000558FD"/>
    <w:rsid w:val="00061D77"/>
    <w:rsid w:val="00062927"/>
    <w:rsid w:val="00064F1D"/>
    <w:rsid w:val="0006613D"/>
    <w:rsid w:val="000664C3"/>
    <w:rsid w:val="00066AD2"/>
    <w:rsid w:val="00070951"/>
    <w:rsid w:val="00073B0F"/>
    <w:rsid w:val="00076358"/>
    <w:rsid w:val="00081497"/>
    <w:rsid w:val="0008413B"/>
    <w:rsid w:val="00090826"/>
    <w:rsid w:val="00091837"/>
    <w:rsid w:val="00094D6F"/>
    <w:rsid w:val="0009568C"/>
    <w:rsid w:val="00095893"/>
    <w:rsid w:val="00096E9F"/>
    <w:rsid w:val="0009707D"/>
    <w:rsid w:val="00097987"/>
    <w:rsid w:val="000A26BF"/>
    <w:rsid w:val="000B0CEF"/>
    <w:rsid w:val="000B137E"/>
    <w:rsid w:val="000B4368"/>
    <w:rsid w:val="000B4CD6"/>
    <w:rsid w:val="000B4E70"/>
    <w:rsid w:val="000B71CC"/>
    <w:rsid w:val="000C0854"/>
    <w:rsid w:val="000C3B0F"/>
    <w:rsid w:val="000C574C"/>
    <w:rsid w:val="000C59AC"/>
    <w:rsid w:val="000C5E27"/>
    <w:rsid w:val="000C6740"/>
    <w:rsid w:val="000D19D1"/>
    <w:rsid w:val="000D2620"/>
    <w:rsid w:val="000D37A7"/>
    <w:rsid w:val="000D6F99"/>
    <w:rsid w:val="000E01DF"/>
    <w:rsid w:val="000E0A71"/>
    <w:rsid w:val="000E244F"/>
    <w:rsid w:val="000E250A"/>
    <w:rsid w:val="000E255E"/>
    <w:rsid w:val="000E6EA2"/>
    <w:rsid w:val="000F1C75"/>
    <w:rsid w:val="000F64C5"/>
    <w:rsid w:val="000F7040"/>
    <w:rsid w:val="00101BEA"/>
    <w:rsid w:val="00103F69"/>
    <w:rsid w:val="00113881"/>
    <w:rsid w:val="00113968"/>
    <w:rsid w:val="00125565"/>
    <w:rsid w:val="00125F33"/>
    <w:rsid w:val="00134CF5"/>
    <w:rsid w:val="00137E29"/>
    <w:rsid w:val="00147935"/>
    <w:rsid w:val="00147D41"/>
    <w:rsid w:val="00155058"/>
    <w:rsid w:val="001552DC"/>
    <w:rsid w:val="00156575"/>
    <w:rsid w:val="001575B2"/>
    <w:rsid w:val="0016243D"/>
    <w:rsid w:val="00163A4E"/>
    <w:rsid w:val="00170EA9"/>
    <w:rsid w:val="001727F7"/>
    <w:rsid w:val="001743ED"/>
    <w:rsid w:val="00175862"/>
    <w:rsid w:val="00175E44"/>
    <w:rsid w:val="00176C80"/>
    <w:rsid w:val="00177F72"/>
    <w:rsid w:val="0018053A"/>
    <w:rsid w:val="001813F1"/>
    <w:rsid w:val="00185EE9"/>
    <w:rsid w:val="00186FEA"/>
    <w:rsid w:val="001871EC"/>
    <w:rsid w:val="0018786F"/>
    <w:rsid w:val="001911B5"/>
    <w:rsid w:val="001936F1"/>
    <w:rsid w:val="00196A57"/>
    <w:rsid w:val="00197A79"/>
    <w:rsid w:val="001A3264"/>
    <w:rsid w:val="001A3AC0"/>
    <w:rsid w:val="001B0235"/>
    <w:rsid w:val="001B094B"/>
    <w:rsid w:val="001B0A02"/>
    <w:rsid w:val="001B1A4E"/>
    <w:rsid w:val="001B2C50"/>
    <w:rsid w:val="001B473B"/>
    <w:rsid w:val="001B4E16"/>
    <w:rsid w:val="001B7871"/>
    <w:rsid w:val="001C01F8"/>
    <w:rsid w:val="001C1D75"/>
    <w:rsid w:val="001D3485"/>
    <w:rsid w:val="001D3D0D"/>
    <w:rsid w:val="001D5FE6"/>
    <w:rsid w:val="001D6642"/>
    <w:rsid w:val="001E10F9"/>
    <w:rsid w:val="001E18FB"/>
    <w:rsid w:val="001E2198"/>
    <w:rsid w:val="001E237E"/>
    <w:rsid w:val="001E352E"/>
    <w:rsid w:val="001E477A"/>
    <w:rsid w:val="001E68AC"/>
    <w:rsid w:val="001F267B"/>
    <w:rsid w:val="001F325D"/>
    <w:rsid w:val="00203D1A"/>
    <w:rsid w:val="0020454C"/>
    <w:rsid w:val="00204A27"/>
    <w:rsid w:val="00213D60"/>
    <w:rsid w:val="00215179"/>
    <w:rsid w:val="002152AB"/>
    <w:rsid w:val="00215BF9"/>
    <w:rsid w:val="00222A14"/>
    <w:rsid w:val="00224F64"/>
    <w:rsid w:val="00225173"/>
    <w:rsid w:val="00226031"/>
    <w:rsid w:val="00232F81"/>
    <w:rsid w:val="002342DF"/>
    <w:rsid w:val="00234FE0"/>
    <w:rsid w:val="00235EF3"/>
    <w:rsid w:val="0023635F"/>
    <w:rsid w:val="0024241A"/>
    <w:rsid w:val="002434B0"/>
    <w:rsid w:val="00243C7D"/>
    <w:rsid w:val="00243D9F"/>
    <w:rsid w:val="00246061"/>
    <w:rsid w:val="002471EF"/>
    <w:rsid w:val="00247FED"/>
    <w:rsid w:val="00252876"/>
    <w:rsid w:val="00252D27"/>
    <w:rsid w:val="002543BC"/>
    <w:rsid w:val="0025661C"/>
    <w:rsid w:val="00256773"/>
    <w:rsid w:val="00256891"/>
    <w:rsid w:val="00257E5E"/>
    <w:rsid w:val="00261A2B"/>
    <w:rsid w:val="00262274"/>
    <w:rsid w:val="002636DD"/>
    <w:rsid w:val="00264498"/>
    <w:rsid w:val="002644EB"/>
    <w:rsid w:val="002647DF"/>
    <w:rsid w:val="00265F75"/>
    <w:rsid w:val="0027190A"/>
    <w:rsid w:val="00271B67"/>
    <w:rsid w:val="00271B72"/>
    <w:rsid w:val="00272DDE"/>
    <w:rsid w:val="00276D6D"/>
    <w:rsid w:val="0028094B"/>
    <w:rsid w:val="0028275E"/>
    <w:rsid w:val="0029066E"/>
    <w:rsid w:val="002924CC"/>
    <w:rsid w:val="002931A8"/>
    <w:rsid w:val="0029784D"/>
    <w:rsid w:val="002A1947"/>
    <w:rsid w:val="002A1E0E"/>
    <w:rsid w:val="002A5438"/>
    <w:rsid w:val="002A6CDC"/>
    <w:rsid w:val="002A7DAC"/>
    <w:rsid w:val="002A7F08"/>
    <w:rsid w:val="002B0428"/>
    <w:rsid w:val="002B2374"/>
    <w:rsid w:val="002B2DCB"/>
    <w:rsid w:val="002B5D10"/>
    <w:rsid w:val="002B6120"/>
    <w:rsid w:val="002C2BE5"/>
    <w:rsid w:val="002C599F"/>
    <w:rsid w:val="002C6142"/>
    <w:rsid w:val="002C7708"/>
    <w:rsid w:val="002D055E"/>
    <w:rsid w:val="002D5BC9"/>
    <w:rsid w:val="002D740D"/>
    <w:rsid w:val="002D78DD"/>
    <w:rsid w:val="002E0052"/>
    <w:rsid w:val="002E29AE"/>
    <w:rsid w:val="002E3FAE"/>
    <w:rsid w:val="002E5AA3"/>
    <w:rsid w:val="002E611A"/>
    <w:rsid w:val="002F1FDC"/>
    <w:rsid w:val="002F3CFD"/>
    <w:rsid w:val="002F423A"/>
    <w:rsid w:val="002F54B3"/>
    <w:rsid w:val="002F5FFC"/>
    <w:rsid w:val="00303098"/>
    <w:rsid w:val="003037FB"/>
    <w:rsid w:val="00303E1F"/>
    <w:rsid w:val="00304238"/>
    <w:rsid w:val="00304F79"/>
    <w:rsid w:val="00305F1E"/>
    <w:rsid w:val="0031113B"/>
    <w:rsid w:val="0031441E"/>
    <w:rsid w:val="00314837"/>
    <w:rsid w:val="00321119"/>
    <w:rsid w:val="00322323"/>
    <w:rsid w:val="0032280E"/>
    <w:rsid w:val="003229D3"/>
    <w:rsid w:val="003279FA"/>
    <w:rsid w:val="003302D0"/>
    <w:rsid w:val="00330976"/>
    <w:rsid w:val="00331DA2"/>
    <w:rsid w:val="003335DF"/>
    <w:rsid w:val="003341BB"/>
    <w:rsid w:val="00334787"/>
    <w:rsid w:val="00335C4F"/>
    <w:rsid w:val="00336992"/>
    <w:rsid w:val="00336A12"/>
    <w:rsid w:val="00343EEC"/>
    <w:rsid w:val="003448C6"/>
    <w:rsid w:val="003473DB"/>
    <w:rsid w:val="00351021"/>
    <w:rsid w:val="0035134A"/>
    <w:rsid w:val="00351987"/>
    <w:rsid w:val="00355DE7"/>
    <w:rsid w:val="00361DB8"/>
    <w:rsid w:val="0036226B"/>
    <w:rsid w:val="003705EF"/>
    <w:rsid w:val="003717C9"/>
    <w:rsid w:val="0037309A"/>
    <w:rsid w:val="00375E00"/>
    <w:rsid w:val="00376701"/>
    <w:rsid w:val="00381736"/>
    <w:rsid w:val="00381EAC"/>
    <w:rsid w:val="00385EFC"/>
    <w:rsid w:val="0039015C"/>
    <w:rsid w:val="00390801"/>
    <w:rsid w:val="003922C7"/>
    <w:rsid w:val="00392FFE"/>
    <w:rsid w:val="003942D1"/>
    <w:rsid w:val="003A15D4"/>
    <w:rsid w:val="003A1A5D"/>
    <w:rsid w:val="003A237B"/>
    <w:rsid w:val="003A3B72"/>
    <w:rsid w:val="003A3EE3"/>
    <w:rsid w:val="003A3F25"/>
    <w:rsid w:val="003A4E40"/>
    <w:rsid w:val="003A6AB1"/>
    <w:rsid w:val="003A7302"/>
    <w:rsid w:val="003B0ED6"/>
    <w:rsid w:val="003B195D"/>
    <w:rsid w:val="003B2E76"/>
    <w:rsid w:val="003B41BF"/>
    <w:rsid w:val="003B4CE5"/>
    <w:rsid w:val="003C128D"/>
    <w:rsid w:val="003C2A91"/>
    <w:rsid w:val="003C5EF6"/>
    <w:rsid w:val="003D2656"/>
    <w:rsid w:val="003D2BCB"/>
    <w:rsid w:val="003D2D8E"/>
    <w:rsid w:val="003D3D05"/>
    <w:rsid w:val="003D4CF3"/>
    <w:rsid w:val="003D673A"/>
    <w:rsid w:val="003E0AB8"/>
    <w:rsid w:val="003E12EA"/>
    <w:rsid w:val="003E356C"/>
    <w:rsid w:val="003E3D10"/>
    <w:rsid w:val="003E452F"/>
    <w:rsid w:val="003E640F"/>
    <w:rsid w:val="003E7220"/>
    <w:rsid w:val="003F79CC"/>
    <w:rsid w:val="004004D6"/>
    <w:rsid w:val="00407375"/>
    <w:rsid w:val="0040751C"/>
    <w:rsid w:val="00407DF0"/>
    <w:rsid w:val="00413894"/>
    <w:rsid w:val="004140E2"/>
    <w:rsid w:val="00414D82"/>
    <w:rsid w:val="00416999"/>
    <w:rsid w:val="004178C1"/>
    <w:rsid w:val="004207BC"/>
    <w:rsid w:val="0042371B"/>
    <w:rsid w:val="0042537A"/>
    <w:rsid w:val="0042694B"/>
    <w:rsid w:val="00430542"/>
    <w:rsid w:val="00432A99"/>
    <w:rsid w:val="00433013"/>
    <w:rsid w:val="00434845"/>
    <w:rsid w:val="00434CF4"/>
    <w:rsid w:val="004358C2"/>
    <w:rsid w:val="00437465"/>
    <w:rsid w:val="0044025F"/>
    <w:rsid w:val="0044104A"/>
    <w:rsid w:val="0044258C"/>
    <w:rsid w:val="0044454A"/>
    <w:rsid w:val="004460D9"/>
    <w:rsid w:val="004470C9"/>
    <w:rsid w:val="00447ACB"/>
    <w:rsid w:val="00447BC6"/>
    <w:rsid w:val="0045043E"/>
    <w:rsid w:val="004521BD"/>
    <w:rsid w:val="00452EC7"/>
    <w:rsid w:val="00453EF1"/>
    <w:rsid w:val="004556D0"/>
    <w:rsid w:val="004572FC"/>
    <w:rsid w:val="00462F01"/>
    <w:rsid w:val="00463A0D"/>
    <w:rsid w:val="00464B9C"/>
    <w:rsid w:val="00465340"/>
    <w:rsid w:val="004656B5"/>
    <w:rsid w:val="00466C14"/>
    <w:rsid w:val="00470060"/>
    <w:rsid w:val="00474504"/>
    <w:rsid w:val="00474701"/>
    <w:rsid w:val="00475F53"/>
    <w:rsid w:val="00477E3D"/>
    <w:rsid w:val="00480AB5"/>
    <w:rsid w:val="00480B6A"/>
    <w:rsid w:val="00483783"/>
    <w:rsid w:val="004843B3"/>
    <w:rsid w:val="00485DDC"/>
    <w:rsid w:val="00485E88"/>
    <w:rsid w:val="00490423"/>
    <w:rsid w:val="00490D06"/>
    <w:rsid w:val="00493514"/>
    <w:rsid w:val="00494512"/>
    <w:rsid w:val="00494609"/>
    <w:rsid w:val="00494F80"/>
    <w:rsid w:val="00495410"/>
    <w:rsid w:val="004A0848"/>
    <w:rsid w:val="004A14E6"/>
    <w:rsid w:val="004A1CD2"/>
    <w:rsid w:val="004A4517"/>
    <w:rsid w:val="004A4D82"/>
    <w:rsid w:val="004A5FA3"/>
    <w:rsid w:val="004A7570"/>
    <w:rsid w:val="004B074B"/>
    <w:rsid w:val="004B41DB"/>
    <w:rsid w:val="004B552A"/>
    <w:rsid w:val="004B5B0A"/>
    <w:rsid w:val="004B6048"/>
    <w:rsid w:val="004C130E"/>
    <w:rsid w:val="004C1AAC"/>
    <w:rsid w:val="004C1BDA"/>
    <w:rsid w:val="004C3101"/>
    <w:rsid w:val="004C33E3"/>
    <w:rsid w:val="004C3940"/>
    <w:rsid w:val="004C3CE4"/>
    <w:rsid w:val="004C3CF7"/>
    <w:rsid w:val="004D11C4"/>
    <w:rsid w:val="004D3013"/>
    <w:rsid w:val="004D36C9"/>
    <w:rsid w:val="004D4750"/>
    <w:rsid w:val="004D4CA0"/>
    <w:rsid w:val="004D7CE2"/>
    <w:rsid w:val="004D7FE9"/>
    <w:rsid w:val="004E18B0"/>
    <w:rsid w:val="004E2DE6"/>
    <w:rsid w:val="004E6722"/>
    <w:rsid w:val="004E7FD5"/>
    <w:rsid w:val="004F065C"/>
    <w:rsid w:val="004F0E11"/>
    <w:rsid w:val="004F2DCC"/>
    <w:rsid w:val="004F42E5"/>
    <w:rsid w:val="004F61A1"/>
    <w:rsid w:val="004F7323"/>
    <w:rsid w:val="00500236"/>
    <w:rsid w:val="005004DB"/>
    <w:rsid w:val="00503645"/>
    <w:rsid w:val="00504E94"/>
    <w:rsid w:val="0050580B"/>
    <w:rsid w:val="00506BCB"/>
    <w:rsid w:val="005118C1"/>
    <w:rsid w:val="00511FEA"/>
    <w:rsid w:val="0051518B"/>
    <w:rsid w:val="00520415"/>
    <w:rsid w:val="00523CE1"/>
    <w:rsid w:val="00525A59"/>
    <w:rsid w:val="00530814"/>
    <w:rsid w:val="005309F4"/>
    <w:rsid w:val="0053461D"/>
    <w:rsid w:val="00541867"/>
    <w:rsid w:val="00541868"/>
    <w:rsid w:val="00542487"/>
    <w:rsid w:val="00542594"/>
    <w:rsid w:val="00544705"/>
    <w:rsid w:val="00545CCA"/>
    <w:rsid w:val="00547252"/>
    <w:rsid w:val="005502EF"/>
    <w:rsid w:val="00552DA2"/>
    <w:rsid w:val="00552E32"/>
    <w:rsid w:val="00554693"/>
    <w:rsid w:val="00555A09"/>
    <w:rsid w:val="00563119"/>
    <w:rsid w:val="005663E7"/>
    <w:rsid w:val="005739E7"/>
    <w:rsid w:val="00587854"/>
    <w:rsid w:val="005909DD"/>
    <w:rsid w:val="005A1ED4"/>
    <w:rsid w:val="005A23D2"/>
    <w:rsid w:val="005A594D"/>
    <w:rsid w:val="005B3294"/>
    <w:rsid w:val="005B63B6"/>
    <w:rsid w:val="005B728C"/>
    <w:rsid w:val="005C3358"/>
    <w:rsid w:val="005C57C0"/>
    <w:rsid w:val="005D0373"/>
    <w:rsid w:val="005D34B6"/>
    <w:rsid w:val="005D6A55"/>
    <w:rsid w:val="005E1D75"/>
    <w:rsid w:val="005E2E67"/>
    <w:rsid w:val="005E5CBB"/>
    <w:rsid w:val="005F303B"/>
    <w:rsid w:val="005F4408"/>
    <w:rsid w:val="005F7A1C"/>
    <w:rsid w:val="005F7A40"/>
    <w:rsid w:val="00602987"/>
    <w:rsid w:val="00603609"/>
    <w:rsid w:val="00603D08"/>
    <w:rsid w:val="00605110"/>
    <w:rsid w:val="0060512A"/>
    <w:rsid w:val="00612193"/>
    <w:rsid w:val="006122F5"/>
    <w:rsid w:val="00613D80"/>
    <w:rsid w:val="006209F9"/>
    <w:rsid w:val="006272C9"/>
    <w:rsid w:val="00634EFD"/>
    <w:rsid w:val="00635172"/>
    <w:rsid w:val="00635DF7"/>
    <w:rsid w:val="006403DE"/>
    <w:rsid w:val="006467D3"/>
    <w:rsid w:val="006470A1"/>
    <w:rsid w:val="006511FD"/>
    <w:rsid w:val="006534B2"/>
    <w:rsid w:val="0065418F"/>
    <w:rsid w:val="006542D4"/>
    <w:rsid w:val="006542E9"/>
    <w:rsid w:val="00654AA3"/>
    <w:rsid w:val="00655E7C"/>
    <w:rsid w:val="00661C45"/>
    <w:rsid w:val="0066274C"/>
    <w:rsid w:val="00663692"/>
    <w:rsid w:val="006649BB"/>
    <w:rsid w:val="00664EF1"/>
    <w:rsid w:val="00666331"/>
    <w:rsid w:val="006676EB"/>
    <w:rsid w:val="00672F5F"/>
    <w:rsid w:val="00682F90"/>
    <w:rsid w:val="00683729"/>
    <w:rsid w:val="00685717"/>
    <w:rsid w:val="006872BE"/>
    <w:rsid w:val="0068766C"/>
    <w:rsid w:val="006877A3"/>
    <w:rsid w:val="00691B37"/>
    <w:rsid w:val="00691E10"/>
    <w:rsid w:val="00694FEC"/>
    <w:rsid w:val="00695C00"/>
    <w:rsid w:val="006A0F58"/>
    <w:rsid w:val="006A1A1F"/>
    <w:rsid w:val="006A248F"/>
    <w:rsid w:val="006A3868"/>
    <w:rsid w:val="006A5B48"/>
    <w:rsid w:val="006A6AE8"/>
    <w:rsid w:val="006B00CE"/>
    <w:rsid w:val="006B03C0"/>
    <w:rsid w:val="006B03E7"/>
    <w:rsid w:val="006B324E"/>
    <w:rsid w:val="006B4D8D"/>
    <w:rsid w:val="006B576A"/>
    <w:rsid w:val="006B65D7"/>
    <w:rsid w:val="006B76BB"/>
    <w:rsid w:val="006B77AC"/>
    <w:rsid w:val="006C007F"/>
    <w:rsid w:val="006C06E5"/>
    <w:rsid w:val="006C0C8F"/>
    <w:rsid w:val="006C14A9"/>
    <w:rsid w:val="006C1637"/>
    <w:rsid w:val="006C20C6"/>
    <w:rsid w:val="006C4B42"/>
    <w:rsid w:val="006C56CB"/>
    <w:rsid w:val="006C7C3C"/>
    <w:rsid w:val="006D23B0"/>
    <w:rsid w:val="006D2731"/>
    <w:rsid w:val="006D34ED"/>
    <w:rsid w:val="006D4AFB"/>
    <w:rsid w:val="006D4C94"/>
    <w:rsid w:val="006D5146"/>
    <w:rsid w:val="006D7192"/>
    <w:rsid w:val="006D7DBB"/>
    <w:rsid w:val="006E0959"/>
    <w:rsid w:val="006E149E"/>
    <w:rsid w:val="006E2D4F"/>
    <w:rsid w:val="006F0677"/>
    <w:rsid w:val="006F288D"/>
    <w:rsid w:val="006F5144"/>
    <w:rsid w:val="006F5EA8"/>
    <w:rsid w:val="006F795C"/>
    <w:rsid w:val="0070080D"/>
    <w:rsid w:val="00701BA4"/>
    <w:rsid w:val="0070229B"/>
    <w:rsid w:val="0070265F"/>
    <w:rsid w:val="00703078"/>
    <w:rsid w:val="00704BBC"/>
    <w:rsid w:val="007113E9"/>
    <w:rsid w:val="00711A56"/>
    <w:rsid w:val="00715003"/>
    <w:rsid w:val="007165AD"/>
    <w:rsid w:val="007210CA"/>
    <w:rsid w:val="00721469"/>
    <w:rsid w:val="00722B19"/>
    <w:rsid w:val="00723C52"/>
    <w:rsid w:val="00732680"/>
    <w:rsid w:val="007334ED"/>
    <w:rsid w:val="00733DC3"/>
    <w:rsid w:val="0073518E"/>
    <w:rsid w:val="007406EF"/>
    <w:rsid w:val="00742859"/>
    <w:rsid w:val="00743421"/>
    <w:rsid w:val="0074533C"/>
    <w:rsid w:val="00745544"/>
    <w:rsid w:val="00745821"/>
    <w:rsid w:val="00745E9A"/>
    <w:rsid w:val="00746795"/>
    <w:rsid w:val="0075016B"/>
    <w:rsid w:val="00750C78"/>
    <w:rsid w:val="00752DBC"/>
    <w:rsid w:val="007545E1"/>
    <w:rsid w:val="00754FB0"/>
    <w:rsid w:val="007555F3"/>
    <w:rsid w:val="00755CCB"/>
    <w:rsid w:val="007607B1"/>
    <w:rsid w:val="0076246E"/>
    <w:rsid w:val="007624F5"/>
    <w:rsid w:val="00771941"/>
    <w:rsid w:val="00771AF3"/>
    <w:rsid w:val="007722E3"/>
    <w:rsid w:val="00772EB2"/>
    <w:rsid w:val="00775E2E"/>
    <w:rsid w:val="00777737"/>
    <w:rsid w:val="0078006A"/>
    <w:rsid w:val="00780CE9"/>
    <w:rsid w:val="0078135A"/>
    <w:rsid w:val="00781718"/>
    <w:rsid w:val="00782B9B"/>
    <w:rsid w:val="00787E7E"/>
    <w:rsid w:val="00791F1A"/>
    <w:rsid w:val="00793246"/>
    <w:rsid w:val="00793285"/>
    <w:rsid w:val="007944F9"/>
    <w:rsid w:val="007953FC"/>
    <w:rsid w:val="00796CE0"/>
    <w:rsid w:val="007A4941"/>
    <w:rsid w:val="007A5F4F"/>
    <w:rsid w:val="007A6641"/>
    <w:rsid w:val="007A7106"/>
    <w:rsid w:val="007A72AB"/>
    <w:rsid w:val="007A73E4"/>
    <w:rsid w:val="007B1EBB"/>
    <w:rsid w:val="007B243C"/>
    <w:rsid w:val="007B2A59"/>
    <w:rsid w:val="007B739C"/>
    <w:rsid w:val="007C4DA8"/>
    <w:rsid w:val="007C5A57"/>
    <w:rsid w:val="007C6E23"/>
    <w:rsid w:val="007D0D06"/>
    <w:rsid w:val="007D1B5D"/>
    <w:rsid w:val="007D1C84"/>
    <w:rsid w:val="007D212E"/>
    <w:rsid w:val="007D2C3A"/>
    <w:rsid w:val="007D74E3"/>
    <w:rsid w:val="007E2A38"/>
    <w:rsid w:val="007E7577"/>
    <w:rsid w:val="007E7E08"/>
    <w:rsid w:val="007F3B9A"/>
    <w:rsid w:val="007F4329"/>
    <w:rsid w:val="007F5375"/>
    <w:rsid w:val="007F68CC"/>
    <w:rsid w:val="007F7BF3"/>
    <w:rsid w:val="0080048F"/>
    <w:rsid w:val="0080597B"/>
    <w:rsid w:val="008169AE"/>
    <w:rsid w:val="00820927"/>
    <w:rsid w:val="00822FDC"/>
    <w:rsid w:val="00823A1A"/>
    <w:rsid w:val="0083182C"/>
    <w:rsid w:val="008331D1"/>
    <w:rsid w:val="008335DD"/>
    <w:rsid w:val="0083380F"/>
    <w:rsid w:val="00833A5E"/>
    <w:rsid w:val="00835A1D"/>
    <w:rsid w:val="008418FE"/>
    <w:rsid w:val="00842C11"/>
    <w:rsid w:val="00843669"/>
    <w:rsid w:val="00843C6E"/>
    <w:rsid w:val="0084575D"/>
    <w:rsid w:val="00846F59"/>
    <w:rsid w:val="0085122C"/>
    <w:rsid w:val="0085546E"/>
    <w:rsid w:val="00855D90"/>
    <w:rsid w:val="00856325"/>
    <w:rsid w:val="0085633A"/>
    <w:rsid w:val="00857D97"/>
    <w:rsid w:val="00861756"/>
    <w:rsid w:val="0086204B"/>
    <w:rsid w:val="0086387E"/>
    <w:rsid w:val="00865294"/>
    <w:rsid w:val="008653C4"/>
    <w:rsid w:val="00867DA4"/>
    <w:rsid w:val="00870A8E"/>
    <w:rsid w:val="00870CC8"/>
    <w:rsid w:val="008713FA"/>
    <w:rsid w:val="008718AF"/>
    <w:rsid w:val="00872D26"/>
    <w:rsid w:val="00874CB1"/>
    <w:rsid w:val="0087692F"/>
    <w:rsid w:val="00877C4A"/>
    <w:rsid w:val="008822AC"/>
    <w:rsid w:val="0088323A"/>
    <w:rsid w:val="0088469A"/>
    <w:rsid w:val="00893242"/>
    <w:rsid w:val="00896A02"/>
    <w:rsid w:val="008A1B0C"/>
    <w:rsid w:val="008A612A"/>
    <w:rsid w:val="008A7A49"/>
    <w:rsid w:val="008B080E"/>
    <w:rsid w:val="008B0820"/>
    <w:rsid w:val="008C0058"/>
    <w:rsid w:val="008C1242"/>
    <w:rsid w:val="008D1378"/>
    <w:rsid w:val="008D1D91"/>
    <w:rsid w:val="008D41E6"/>
    <w:rsid w:val="008D56A8"/>
    <w:rsid w:val="008D5D4A"/>
    <w:rsid w:val="008D68F3"/>
    <w:rsid w:val="008D69EE"/>
    <w:rsid w:val="008E223E"/>
    <w:rsid w:val="008E4CAB"/>
    <w:rsid w:val="008E5174"/>
    <w:rsid w:val="008E578F"/>
    <w:rsid w:val="008E6E1C"/>
    <w:rsid w:val="008F0670"/>
    <w:rsid w:val="008F6A53"/>
    <w:rsid w:val="009047E6"/>
    <w:rsid w:val="009109CA"/>
    <w:rsid w:val="00914A7C"/>
    <w:rsid w:val="009151FE"/>
    <w:rsid w:val="00915E6D"/>
    <w:rsid w:val="00916A85"/>
    <w:rsid w:val="00916ACE"/>
    <w:rsid w:val="00921280"/>
    <w:rsid w:val="00935291"/>
    <w:rsid w:val="0093618D"/>
    <w:rsid w:val="009406C8"/>
    <w:rsid w:val="00940722"/>
    <w:rsid w:val="00942675"/>
    <w:rsid w:val="00947180"/>
    <w:rsid w:val="00951CF9"/>
    <w:rsid w:val="009632B4"/>
    <w:rsid w:val="00964E3A"/>
    <w:rsid w:val="00971823"/>
    <w:rsid w:val="00972602"/>
    <w:rsid w:val="00972C54"/>
    <w:rsid w:val="00974274"/>
    <w:rsid w:val="00974710"/>
    <w:rsid w:val="00982285"/>
    <w:rsid w:val="00982652"/>
    <w:rsid w:val="009942EA"/>
    <w:rsid w:val="0099698C"/>
    <w:rsid w:val="009A0DF4"/>
    <w:rsid w:val="009A3875"/>
    <w:rsid w:val="009A4F5D"/>
    <w:rsid w:val="009A6327"/>
    <w:rsid w:val="009B0689"/>
    <w:rsid w:val="009B2BF9"/>
    <w:rsid w:val="009B631C"/>
    <w:rsid w:val="009B687A"/>
    <w:rsid w:val="009B6C88"/>
    <w:rsid w:val="009C2DD9"/>
    <w:rsid w:val="009C53AB"/>
    <w:rsid w:val="009C5851"/>
    <w:rsid w:val="009C7F19"/>
    <w:rsid w:val="009D0398"/>
    <w:rsid w:val="009D0BC6"/>
    <w:rsid w:val="009D1224"/>
    <w:rsid w:val="009D1710"/>
    <w:rsid w:val="009D46BB"/>
    <w:rsid w:val="009D573B"/>
    <w:rsid w:val="009D594A"/>
    <w:rsid w:val="009D5D29"/>
    <w:rsid w:val="009D6741"/>
    <w:rsid w:val="009E0CA2"/>
    <w:rsid w:val="009E34F0"/>
    <w:rsid w:val="009E3C9D"/>
    <w:rsid w:val="009E4809"/>
    <w:rsid w:val="009E7D0A"/>
    <w:rsid w:val="009F01CB"/>
    <w:rsid w:val="009F023F"/>
    <w:rsid w:val="009F0FC2"/>
    <w:rsid w:val="009F10EF"/>
    <w:rsid w:val="009F386D"/>
    <w:rsid w:val="009F443B"/>
    <w:rsid w:val="009F585C"/>
    <w:rsid w:val="009F6C5A"/>
    <w:rsid w:val="009F764D"/>
    <w:rsid w:val="009F78C6"/>
    <w:rsid w:val="00A01716"/>
    <w:rsid w:val="00A02585"/>
    <w:rsid w:val="00A03241"/>
    <w:rsid w:val="00A03CB6"/>
    <w:rsid w:val="00A0783B"/>
    <w:rsid w:val="00A07FCE"/>
    <w:rsid w:val="00A10F0B"/>
    <w:rsid w:val="00A11248"/>
    <w:rsid w:val="00A1182D"/>
    <w:rsid w:val="00A12DF1"/>
    <w:rsid w:val="00A12E42"/>
    <w:rsid w:val="00A15904"/>
    <w:rsid w:val="00A21D8A"/>
    <w:rsid w:val="00A224CB"/>
    <w:rsid w:val="00A25541"/>
    <w:rsid w:val="00A27E76"/>
    <w:rsid w:val="00A31AF8"/>
    <w:rsid w:val="00A40639"/>
    <w:rsid w:val="00A431E8"/>
    <w:rsid w:val="00A45C5D"/>
    <w:rsid w:val="00A46D64"/>
    <w:rsid w:val="00A500BC"/>
    <w:rsid w:val="00A55AE5"/>
    <w:rsid w:val="00A5600A"/>
    <w:rsid w:val="00A56C6C"/>
    <w:rsid w:val="00A6280B"/>
    <w:rsid w:val="00A647AC"/>
    <w:rsid w:val="00A65AF7"/>
    <w:rsid w:val="00A67579"/>
    <w:rsid w:val="00A67E70"/>
    <w:rsid w:val="00A75390"/>
    <w:rsid w:val="00A8286E"/>
    <w:rsid w:val="00A8297B"/>
    <w:rsid w:val="00A85114"/>
    <w:rsid w:val="00A858E5"/>
    <w:rsid w:val="00A90D43"/>
    <w:rsid w:val="00A90D88"/>
    <w:rsid w:val="00A92029"/>
    <w:rsid w:val="00A934AC"/>
    <w:rsid w:val="00A95198"/>
    <w:rsid w:val="00A955BB"/>
    <w:rsid w:val="00A96132"/>
    <w:rsid w:val="00AA4A82"/>
    <w:rsid w:val="00AA7B86"/>
    <w:rsid w:val="00AB7099"/>
    <w:rsid w:val="00AB77EA"/>
    <w:rsid w:val="00AB7811"/>
    <w:rsid w:val="00AC0316"/>
    <w:rsid w:val="00AC39C7"/>
    <w:rsid w:val="00AC58B6"/>
    <w:rsid w:val="00AC5D2B"/>
    <w:rsid w:val="00AC657C"/>
    <w:rsid w:val="00AC71EA"/>
    <w:rsid w:val="00AC74EC"/>
    <w:rsid w:val="00AD2A68"/>
    <w:rsid w:val="00AD3403"/>
    <w:rsid w:val="00AD37F9"/>
    <w:rsid w:val="00AD67EE"/>
    <w:rsid w:val="00AD6E06"/>
    <w:rsid w:val="00AE44B9"/>
    <w:rsid w:val="00AE4939"/>
    <w:rsid w:val="00AE675F"/>
    <w:rsid w:val="00AF1141"/>
    <w:rsid w:val="00AF3A9F"/>
    <w:rsid w:val="00AF3ABB"/>
    <w:rsid w:val="00AF7CE8"/>
    <w:rsid w:val="00B00716"/>
    <w:rsid w:val="00B03297"/>
    <w:rsid w:val="00B03805"/>
    <w:rsid w:val="00B0412B"/>
    <w:rsid w:val="00B0496B"/>
    <w:rsid w:val="00B04C2F"/>
    <w:rsid w:val="00B06466"/>
    <w:rsid w:val="00B07908"/>
    <w:rsid w:val="00B10F13"/>
    <w:rsid w:val="00B12531"/>
    <w:rsid w:val="00B1459E"/>
    <w:rsid w:val="00B16097"/>
    <w:rsid w:val="00B1695F"/>
    <w:rsid w:val="00B16AD4"/>
    <w:rsid w:val="00B27B0D"/>
    <w:rsid w:val="00B27B67"/>
    <w:rsid w:val="00B27BDF"/>
    <w:rsid w:val="00B3025E"/>
    <w:rsid w:val="00B3239A"/>
    <w:rsid w:val="00B370C0"/>
    <w:rsid w:val="00B4244A"/>
    <w:rsid w:val="00B44666"/>
    <w:rsid w:val="00B502EA"/>
    <w:rsid w:val="00B5270F"/>
    <w:rsid w:val="00B546DD"/>
    <w:rsid w:val="00B600AE"/>
    <w:rsid w:val="00B60441"/>
    <w:rsid w:val="00B60479"/>
    <w:rsid w:val="00B613E3"/>
    <w:rsid w:val="00B623E8"/>
    <w:rsid w:val="00B64F78"/>
    <w:rsid w:val="00B66830"/>
    <w:rsid w:val="00B672BB"/>
    <w:rsid w:val="00B71935"/>
    <w:rsid w:val="00B71EA9"/>
    <w:rsid w:val="00B72477"/>
    <w:rsid w:val="00B725A7"/>
    <w:rsid w:val="00B7281B"/>
    <w:rsid w:val="00B73DFD"/>
    <w:rsid w:val="00B75187"/>
    <w:rsid w:val="00B756DE"/>
    <w:rsid w:val="00B769AD"/>
    <w:rsid w:val="00B76AEC"/>
    <w:rsid w:val="00B77108"/>
    <w:rsid w:val="00B80790"/>
    <w:rsid w:val="00B8266C"/>
    <w:rsid w:val="00B83098"/>
    <w:rsid w:val="00B83606"/>
    <w:rsid w:val="00B83E6E"/>
    <w:rsid w:val="00B847A8"/>
    <w:rsid w:val="00B9172A"/>
    <w:rsid w:val="00B91EF8"/>
    <w:rsid w:val="00B929C1"/>
    <w:rsid w:val="00B92A68"/>
    <w:rsid w:val="00B93B99"/>
    <w:rsid w:val="00B948AD"/>
    <w:rsid w:val="00B95A06"/>
    <w:rsid w:val="00B974E1"/>
    <w:rsid w:val="00BA428A"/>
    <w:rsid w:val="00BB06A2"/>
    <w:rsid w:val="00BB110D"/>
    <w:rsid w:val="00BB2664"/>
    <w:rsid w:val="00BB4000"/>
    <w:rsid w:val="00BB6C33"/>
    <w:rsid w:val="00BC0449"/>
    <w:rsid w:val="00BC5BAF"/>
    <w:rsid w:val="00BD10A2"/>
    <w:rsid w:val="00BD20CD"/>
    <w:rsid w:val="00BD6B2F"/>
    <w:rsid w:val="00BD6D76"/>
    <w:rsid w:val="00BE085B"/>
    <w:rsid w:val="00BE2BFC"/>
    <w:rsid w:val="00BE3EA6"/>
    <w:rsid w:val="00BE6BB1"/>
    <w:rsid w:val="00BE7F56"/>
    <w:rsid w:val="00BF348F"/>
    <w:rsid w:val="00BF3C42"/>
    <w:rsid w:val="00BF4578"/>
    <w:rsid w:val="00BF4E6A"/>
    <w:rsid w:val="00BF71D3"/>
    <w:rsid w:val="00C033C9"/>
    <w:rsid w:val="00C049A5"/>
    <w:rsid w:val="00C04BAE"/>
    <w:rsid w:val="00C06081"/>
    <w:rsid w:val="00C1096D"/>
    <w:rsid w:val="00C1444E"/>
    <w:rsid w:val="00C167A4"/>
    <w:rsid w:val="00C201B4"/>
    <w:rsid w:val="00C21BF6"/>
    <w:rsid w:val="00C23165"/>
    <w:rsid w:val="00C24470"/>
    <w:rsid w:val="00C25601"/>
    <w:rsid w:val="00C27864"/>
    <w:rsid w:val="00C27B51"/>
    <w:rsid w:val="00C319AB"/>
    <w:rsid w:val="00C31D87"/>
    <w:rsid w:val="00C33FBF"/>
    <w:rsid w:val="00C36B45"/>
    <w:rsid w:val="00C4049A"/>
    <w:rsid w:val="00C418BF"/>
    <w:rsid w:val="00C41981"/>
    <w:rsid w:val="00C44B78"/>
    <w:rsid w:val="00C50846"/>
    <w:rsid w:val="00C50C8B"/>
    <w:rsid w:val="00C50EA2"/>
    <w:rsid w:val="00C51A67"/>
    <w:rsid w:val="00C529E1"/>
    <w:rsid w:val="00C53992"/>
    <w:rsid w:val="00C56C41"/>
    <w:rsid w:val="00C6217A"/>
    <w:rsid w:val="00C6367C"/>
    <w:rsid w:val="00C64327"/>
    <w:rsid w:val="00C65FDB"/>
    <w:rsid w:val="00C70570"/>
    <w:rsid w:val="00C730AE"/>
    <w:rsid w:val="00C74431"/>
    <w:rsid w:val="00C74576"/>
    <w:rsid w:val="00C74DC7"/>
    <w:rsid w:val="00C75920"/>
    <w:rsid w:val="00C82E36"/>
    <w:rsid w:val="00C84153"/>
    <w:rsid w:val="00C84651"/>
    <w:rsid w:val="00C85E4D"/>
    <w:rsid w:val="00C90D50"/>
    <w:rsid w:val="00C9103D"/>
    <w:rsid w:val="00C92022"/>
    <w:rsid w:val="00C9256E"/>
    <w:rsid w:val="00C94C08"/>
    <w:rsid w:val="00C96FD2"/>
    <w:rsid w:val="00CA073C"/>
    <w:rsid w:val="00CA2E1E"/>
    <w:rsid w:val="00CA4EA5"/>
    <w:rsid w:val="00CA5645"/>
    <w:rsid w:val="00CA7C2D"/>
    <w:rsid w:val="00CB2F8B"/>
    <w:rsid w:val="00CB4B7D"/>
    <w:rsid w:val="00CB77EF"/>
    <w:rsid w:val="00CC06E2"/>
    <w:rsid w:val="00CC1190"/>
    <w:rsid w:val="00CC3720"/>
    <w:rsid w:val="00CC51F0"/>
    <w:rsid w:val="00CC5AF8"/>
    <w:rsid w:val="00CC6DBC"/>
    <w:rsid w:val="00CD11BE"/>
    <w:rsid w:val="00CD127C"/>
    <w:rsid w:val="00CD2F69"/>
    <w:rsid w:val="00CD60C5"/>
    <w:rsid w:val="00CD6351"/>
    <w:rsid w:val="00CD6DCB"/>
    <w:rsid w:val="00CE2F55"/>
    <w:rsid w:val="00CE37E3"/>
    <w:rsid w:val="00CE444B"/>
    <w:rsid w:val="00CE4F8A"/>
    <w:rsid w:val="00CE594C"/>
    <w:rsid w:val="00CE5EF3"/>
    <w:rsid w:val="00CE6B26"/>
    <w:rsid w:val="00CE7344"/>
    <w:rsid w:val="00CF0263"/>
    <w:rsid w:val="00CF2BAA"/>
    <w:rsid w:val="00CF2C2E"/>
    <w:rsid w:val="00CF33CF"/>
    <w:rsid w:val="00CF4F96"/>
    <w:rsid w:val="00CF6409"/>
    <w:rsid w:val="00D03D93"/>
    <w:rsid w:val="00D04AC7"/>
    <w:rsid w:val="00D0522C"/>
    <w:rsid w:val="00D0568F"/>
    <w:rsid w:val="00D066D4"/>
    <w:rsid w:val="00D1032E"/>
    <w:rsid w:val="00D124D7"/>
    <w:rsid w:val="00D13FBA"/>
    <w:rsid w:val="00D161C0"/>
    <w:rsid w:val="00D207F1"/>
    <w:rsid w:val="00D219B0"/>
    <w:rsid w:val="00D25798"/>
    <w:rsid w:val="00D3189F"/>
    <w:rsid w:val="00D3354F"/>
    <w:rsid w:val="00D36A11"/>
    <w:rsid w:val="00D37E8A"/>
    <w:rsid w:val="00D41CA4"/>
    <w:rsid w:val="00D4455E"/>
    <w:rsid w:val="00D45205"/>
    <w:rsid w:val="00D4556F"/>
    <w:rsid w:val="00D469DB"/>
    <w:rsid w:val="00D47A49"/>
    <w:rsid w:val="00D47C7B"/>
    <w:rsid w:val="00D5049D"/>
    <w:rsid w:val="00D50E57"/>
    <w:rsid w:val="00D539FC"/>
    <w:rsid w:val="00D53A71"/>
    <w:rsid w:val="00D54F0E"/>
    <w:rsid w:val="00D5792C"/>
    <w:rsid w:val="00D61B2B"/>
    <w:rsid w:val="00D650AB"/>
    <w:rsid w:val="00D65A7A"/>
    <w:rsid w:val="00D735B5"/>
    <w:rsid w:val="00D74D88"/>
    <w:rsid w:val="00D779DC"/>
    <w:rsid w:val="00D80A37"/>
    <w:rsid w:val="00D81AF5"/>
    <w:rsid w:val="00D81CD1"/>
    <w:rsid w:val="00D8246B"/>
    <w:rsid w:val="00D96922"/>
    <w:rsid w:val="00D97237"/>
    <w:rsid w:val="00DA1769"/>
    <w:rsid w:val="00DA290A"/>
    <w:rsid w:val="00DA4265"/>
    <w:rsid w:val="00DA5EF8"/>
    <w:rsid w:val="00DA6433"/>
    <w:rsid w:val="00DB2503"/>
    <w:rsid w:val="00DB2FD7"/>
    <w:rsid w:val="00DB7632"/>
    <w:rsid w:val="00DC1CA6"/>
    <w:rsid w:val="00DD482E"/>
    <w:rsid w:val="00DE01F5"/>
    <w:rsid w:val="00DE1663"/>
    <w:rsid w:val="00DE32B1"/>
    <w:rsid w:val="00DE33B2"/>
    <w:rsid w:val="00DE3ADB"/>
    <w:rsid w:val="00DE4011"/>
    <w:rsid w:val="00DE490F"/>
    <w:rsid w:val="00DE74EF"/>
    <w:rsid w:val="00DF2BF8"/>
    <w:rsid w:val="00E00674"/>
    <w:rsid w:val="00E007A6"/>
    <w:rsid w:val="00E0142B"/>
    <w:rsid w:val="00E03CC0"/>
    <w:rsid w:val="00E0448A"/>
    <w:rsid w:val="00E05FA8"/>
    <w:rsid w:val="00E06EB7"/>
    <w:rsid w:val="00E1164C"/>
    <w:rsid w:val="00E1401C"/>
    <w:rsid w:val="00E14465"/>
    <w:rsid w:val="00E148A4"/>
    <w:rsid w:val="00E156BA"/>
    <w:rsid w:val="00E15773"/>
    <w:rsid w:val="00E17FA0"/>
    <w:rsid w:val="00E20423"/>
    <w:rsid w:val="00E21301"/>
    <w:rsid w:val="00E27ECD"/>
    <w:rsid w:val="00E32CE3"/>
    <w:rsid w:val="00E32F39"/>
    <w:rsid w:val="00E3579C"/>
    <w:rsid w:val="00E372D4"/>
    <w:rsid w:val="00E37A67"/>
    <w:rsid w:val="00E40859"/>
    <w:rsid w:val="00E40F76"/>
    <w:rsid w:val="00E4100F"/>
    <w:rsid w:val="00E422D0"/>
    <w:rsid w:val="00E42618"/>
    <w:rsid w:val="00E43D4C"/>
    <w:rsid w:val="00E456CB"/>
    <w:rsid w:val="00E46811"/>
    <w:rsid w:val="00E5037A"/>
    <w:rsid w:val="00E51CCA"/>
    <w:rsid w:val="00E52458"/>
    <w:rsid w:val="00E5307D"/>
    <w:rsid w:val="00E554F1"/>
    <w:rsid w:val="00E55E19"/>
    <w:rsid w:val="00E575B5"/>
    <w:rsid w:val="00E605F7"/>
    <w:rsid w:val="00E60C43"/>
    <w:rsid w:val="00E6241C"/>
    <w:rsid w:val="00E62FDA"/>
    <w:rsid w:val="00E64979"/>
    <w:rsid w:val="00E64A29"/>
    <w:rsid w:val="00E72108"/>
    <w:rsid w:val="00E7459D"/>
    <w:rsid w:val="00E753E4"/>
    <w:rsid w:val="00E7552B"/>
    <w:rsid w:val="00E75BBB"/>
    <w:rsid w:val="00E77875"/>
    <w:rsid w:val="00E81E2D"/>
    <w:rsid w:val="00E8368E"/>
    <w:rsid w:val="00E86E3F"/>
    <w:rsid w:val="00E916D4"/>
    <w:rsid w:val="00E92655"/>
    <w:rsid w:val="00E92FA1"/>
    <w:rsid w:val="00E950BF"/>
    <w:rsid w:val="00E961B1"/>
    <w:rsid w:val="00E97EB5"/>
    <w:rsid w:val="00EA02DF"/>
    <w:rsid w:val="00EA0523"/>
    <w:rsid w:val="00EA1290"/>
    <w:rsid w:val="00EA13EC"/>
    <w:rsid w:val="00EA3CE3"/>
    <w:rsid w:val="00EA3FB8"/>
    <w:rsid w:val="00EA4973"/>
    <w:rsid w:val="00EA60C6"/>
    <w:rsid w:val="00EC24BD"/>
    <w:rsid w:val="00EC35BF"/>
    <w:rsid w:val="00EC46DB"/>
    <w:rsid w:val="00EC46E1"/>
    <w:rsid w:val="00EC497C"/>
    <w:rsid w:val="00EC4C82"/>
    <w:rsid w:val="00EC5617"/>
    <w:rsid w:val="00EC6D32"/>
    <w:rsid w:val="00EC78A2"/>
    <w:rsid w:val="00ED0518"/>
    <w:rsid w:val="00ED260B"/>
    <w:rsid w:val="00ED30A0"/>
    <w:rsid w:val="00ED403D"/>
    <w:rsid w:val="00ED5239"/>
    <w:rsid w:val="00ED5636"/>
    <w:rsid w:val="00ED5A3F"/>
    <w:rsid w:val="00ED5DF0"/>
    <w:rsid w:val="00EE030C"/>
    <w:rsid w:val="00EE0BCC"/>
    <w:rsid w:val="00EE1A95"/>
    <w:rsid w:val="00EE4A09"/>
    <w:rsid w:val="00EE67AF"/>
    <w:rsid w:val="00EE728C"/>
    <w:rsid w:val="00EF202D"/>
    <w:rsid w:val="00EF29F8"/>
    <w:rsid w:val="00EF2A32"/>
    <w:rsid w:val="00EF55D5"/>
    <w:rsid w:val="00EF7E53"/>
    <w:rsid w:val="00EF7F6D"/>
    <w:rsid w:val="00F033F3"/>
    <w:rsid w:val="00F064C1"/>
    <w:rsid w:val="00F109A4"/>
    <w:rsid w:val="00F135D9"/>
    <w:rsid w:val="00F139F0"/>
    <w:rsid w:val="00F143B1"/>
    <w:rsid w:val="00F15EC2"/>
    <w:rsid w:val="00F16588"/>
    <w:rsid w:val="00F24472"/>
    <w:rsid w:val="00F25A3A"/>
    <w:rsid w:val="00F25AA7"/>
    <w:rsid w:val="00F27DB4"/>
    <w:rsid w:val="00F314DC"/>
    <w:rsid w:val="00F340A1"/>
    <w:rsid w:val="00F35E01"/>
    <w:rsid w:val="00F36544"/>
    <w:rsid w:val="00F37203"/>
    <w:rsid w:val="00F37746"/>
    <w:rsid w:val="00F40E9D"/>
    <w:rsid w:val="00F415E8"/>
    <w:rsid w:val="00F45D9F"/>
    <w:rsid w:val="00F504E0"/>
    <w:rsid w:val="00F50885"/>
    <w:rsid w:val="00F53BDD"/>
    <w:rsid w:val="00F54F8C"/>
    <w:rsid w:val="00F5517E"/>
    <w:rsid w:val="00F55567"/>
    <w:rsid w:val="00F5573A"/>
    <w:rsid w:val="00F60927"/>
    <w:rsid w:val="00F779A7"/>
    <w:rsid w:val="00F802FE"/>
    <w:rsid w:val="00F80637"/>
    <w:rsid w:val="00F81172"/>
    <w:rsid w:val="00F85448"/>
    <w:rsid w:val="00F86457"/>
    <w:rsid w:val="00F86D52"/>
    <w:rsid w:val="00F87D0A"/>
    <w:rsid w:val="00F920FF"/>
    <w:rsid w:val="00F95302"/>
    <w:rsid w:val="00FA0911"/>
    <w:rsid w:val="00FA151B"/>
    <w:rsid w:val="00FA1911"/>
    <w:rsid w:val="00FA21AD"/>
    <w:rsid w:val="00FA4568"/>
    <w:rsid w:val="00FA4902"/>
    <w:rsid w:val="00FA63FF"/>
    <w:rsid w:val="00FB5891"/>
    <w:rsid w:val="00FB68A9"/>
    <w:rsid w:val="00FB728E"/>
    <w:rsid w:val="00FB7AAA"/>
    <w:rsid w:val="00FC251C"/>
    <w:rsid w:val="00FC2BAC"/>
    <w:rsid w:val="00FC32A0"/>
    <w:rsid w:val="00FC3869"/>
    <w:rsid w:val="00FC7977"/>
    <w:rsid w:val="00FD0895"/>
    <w:rsid w:val="00FD34D4"/>
    <w:rsid w:val="00FD36AD"/>
    <w:rsid w:val="00FD741E"/>
    <w:rsid w:val="00FD7460"/>
    <w:rsid w:val="00FD7DFE"/>
    <w:rsid w:val="00FE2231"/>
    <w:rsid w:val="00FF1629"/>
    <w:rsid w:val="00FF1D30"/>
    <w:rsid w:val="00FF439E"/>
    <w:rsid w:val="00FF6E1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03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F162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B400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2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66AD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71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B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1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B72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77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1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108"/>
    <w:rPr>
      <w:lang w:eastAsia="en-US"/>
    </w:rPr>
  </w:style>
  <w:style w:type="table" w:styleId="Mkatabulky">
    <w:name w:val="Table Grid"/>
    <w:basedOn w:val="Normlntabulka"/>
    <w:uiPriority w:val="59"/>
    <w:rsid w:val="00B771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7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1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75E44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75E44"/>
    <w:pPr>
      <w:ind w:left="720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B40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4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rsid w:val="00BB4000"/>
    <w:rPr>
      <w:rFonts w:eastAsia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93618D"/>
    <w:pPr>
      <w:spacing w:line="240" w:lineRule="atLeast"/>
    </w:pPr>
    <w:rPr>
      <w:rFonts w:ascii="Technical" w:eastAsia="Times New Roman" w:hAnsi="Technic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618D"/>
    <w:rPr>
      <w:rFonts w:ascii="Technical" w:eastAsia="Times New Roman" w:hAnsi="Technical"/>
      <w:sz w:val="24"/>
    </w:rPr>
  </w:style>
  <w:style w:type="paragraph" w:customStyle="1" w:styleId="Default">
    <w:name w:val="Default"/>
    <w:rsid w:val="004A4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D2BCB"/>
    <w:pPr>
      <w:jc w:val="both"/>
    </w:pPr>
    <w:rPr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5F303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5F303B"/>
    <w:pPr>
      <w:widowControl w:val="0"/>
      <w:shd w:val="clear" w:color="auto" w:fill="FFFFFF"/>
      <w:spacing w:before="240" w:line="288" w:lineRule="exact"/>
      <w:outlineLvl w:val="0"/>
    </w:pPr>
    <w:rPr>
      <w:rFonts w:ascii="Arial" w:eastAsia="Arial" w:hAnsi="Arial" w:cs="Arial"/>
      <w:b/>
      <w:bCs/>
      <w:lang w:eastAsia="cs-CZ"/>
    </w:rPr>
  </w:style>
  <w:style w:type="paragraph" w:customStyle="1" w:styleId="2nesltext">
    <w:name w:val="2nečísl.text"/>
    <w:basedOn w:val="Normln"/>
    <w:qFormat/>
    <w:rsid w:val="001B094B"/>
    <w:pPr>
      <w:spacing w:before="240" w:after="24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03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F162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B400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2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66AD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71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B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1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B72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77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1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108"/>
    <w:rPr>
      <w:lang w:eastAsia="en-US"/>
    </w:rPr>
  </w:style>
  <w:style w:type="table" w:styleId="Mkatabulky">
    <w:name w:val="Table Grid"/>
    <w:basedOn w:val="Normlntabulka"/>
    <w:uiPriority w:val="59"/>
    <w:rsid w:val="00B771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7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1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75E44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75E44"/>
    <w:pPr>
      <w:ind w:left="720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B40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4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rsid w:val="00BB4000"/>
    <w:rPr>
      <w:rFonts w:eastAsia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93618D"/>
    <w:pPr>
      <w:spacing w:line="240" w:lineRule="atLeast"/>
    </w:pPr>
    <w:rPr>
      <w:rFonts w:ascii="Technical" w:eastAsia="Times New Roman" w:hAnsi="Technic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618D"/>
    <w:rPr>
      <w:rFonts w:ascii="Technical" w:eastAsia="Times New Roman" w:hAnsi="Technical"/>
      <w:sz w:val="24"/>
    </w:rPr>
  </w:style>
  <w:style w:type="paragraph" w:customStyle="1" w:styleId="Default">
    <w:name w:val="Default"/>
    <w:rsid w:val="004A4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D2BCB"/>
    <w:pPr>
      <w:jc w:val="both"/>
    </w:pPr>
    <w:rPr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5F303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5F303B"/>
    <w:pPr>
      <w:widowControl w:val="0"/>
      <w:shd w:val="clear" w:color="auto" w:fill="FFFFFF"/>
      <w:spacing w:before="240" w:line="288" w:lineRule="exact"/>
      <w:outlineLvl w:val="0"/>
    </w:pPr>
    <w:rPr>
      <w:rFonts w:ascii="Arial" w:eastAsia="Arial" w:hAnsi="Arial" w:cs="Arial"/>
      <w:b/>
      <w:bCs/>
      <w:lang w:eastAsia="cs-CZ"/>
    </w:rPr>
  </w:style>
  <w:style w:type="paragraph" w:customStyle="1" w:styleId="2nesltext">
    <w:name w:val="2nečísl.text"/>
    <w:basedOn w:val="Normln"/>
    <w:qFormat/>
    <w:rsid w:val="001B094B"/>
    <w:pPr>
      <w:spacing w:before="240" w:after="24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9B99-0FE5-4EF2-A93E-350AC6E0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Jan.Felkl@ksusv.cz</Manager>
  <Company>KSÚSV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Pavlas</dc:creator>
  <cp:lastModifiedBy>Rezničenko Luděk</cp:lastModifiedBy>
  <cp:revision>10</cp:revision>
  <cp:lastPrinted>2017-04-25T11:33:00Z</cp:lastPrinted>
  <dcterms:created xsi:type="dcterms:W3CDTF">2017-04-13T06:47:00Z</dcterms:created>
  <dcterms:modified xsi:type="dcterms:W3CDTF">2017-04-25T11:39:00Z</dcterms:modified>
</cp:coreProperties>
</file>