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3" w:rsidRPr="00804C23" w:rsidRDefault="00F10223" w:rsidP="004F4210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804C23">
        <w:rPr>
          <w:b/>
          <w:sz w:val="28"/>
        </w:rPr>
        <w:t xml:space="preserve">Příloha č. 5 </w:t>
      </w:r>
      <w:r w:rsidR="002D7689" w:rsidRPr="00804C23">
        <w:rPr>
          <w:b/>
          <w:sz w:val="28"/>
        </w:rPr>
        <w:t>dokumentace zadávacího řízen</w:t>
      </w:r>
      <w:r w:rsidR="002C31BA" w:rsidRPr="00804C23">
        <w:rPr>
          <w:b/>
          <w:sz w:val="28"/>
        </w:rPr>
        <w:t>í</w:t>
      </w:r>
    </w:p>
    <w:p w:rsidR="004F4210" w:rsidRPr="00804C23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804C23">
        <w:rPr>
          <w:b/>
          <w:sz w:val="28"/>
        </w:rPr>
        <w:t>-</w:t>
      </w:r>
    </w:p>
    <w:p w:rsidR="004F4210" w:rsidRPr="00804C23" w:rsidRDefault="00CB2B90" w:rsidP="00F81EAA">
      <w:pPr>
        <w:pStyle w:val="2nesltext"/>
        <w:spacing w:after="0"/>
        <w:jc w:val="center"/>
        <w:rPr>
          <w:b/>
          <w:sz w:val="28"/>
        </w:rPr>
      </w:pPr>
      <w:r w:rsidRPr="00804C23">
        <w:rPr>
          <w:b/>
          <w:sz w:val="28"/>
        </w:rPr>
        <w:t xml:space="preserve">Předloha seznamu </w:t>
      </w:r>
      <w:r w:rsidR="00F10223" w:rsidRPr="00804C23">
        <w:rPr>
          <w:b/>
          <w:sz w:val="28"/>
        </w:rPr>
        <w:t>pod</w:t>
      </w:r>
      <w:r w:rsidRPr="00804C23">
        <w:rPr>
          <w:b/>
          <w:sz w:val="28"/>
        </w:rPr>
        <w:t>dodavatel</w:t>
      </w:r>
      <w:r w:rsidR="00B50C30" w:rsidRPr="00804C23">
        <w:rPr>
          <w:b/>
          <w:sz w:val="28"/>
        </w:rPr>
        <w:t>ů</w:t>
      </w:r>
    </w:p>
    <w:p w:rsidR="004F4210" w:rsidRPr="00CF6837" w:rsidRDefault="00B50096" w:rsidP="00F81EAA">
      <w:pPr>
        <w:pStyle w:val="2nesltext"/>
        <w:spacing w:after="0"/>
        <w:jc w:val="center"/>
        <w:rPr>
          <w:b/>
          <w:sz w:val="28"/>
        </w:rPr>
      </w:pPr>
      <w:r w:rsidRPr="00804C23">
        <w:rPr>
          <w:b/>
          <w:sz w:val="28"/>
        </w:rPr>
        <w:t>Seznam</w:t>
      </w:r>
      <w:r w:rsidR="004A237F" w:rsidRPr="00804C23">
        <w:rPr>
          <w:b/>
          <w:sz w:val="28"/>
        </w:rPr>
        <w:t xml:space="preserve"> </w:t>
      </w:r>
      <w:r w:rsidR="00F10223" w:rsidRPr="00804C23">
        <w:rPr>
          <w:b/>
          <w:sz w:val="28"/>
        </w:rPr>
        <w:t>pod</w:t>
      </w:r>
      <w:r w:rsidR="004A237F" w:rsidRPr="00804C23">
        <w:rPr>
          <w:b/>
          <w:sz w:val="28"/>
        </w:rPr>
        <w:t>dodavatel</w:t>
      </w:r>
      <w:r w:rsidR="005B5714" w:rsidRPr="00804C23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FF45EF">
      <w:pPr>
        <w:pStyle w:val="2nesltext"/>
        <w:rPr>
          <w:rFonts w:asciiTheme="minorHAnsi" w:hAnsiTheme="minorHAnsi"/>
        </w:rPr>
      </w:pPr>
      <w:r w:rsidRPr="00293465">
        <w:rPr>
          <w:rFonts w:asciiTheme="minorHAnsi" w:hAnsiTheme="minorHAnsi"/>
        </w:rPr>
        <w:t xml:space="preserve">Dodavatel </w:t>
      </w:r>
      <w:r w:rsidR="00144319" w:rsidRPr="00293465">
        <w:rPr>
          <w:rFonts w:asciiTheme="minorHAnsi" w:hAnsiTheme="minorHAnsi"/>
          <w:b/>
          <w:highlight w:val="cyan"/>
        </w:rPr>
        <w:fldChar w:fldCharType="begin"/>
      </w:r>
      <w:r w:rsidRPr="00293465">
        <w:rPr>
          <w:rFonts w:asciiTheme="minorHAnsi" w:hAnsiTheme="minorHAnsi"/>
          <w:b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b/>
          <w:highlight w:val="cyan"/>
        </w:rPr>
        <w:fldChar w:fldCharType="end"/>
      </w:r>
      <w:r w:rsidRPr="00293465">
        <w:rPr>
          <w:rFonts w:asciiTheme="minorHAnsi" w:hAnsiTheme="minorHAnsi"/>
        </w:rPr>
        <w:t xml:space="preserve">, IČO: </w:t>
      </w:r>
      <w:r w:rsidR="00144319" w:rsidRPr="00293465">
        <w:rPr>
          <w:rFonts w:asciiTheme="minorHAnsi" w:hAnsiTheme="minorHAnsi"/>
          <w:highlight w:val="cyan"/>
        </w:rPr>
        <w:fldChar w:fldCharType="begin"/>
      </w:r>
      <w:r w:rsidRPr="00293465">
        <w:rPr>
          <w:rFonts w:asciiTheme="minorHAnsi" w:hAnsiTheme="minorHAnsi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highlight w:val="cyan"/>
        </w:rPr>
        <w:fldChar w:fldCharType="end"/>
      </w:r>
      <w:r w:rsidRPr="00293465">
        <w:rPr>
          <w:rFonts w:asciiTheme="minorHAnsi" w:hAnsiTheme="minorHAnsi"/>
        </w:rPr>
        <w:t xml:space="preserve">, se sídlem </w:t>
      </w:r>
      <w:r w:rsidR="00144319" w:rsidRPr="00293465">
        <w:rPr>
          <w:rFonts w:asciiTheme="minorHAnsi" w:hAnsiTheme="minorHAnsi"/>
          <w:highlight w:val="cyan"/>
        </w:rPr>
        <w:fldChar w:fldCharType="begin"/>
      </w:r>
      <w:r w:rsidRPr="00293465">
        <w:rPr>
          <w:rFonts w:asciiTheme="minorHAnsi" w:hAnsiTheme="minorHAnsi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highlight w:val="cyan"/>
        </w:rPr>
        <w:fldChar w:fldCharType="end"/>
      </w:r>
      <w:r w:rsidRPr="00293465">
        <w:rPr>
          <w:rFonts w:asciiTheme="minorHAnsi" w:hAnsiTheme="minorHAnsi"/>
        </w:rPr>
        <w:t>, PSČ </w:t>
      </w:r>
      <w:r w:rsidR="00144319" w:rsidRPr="00293465">
        <w:rPr>
          <w:rFonts w:asciiTheme="minorHAnsi" w:hAnsiTheme="minorHAnsi"/>
          <w:highlight w:val="cyan"/>
        </w:rPr>
        <w:fldChar w:fldCharType="begin"/>
      </w:r>
      <w:r w:rsidRPr="00293465">
        <w:rPr>
          <w:rFonts w:asciiTheme="minorHAnsi" w:hAnsiTheme="minorHAnsi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highlight w:val="cyan"/>
        </w:rPr>
        <w:fldChar w:fldCharType="end"/>
      </w:r>
      <w:r w:rsidRPr="00293465">
        <w:rPr>
          <w:rFonts w:asciiTheme="minorHAnsi" w:hAnsiTheme="minorHAnsi"/>
        </w:rPr>
        <w:t>, (dále jen „</w:t>
      </w:r>
      <w:r w:rsidRPr="00293465">
        <w:rPr>
          <w:rFonts w:asciiTheme="minorHAnsi" w:hAnsiTheme="minorHAnsi"/>
          <w:b/>
          <w:i/>
        </w:rPr>
        <w:t>dodavatel</w:t>
      </w:r>
      <w:r w:rsidRPr="00293465">
        <w:rPr>
          <w:rFonts w:asciiTheme="minorHAnsi" w:hAnsiTheme="minorHAnsi"/>
        </w:rPr>
        <w:t xml:space="preserve">“), jako účastník zadávacího řízení veřejné zakázky s názvem </w:t>
      </w:r>
      <w:r w:rsidR="00FF45EF" w:rsidRPr="00FF45EF">
        <w:rPr>
          <w:rFonts w:asciiTheme="minorHAnsi" w:hAnsiTheme="minorHAnsi"/>
          <w:b/>
        </w:rPr>
        <w:t>„</w:t>
      </w:r>
      <w:r w:rsidR="00B62F56">
        <w:rPr>
          <w:rFonts w:asciiTheme="minorHAnsi" w:hAnsiTheme="minorHAnsi"/>
          <w:b/>
        </w:rPr>
        <w:t xml:space="preserve">II/362 – Nyklovice – hr. </w:t>
      </w:r>
      <w:proofErr w:type="spellStart"/>
      <w:r w:rsidR="00B62F56">
        <w:rPr>
          <w:rFonts w:asciiTheme="minorHAnsi" w:hAnsiTheme="minorHAnsi"/>
          <w:b/>
        </w:rPr>
        <w:t>kr.</w:t>
      </w:r>
      <w:proofErr w:type="spellEnd"/>
      <w:r w:rsidR="00B62F56">
        <w:rPr>
          <w:rFonts w:asciiTheme="minorHAnsi" w:hAnsiTheme="minorHAnsi"/>
          <w:b/>
        </w:rPr>
        <w:t xml:space="preserve"> JHM, 1. a 2. etapa</w:t>
      </w:r>
      <w:r w:rsidR="00FF45EF" w:rsidRPr="00FF45EF">
        <w:rPr>
          <w:rFonts w:asciiTheme="minorHAnsi" w:hAnsiTheme="minorHAnsi"/>
          <w:b/>
        </w:rPr>
        <w:t>“</w:t>
      </w:r>
      <w:r w:rsidRPr="00293465">
        <w:rPr>
          <w:rFonts w:asciiTheme="minorHAnsi" w:hAnsiTheme="minorHAnsi"/>
        </w:rPr>
        <w:t xml:space="preserve">, tímto v souladu s § </w:t>
      </w:r>
      <w:r>
        <w:rPr>
          <w:rFonts w:asciiTheme="minorHAnsi" w:hAnsiTheme="minorHAnsi"/>
        </w:rPr>
        <w:t xml:space="preserve">105 </w:t>
      </w:r>
      <w:r w:rsidRPr="00293465">
        <w:rPr>
          <w:rFonts w:asciiTheme="minorHAnsi" w:hAnsiTheme="minorHAnsi"/>
        </w:rPr>
        <w:t xml:space="preserve">zákona č. 134/2016 Sb., o zadávání veřejných zakázek, čestně prohlašuje, že </w:t>
      </w:r>
      <w:r>
        <w:rPr>
          <w:rFonts w:asciiTheme="minorHAnsi" w:hAnsiTheme="minorHAnsi"/>
        </w:rPr>
        <w:t>na</w:t>
      </w:r>
      <w:r w:rsidR="007844E9" w:rsidRPr="00293465">
        <w:rPr>
          <w:rFonts w:asciiTheme="minorHAnsi" w:hAnsiTheme="minorHAnsi"/>
        </w:rPr>
        <w:t xml:space="preserve"> plnění veřejné zakázky </w:t>
      </w:r>
      <w:r>
        <w:rPr>
          <w:rFonts w:asciiTheme="minorHAnsi" w:hAnsiTheme="minorHAnsi"/>
        </w:rPr>
        <w:t>se budou podílet tito poddodavatelé</w:t>
      </w:r>
      <w:r w:rsidR="007844E9" w:rsidRPr="00293465">
        <w:rPr>
          <w:rFonts w:asciiTheme="minorHAnsi" w:hAnsiTheme="minorHAnsi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4319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144319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144319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144319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144319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144319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144319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144319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144319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144319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144319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144319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5D5BEF" w:rsidRPr="00FF45EF">
        <w:rPr>
          <w:rFonts w:asciiTheme="minorHAnsi" w:hAnsiTheme="minorHAnsi"/>
          <w:b/>
        </w:rPr>
        <w:t>„</w:t>
      </w:r>
      <w:r w:rsidR="00B62F56">
        <w:rPr>
          <w:rFonts w:asciiTheme="minorHAnsi" w:hAnsiTheme="minorHAnsi"/>
          <w:b/>
        </w:rPr>
        <w:t xml:space="preserve">II/362 – Nyklovice – hr. </w:t>
      </w:r>
      <w:proofErr w:type="spellStart"/>
      <w:r w:rsidR="00B62F56">
        <w:rPr>
          <w:rFonts w:asciiTheme="minorHAnsi" w:hAnsiTheme="minorHAnsi"/>
          <w:b/>
        </w:rPr>
        <w:t>kr.</w:t>
      </w:r>
      <w:proofErr w:type="spellEnd"/>
      <w:r w:rsidR="00B62F56">
        <w:rPr>
          <w:rFonts w:asciiTheme="minorHAnsi" w:hAnsiTheme="minorHAnsi"/>
          <w:b/>
        </w:rPr>
        <w:t xml:space="preserve"> JHM, 1. a 2. etapa</w:t>
      </w:r>
      <w:r w:rsidR="005D5BEF" w:rsidRPr="00FF45EF">
        <w:rPr>
          <w:rFonts w:asciiTheme="minorHAnsi" w:hAnsiTheme="minorHAnsi"/>
          <w:b/>
        </w:rPr>
        <w:t>“</w:t>
      </w:r>
      <w:r w:rsidR="00FF45EF">
        <w:rPr>
          <w:rFonts w:asciiTheme="minorHAnsi" w:hAnsiTheme="minorHAnsi"/>
          <w:b/>
          <w:sz w:val="22"/>
          <w:szCs w:val="22"/>
        </w:rPr>
        <w:t>,</w:t>
      </w:r>
      <w:r w:rsidRPr="00293465">
        <w:rPr>
          <w:rFonts w:asciiTheme="minorHAnsi" w:hAnsiTheme="minorHAnsi"/>
          <w:sz w:val="22"/>
          <w:szCs w:val="22"/>
        </w:rPr>
        <w:t xml:space="preserve">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>zákona č. 134/2016 Sb., o zadávání veřejných zakázek,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5D1ABE" w:rsidRPr="000F6ACF" w:rsidRDefault="005D1ABE" w:rsidP="005D1ABE">
      <w:pPr>
        <w:pStyle w:val="2nesltext"/>
        <w:keepNext/>
        <w:spacing w:before="480"/>
      </w:pPr>
      <w:r w:rsidRPr="000F6ACF">
        <w:lastRenderedPageBreak/>
        <w:t xml:space="preserve">V </w:t>
      </w:r>
      <w:r w:rsidR="00144319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144319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144319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144319">
        <w:rPr>
          <w:highlight w:val="cyan"/>
          <w:lang w:bidi="en-US"/>
        </w:rPr>
        <w:fldChar w:fldCharType="end"/>
      </w:r>
    </w:p>
    <w:p w:rsidR="005D1ABE" w:rsidRPr="00817B88" w:rsidRDefault="00144319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817B88" w:rsidRDefault="00144319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E9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AC" w:rsidRDefault="00CD67AC">
      <w:r>
        <w:separator/>
      </w:r>
    </w:p>
  </w:endnote>
  <w:endnote w:type="continuationSeparator" w:id="0">
    <w:p w:rsidR="00CD67AC" w:rsidRDefault="00CD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14431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B62F56" w:rsidRDefault="008E1FB2">
    <w:pPr>
      <w:pStyle w:val="Zpat"/>
      <w:rPr>
        <w:rFonts w:ascii="Calibri" w:hAnsi="Calibri"/>
        <w:sz w:val="20"/>
        <w:szCs w:val="20"/>
      </w:rPr>
    </w:pPr>
    <w:r w:rsidRPr="00B62F56">
      <w:rPr>
        <w:rFonts w:ascii="Calibri" w:hAnsi="Calibri"/>
        <w:sz w:val="20"/>
        <w:szCs w:val="20"/>
      </w:rPr>
      <w:t xml:space="preserve">Dokumentace zadávacího řízení </w:t>
    </w:r>
    <w:r w:rsidR="00B62F56" w:rsidRPr="00B62F56">
      <w:rPr>
        <w:rFonts w:asciiTheme="minorHAnsi" w:hAnsiTheme="minorHAnsi" w:cstheme="minorHAnsi"/>
        <w:b/>
        <w:sz w:val="20"/>
        <w:szCs w:val="20"/>
        <w:lang w:bidi="en-US"/>
      </w:rPr>
      <w:t>42</w:t>
    </w:r>
    <w:r w:rsidR="00B62F56" w:rsidRPr="00B62F56">
      <w:rPr>
        <w:rFonts w:asciiTheme="minorHAnsi" w:hAnsiTheme="minorHAnsi" w:cstheme="minorHAnsi"/>
        <w:b/>
        <w:sz w:val="20"/>
        <w:szCs w:val="20"/>
      </w:rPr>
      <w:t>/2017/ZPŘ/D2/ZR/S</w:t>
    </w:r>
    <w:r w:rsidR="00B62F56" w:rsidRPr="00B62F56">
      <w:rPr>
        <w:rFonts w:asciiTheme="minorHAnsi" w:hAnsiTheme="minorHAnsi" w:cstheme="minorHAnsi"/>
        <w:sz w:val="20"/>
        <w:szCs w:val="20"/>
      </w:rPr>
      <w:t xml:space="preserve">  </w:t>
    </w:r>
    <w:r w:rsidRPr="00B62F56">
      <w:rPr>
        <w:rFonts w:ascii="Calibri" w:hAnsi="Calibri"/>
        <w:sz w:val="20"/>
        <w:szCs w:val="20"/>
      </w:rPr>
      <w:t xml:space="preserve">– </w:t>
    </w:r>
    <w:r w:rsidR="00764C0F" w:rsidRPr="00B62F56">
      <w:rPr>
        <w:rFonts w:ascii="Calibri" w:hAnsi="Calibri"/>
        <w:sz w:val="20"/>
        <w:szCs w:val="20"/>
      </w:rPr>
      <w:t xml:space="preserve">příloha č. </w:t>
    </w:r>
    <w:r w:rsidRPr="00B62F56">
      <w:rPr>
        <w:rFonts w:ascii="Calibri" w:hAnsi="Calibri"/>
        <w:sz w:val="20"/>
        <w:szCs w:val="20"/>
      </w:rPr>
      <w:t>5</w:t>
    </w:r>
    <w:r w:rsidRPr="00B62F56">
      <w:rPr>
        <w:rFonts w:ascii="Calibri" w:hAnsi="Calibri"/>
        <w:sz w:val="20"/>
        <w:szCs w:val="20"/>
      </w:rPr>
      <w:tab/>
    </w:r>
    <w:r w:rsidR="00764C0F" w:rsidRPr="00B62F56">
      <w:rPr>
        <w:rFonts w:ascii="Calibri" w:hAnsi="Calibri"/>
        <w:sz w:val="20"/>
        <w:szCs w:val="20"/>
      </w:rPr>
      <w:t xml:space="preserve">Stránka </w:t>
    </w:r>
    <w:r w:rsidR="00144319" w:rsidRPr="00B62F56">
      <w:rPr>
        <w:rFonts w:ascii="Calibri" w:hAnsi="Calibri"/>
        <w:b/>
        <w:bCs/>
        <w:sz w:val="20"/>
        <w:szCs w:val="20"/>
      </w:rPr>
      <w:fldChar w:fldCharType="begin"/>
    </w:r>
    <w:r w:rsidR="00764C0F" w:rsidRPr="00B62F56">
      <w:rPr>
        <w:rFonts w:ascii="Calibri" w:hAnsi="Calibri"/>
        <w:b/>
        <w:bCs/>
        <w:sz w:val="20"/>
        <w:szCs w:val="20"/>
      </w:rPr>
      <w:instrText>PAGE</w:instrText>
    </w:r>
    <w:r w:rsidR="00144319" w:rsidRPr="00B62F56">
      <w:rPr>
        <w:rFonts w:ascii="Calibri" w:hAnsi="Calibri"/>
        <w:b/>
        <w:bCs/>
        <w:sz w:val="20"/>
        <w:szCs w:val="20"/>
      </w:rPr>
      <w:fldChar w:fldCharType="separate"/>
    </w:r>
    <w:r w:rsidR="00B57E5E">
      <w:rPr>
        <w:rFonts w:ascii="Calibri" w:hAnsi="Calibri"/>
        <w:b/>
        <w:bCs/>
        <w:noProof/>
        <w:sz w:val="20"/>
        <w:szCs w:val="20"/>
      </w:rPr>
      <w:t>2</w:t>
    </w:r>
    <w:r w:rsidR="00144319" w:rsidRPr="00B62F56">
      <w:rPr>
        <w:rFonts w:ascii="Calibri" w:hAnsi="Calibri"/>
        <w:b/>
        <w:bCs/>
        <w:sz w:val="20"/>
        <w:szCs w:val="20"/>
      </w:rPr>
      <w:fldChar w:fldCharType="end"/>
    </w:r>
    <w:r w:rsidR="00764C0F" w:rsidRPr="00B62F56">
      <w:rPr>
        <w:rFonts w:ascii="Calibri" w:hAnsi="Calibri"/>
        <w:sz w:val="20"/>
        <w:szCs w:val="20"/>
      </w:rPr>
      <w:t xml:space="preserve"> z </w:t>
    </w:r>
    <w:r w:rsidR="00144319" w:rsidRPr="00B62F56">
      <w:rPr>
        <w:rFonts w:ascii="Calibri" w:hAnsi="Calibri"/>
        <w:b/>
        <w:bCs/>
        <w:sz w:val="20"/>
        <w:szCs w:val="20"/>
      </w:rPr>
      <w:fldChar w:fldCharType="begin"/>
    </w:r>
    <w:r w:rsidR="00764C0F" w:rsidRPr="00B62F56">
      <w:rPr>
        <w:rFonts w:ascii="Calibri" w:hAnsi="Calibri"/>
        <w:b/>
        <w:bCs/>
        <w:sz w:val="20"/>
        <w:szCs w:val="20"/>
      </w:rPr>
      <w:instrText>NUMPAGES</w:instrText>
    </w:r>
    <w:r w:rsidR="00144319" w:rsidRPr="00B62F56">
      <w:rPr>
        <w:rFonts w:ascii="Calibri" w:hAnsi="Calibri"/>
        <w:b/>
        <w:bCs/>
        <w:sz w:val="20"/>
        <w:szCs w:val="20"/>
      </w:rPr>
      <w:fldChar w:fldCharType="separate"/>
    </w:r>
    <w:r w:rsidR="00B57E5E">
      <w:rPr>
        <w:rFonts w:ascii="Calibri" w:hAnsi="Calibri"/>
        <w:b/>
        <w:bCs/>
        <w:noProof/>
        <w:sz w:val="20"/>
        <w:szCs w:val="20"/>
      </w:rPr>
      <w:t>2</w:t>
    </w:r>
    <w:r w:rsidR="00144319" w:rsidRPr="00B62F56">
      <w:rPr>
        <w:rFonts w:ascii="Calibri" w:hAnsi="Calibr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14431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144319" w:rsidRPr="00511BEF">
      <w:rPr>
        <w:b/>
        <w:sz w:val="22"/>
        <w:szCs w:val="22"/>
      </w:rPr>
      <w:fldChar w:fldCharType="separate"/>
    </w:r>
    <w:r w:rsidR="00B57E5E">
      <w:rPr>
        <w:b/>
        <w:noProof/>
        <w:sz w:val="22"/>
        <w:szCs w:val="22"/>
      </w:rPr>
      <w:t>2</w:t>
    </w:r>
    <w:r w:rsidR="00144319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AC" w:rsidRDefault="00CD67AC">
      <w:r>
        <w:separator/>
      </w:r>
    </w:p>
  </w:footnote>
  <w:footnote w:type="continuationSeparator" w:id="0">
    <w:p w:rsidR="00CD67AC" w:rsidRDefault="00CD67AC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84471"/>
    <w:rsid w:val="00090396"/>
    <w:rsid w:val="00094B5B"/>
    <w:rsid w:val="00094CE5"/>
    <w:rsid w:val="000A1B5C"/>
    <w:rsid w:val="000A1EBD"/>
    <w:rsid w:val="000A25DF"/>
    <w:rsid w:val="000B02C2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44319"/>
    <w:rsid w:val="001525E8"/>
    <w:rsid w:val="00154668"/>
    <w:rsid w:val="00156D67"/>
    <w:rsid w:val="00156ECB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B7EC1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31BA"/>
    <w:rsid w:val="002C7860"/>
    <w:rsid w:val="002D2434"/>
    <w:rsid w:val="002D2C4D"/>
    <w:rsid w:val="002D7689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5BEF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04C2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6D94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57E5E"/>
    <w:rsid w:val="00B62F56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D67AC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1448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1EAA"/>
    <w:rsid w:val="00F83113"/>
    <w:rsid w:val="00F83DE6"/>
    <w:rsid w:val="00F9083F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F56F-21D9-4DAE-8872-E0860626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2017-06-19T13:31:00Z</dcterms:modified>
</cp:coreProperties>
</file>