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6516F" w14:textId="77777777" w:rsidR="00CB4D5D" w:rsidRDefault="00CB4D5D" w:rsidP="00545BE9">
      <w:pPr>
        <w:widowControl w:val="0"/>
        <w:jc w:val="both"/>
        <w:outlineLvl w:val="0"/>
        <w:rPr>
          <w:rFonts w:cs="Arial"/>
          <w:b/>
          <w:sz w:val="22"/>
          <w:szCs w:val="22"/>
        </w:rPr>
      </w:pPr>
    </w:p>
    <w:p w14:paraId="0EE5BB4B" w14:textId="43528343" w:rsidR="00545BE9" w:rsidRPr="00B751FB" w:rsidRDefault="002A5FFD" w:rsidP="00CB4D5D">
      <w:pPr>
        <w:widowControl w:val="0"/>
        <w:jc w:val="center"/>
        <w:outlineLvl w:val="0"/>
        <w:rPr>
          <w:rFonts w:cs="Arial"/>
          <w:b/>
          <w:sz w:val="24"/>
          <w:szCs w:val="24"/>
        </w:rPr>
      </w:pPr>
      <w:r w:rsidRPr="00B751FB">
        <w:rPr>
          <w:rFonts w:cs="Arial"/>
          <w:b/>
          <w:sz w:val="24"/>
          <w:szCs w:val="24"/>
        </w:rPr>
        <w:t>Technické podmínky</w:t>
      </w:r>
      <w:r w:rsidR="00CB4D5D" w:rsidRPr="00B751FB">
        <w:rPr>
          <w:rFonts w:cs="Arial"/>
          <w:b/>
          <w:sz w:val="24"/>
          <w:szCs w:val="24"/>
        </w:rPr>
        <w:t xml:space="preserve"> –</w:t>
      </w:r>
    </w:p>
    <w:p w14:paraId="1E4ED8FB" w14:textId="43895526" w:rsidR="00545BE9" w:rsidRPr="00B751FB" w:rsidRDefault="00B751FB" w:rsidP="00CB4D5D">
      <w:pPr>
        <w:pStyle w:val="Zkladntext"/>
        <w:spacing w:line="320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</w:t>
      </w:r>
      <w:r w:rsidR="00545BE9" w:rsidRPr="00B751FB">
        <w:rPr>
          <w:rFonts w:cs="Arial"/>
          <w:b/>
          <w:sz w:val="24"/>
          <w:szCs w:val="24"/>
        </w:rPr>
        <w:t xml:space="preserve">ymezení požadavků zadavatele na </w:t>
      </w:r>
      <w:r w:rsidR="002A5FFD" w:rsidRPr="00B751FB">
        <w:rPr>
          <w:rFonts w:cs="Arial"/>
          <w:b/>
          <w:sz w:val="24"/>
          <w:szCs w:val="24"/>
        </w:rPr>
        <w:t xml:space="preserve">vlastnosti předmětu plnění </w:t>
      </w:r>
      <w:r w:rsidR="00545BE9" w:rsidRPr="00B751FB">
        <w:rPr>
          <w:rFonts w:cs="Arial"/>
          <w:b/>
          <w:sz w:val="24"/>
          <w:szCs w:val="24"/>
        </w:rPr>
        <w:t>veřejné zakázky</w:t>
      </w:r>
    </w:p>
    <w:p w14:paraId="51E6D984" w14:textId="77777777" w:rsidR="00545BE9" w:rsidRPr="00545BE9" w:rsidRDefault="00545BE9" w:rsidP="00545BE9">
      <w:pPr>
        <w:pStyle w:val="Zkladntext"/>
        <w:spacing w:before="120" w:after="120" w:line="320" w:lineRule="atLeast"/>
        <w:rPr>
          <w:rFonts w:cs="Arial"/>
          <w:sz w:val="22"/>
          <w:szCs w:val="22"/>
        </w:rPr>
      </w:pPr>
    </w:p>
    <w:p w14:paraId="20338FF8" w14:textId="77777777" w:rsidR="00545BE9" w:rsidRPr="00545BE9" w:rsidRDefault="00545BE9" w:rsidP="00545BE9">
      <w:pPr>
        <w:pStyle w:val="Standard"/>
        <w:numPr>
          <w:ilvl w:val="0"/>
          <w:numId w:val="1"/>
        </w:numPr>
        <w:tabs>
          <w:tab w:val="left" w:pos="705"/>
        </w:tabs>
        <w:spacing w:before="57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545BE9">
        <w:rPr>
          <w:rFonts w:ascii="Arial" w:hAnsi="Arial" w:cs="Arial"/>
          <w:b/>
          <w:sz w:val="22"/>
          <w:szCs w:val="22"/>
        </w:rPr>
        <w:t>Specifikace a dokumentace požadovaných optických tras</w:t>
      </w:r>
    </w:p>
    <w:p w14:paraId="7526EFF6" w14:textId="77777777" w:rsidR="00545BE9" w:rsidRPr="00545BE9" w:rsidRDefault="00545BE9" w:rsidP="00545BE9">
      <w:pPr>
        <w:pStyle w:val="Standard"/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 xml:space="preserve">Pro každou z </w:t>
      </w:r>
      <w:r>
        <w:rPr>
          <w:rFonts w:ascii="Arial" w:hAnsi="Arial" w:cs="Arial"/>
          <w:sz w:val="22"/>
          <w:szCs w:val="22"/>
        </w:rPr>
        <w:t>částí</w:t>
      </w:r>
      <w:r w:rsidRPr="00545BE9">
        <w:rPr>
          <w:rFonts w:ascii="Arial" w:hAnsi="Arial" w:cs="Arial"/>
          <w:sz w:val="22"/>
          <w:szCs w:val="22"/>
        </w:rPr>
        <w:t xml:space="preserve"> 1 až 3</w:t>
      </w:r>
      <w:r>
        <w:rPr>
          <w:rFonts w:ascii="Arial" w:hAnsi="Arial" w:cs="Arial"/>
          <w:sz w:val="22"/>
          <w:szCs w:val="22"/>
        </w:rPr>
        <w:t>, t</w:t>
      </w:r>
      <w:r w:rsidRPr="00545BE9">
        <w:rPr>
          <w:rFonts w:ascii="Arial" w:hAnsi="Arial" w:cs="Arial"/>
          <w:sz w:val="22"/>
          <w:szCs w:val="22"/>
        </w:rPr>
        <w:t xml:space="preserve">j. tras ze stávajícího bodu sítě ROWANet do koncového bodu </w:t>
      </w:r>
      <w:r>
        <w:rPr>
          <w:rFonts w:ascii="Arial" w:hAnsi="Arial" w:cs="Arial"/>
          <w:sz w:val="22"/>
          <w:szCs w:val="22"/>
        </w:rPr>
        <w:t>části</w:t>
      </w:r>
      <w:r w:rsidRPr="00545BE9">
        <w:rPr>
          <w:rFonts w:ascii="Arial" w:hAnsi="Arial" w:cs="Arial"/>
          <w:sz w:val="22"/>
          <w:szCs w:val="22"/>
        </w:rPr>
        <w:t xml:space="preserve"> </w:t>
      </w:r>
      <w:r w:rsidRPr="00545BE9">
        <w:rPr>
          <w:rFonts w:ascii="Arial" w:hAnsi="Arial" w:cs="Arial"/>
          <w:sz w:val="22"/>
          <w:szCs w:val="22"/>
          <w:lang w:val="en-US"/>
        </w:rPr>
        <w:t>(b</w:t>
      </w:r>
      <w:r w:rsidRPr="00545BE9">
        <w:rPr>
          <w:rFonts w:ascii="Arial" w:hAnsi="Arial" w:cs="Arial"/>
          <w:sz w:val="22"/>
          <w:szCs w:val="22"/>
        </w:rPr>
        <w:t>líže viz odst. 2 této přílohy</w:t>
      </w:r>
      <w:r w:rsidRPr="00545BE9">
        <w:rPr>
          <w:rFonts w:ascii="Arial" w:hAnsi="Arial" w:cs="Arial"/>
          <w:sz w:val="22"/>
          <w:szCs w:val="22"/>
          <w:lang w:val="en-US"/>
        </w:rPr>
        <w:t xml:space="preserve">) </w:t>
      </w:r>
      <w:r w:rsidRPr="00545BE9">
        <w:rPr>
          <w:rFonts w:ascii="Arial" w:hAnsi="Arial" w:cs="Arial"/>
          <w:sz w:val="22"/>
          <w:szCs w:val="22"/>
        </w:rPr>
        <w:t xml:space="preserve">musí být splněny následující požadavky na infrastrukturu. </w:t>
      </w:r>
    </w:p>
    <w:p w14:paraId="71D0AC85" w14:textId="77777777" w:rsidR="00545BE9" w:rsidRPr="00545BE9" w:rsidRDefault="00545BE9" w:rsidP="00545BE9">
      <w:pPr>
        <w:pStyle w:val="Standard"/>
        <w:spacing w:before="113"/>
        <w:jc w:val="both"/>
        <w:rPr>
          <w:rFonts w:ascii="Arial" w:hAnsi="Arial" w:cs="Arial"/>
          <w:sz w:val="22"/>
          <w:szCs w:val="22"/>
        </w:rPr>
      </w:pPr>
    </w:p>
    <w:p w14:paraId="6D7769C4" w14:textId="77777777" w:rsidR="00545BE9" w:rsidRPr="00545BE9" w:rsidRDefault="00545BE9" w:rsidP="00545BE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5641A">
        <w:rPr>
          <w:rFonts w:ascii="Arial" w:hAnsi="Arial" w:cs="Arial"/>
          <w:sz w:val="22"/>
          <w:szCs w:val="22"/>
        </w:rPr>
        <w:t>4</w:t>
      </w:r>
      <w:r w:rsidRPr="00545BE9">
        <w:rPr>
          <w:rFonts w:ascii="Arial" w:hAnsi="Arial" w:cs="Arial"/>
          <w:sz w:val="22"/>
          <w:szCs w:val="22"/>
        </w:rPr>
        <w:t xml:space="preserve"> nenasvícená šedá vlákna, minimálně kategorie G.652.C a lepší</w:t>
      </w:r>
    </w:p>
    <w:p w14:paraId="1921835C" w14:textId="48B4211D" w:rsidR="00545BE9" w:rsidRPr="00545BE9" w:rsidRDefault="00545BE9" w:rsidP="00545BE9">
      <w:pPr>
        <w:pStyle w:val="Standard"/>
        <w:numPr>
          <w:ilvl w:val="0"/>
          <w:numId w:val="2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optická vlákna musí být v trase uložena v zemi</w:t>
      </w:r>
      <w:r w:rsidR="007D6FD7">
        <w:rPr>
          <w:rFonts w:ascii="Arial" w:hAnsi="Arial" w:cs="Arial"/>
          <w:sz w:val="22"/>
          <w:szCs w:val="22"/>
        </w:rPr>
        <w:t xml:space="preserve"> a to vhodným způsobem (např. v </w:t>
      </w:r>
      <w:r w:rsidRPr="00545BE9">
        <w:rPr>
          <w:rFonts w:ascii="Arial" w:hAnsi="Arial" w:cs="Arial"/>
          <w:sz w:val="22"/>
          <w:szCs w:val="22"/>
        </w:rPr>
        <w:t xml:space="preserve">chráničkách). Typ uložení svazku vláken musí splňovat normu </w:t>
      </w:r>
      <w:bookmarkStart w:id="0" w:name="OLE_LINK3"/>
      <w:r w:rsidRPr="00545BE9">
        <w:rPr>
          <w:rFonts w:ascii="Arial" w:hAnsi="Arial" w:cs="Arial"/>
          <w:sz w:val="22"/>
          <w:szCs w:val="22"/>
        </w:rPr>
        <w:t>ČSN 73 6005</w:t>
      </w:r>
      <w:bookmarkEnd w:id="0"/>
      <w:r w:rsidRPr="00545BE9">
        <w:rPr>
          <w:rFonts w:ascii="Arial" w:hAnsi="Arial" w:cs="Arial"/>
          <w:sz w:val="22"/>
          <w:szCs w:val="22"/>
        </w:rPr>
        <w:t>.</w:t>
      </w:r>
    </w:p>
    <w:p w14:paraId="19A75FEF" w14:textId="12368E15" w:rsidR="00545BE9" w:rsidRPr="00545BE9" w:rsidRDefault="00545BE9" w:rsidP="00545BE9">
      <w:pPr>
        <w:pStyle w:val="Standard"/>
        <w:numPr>
          <w:ilvl w:val="0"/>
          <w:numId w:val="2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 xml:space="preserve">optická vlákna budou ukončena v 19“ optických vanách na SM pigtailech s konektory SC-APC, maximální obsazený prostor v racku je </w:t>
      </w:r>
      <w:r w:rsidRPr="0015641A">
        <w:rPr>
          <w:rFonts w:ascii="Arial" w:hAnsi="Arial" w:cs="Arial"/>
          <w:sz w:val="22"/>
          <w:szCs w:val="22"/>
        </w:rPr>
        <w:t>2U.</w:t>
      </w:r>
      <w:r w:rsidRPr="00545BE9">
        <w:rPr>
          <w:rFonts w:ascii="Arial" w:hAnsi="Arial" w:cs="Arial"/>
          <w:sz w:val="22"/>
          <w:szCs w:val="22"/>
        </w:rPr>
        <w:t xml:space="preserve"> </w:t>
      </w:r>
    </w:p>
    <w:p w14:paraId="451818AF" w14:textId="768F00F1" w:rsidR="00545BE9" w:rsidRPr="00545BE9" w:rsidRDefault="00545BE9" w:rsidP="00545BE9">
      <w:pPr>
        <w:pStyle w:val="Standard"/>
        <w:numPr>
          <w:ilvl w:val="0"/>
          <w:numId w:val="2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 xml:space="preserve">útlum vlákna a všech pasivních členů v každé jedné spojité komoditní trase nesmí </w:t>
      </w:r>
      <w:r w:rsidRPr="00714FBF">
        <w:rPr>
          <w:rFonts w:ascii="Arial" w:hAnsi="Arial" w:cs="Arial"/>
          <w:sz w:val="22"/>
          <w:szCs w:val="22"/>
        </w:rPr>
        <w:t>přesáhnout celkový maximální útlum 18 dB na</w:t>
      </w:r>
      <w:r w:rsidRPr="00545BE9">
        <w:rPr>
          <w:rFonts w:ascii="Arial" w:hAnsi="Arial" w:cs="Arial"/>
          <w:sz w:val="22"/>
          <w:szCs w:val="22"/>
        </w:rPr>
        <w:t xml:space="preserve"> kte</w:t>
      </w:r>
      <w:r w:rsidR="007D6FD7">
        <w:rPr>
          <w:rFonts w:ascii="Arial" w:hAnsi="Arial" w:cs="Arial"/>
          <w:sz w:val="22"/>
          <w:szCs w:val="22"/>
        </w:rPr>
        <w:t>rékoliv z vlnových délek 1310 a </w:t>
      </w:r>
      <w:r w:rsidRPr="00545BE9">
        <w:rPr>
          <w:rFonts w:ascii="Arial" w:hAnsi="Arial" w:cs="Arial"/>
          <w:sz w:val="22"/>
          <w:szCs w:val="22"/>
        </w:rPr>
        <w:t>1550nm dle ITU-T G.694.2</w:t>
      </w:r>
    </w:p>
    <w:p w14:paraId="4877C8A4" w14:textId="756AA1CA" w:rsidR="00545BE9" w:rsidRPr="00545BE9" w:rsidRDefault="00545BE9" w:rsidP="00545BE9">
      <w:pPr>
        <w:pStyle w:val="Standard"/>
        <w:numPr>
          <w:ilvl w:val="0"/>
          <w:numId w:val="2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optická trasa musí být spojitá, maximálně vhodně přímá a minimálně spojována patch kabely. Optické konektory budou sloužit pouze</w:t>
      </w:r>
      <w:r w:rsidR="007D6FD7">
        <w:rPr>
          <w:rFonts w:ascii="Arial" w:hAnsi="Arial" w:cs="Arial"/>
          <w:sz w:val="22"/>
          <w:szCs w:val="22"/>
        </w:rPr>
        <w:t xml:space="preserve"> jako ukončení souvislé trasy v </w:t>
      </w:r>
      <w:r w:rsidRPr="00545BE9">
        <w:rPr>
          <w:rFonts w:ascii="Arial" w:hAnsi="Arial" w:cs="Arial"/>
          <w:sz w:val="22"/>
          <w:szCs w:val="22"/>
        </w:rPr>
        <w:t>lokalitách.</w:t>
      </w:r>
    </w:p>
    <w:p w14:paraId="12F93726" w14:textId="77777777" w:rsidR="00545BE9" w:rsidRPr="00545BE9" w:rsidRDefault="00545BE9" w:rsidP="00545BE9">
      <w:pPr>
        <w:pStyle w:val="Standard"/>
        <w:spacing w:before="113"/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7DC56D2A" w14:textId="77777777" w:rsidR="00545BE9" w:rsidRPr="00545BE9" w:rsidRDefault="00545BE9" w:rsidP="00545BE9">
      <w:pPr>
        <w:pStyle w:val="Standard"/>
        <w:spacing w:before="113"/>
        <w:jc w:val="both"/>
        <w:rPr>
          <w:rFonts w:ascii="Arial" w:hAnsi="Arial" w:cs="Arial"/>
          <w:b/>
          <w:sz w:val="22"/>
          <w:szCs w:val="22"/>
        </w:rPr>
      </w:pPr>
      <w:r w:rsidRPr="00545BE9">
        <w:rPr>
          <w:rFonts w:ascii="Arial" w:hAnsi="Arial" w:cs="Arial"/>
          <w:b/>
          <w:sz w:val="22"/>
          <w:szCs w:val="22"/>
        </w:rPr>
        <w:t>Dokumentace pasivních prvků a opt. tras</w:t>
      </w:r>
    </w:p>
    <w:p w14:paraId="19F9E596" w14:textId="51B0D810" w:rsidR="00545BE9" w:rsidRPr="00545BE9" w:rsidRDefault="00545BE9" w:rsidP="00545BE9">
      <w:pPr>
        <w:pStyle w:val="Standard"/>
        <w:numPr>
          <w:ilvl w:val="0"/>
          <w:numId w:val="2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 xml:space="preserve">veškerá dokumentace je požadována v elektronické i </w:t>
      </w:r>
      <w:r w:rsidR="00CC2F12">
        <w:rPr>
          <w:rFonts w:ascii="Arial" w:hAnsi="Arial" w:cs="Arial"/>
          <w:sz w:val="22"/>
          <w:szCs w:val="22"/>
        </w:rPr>
        <w:t>listinné</w:t>
      </w:r>
      <w:r w:rsidR="00CC2F12" w:rsidRPr="00545BE9">
        <w:rPr>
          <w:rFonts w:ascii="Arial" w:hAnsi="Arial" w:cs="Arial"/>
          <w:sz w:val="22"/>
          <w:szCs w:val="22"/>
        </w:rPr>
        <w:t xml:space="preserve"> </w:t>
      </w:r>
      <w:r w:rsidRPr="00545BE9">
        <w:rPr>
          <w:rFonts w:ascii="Arial" w:hAnsi="Arial" w:cs="Arial"/>
          <w:sz w:val="22"/>
          <w:szCs w:val="22"/>
        </w:rPr>
        <w:t>podobě</w:t>
      </w:r>
    </w:p>
    <w:p w14:paraId="22E972C0" w14:textId="085DB76E" w:rsidR="00545BE9" w:rsidRPr="00545BE9" w:rsidRDefault="00545BE9" w:rsidP="00545BE9">
      <w:pPr>
        <w:pStyle w:val="Standard"/>
        <w:numPr>
          <w:ilvl w:val="0"/>
          <w:numId w:val="2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 xml:space="preserve">pro každou jednu nabídnutou trasu, </w:t>
      </w:r>
      <w:r w:rsidR="00CC2F12">
        <w:rPr>
          <w:rFonts w:ascii="Arial" w:hAnsi="Arial" w:cs="Arial"/>
          <w:sz w:val="22"/>
          <w:szCs w:val="22"/>
        </w:rPr>
        <w:t>část veřejné zakázky,</w:t>
      </w:r>
      <w:r w:rsidR="00CC2F12" w:rsidRPr="00545BE9">
        <w:rPr>
          <w:rFonts w:ascii="Arial" w:hAnsi="Arial" w:cs="Arial"/>
          <w:sz w:val="22"/>
          <w:szCs w:val="22"/>
        </w:rPr>
        <w:t xml:space="preserve"> </w:t>
      </w:r>
      <w:r w:rsidRPr="00545BE9">
        <w:rPr>
          <w:rFonts w:ascii="Arial" w:hAnsi="Arial" w:cs="Arial"/>
          <w:sz w:val="22"/>
          <w:szCs w:val="22"/>
        </w:rPr>
        <w:t>bude vyhotoven předávací protokol, jehož přílohou bude</w:t>
      </w:r>
    </w:p>
    <w:p w14:paraId="70E3FF9F" w14:textId="24F42318" w:rsidR="00545BE9" w:rsidRPr="00545BE9" w:rsidRDefault="00545BE9" w:rsidP="00545BE9">
      <w:pPr>
        <w:pStyle w:val="Standard"/>
        <w:numPr>
          <w:ilvl w:val="1"/>
          <w:numId w:val="2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elektronická dokumentace skutečného provedení – zaměření trasy ve formátu DGN/DWG. Z dokumentace mus</w:t>
      </w:r>
      <w:r w:rsidR="007D6FD7">
        <w:rPr>
          <w:rFonts w:ascii="Arial" w:hAnsi="Arial" w:cs="Arial"/>
          <w:sz w:val="22"/>
          <w:szCs w:val="22"/>
        </w:rPr>
        <w:t xml:space="preserve">í být patrná přesná lokalizace </w:t>
      </w:r>
      <w:r w:rsidRPr="00545BE9">
        <w:rPr>
          <w:rFonts w:ascii="Arial" w:hAnsi="Arial" w:cs="Arial"/>
          <w:sz w:val="22"/>
          <w:szCs w:val="22"/>
        </w:rPr>
        <w:t>komor/spojek/odbočných míst pro případná vybočení z</w:t>
      </w:r>
      <w:r w:rsidR="00711625">
        <w:rPr>
          <w:rFonts w:ascii="Arial" w:hAnsi="Arial" w:cs="Arial"/>
          <w:sz w:val="22"/>
          <w:szCs w:val="22"/>
        </w:rPr>
        <w:t> </w:t>
      </w:r>
      <w:r w:rsidRPr="00545BE9">
        <w:rPr>
          <w:rFonts w:ascii="Arial" w:hAnsi="Arial" w:cs="Arial"/>
          <w:sz w:val="22"/>
          <w:szCs w:val="22"/>
        </w:rPr>
        <w:t>trasy</w:t>
      </w:r>
      <w:r w:rsidR="00711625">
        <w:rPr>
          <w:rFonts w:ascii="Arial" w:hAnsi="Arial" w:cs="Arial"/>
          <w:sz w:val="22"/>
          <w:szCs w:val="22"/>
        </w:rPr>
        <w:t>,</w:t>
      </w:r>
    </w:p>
    <w:p w14:paraId="75D268BA" w14:textId="44F30777" w:rsidR="00545BE9" w:rsidRPr="00545BE9" w:rsidRDefault="00545BE9" w:rsidP="00545BE9">
      <w:pPr>
        <w:pStyle w:val="Standard"/>
        <w:numPr>
          <w:ilvl w:val="1"/>
          <w:numId w:val="2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elektronická dokumentace použitých pasivních prvků v trase, datasheet</w:t>
      </w:r>
      <w:r w:rsidR="00711625">
        <w:rPr>
          <w:rFonts w:ascii="Arial" w:hAnsi="Arial" w:cs="Arial"/>
          <w:sz w:val="22"/>
          <w:szCs w:val="22"/>
        </w:rPr>
        <w:t>,</w:t>
      </w:r>
    </w:p>
    <w:p w14:paraId="24088C0D" w14:textId="3A723F77" w:rsidR="00545BE9" w:rsidRPr="00545BE9" w:rsidRDefault="00545BE9" w:rsidP="00545BE9">
      <w:pPr>
        <w:pStyle w:val="Standard"/>
        <w:numPr>
          <w:ilvl w:val="1"/>
          <w:numId w:val="2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měřící protokol provedený na všech vláknech (OTDR výstup) na vlnových délkách 1310 a 1550 nm dle ITU-T G.694.2</w:t>
      </w:r>
      <w:r w:rsidR="00711625">
        <w:rPr>
          <w:rFonts w:ascii="Arial" w:hAnsi="Arial" w:cs="Arial"/>
          <w:sz w:val="22"/>
          <w:szCs w:val="22"/>
        </w:rPr>
        <w:t>,</w:t>
      </w:r>
    </w:p>
    <w:p w14:paraId="76F19886" w14:textId="4BF98CE6" w:rsidR="00545BE9" w:rsidRPr="00545BE9" w:rsidRDefault="00545BE9" w:rsidP="00545BE9">
      <w:pPr>
        <w:pStyle w:val="Standard"/>
        <w:numPr>
          <w:ilvl w:val="1"/>
          <w:numId w:val="2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změření a zdokumentování chromatické disperze na vlákně</w:t>
      </w:r>
      <w:r w:rsidR="00711625">
        <w:rPr>
          <w:rFonts w:ascii="Arial" w:hAnsi="Arial" w:cs="Arial"/>
          <w:sz w:val="22"/>
          <w:szCs w:val="22"/>
        </w:rPr>
        <w:t>,</w:t>
      </w:r>
    </w:p>
    <w:p w14:paraId="2D7549A9" w14:textId="23BCB63B" w:rsidR="00545BE9" w:rsidRPr="00545BE9" w:rsidRDefault="00545BE9" w:rsidP="00545BE9">
      <w:pPr>
        <w:pStyle w:val="Standard"/>
        <w:numPr>
          <w:ilvl w:val="1"/>
          <w:numId w:val="2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 xml:space="preserve">blokové schéma </w:t>
      </w:r>
      <w:r w:rsidR="00E967CA" w:rsidRPr="00545BE9">
        <w:rPr>
          <w:rFonts w:ascii="Arial" w:hAnsi="Arial" w:cs="Arial"/>
          <w:sz w:val="22"/>
          <w:szCs w:val="22"/>
        </w:rPr>
        <w:t>trasy</w:t>
      </w:r>
      <w:r w:rsidR="00E967CA">
        <w:rPr>
          <w:rFonts w:ascii="Arial" w:hAnsi="Arial" w:cs="Arial"/>
          <w:sz w:val="22"/>
          <w:szCs w:val="22"/>
        </w:rPr>
        <w:t>, ze</w:t>
      </w:r>
      <w:r w:rsidRPr="00545BE9">
        <w:rPr>
          <w:rFonts w:ascii="Arial" w:hAnsi="Arial" w:cs="Arial"/>
          <w:sz w:val="22"/>
          <w:szCs w:val="22"/>
        </w:rPr>
        <w:t xml:space="preserve"> které bude patrná identifikace použitého kabelu, trubičky, vláken a jejich případné navaření v odbočkách, spojkách atd. </w:t>
      </w:r>
    </w:p>
    <w:p w14:paraId="0797B157" w14:textId="77777777" w:rsidR="00545BE9" w:rsidRPr="00545BE9" w:rsidRDefault="00545BE9" w:rsidP="00545BE9">
      <w:pPr>
        <w:pStyle w:val="Standard"/>
        <w:numPr>
          <w:ilvl w:val="0"/>
          <w:numId w:val="2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dodavatel musí specifikovat způsob zabezpečení pasivní části</w:t>
      </w:r>
    </w:p>
    <w:p w14:paraId="617AFB05" w14:textId="77777777" w:rsidR="00545BE9" w:rsidRPr="00545BE9" w:rsidRDefault="00545BE9" w:rsidP="00545BE9">
      <w:pPr>
        <w:pStyle w:val="Standard"/>
        <w:numPr>
          <w:ilvl w:val="0"/>
          <w:numId w:val="2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architektura řešení bude připravena provozovat služby v režimu 24x7</w:t>
      </w:r>
    </w:p>
    <w:p w14:paraId="45FCD34C" w14:textId="08BF4D2E" w:rsidR="00545BE9" w:rsidRPr="00545BE9" w:rsidRDefault="00545BE9" w:rsidP="00545BE9">
      <w:pPr>
        <w:pStyle w:val="Standard"/>
        <w:numPr>
          <w:ilvl w:val="0"/>
          <w:numId w:val="2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udržitelnost projektu, tj.</w:t>
      </w:r>
      <w:r w:rsidR="0015641A">
        <w:rPr>
          <w:rFonts w:ascii="Arial" w:hAnsi="Arial" w:cs="Arial"/>
          <w:sz w:val="22"/>
          <w:szCs w:val="22"/>
        </w:rPr>
        <w:t xml:space="preserve"> </w:t>
      </w:r>
      <w:r w:rsidRPr="00545BE9">
        <w:rPr>
          <w:rFonts w:ascii="Arial" w:hAnsi="Arial" w:cs="Arial"/>
          <w:sz w:val="22"/>
          <w:szCs w:val="22"/>
        </w:rPr>
        <w:t>celé infrastruktury a architektury řešení je předpokládána minimálně po dobu 60 měsíců</w:t>
      </w:r>
    </w:p>
    <w:p w14:paraId="0F42D458" w14:textId="77777777" w:rsidR="00545BE9" w:rsidRPr="00545BE9" w:rsidRDefault="00545BE9" w:rsidP="00545BE9">
      <w:pPr>
        <w:pStyle w:val="Standard"/>
        <w:spacing w:before="113"/>
        <w:jc w:val="both"/>
        <w:rPr>
          <w:rFonts w:ascii="Arial" w:hAnsi="Arial" w:cs="Arial"/>
          <w:b/>
          <w:sz w:val="22"/>
          <w:szCs w:val="22"/>
        </w:rPr>
      </w:pPr>
    </w:p>
    <w:p w14:paraId="11D8DD42" w14:textId="77777777" w:rsidR="00545BE9" w:rsidRPr="00545BE9" w:rsidRDefault="00545BE9" w:rsidP="00545BE9">
      <w:pPr>
        <w:pStyle w:val="Standard"/>
        <w:spacing w:before="113"/>
        <w:jc w:val="both"/>
        <w:rPr>
          <w:rFonts w:ascii="Arial" w:hAnsi="Arial" w:cs="Arial"/>
          <w:b/>
          <w:sz w:val="22"/>
          <w:szCs w:val="22"/>
        </w:rPr>
      </w:pPr>
      <w:r w:rsidRPr="00545BE9">
        <w:rPr>
          <w:rFonts w:ascii="Arial" w:hAnsi="Arial" w:cs="Arial"/>
          <w:b/>
          <w:sz w:val="22"/>
          <w:szCs w:val="22"/>
        </w:rPr>
        <w:lastRenderedPageBreak/>
        <w:t>Akceptační kritéria pasivních prvků a opt. tras</w:t>
      </w:r>
    </w:p>
    <w:p w14:paraId="47ACE3AD" w14:textId="77777777" w:rsidR="00545BE9" w:rsidRPr="00545BE9" w:rsidRDefault="00545BE9" w:rsidP="00545BE9">
      <w:pPr>
        <w:pStyle w:val="Standard"/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V rámci dodávky pasivních prvků a optických tras, musejí být dodrženy následující akceptační kritéria:</w:t>
      </w:r>
    </w:p>
    <w:p w14:paraId="4EA72E40" w14:textId="426091FC" w:rsidR="00545BE9" w:rsidRPr="00545BE9" w:rsidRDefault="00545BE9" w:rsidP="00545BE9">
      <w:pPr>
        <w:pStyle w:val="Standard"/>
        <w:numPr>
          <w:ilvl w:val="0"/>
          <w:numId w:val="5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Vypracování dokumentace pasivních prvků a optických tras</w:t>
      </w:r>
      <w:r w:rsidR="00E37313">
        <w:rPr>
          <w:rFonts w:ascii="Arial" w:hAnsi="Arial" w:cs="Arial"/>
          <w:sz w:val="22"/>
          <w:szCs w:val="22"/>
        </w:rPr>
        <w:t>.</w:t>
      </w:r>
    </w:p>
    <w:p w14:paraId="7EA6353F" w14:textId="0DCD3F73" w:rsidR="00545BE9" w:rsidRPr="00545BE9" w:rsidRDefault="00545BE9" w:rsidP="00545BE9">
      <w:pPr>
        <w:pStyle w:val="Standard"/>
        <w:numPr>
          <w:ilvl w:val="0"/>
          <w:numId w:val="5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Realizace pasivní části bude před finální podobou trasy konzultována se zadavatelem</w:t>
      </w:r>
      <w:r w:rsidR="00E37313">
        <w:rPr>
          <w:rFonts w:ascii="Arial" w:hAnsi="Arial" w:cs="Arial"/>
          <w:sz w:val="22"/>
          <w:szCs w:val="22"/>
        </w:rPr>
        <w:t>.</w:t>
      </w:r>
    </w:p>
    <w:p w14:paraId="4955B696" w14:textId="2B8C59DF" w:rsidR="00545BE9" w:rsidRPr="00E37313" w:rsidRDefault="00545BE9" w:rsidP="00545BE9">
      <w:pPr>
        <w:pStyle w:val="Standard"/>
        <w:spacing w:before="113"/>
        <w:jc w:val="both"/>
        <w:rPr>
          <w:rFonts w:ascii="Arial" w:hAnsi="Arial" w:cs="Arial"/>
          <w:sz w:val="22"/>
          <w:szCs w:val="22"/>
        </w:rPr>
      </w:pPr>
      <w:r w:rsidRPr="00E37313">
        <w:rPr>
          <w:rFonts w:ascii="Arial" w:hAnsi="Arial" w:cs="Arial"/>
          <w:sz w:val="22"/>
          <w:szCs w:val="22"/>
        </w:rPr>
        <w:t xml:space="preserve">Předání a převzetí </w:t>
      </w:r>
      <w:r w:rsidR="00CC2F12" w:rsidRPr="00E37313">
        <w:rPr>
          <w:rFonts w:ascii="Arial" w:hAnsi="Arial" w:cs="Arial"/>
          <w:sz w:val="22"/>
          <w:szCs w:val="22"/>
        </w:rPr>
        <w:t xml:space="preserve">plnění </w:t>
      </w:r>
      <w:r w:rsidRPr="00E37313">
        <w:rPr>
          <w:rFonts w:ascii="Arial" w:hAnsi="Arial" w:cs="Arial"/>
          <w:sz w:val="22"/>
          <w:szCs w:val="22"/>
        </w:rPr>
        <w:t xml:space="preserve">bude provedeno </w:t>
      </w:r>
      <w:r w:rsidR="00CC2F12" w:rsidRPr="00E37313">
        <w:rPr>
          <w:rFonts w:ascii="Arial" w:hAnsi="Arial" w:cs="Arial"/>
          <w:sz w:val="22"/>
          <w:szCs w:val="22"/>
        </w:rPr>
        <w:t xml:space="preserve">v každé části veřejné zakázky </w:t>
      </w:r>
      <w:r w:rsidRPr="00E37313">
        <w:rPr>
          <w:rFonts w:ascii="Arial" w:hAnsi="Arial" w:cs="Arial"/>
          <w:sz w:val="22"/>
          <w:szCs w:val="22"/>
        </w:rPr>
        <w:t xml:space="preserve">na základě </w:t>
      </w:r>
      <w:r w:rsidR="00E37313" w:rsidRPr="00E37313">
        <w:rPr>
          <w:rFonts w:ascii="Arial" w:hAnsi="Arial" w:cs="Arial"/>
          <w:sz w:val="22"/>
          <w:szCs w:val="22"/>
        </w:rPr>
        <w:t>předávacího</w:t>
      </w:r>
      <w:r w:rsidRPr="00E37313">
        <w:rPr>
          <w:rFonts w:ascii="Arial" w:hAnsi="Arial" w:cs="Arial"/>
          <w:sz w:val="22"/>
          <w:szCs w:val="22"/>
        </w:rPr>
        <w:t xml:space="preserve"> protokolu.</w:t>
      </w:r>
    </w:p>
    <w:p w14:paraId="59450D3E" w14:textId="77777777" w:rsidR="00545BE9" w:rsidRPr="00545BE9" w:rsidRDefault="00545BE9" w:rsidP="00545BE9">
      <w:pPr>
        <w:pStyle w:val="Standard"/>
        <w:spacing w:before="57"/>
        <w:ind w:left="709"/>
        <w:jc w:val="both"/>
        <w:rPr>
          <w:rFonts w:ascii="Arial" w:hAnsi="Arial" w:cs="Arial"/>
          <w:sz w:val="22"/>
          <w:szCs w:val="22"/>
        </w:rPr>
      </w:pPr>
    </w:p>
    <w:p w14:paraId="4919E441" w14:textId="45D51A22" w:rsidR="00545BE9" w:rsidRPr="00545BE9" w:rsidRDefault="00545BE9" w:rsidP="00545BE9">
      <w:pPr>
        <w:pStyle w:val="Standard"/>
        <w:numPr>
          <w:ilvl w:val="0"/>
          <w:numId w:val="1"/>
        </w:numPr>
        <w:tabs>
          <w:tab w:val="left" w:pos="705"/>
        </w:tabs>
        <w:spacing w:before="57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545BE9">
        <w:rPr>
          <w:rFonts w:ascii="Arial" w:hAnsi="Arial" w:cs="Arial"/>
          <w:b/>
          <w:sz w:val="22"/>
          <w:szCs w:val="22"/>
        </w:rPr>
        <w:t xml:space="preserve">Popis </w:t>
      </w:r>
      <w:r w:rsidR="00CC2F12">
        <w:rPr>
          <w:rFonts w:ascii="Arial" w:hAnsi="Arial" w:cs="Arial"/>
          <w:b/>
          <w:sz w:val="22"/>
          <w:szCs w:val="22"/>
        </w:rPr>
        <w:t>předmětu veřejné zakázky, části</w:t>
      </w:r>
      <w:r w:rsidR="00CC2F12" w:rsidRPr="00545BE9">
        <w:rPr>
          <w:rFonts w:ascii="Arial" w:hAnsi="Arial" w:cs="Arial"/>
          <w:b/>
          <w:sz w:val="22"/>
          <w:szCs w:val="22"/>
        </w:rPr>
        <w:t xml:space="preserve"> 1 až 3</w:t>
      </w:r>
    </w:p>
    <w:p w14:paraId="01567E90" w14:textId="77777777" w:rsidR="00545BE9" w:rsidRPr="00545BE9" w:rsidRDefault="00545BE9" w:rsidP="00545BE9">
      <w:pPr>
        <w:pStyle w:val="Standard"/>
        <w:spacing w:before="113"/>
        <w:jc w:val="both"/>
        <w:rPr>
          <w:rFonts w:ascii="Arial" w:hAnsi="Arial" w:cs="Arial"/>
          <w:b/>
          <w:sz w:val="22"/>
          <w:szCs w:val="22"/>
        </w:rPr>
      </w:pPr>
      <w:r w:rsidRPr="00545BE9">
        <w:rPr>
          <w:rFonts w:ascii="Arial" w:hAnsi="Arial" w:cs="Arial"/>
          <w:b/>
          <w:sz w:val="22"/>
          <w:szCs w:val="22"/>
        </w:rPr>
        <w:t>Společné parametry pro koncové lokality, pokud nebude specifikováno jinak:</w:t>
      </w:r>
    </w:p>
    <w:p w14:paraId="6E4211D5" w14:textId="15C5CC53" w:rsidR="00545BE9" w:rsidRPr="00545BE9" w:rsidRDefault="00545BE9" w:rsidP="00545BE9">
      <w:pPr>
        <w:pStyle w:val="Standard"/>
        <w:numPr>
          <w:ilvl w:val="0"/>
          <w:numId w:val="4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 xml:space="preserve">Pro připojení nové trasy stačí propojení jen s jedním z určených přípojných bodů sítě ROWANet – viz jednotlivé  odst. 2.1 až 2.3 </w:t>
      </w:r>
    </w:p>
    <w:p w14:paraId="77B30912" w14:textId="306C8539" w:rsidR="00545BE9" w:rsidRPr="00545BE9" w:rsidRDefault="00545BE9" w:rsidP="000E58B1">
      <w:pPr>
        <w:pStyle w:val="Standard"/>
        <w:numPr>
          <w:ilvl w:val="0"/>
          <w:numId w:val="4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 xml:space="preserve">Dodavatel může nabídnout pro danou </w:t>
      </w:r>
      <w:r w:rsidR="00CC2F12">
        <w:rPr>
          <w:rFonts w:ascii="Arial" w:hAnsi="Arial" w:cs="Arial"/>
          <w:sz w:val="22"/>
          <w:szCs w:val="22"/>
        </w:rPr>
        <w:t>část veřejné zakázky</w:t>
      </w:r>
      <w:r w:rsidR="000E58B1">
        <w:rPr>
          <w:rFonts w:ascii="Arial" w:hAnsi="Arial" w:cs="Arial"/>
          <w:sz w:val="22"/>
          <w:szCs w:val="22"/>
        </w:rPr>
        <w:t xml:space="preserve"> pouze jednu trasu. V nabídce dodavatel předloží (rovněž příloha smlouvy) p</w:t>
      </w:r>
      <w:r w:rsidR="000E58B1" w:rsidRPr="000E58B1">
        <w:rPr>
          <w:rFonts w:ascii="Arial" w:hAnsi="Arial" w:cs="Arial"/>
          <w:sz w:val="22"/>
          <w:szCs w:val="22"/>
        </w:rPr>
        <w:t>opis průběhu trasy</w:t>
      </w:r>
      <w:r w:rsidR="000E58B1">
        <w:rPr>
          <w:rFonts w:ascii="Arial" w:hAnsi="Arial" w:cs="Arial"/>
          <w:sz w:val="22"/>
          <w:szCs w:val="22"/>
        </w:rPr>
        <w:t xml:space="preserve"> </w:t>
      </w:r>
      <w:r w:rsidR="007D6FD7">
        <w:rPr>
          <w:rFonts w:ascii="Arial" w:hAnsi="Arial" w:cs="Arial"/>
          <w:sz w:val="22"/>
          <w:szCs w:val="22"/>
        </w:rPr>
        <w:t>(slovně s </w:t>
      </w:r>
      <w:r w:rsidR="000E58B1" w:rsidRPr="000E58B1">
        <w:rPr>
          <w:rFonts w:ascii="Arial" w:hAnsi="Arial" w:cs="Arial"/>
          <w:sz w:val="22"/>
          <w:szCs w:val="22"/>
        </w:rPr>
        <w:t xml:space="preserve">orientačním zákresem do mapy o měřítku min. </w:t>
      </w:r>
      <w:r w:rsidR="00714FBF">
        <w:rPr>
          <w:rFonts w:ascii="Arial" w:hAnsi="Arial" w:cs="Arial"/>
          <w:sz w:val="22"/>
          <w:szCs w:val="22"/>
        </w:rPr>
        <w:t>1:5000</w:t>
      </w:r>
      <w:r w:rsidR="000E58B1" w:rsidRPr="000E58B1">
        <w:rPr>
          <w:rFonts w:ascii="Arial" w:hAnsi="Arial" w:cs="Arial"/>
          <w:sz w:val="22"/>
          <w:szCs w:val="22"/>
        </w:rPr>
        <w:t>) s uvedením typu kabelů včetně popisu vlastností (max. překonatelný útlum)</w:t>
      </w:r>
      <w:r w:rsidRPr="00545BE9">
        <w:rPr>
          <w:rFonts w:ascii="Arial" w:hAnsi="Arial" w:cs="Arial"/>
          <w:sz w:val="22"/>
          <w:szCs w:val="22"/>
        </w:rPr>
        <w:t>.</w:t>
      </w:r>
    </w:p>
    <w:p w14:paraId="2A6FE41D" w14:textId="1ED0D90A" w:rsidR="00545BE9" w:rsidRPr="00545BE9" w:rsidRDefault="00545BE9" w:rsidP="00545BE9">
      <w:pPr>
        <w:pStyle w:val="Standard"/>
        <w:numPr>
          <w:ilvl w:val="0"/>
          <w:numId w:val="4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Koncový bod trasy</w:t>
      </w:r>
      <w:r w:rsidR="000E58B1">
        <w:rPr>
          <w:rFonts w:ascii="Arial" w:hAnsi="Arial" w:cs="Arial"/>
          <w:sz w:val="22"/>
          <w:szCs w:val="22"/>
        </w:rPr>
        <w:t xml:space="preserve"> </w:t>
      </w:r>
      <w:r w:rsidRPr="00545BE9">
        <w:rPr>
          <w:rFonts w:ascii="Arial" w:hAnsi="Arial" w:cs="Arial"/>
          <w:sz w:val="22"/>
          <w:szCs w:val="22"/>
        </w:rPr>
        <w:t xml:space="preserve">je vždy serverovna MěÚ. V serverovně je k dispozici RACK, s volnou kapacitou. Prohlídka je možná </w:t>
      </w:r>
      <w:r w:rsidR="003759FB">
        <w:rPr>
          <w:rFonts w:ascii="Arial" w:hAnsi="Arial" w:cs="Arial"/>
          <w:sz w:val="22"/>
          <w:szCs w:val="22"/>
        </w:rPr>
        <w:t>dle podmínek uvedených v zadávací dokumentaci</w:t>
      </w:r>
      <w:r w:rsidRPr="00545BE9">
        <w:rPr>
          <w:rFonts w:ascii="Arial" w:hAnsi="Arial" w:cs="Arial"/>
          <w:sz w:val="22"/>
          <w:szCs w:val="22"/>
        </w:rPr>
        <w:t>.</w:t>
      </w:r>
    </w:p>
    <w:p w14:paraId="218EE7A8" w14:textId="581ED58C" w:rsidR="00545BE9" w:rsidRPr="00545BE9" w:rsidRDefault="00545BE9" w:rsidP="00545BE9">
      <w:pPr>
        <w:pStyle w:val="Standard"/>
        <w:numPr>
          <w:ilvl w:val="0"/>
          <w:numId w:val="4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 xml:space="preserve">V určených přípojných bodech </w:t>
      </w:r>
    </w:p>
    <w:p w14:paraId="0259D793" w14:textId="59FBC58D" w:rsidR="00545BE9" w:rsidRPr="00545BE9" w:rsidRDefault="00275988" w:rsidP="00545BE9">
      <w:pPr>
        <w:pStyle w:val="Standard"/>
        <w:numPr>
          <w:ilvl w:val="1"/>
          <w:numId w:val="4"/>
        </w:numPr>
        <w:spacing w:before="113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 xml:space="preserve">je </w:t>
      </w:r>
      <w:r w:rsidR="00545BE9" w:rsidRPr="00545BE9">
        <w:rPr>
          <w:rFonts w:ascii="Arial" w:hAnsi="Arial" w:cs="Arial"/>
          <w:sz w:val="22"/>
          <w:szCs w:val="22"/>
        </w:rPr>
        <w:t>ukončena optika sítě ROWANet na konektorech SC-APC a zároveň je zde aktivní prvek sítě ROWANet – switch. Vždy se jedná o místo s RACKem a volnou kapacitou. Dále</w:t>
      </w:r>
      <w:r w:rsidR="0054170D">
        <w:rPr>
          <w:rFonts w:ascii="Arial" w:hAnsi="Arial" w:cs="Arial"/>
          <w:sz w:val="22"/>
          <w:szCs w:val="22"/>
        </w:rPr>
        <w:t xml:space="preserve"> uváděno</w:t>
      </w:r>
      <w:r w:rsidR="00545BE9" w:rsidRPr="00545BE9">
        <w:rPr>
          <w:rFonts w:ascii="Arial" w:hAnsi="Arial" w:cs="Arial"/>
          <w:sz w:val="22"/>
          <w:szCs w:val="22"/>
        </w:rPr>
        <w:t xml:space="preserve"> jako </w:t>
      </w:r>
      <w:r w:rsidR="00545BE9" w:rsidRPr="00545BE9">
        <w:rPr>
          <w:rFonts w:ascii="Arial" w:hAnsi="Arial" w:cs="Arial"/>
          <w:sz w:val="22"/>
          <w:szCs w:val="22"/>
          <w:lang w:val="en-US"/>
        </w:rPr>
        <w:t>“</w:t>
      </w:r>
      <w:r w:rsidR="00545BE9" w:rsidRPr="00545BE9">
        <w:rPr>
          <w:rFonts w:ascii="Arial" w:hAnsi="Arial" w:cs="Arial"/>
          <w:i/>
          <w:sz w:val="22"/>
          <w:szCs w:val="22"/>
        </w:rPr>
        <w:t>aktivní přípojný bod“.</w:t>
      </w:r>
      <w:r w:rsidR="00545BE9" w:rsidRPr="00545BE9">
        <w:rPr>
          <w:rFonts w:ascii="Arial" w:hAnsi="Arial" w:cs="Arial"/>
          <w:sz w:val="22"/>
          <w:szCs w:val="22"/>
        </w:rPr>
        <w:t xml:space="preserve"> Prohlídka je možná </w:t>
      </w:r>
      <w:r w:rsidR="003759FB">
        <w:rPr>
          <w:rFonts w:ascii="Arial" w:hAnsi="Arial" w:cs="Arial"/>
          <w:sz w:val="22"/>
          <w:szCs w:val="22"/>
        </w:rPr>
        <w:t>dle podmínek uvedených v zadávací dokumentaci</w:t>
      </w:r>
      <w:r>
        <w:rPr>
          <w:rFonts w:ascii="Arial" w:hAnsi="Arial" w:cs="Arial"/>
          <w:sz w:val="22"/>
          <w:szCs w:val="22"/>
        </w:rPr>
        <w:t>;</w:t>
      </w:r>
    </w:p>
    <w:p w14:paraId="4BAFD714" w14:textId="35083390" w:rsidR="00545BE9" w:rsidRPr="00B241D6" w:rsidRDefault="00275988" w:rsidP="00545BE9">
      <w:pPr>
        <w:pStyle w:val="Standard"/>
        <w:numPr>
          <w:ilvl w:val="1"/>
          <w:numId w:val="4"/>
        </w:numPr>
        <w:spacing w:before="113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545BE9" w:rsidRPr="00545BE9">
        <w:rPr>
          <w:rFonts w:ascii="Arial" w:hAnsi="Arial" w:cs="Arial"/>
          <w:sz w:val="22"/>
          <w:szCs w:val="22"/>
        </w:rPr>
        <w:t xml:space="preserve">jedná o zemní komory, kde je možné pouze navaření nově soutěžených vláken na stávající infrastrukturu do kazet zemních spojek. Dále jako „přípojný pasivní bod“. </w:t>
      </w:r>
    </w:p>
    <w:p w14:paraId="3D0F85C8" w14:textId="77777777" w:rsidR="00B241D6" w:rsidRPr="00545BE9" w:rsidRDefault="00B241D6" w:rsidP="00B241D6">
      <w:pPr>
        <w:pStyle w:val="Standard"/>
        <w:spacing w:before="113"/>
        <w:ind w:left="1440"/>
        <w:jc w:val="both"/>
        <w:rPr>
          <w:rFonts w:ascii="Arial" w:hAnsi="Arial" w:cs="Arial"/>
        </w:rPr>
      </w:pPr>
    </w:p>
    <w:p w14:paraId="170DE4CE" w14:textId="514B86FD" w:rsidR="00545BE9" w:rsidRPr="00545BE9" w:rsidRDefault="00CC2F12" w:rsidP="00377B9A">
      <w:pPr>
        <w:pStyle w:val="Standard"/>
        <w:numPr>
          <w:ilvl w:val="1"/>
          <w:numId w:val="1"/>
        </w:numPr>
        <w:spacing w:before="57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Část</w:t>
      </w:r>
      <w:r w:rsidRPr="00545BE9">
        <w:rPr>
          <w:rFonts w:ascii="Arial" w:hAnsi="Arial" w:cs="Arial"/>
          <w:b/>
          <w:sz w:val="22"/>
          <w:szCs w:val="22"/>
        </w:rPr>
        <w:t xml:space="preserve"> </w:t>
      </w:r>
      <w:r w:rsidR="00545BE9" w:rsidRPr="00545BE9">
        <w:rPr>
          <w:rFonts w:ascii="Arial" w:hAnsi="Arial" w:cs="Arial"/>
          <w:b/>
          <w:sz w:val="22"/>
          <w:szCs w:val="22"/>
        </w:rPr>
        <w:t xml:space="preserve">1 </w:t>
      </w:r>
      <w:r>
        <w:rPr>
          <w:rFonts w:ascii="Arial" w:hAnsi="Arial" w:cs="Arial"/>
          <w:b/>
          <w:sz w:val="22"/>
          <w:szCs w:val="22"/>
        </w:rPr>
        <w:t>veřejné zakázky</w:t>
      </w:r>
      <w:r w:rsidR="00545BE9" w:rsidRPr="00545BE9">
        <w:rPr>
          <w:rFonts w:ascii="Arial" w:hAnsi="Arial" w:cs="Arial"/>
          <w:b/>
          <w:sz w:val="22"/>
          <w:szCs w:val="22"/>
        </w:rPr>
        <w:t>– optická trasa do Telče s ukončení na MěÚ, nám. Zachariáše z Hradce 10</w:t>
      </w:r>
    </w:p>
    <w:p w14:paraId="0B0F6EEF" w14:textId="77777777" w:rsidR="00545BE9" w:rsidRPr="00545BE9" w:rsidRDefault="00545BE9" w:rsidP="00545BE9">
      <w:pPr>
        <w:pStyle w:val="Standard"/>
        <w:spacing w:before="57"/>
        <w:ind w:left="709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Možné stávající přípojné aktivní body na stávající síť ROWANet:</w:t>
      </w:r>
    </w:p>
    <w:p w14:paraId="6A1F6DDC" w14:textId="77777777" w:rsidR="00545BE9" w:rsidRPr="00545BE9" w:rsidRDefault="00545BE9" w:rsidP="00545BE9">
      <w:pPr>
        <w:pStyle w:val="Standard"/>
        <w:numPr>
          <w:ilvl w:val="3"/>
          <w:numId w:val="1"/>
        </w:numPr>
        <w:spacing w:before="57"/>
        <w:ind w:left="709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Třešť, MěÚ, Revoluční 20, Třešť</w:t>
      </w:r>
    </w:p>
    <w:p w14:paraId="52C6831D" w14:textId="77777777" w:rsidR="00545BE9" w:rsidRPr="00545BE9" w:rsidRDefault="00545BE9" w:rsidP="00545BE9">
      <w:pPr>
        <w:pStyle w:val="Standard"/>
        <w:numPr>
          <w:ilvl w:val="3"/>
          <w:numId w:val="1"/>
        </w:numPr>
        <w:spacing w:before="57"/>
        <w:ind w:left="709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 xml:space="preserve">Stonařov, Stonařov </w:t>
      </w:r>
      <w:r w:rsidRPr="00545BE9">
        <w:rPr>
          <w:rFonts w:ascii="Arial" w:hAnsi="Arial" w:cs="Arial"/>
          <w:sz w:val="22"/>
          <w:szCs w:val="22"/>
          <w:lang w:val="en-US"/>
        </w:rPr>
        <w:t>17</w:t>
      </w:r>
    </w:p>
    <w:p w14:paraId="24A0C27C" w14:textId="77777777" w:rsidR="00545BE9" w:rsidRPr="00545BE9" w:rsidRDefault="00545BE9" w:rsidP="00545BE9">
      <w:pPr>
        <w:pStyle w:val="Standard"/>
        <w:numPr>
          <w:ilvl w:val="3"/>
          <w:numId w:val="1"/>
        </w:numPr>
        <w:spacing w:before="57"/>
        <w:ind w:left="709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Želetava, ZŠ, Pražská 164</w:t>
      </w:r>
    </w:p>
    <w:p w14:paraId="4651C572" w14:textId="77777777" w:rsidR="00545BE9" w:rsidRPr="00545BE9" w:rsidRDefault="00545BE9" w:rsidP="00545BE9">
      <w:pPr>
        <w:pStyle w:val="Standard"/>
        <w:spacing w:before="57"/>
        <w:ind w:left="709"/>
        <w:jc w:val="both"/>
        <w:rPr>
          <w:rFonts w:ascii="Arial" w:hAnsi="Arial" w:cs="Arial"/>
          <w:sz w:val="22"/>
          <w:szCs w:val="22"/>
        </w:rPr>
      </w:pPr>
    </w:p>
    <w:p w14:paraId="4A107B4F" w14:textId="77777777" w:rsidR="00545BE9" w:rsidRPr="00545BE9" w:rsidRDefault="00545BE9" w:rsidP="00545BE9">
      <w:pPr>
        <w:pStyle w:val="Standard"/>
        <w:spacing w:before="57"/>
        <w:ind w:left="709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Dále přípojné pasivní body, zemní komory, ve stávající trase ROWANet Jihlava – Moravské Budějovice  dle tabulky:</w:t>
      </w:r>
    </w:p>
    <w:p w14:paraId="755757D1" w14:textId="178C1869" w:rsidR="00545BE9" w:rsidRDefault="00545BE9" w:rsidP="00545BE9">
      <w:pPr>
        <w:pStyle w:val="Standard"/>
        <w:spacing w:before="57"/>
        <w:ind w:left="709"/>
        <w:jc w:val="both"/>
        <w:rPr>
          <w:rFonts w:ascii="Arial" w:hAnsi="Arial" w:cs="Arial"/>
          <w:sz w:val="22"/>
          <w:szCs w:val="22"/>
        </w:rPr>
      </w:pPr>
    </w:p>
    <w:p w14:paraId="749123F2" w14:textId="77777777" w:rsidR="00B241D6" w:rsidRDefault="00B241D6" w:rsidP="00545BE9">
      <w:pPr>
        <w:pStyle w:val="Standard"/>
        <w:spacing w:before="57"/>
        <w:ind w:left="709"/>
        <w:jc w:val="both"/>
        <w:rPr>
          <w:rFonts w:ascii="Arial" w:hAnsi="Arial" w:cs="Arial"/>
          <w:sz w:val="22"/>
          <w:szCs w:val="22"/>
        </w:rPr>
      </w:pPr>
    </w:p>
    <w:p w14:paraId="7B6141D5" w14:textId="77777777" w:rsidR="007D6FD7" w:rsidRPr="00545BE9" w:rsidRDefault="007D6FD7" w:rsidP="00545BE9">
      <w:pPr>
        <w:pStyle w:val="Standard"/>
        <w:spacing w:before="57"/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8"/>
        <w:gridCol w:w="2099"/>
      </w:tblGrid>
      <w:tr w:rsidR="00545BE9" w:rsidRPr="00545BE9" w14:paraId="7DE9973E" w14:textId="77777777" w:rsidTr="00302129">
        <w:tc>
          <w:tcPr>
            <w:tcW w:w="3085" w:type="dxa"/>
            <w:shd w:val="clear" w:color="auto" w:fill="auto"/>
          </w:tcPr>
          <w:p w14:paraId="32D0F020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5BE9">
              <w:rPr>
                <w:rFonts w:ascii="Arial" w:hAnsi="Arial" w:cs="Arial"/>
                <w:b/>
                <w:sz w:val="22"/>
                <w:szCs w:val="22"/>
              </w:rPr>
              <w:lastRenderedPageBreak/>
              <w:t>název zemní komory</w:t>
            </w:r>
          </w:p>
        </w:tc>
        <w:tc>
          <w:tcPr>
            <w:tcW w:w="3118" w:type="dxa"/>
            <w:shd w:val="clear" w:color="auto" w:fill="auto"/>
          </w:tcPr>
          <w:p w14:paraId="1498D791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5BE9">
              <w:rPr>
                <w:rFonts w:ascii="Arial" w:hAnsi="Arial" w:cs="Arial"/>
                <w:b/>
                <w:sz w:val="22"/>
                <w:szCs w:val="22"/>
              </w:rPr>
              <w:t>GPS souřadnice</w:t>
            </w:r>
          </w:p>
        </w:tc>
        <w:tc>
          <w:tcPr>
            <w:tcW w:w="2099" w:type="dxa"/>
            <w:shd w:val="clear" w:color="auto" w:fill="auto"/>
          </w:tcPr>
          <w:p w14:paraId="46928448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BE9" w:rsidRPr="00545BE9" w14:paraId="0D489532" w14:textId="77777777" w:rsidTr="00302129">
        <w:tc>
          <w:tcPr>
            <w:tcW w:w="3085" w:type="dxa"/>
            <w:shd w:val="clear" w:color="auto" w:fill="auto"/>
          </w:tcPr>
          <w:p w14:paraId="055C249B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BE9">
              <w:rPr>
                <w:rFonts w:ascii="Arial" w:hAnsi="Arial" w:cs="Arial"/>
                <w:i/>
                <w:sz w:val="22"/>
                <w:szCs w:val="22"/>
              </w:rPr>
              <w:t>Stonařov</w:t>
            </w:r>
          </w:p>
        </w:tc>
        <w:tc>
          <w:tcPr>
            <w:tcW w:w="3118" w:type="dxa"/>
            <w:shd w:val="clear" w:color="auto" w:fill="auto"/>
          </w:tcPr>
          <w:p w14:paraId="3AF5042F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5B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49°16'53.244"N, 15°34'40.608"E</w:t>
            </w:r>
          </w:p>
        </w:tc>
        <w:tc>
          <w:tcPr>
            <w:tcW w:w="2099" w:type="dxa"/>
            <w:shd w:val="clear" w:color="auto" w:fill="auto"/>
          </w:tcPr>
          <w:p w14:paraId="64AE498D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BE9" w:rsidRPr="00545BE9" w14:paraId="7B3889D0" w14:textId="77777777" w:rsidTr="00302129">
        <w:tc>
          <w:tcPr>
            <w:tcW w:w="3085" w:type="dxa"/>
            <w:shd w:val="clear" w:color="auto" w:fill="auto"/>
          </w:tcPr>
          <w:p w14:paraId="34905304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BE9">
              <w:rPr>
                <w:rFonts w:ascii="Arial" w:hAnsi="Arial" w:cs="Arial"/>
                <w:i/>
                <w:sz w:val="22"/>
                <w:szCs w:val="22"/>
              </w:rPr>
              <w:t>Dlouhá Brtnice-les</w:t>
            </w:r>
          </w:p>
        </w:tc>
        <w:tc>
          <w:tcPr>
            <w:tcW w:w="3118" w:type="dxa"/>
            <w:shd w:val="clear" w:color="auto" w:fill="auto"/>
          </w:tcPr>
          <w:p w14:paraId="1FCD8E9B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5B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49°15'19.656"N, 15°35'38.680"E</w:t>
            </w:r>
          </w:p>
        </w:tc>
        <w:tc>
          <w:tcPr>
            <w:tcW w:w="2099" w:type="dxa"/>
            <w:shd w:val="clear" w:color="auto" w:fill="auto"/>
          </w:tcPr>
          <w:p w14:paraId="2BE49518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BE9" w:rsidRPr="00545BE9" w14:paraId="4095F17A" w14:textId="77777777" w:rsidTr="00302129">
        <w:tc>
          <w:tcPr>
            <w:tcW w:w="3085" w:type="dxa"/>
            <w:shd w:val="clear" w:color="auto" w:fill="auto"/>
          </w:tcPr>
          <w:p w14:paraId="430BF76F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BE9">
              <w:rPr>
                <w:rFonts w:ascii="Arial" w:hAnsi="Arial" w:cs="Arial"/>
                <w:i/>
                <w:sz w:val="22"/>
                <w:szCs w:val="22"/>
              </w:rPr>
              <w:t>Dlouhá Brtnice-kostel</w:t>
            </w:r>
          </w:p>
        </w:tc>
        <w:tc>
          <w:tcPr>
            <w:tcW w:w="3118" w:type="dxa"/>
            <w:shd w:val="clear" w:color="auto" w:fill="auto"/>
          </w:tcPr>
          <w:p w14:paraId="3D20355E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5B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49°14'20.211"N, 15°36'25.670"E</w:t>
            </w:r>
          </w:p>
        </w:tc>
        <w:tc>
          <w:tcPr>
            <w:tcW w:w="2099" w:type="dxa"/>
            <w:shd w:val="clear" w:color="auto" w:fill="auto"/>
          </w:tcPr>
          <w:p w14:paraId="17AC1B09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BE9" w:rsidRPr="00545BE9" w14:paraId="67AA87A3" w14:textId="77777777" w:rsidTr="00302129">
        <w:tc>
          <w:tcPr>
            <w:tcW w:w="3085" w:type="dxa"/>
            <w:shd w:val="clear" w:color="auto" w:fill="auto"/>
          </w:tcPr>
          <w:p w14:paraId="535D9A8E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BE9">
              <w:rPr>
                <w:rFonts w:ascii="Arial" w:hAnsi="Arial" w:cs="Arial"/>
                <w:i/>
                <w:sz w:val="22"/>
                <w:szCs w:val="22"/>
              </w:rPr>
              <w:t>Hladov</w:t>
            </w:r>
          </w:p>
        </w:tc>
        <w:tc>
          <w:tcPr>
            <w:tcW w:w="3118" w:type="dxa"/>
            <w:shd w:val="clear" w:color="auto" w:fill="auto"/>
          </w:tcPr>
          <w:p w14:paraId="48FF0D21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5B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49°12'35.201"N, 15°36'56.706"E</w:t>
            </w:r>
          </w:p>
        </w:tc>
        <w:tc>
          <w:tcPr>
            <w:tcW w:w="2099" w:type="dxa"/>
            <w:shd w:val="clear" w:color="auto" w:fill="auto"/>
          </w:tcPr>
          <w:p w14:paraId="7BA79921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BE9" w:rsidRPr="00545BE9" w14:paraId="20A2C11F" w14:textId="77777777" w:rsidTr="00302129">
        <w:tc>
          <w:tcPr>
            <w:tcW w:w="3085" w:type="dxa"/>
            <w:shd w:val="clear" w:color="auto" w:fill="auto"/>
          </w:tcPr>
          <w:p w14:paraId="142273C6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45BE9">
              <w:rPr>
                <w:rFonts w:ascii="Arial" w:hAnsi="Arial" w:cs="Arial"/>
                <w:i/>
                <w:sz w:val="22"/>
                <w:szCs w:val="22"/>
              </w:rPr>
              <w:t>křižovatka silnic Telč-Třebíč</w:t>
            </w:r>
          </w:p>
        </w:tc>
        <w:tc>
          <w:tcPr>
            <w:tcW w:w="3118" w:type="dxa"/>
            <w:shd w:val="clear" w:color="auto" w:fill="auto"/>
          </w:tcPr>
          <w:p w14:paraId="08C03A91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5B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49°10'55.965"N, 15°38'6.774"E</w:t>
            </w:r>
          </w:p>
        </w:tc>
        <w:tc>
          <w:tcPr>
            <w:tcW w:w="2099" w:type="dxa"/>
            <w:shd w:val="clear" w:color="auto" w:fill="auto"/>
          </w:tcPr>
          <w:p w14:paraId="519372AA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45BE9" w:rsidRPr="00545BE9" w14:paraId="4EA131F3" w14:textId="77777777" w:rsidTr="00302129">
        <w:tc>
          <w:tcPr>
            <w:tcW w:w="3085" w:type="dxa"/>
            <w:shd w:val="clear" w:color="auto" w:fill="auto"/>
          </w:tcPr>
          <w:p w14:paraId="1ED7822E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45BE9">
              <w:rPr>
                <w:rFonts w:ascii="Arial" w:hAnsi="Arial" w:cs="Arial"/>
                <w:i/>
                <w:sz w:val="22"/>
                <w:szCs w:val="22"/>
              </w:rPr>
              <w:t>Svojkovice</w:t>
            </w:r>
          </w:p>
        </w:tc>
        <w:tc>
          <w:tcPr>
            <w:tcW w:w="3118" w:type="dxa"/>
            <w:shd w:val="clear" w:color="auto" w:fill="auto"/>
          </w:tcPr>
          <w:p w14:paraId="4CA9CFDD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5B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49°10'3.649"N, 15°38'20.889"E</w:t>
            </w:r>
          </w:p>
        </w:tc>
        <w:tc>
          <w:tcPr>
            <w:tcW w:w="2099" w:type="dxa"/>
            <w:shd w:val="clear" w:color="auto" w:fill="auto"/>
          </w:tcPr>
          <w:p w14:paraId="2998311F" w14:textId="77777777" w:rsidR="00545BE9" w:rsidRPr="00545BE9" w:rsidRDefault="00545BE9" w:rsidP="00545BE9">
            <w:pPr>
              <w:pStyle w:val="Standard"/>
              <w:spacing w:before="57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19062041" w14:textId="77777777" w:rsidR="00545BE9" w:rsidRPr="00545BE9" w:rsidRDefault="00545BE9" w:rsidP="00545BE9">
      <w:pPr>
        <w:pStyle w:val="Standard"/>
        <w:spacing w:before="57"/>
        <w:ind w:left="709"/>
        <w:jc w:val="both"/>
        <w:rPr>
          <w:rFonts w:ascii="Arial" w:hAnsi="Arial" w:cs="Arial"/>
          <w:sz w:val="22"/>
          <w:szCs w:val="22"/>
        </w:rPr>
      </w:pPr>
    </w:p>
    <w:p w14:paraId="2E9C4A25" w14:textId="5986830E" w:rsidR="00545BE9" w:rsidRPr="00545BE9" w:rsidRDefault="00CC2F12" w:rsidP="00377B9A">
      <w:pPr>
        <w:pStyle w:val="Standard"/>
        <w:numPr>
          <w:ilvl w:val="1"/>
          <w:numId w:val="1"/>
        </w:numPr>
        <w:spacing w:before="57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Část</w:t>
      </w:r>
      <w:r w:rsidRPr="00545BE9">
        <w:rPr>
          <w:rFonts w:ascii="Arial" w:hAnsi="Arial" w:cs="Arial"/>
          <w:b/>
          <w:sz w:val="22"/>
          <w:szCs w:val="22"/>
        </w:rPr>
        <w:t xml:space="preserve"> </w:t>
      </w:r>
      <w:r w:rsidR="00545BE9" w:rsidRPr="00545BE9">
        <w:rPr>
          <w:rFonts w:ascii="Arial" w:hAnsi="Arial" w:cs="Arial"/>
          <w:b/>
          <w:sz w:val="22"/>
          <w:szCs w:val="22"/>
        </w:rPr>
        <w:t xml:space="preserve">2 </w:t>
      </w:r>
      <w:r>
        <w:rPr>
          <w:rFonts w:ascii="Arial" w:hAnsi="Arial" w:cs="Arial"/>
          <w:b/>
          <w:sz w:val="22"/>
          <w:szCs w:val="22"/>
        </w:rPr>
        <w:t>veřejné zakázky</w:t>
      </w:r>
      <w:r w:rsidR="00545BE9" w:rsidRPr="00545BE9">
        <w:rPr>
          <w:rFonts w:ascii="Arial" w:hAnsi="Arial" w:cs="Arial"/>
          <w:b/>
          <w:sz w:val="22"/>
          <w:szCs w:val="22"/>
        </w:rPr>
        <w:t>– optická trasa do Humpolce s ukončení na MěÚ</w:t>
      </w:r>
      <w:r w:rsidR="00545BE9" w:rsidRPr="00545BE9">
        <w:rPr>
          <w:rFonts w:ascii="Arial" w:hAnsi="Arial" w:cs="Arial"/>
        </w:rPr>
        <w:t xml:space="preserve">, </w:t>
      </w:r>
      <w:r w:rsidR="00545BE9" w:rsidRPr="00545BE9">
        <w:rPr>
          <w:rFonts w:ascii="Arial" w:hAnsi="Arial" w:cs="Arial"/>
          <w:b/>
          <w:sz w:val="22"/>
          <w:szCs w:val="22"/>
        </w:rPr>
        <w:t>Horní náměstí 300</w:t>
      </w:r>
    </w:p>
    <w:p w14:paraId="3CD54ABA" w14:textId="77777777" w:rsidR="00545BE9" w:rsidRPr="00545BE9" w:rsidRDefault="00545BE9" w:rsidP="00545BE9">
      <w:pPr>
        <w:pStyle w:val="Standard"/>
        <w:spacing w:before="57"/>
        <w:ind w:left="709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Možné přípojné aktivní body na stávající síť ROWANet:</w:t>
      </w:r>
    </w:p>
    <w:p w14:paraId="5DA0A0E1" w14:textId="77777777" w:rsidR="00545BE9" w:rsidRPr="00545BE9" w:rsidRDefault="00545BE9" w:rsidP="00545BE9">
      <w:pPr>
        <w:pStyle w:val="Standard"/>
        <w:numPr>
          <w:ilvl w:val="3"/>
          <w:numId w:val="1"/>
        </w:numPr>
        <w:spacing w:before="57"/>
        <w:ind w:left="709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Pelhřimov, MěÚ,  Pražská 2460</w:t>
      </w:r>
    </w:p>
    <w:p w14:paraId="7648B35F" w14:textId="77777777" w:rsidR="00545BE9" w:rsidRPr="00545BE9" w:rsidRDefault="00545BE9" w:rsidP="00545BE9">
      <w:pPr>
        <w:pStyle w:val="Standard"/>
        <w:numPr>
          <w:ilvl w:val="3"/>
          <w:numId w:val="1"/>
        </w:numPr>
        <w:spacing w:before="57"/>
        <w:ind w:left="709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Světlá nad Sázavou, MěÚ, náměstí Trčků z Lípy 18</w:t>
      </w:r>
    </w:p>
    <w:p w14:paraId="5E164955" w14:textId="77777777" w:rsidR="00545BE9" w:rsidRPr="00545BE9" w:rsidRDefault="00545BE9" w:rsidP="00545BE9">
      <w:pPr>
        <w:pStyle w:val="Standard"/>
        <w:numPr>
          <w:ilvl w:val="3"/>
          <w:numId w:val="1"/>
        </w:numPr>
        <w:spacing w:before="57"/>
        <w:ind w:left="709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 xml:space="preserve">Havlíčků Brod, budova MěÚ, </w:t>
      </w:r>
      <w:r w:rsidRPr="00545BE9">
        <w:rPr>
          <w:rFonts w:ascii="Arial" w:hAnsi="Arial" w:cs="Arial"/>
          <w:color w:val="000000"/>
          <w:sz w:val="19"/>
          <w:szCs w:val="19"/>
          <w:shd w:val="clear" w:color="auto" w:fill="FFFFFF"/>
        </w:rPr>
        <w:t>V Rámech 1855</w:t>
      </w:r>
    </w:p>
    <w:p w14:paraId="0C7D981A" w14:textId="77777777" w:rsidR="00545BE9" w:rsidRPr="00545BE9" w:rsidRDefault="00545BE9" w:rsidP="00545BE9">
      <w:pPr>
        <w:pStyle w:val="Standard"/>
        <w:spacing w:before="57"/>
        <w:jc w:val="both"/>
        <w:rPr>
          <w:rFonts w:ascii="Arial" w:hAnsi="Arial" w:cs="Arial"/>
          <w:sz w:val="22"/>
          <w:szCs w:val="22"/>
        </w:rPr>
      </w:pPr>
    </w:p>
    <w:p w14:paraId="4940D92A" w14:textId="185EA68D" w:rsidR="00545BE9" w:rsidRPr="00545BE9" w:rsidRDefault="00CC2F12" w:rsidP="00377B9A">
      <w:pPr>
        <w:pStyle w:val="Standard"/>
        <w:numPr>
          <w:ilvl w:val="1"/>
          <w:numId w:val="1"/>
        </w:numPr>
        <w:spacing w:before="57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Část</w:t>
      </w:r>
      <w:r w:rsidRPr="00545BE9">
        <w:rPr>
          <w:rFonts w:ascii="Arial" w:hAnsi="Arial" w:cs="Arial"/>
          <w:b/>
          <w:sz w:val="22"/>
          <w:szCs w:val="22"/>
        </w:rPr>
        <w:t xml:space="preserve"> </w:t>
      </w:r>
      <w:r w:rsidR="00545BE9" w:rsidRPr="00545BE9">
        <w:rPr>
          <w:rFonts w:ascii="Arial" w:hAnsi="Arial" w:cs="Arial"/>
          <w:b/>
          <w:sz w:val="22"/>
          <w:szCs w:val="22"/>
        </w:rPr>
        <w:t xml:space="preserve">3 </w:t>
      </w:r>
      <w:r>
        <w:rPr>
          <w:rFonts w:ascii="Arial" w:hAnsi="Arial" w:cs="Arial"/>
          <w:b/>
          <w:sz w:val="22"/>
          <w:szCs w:val="22"/>
        </w:rPr>
        <w:t xml:space="preserve">veřejné zakázky </w:t>
      </w:r>
      <w:r w:rsidR="00545BE9" w:rsidRPr="00545BE9">
        <w:rPr>
          <w:rFonts w:ascii="Arial" w:hAnsi="Arial" w:cs="Arial"/>
          <w:b/>
          <w:sz w:val="22"/>
          <w:szCs w:val="22"/>
        </w:rPr>
        <w:t>– optická trasa do Velké Bíteše s ukončení na MěÚ,</w:t>
      </w:r>
      <w:r w:rsidR="00545BE9" w:rsidRPr="00545BE9">
        <w:rPr>
          <w:rFonts w:ascii="Arial" w:hAnsi="Arial" w:cs="Arial"/>
        </w:rPr>
        <w:t xml:space="preserve"> </w:t>
      </w:r>
      <w:r w:rsidR="00545BE9" w:rsidRPr="00545BE9">
        <w:rPr>
          <w:rFonts w:ascii="Arial" w:hAnsi="Arial" w:cs="Arial"/>
          <w:b/>
          <w:sz w:val="22"/>
          <w:szCs w:val="22"/>
        </w:rPr>
        <w:t>Masarykovo náměstí 87</w:t>
      </w:r>
    </w:p>
    <w:p w14:paraId="57D7F12E" w14:textId="77777777" w:rsidR="00545BE9" w:rsidRPr="00545BE9" w:rsidRDefault="00545BE9" w:rsidP="00545BE9">
      <w:pPr>
        <w:pStyle w:val="Standard"/>
        <w:spacing w:before="57"/>
        <w:ind w:left="709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Možné přípojné aktivní body na stávající síť ROWANet</w:t>
      </w:r>
    </w:p>
    <w:p w14:paraId="124C5226" w14:textId="77777777" w:rsidR="00545BE9" w:rsidRPr="00545BE9" w:rsidRDefault="00545BE9" w:rsidP="00545BE9">
      <w:pPr>
        <w:pStyle w:val="Standard"/>
        <w:numPr>
          <w:ilvl w:val="3"/>
          <w:numId w:val="1"/>
        </w:numPr>
        <w:spacing w:before="57"/>
        <w:ind w:left="709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Náměšť nad Oslavou, budova MěÚ</w:t>
      </w:r>
      <w:r w:rsidRPr="00545BE9">
        <w:rPr>
          <w:rFonts w:ascii="Arial" w:hAnsi="Arial" w:cs="Arial"/>
        </w:rPr>
        <w:t xml:space="preserve">, </w:t>
      </w:r>
      <w:r w:rsidRPr="00545BE9">
        <w:rPr>
          <w:rFonts w:ascii="Arial" w:hAnsi="Arial" w:cs="Arial"/>
          <w:sz w:val="22"/>
          <w:szCs w:val="22"/>
        </w:rPr>
        <w:t xml:space="preserve">Palackého 660, </w:t>
      </w:r>
    </w:p>
    <w:p w14:paraId="14F82684" w14:textId="77777777" w:rsidR="00545BE9" w:rsidRPr="00545BE9" w:rsidRDefault="00545BE9" w:rsidP="00545BE9">
      <w:pPr>
        <w:pStyle w:val="Standard"/>
        <w:numPr>
          <w:ilvl w:val="3"/>
          <w:numId w:val="1"/>
        </w:numPr>
        <w:spacing w:before="57"/>
        <w:ind w:left="709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Bystřice nad Pernštejnem, budova MěÚ Příční 405</w:t>
      </w:r>
    </w:p>
    <w:p w14:paraId="0EEA5DF6" w14:textId="77777777" w:rsidR="00545BE9" w:rsidRPr="00545BE9" w:rsidRDefault="00545BE9" w:rsidP="00545BE9">
      <w:pPr>
        <w:pStyle w:val="Standard"/>
        <w:numPr>
          <w:ilvl w:val="3"/>
          <w:numId w:val="1"/>
        </w:numPr>
        <w:spacing w:before="57"/>
        <w:ind w:left="709"/>
        <w:jc w:val="both"/>
        <w:rPr>
          <w:rFonts w:ascii="Arial" w:hAnsi="Arial" w:cs="Arial"/>
          <w:sz w:val="22"/>
          <w:szCs w:val="22"/>
        </w:rPr>
      </w:pPr>
      <w:r w:rsidRPr="00545BE9">
        <w:rPr>
          <w:rFonts w:ascii="Arial" w:hAnsi="Arial" w:cs="Arial"/>
          <w:sz w:val="22"/>
          <w:szCs w:val="22"/>
        </w:rPr>
        <w:t>Velké Meziříčí,  budova MěÚ,</w:t>
      </w:r>
      <w:r w:rsidRPr="00545BE9"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545BE9">
        <w:rPr>
          <w:rFonts w:ascii="Arial" w:hAnsi="Arial" w:cs="Arial"/>
          <w:sz w:val="22"/>
          <w:szCs w:val="22"/>
        </w:rPr>
        <w:t>Náměstí 79/3</w:t>
      </w:r>
    </w:p>
    <w:p w14:paraId="50236F32" w14:textId="77777777" w:rsidR="00545BE9" w:rsidRPr="00545BE9" w:rsidRDefault="00545BE9" w:rsidP="00545BE9">
      <w:pPr>
        <w:pStyle w:val="Standard"/>
        <w:spacing w:before="57"/>
        <w:ind w:left="709"/>
        <w:jc w:val="both"/>
        <w:rPr>
          <w:rFonts w:ascii="Arial" w:hAnsi="Arial" w:cs="Arial"/>
          <w:sz w:val="22"/>
          <w:szCs w:val="22"/>
        </w:rPr>
      </w:pPr>
    </w:p>
    <w:p w14:paraId="6E1E6668" w14:textId="77777777" w:rsidR="00B25BB7" w:rsidRPr="00B25BB7" w:rsidRDefault="00B25BB7" w:rsidP="00B25BB7">
      <w:pPr>
        <w:pStyle w:val="Standard"/>
        <w:spacing w:before="57"/>
        <w:ind w:left="709"/>
        <w:jc w:val="both"/>
        <w:rPr>
          <w:rFonts w:ascii="Arial" w:hAnsi="Arial" w:cs="Arial"/>
          <w:sz w:val="22"/>
          <w:szCs w:val="22"/>
        </w:rPr>
      </w:pPr>
      <w:r w:rsidRPr="00B25BB7">
        <w:rPr>
          <w:rFonts w:ascii="Arial" w:hAnsi="Arial" w:cs="Arial"/>
          <w:sz w:val="22"/>
          <w:szCs w:val="22"/>
        </w:rPr>
        <w:t>Dále přípojný pasivní bod, zemní komora, ve stávající trase ROWANet Velké Meziříčí – Náměšť nad Oslavou:</w:t>
      </w:r>
    </w:p>
    <w:p w14:paraId="1F4B9A3F" w14:textId="77777777" w:rsidR="00B25BB7" w:rsidRPr="00B25BB7" w:rsidRDefault="00B25BB7" w:rsidP="00B25BB7">
      <w:pPr>
        <w:pStyle w:val="Standard"/>
        <w:spacing w:before="57"/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8"/>
      </w:tblGrid>
      <w:tr w:rsidR="00B25BB7" w:rsidRPr="00B25BB7" w14:paraId="44FDFF0E" w14:textId="77777777" w:rsidTr="00B25BB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91D1B" w14:textId="77777777" w:rsidR="00B25BB7" w:rsidRPr="00B25BB7" w:rsidRDefault="00B25BB7">
            <w:pPr>
              <w:pStyle w:val="Standard"/>
              <w:spacing w:before="57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5BB7">
              <w:rPr>
                <w:rFonts w:ascii="Arial" w:hAnsi="Arial" w:cs="Arial"/>
                <w:sz w:val="22"/>
                <w:szCs w:val="22"/>
              </w:rPr>
              <w:t>název zemní komory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E73D2" w14:textId="77777777" w:rsidR="00B25BB7" w:rsidRPr="00B25BB7" w:rsidRDefault="00B25BB7">
            <w:pPr>
              <w:pStyle w:val="Standard"/>
              <w:spacing w:before="57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5BB7">
              <w:rPr>
                <w:rFonts w:ascii="Arial" w:hAnsi="Arial" w:cs="Arial"/>
                <w:sz w:val="22"/>
                <w:szCs w:val="22"/>
              </w:rPr>
              <w:t>GPS souřadnice</w:t>
            </w:r>
          </w:p>
        </w:tc>
      </w:tr>
      <w:tr w:rsidR="00B25BB7" w:rsidRPr="00B25BB7" w14:paraId="793B7AAE" w14:textId="77777777" w:rsidTr="00B25BB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85AA" w14:textId="77777777" w:rsidR="00B25BB7" w:rsidRPr="00B25BB7" w:rsidRDefault="00B25BB7">
            <w:pPr>
              <w:pStyle w:val="Standard"/>
              <w:spacing w:before="57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5BB7">
              <w:rPr>
                <w:rFonts w:ascii="Arial" w:hAnsi="Arial" w:cs="Arial"/>
                <w:i/>
                <w:sz w:val="22"/>
                <w:szCs w:val="22"/>
              </w:rPr>
              <w:t>Křeptovský Dvůr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AB2D6" w14:textId="77777777" w:rsidR="00B25BB7" w:rsidRPr="00B25BB7" w:rsidRDefault="00B25BB7">
            <w:pPr>
              <w:pStyle w:val="Standard"/>
              <w:spacing w:before="57"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25B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49°19′12″N   16°08′36″E</w:t>
            </w:r>
          </w:p>
        </w:tc>
      </w:tr>
    </w:tbl>
    <w:p w14:paraId="79DE553A" w14:textId="77777777" w:rsidR="00B25BB7" w:rsidRPr="00B25BB7" w:rsidRDefault="00B25BB7" w:rsidP="00B25BB7">
      <w:pPr>
        <w:pStyle w:val="Prosttext"/>
        <w:jc w:val="both"/>
        <w:rPr>
          <w:rFonts w:ascii="Arial" w:eastAsia="SimSun" w:hAnsi="Arial" w:cs="Arial"/>
          <w:kern w:val="3"/>
          <w:lang w:eastAsia="zh-CN" w:bidi="hi-IN"/>
        </w:rPr>
      </w:pPr>
    </w:p>
    <w:p w14:paraId="61788130" w14:textId="70057F55" w:rsidR="00B25BB7" w:rsidRPr="00B25BB7" w:rsidRDefault="00B25BB7" w:rsidP="00B25BB7">
      <w:pPr>
        <w:pStyle w:val="Prosttext"/>
        <w:ind w:left="567"/>
        <w:jc w:val="both"/>
        <w:rPr>
          <w:rFonts w:ascii="Arial" w:eastAsia="SimSun" w:hAnsi="Arial" w:cs="Arial"/>
          <w:kern w:val="3"/>
          <w:lang w:eastAsia="zh-CN" w:bidi="hi-IN"/>
        </w:rPr>
      </w:pPr>
      <w:r w:rsidRPr="00B25BB7">
        <w:rPr>
          <w:rFonts w:ascii="Arial" w:eastAsia="SimSun" w:hAnsi="Arial" w:cs="Arial"/>
          <w:kern w:val="3"/>
          <w:lang w:eastAsia="zh-CN" w:bidi="hi-IN"/>
        </w:rPr>
        <w:t xml:space="preserve">V případě napojení Velké Bíteše z trasy stávajících optických vláken v majetku Kraje Vysočina je možným místem napojení zemní komora s optickou spojkou ve vlastnictví společnosti itself s.r.o., umístěná na  49° 19′ 12″ N   </w:t>
      </w:r>
      <w:r w:rsidR="00E80DA0">
        <w:rPr>
          <w:rFonts w:ascii="Arial" w:eastAsia="SimSun" w:hAnsi="Arial" w:cs="Arial"/>
          <w:kern w:val="3"/>
          <w:lang w:eastAsia="zh-CN" w:bidi="hi-IN"/>
        </w:rPr>
        <w:t>16° 08′ 36″ E. Podmínky práce v </w:t>
      </w:r>
      <w:r w:rsidRPr="00B25BB7">
        <w:rPr>
          <w:rFonts w:ascii="Arial" w:eastAsia="SimSun" w:hAnsi="Arial" w:cs="Arial"/>
          <w:kern w:val="3"/>
          <w:lang w:eastAsia="zh-CN" w:bidi="hi-IN"/>
        </w:rPr>
        <w:t>ochranném pásmu optické trasy itself a napojení na zemní komoru budou stanoveny firmou itself na základě předložené projektové dokumentace napojení, veškeré montážní práce na optickém kabelu a v optické spojce itself budou prováděny pracovníky firmy itself.</w:t>
      </w:r>
    </w:p>
    <w:p w14:paraId="505A2CBC" w14:textId="2E72F83F" w:rsidR="00790E43" w:rsidRPr="00B25BB7" w:rsidRDefault="00790E43" w:rsidP="00790E43">
      <w:pPr>
        <w:pStyle w:val="Standard"/>
        <w:spacing w:before="57"/>
        <w:ind w:left="709"/>
        <w:jc w:val="both"/>
        <w:rPr>
          <w:rFonts w:ascii="Arial" w:hAnsi="Arial" w:cs="Arial"/>
          <w:sz w:val="22"/>
          <w:szCs w:val="22"/>
        </w:rPr>
      </w:pPr>
      <w:r w:rsidRPr="00B25BB7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</w:p>
    <w:sectPr w:rsidR="00790E43" w:rsidRPr="00B25B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72089" w14:textId="77777777" w:rsidR="007C3DF3" w:rsidRDefault="007C3DF3" w:rsidP="00396DBB">
      <w:r>
        <w:separator/>
      </w:r>
    </w:p>
  </w:endnote>
  <w:endnote w:type="continuationSeparator" w:id="0">
    <w:p w14:paraId="503F0355" w14:textId="77777777" w:rsidR="007C3DF3" w:rsidRDefault="007C3DF3" w:rsidP="0039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042295"/>
      <w:docPartObj>
        <w:docPartGallery w:val="Page Numbers (Bottom of Page)"/>
        <w:docPartUnique/>
      </w:docPartObj>
    </w:sdtPr>
    <w:sdtEndPr/>
    <w:sdtContent>
      <w:p w14:paraId="3E12870F" w14:textId="50681FE0" w:rsidR="00C42273" w:rsidRDefault="00C422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DA0">
          <w:rPr>
            <w:noProof/>
          </w:rPr>
          <w:t>3</w:t>
        </w:r>
        <w:r>
          <w:fldChar w:fldCharType="end"/>
        </w:r>
      </w:p>
    </w:sdtContent>
  </w:sdt>
  <w:p w14:paraId="6D949CD6" w14:textId="77777777" w:rsidR="00C42273" w:rsidRDefault="00C422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2F80D" w14:textId="77777777" w:rsidR="007C3DF3" w:rsidRDefault="007C3DF3" w:rsidP="00396DBB">
      <w:r>
        <w:separator/>
      </w:r>
    </w:p>
  </w:footnote>
  <w:footnote w:type="continuationSeparator" w:id="0">
    <w:p w14:paraId="640419CC" w14:textId="77777777" w:rsidR="007C3DF3" w:rsidRDefault="007C3DF3" w:rsidP="0039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CD72E" w14:textId="77777777" w:rsidR="00396DBB" w:rsidRDefault="00396DBB">
    <w:pPr>
      <w:pStyle w:val="Zhlav"/>
    </w:pPr>
  </w:p>
  <w:p w14:paraId="039902ED" w14:textId="77777777" w:rsidR="00396DBB" w:rsidRDefault="00396DBB">
    <w:pPr>
      <w:pStyle w:val="Zhlav"/>
    </w:pPr>
  </w:p>
  <w:p w14:paraId="6DF428F9" w14:textId="77777777" w:rsidR="00396DBB" w:rsidRDefault="00396DBB">
    <w:pPr>
      <w:pStyle w:val="Zhlav"/>
    </w:pPr>
  </w:p>
  <w:p w14:paraId="617D493E" w14:textId="77777777" w:rsidR="00396DBB" w:rsidRDefault="00396DBB">
    <w:pPr>
      <w:pStyle w:val="Zhlav"/>
    </w:pPr>
  </w:p>
  <w:p w14:paraId="3EB82FD3" w14:textId="77777777" w:rsidR="00396DBB" w:rsidRDefault="00396DBB">
    <w:pPr>
      <w:pStyle w:val="Zhlav"/>
    </w:pPr>
  </w:p>
  <w:p w14:paraId="5F7E05E6" w14:textId="77777777" w:rsidR="00396DBB" w:rsidRDefault="00396DBB">
    <w:pPr>
      <w:pStyle w:val="Zhlav"/>
    </w:pPr>
  </w:p>
  <w:p w14:paraId="0EBD0016" w14:textId="77777777" w:rsidR="00CB4D5D" w:rsidRDefault="00CB4D5D" w:rsidP="00CB4D5D">
    <w:pPr>
      <w:pStyle w:val="Zhlav"/>
    </w:pPr>
    <w:r>
      <w:t xml:space="preserve">Veřejná zakázka: </w:t>
    </w:r>
    <w:r w:rsidRPr="00B43F77">
      <w:t xml:space="preserve">Datové linky ROWANet </w:t>
    </w:r>
  </w:p>
  <w:p w14:paraId="04E12A56" w14:textId="77777777" w:rsidR="00B83B42" w:rsidRDefault="00CB4D5D" w:rsidP="00CB4D5D">
    <w:pPr>
      <w:pStyle w:val="Zhlav"/>
      <w:rPr>
        <w:noProof/>
      </w:rPr>
    </w:pPr>
    <w:bookmarkStart w:id="2" w:name="_Toc280861871"/>
    <w:r w:rsidRPr="00B43F77">
      <w:t xml:space="preserve">Příloha č. </w:t>
    </w:r>
    <w:bookmarkEnd w:id="2"/>
    <w:r>
      <w:t>3</w:t>
    </w:r>
    <w:r w:rsidRPr="00B43F77">
      <w:t xml:space="preserve"> zadávací dokumentace</w:t>
    </w:r>
    <w:r>
      <w:t>, technické podmínky</w:t>
    </w:r>
    <w:r>
      <w:rPr>
        <w:noProof/>
      </w:rPr>
      <w:t xml:space="preserve"> </w:t>
    </w:r>
  </w:p>
  <w:p w14:paraId="5BB477A7" w14:textId="4D67096B" w:rsidR="00396DBB" w:rsidRDefault="00396DBB" w:rsidP="00CB4D5D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C994971" wp14:editId="54189922">
          <wp:simplePos x="0" y="0"/>
          <wp:positionH relativeFrom="page">
            <wp:posOffset>2703195</wp:posOffset>
          </wp:positionH>
          <wp:positionV relativeFrom="page">
            <wp:posOffset>385445</wp:posOffset>
          </wp:positionV>
          <wp:extent cx="2109470" cy="788035"/>
          <wp:effectExtent l="0" t="0" r="5080" b="0"/>
          <wp:wrapTight wrapText="bothSides">
            <wp:wrapPolygon edited="0">
              <wp:start x="13654" y="1566"/>
              <wp:lineTo x="11509" y="3133"/>
              <wp:lineTo x="11509" y="5222"/>
              <wp:lineTo x="14240" y="10965"/>
              <wp:lineTo x="0" y="12010"/>
              <wp:lineTo x="0" y="18798"/>
              <wp:lineTo x="4291" y="20886"/>
              <wp:lineTo x="9558" y="20886"/>
              <wp:lineTo x="20872" y="18798"/>
              <wp:lineTo x="21262" y="13054"/>
              <wp:lineTo x="15995" y="10965"/>
              <wp:lineTo x="21457" y="5744"/>
              <wp:lineTo x="21457" y="4177"/>
              <wp:lineTo x="15020" y="1566"/>
              <wp:lineTo x="13654" y="1566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A2"/>
    <w:multiLevelType w:val="multilevel"/>
    <w:tmpl w:val="7B38853E"/>
    <w:lvl w:ilvl="0">
      <w:start w:val="1"/>
      <w:numFmt w:val="decimal"/>
      <w:lvlText w:val=" %1."/>
      <w:lvlJc w:val="left"/>
      <w:rPr>
        <w:rFonts w:cs="Times New Roman"/>
      </w:rPr>
    </w:lvl>
    <w:lvl w:ilvl="1">
      <w:start w:val="1"/>
      <w:numFmt w:val="decimal"/>
      <w:lvlText w:val=" %1.%2."/>
      <w:lvlJc w:val="left"/>
      <w:rPr>
        <w:rFonts w:cs="Times New Roman"/>
        <w:b/>
      </w:rPr>
    </w:lvl>
    <w:lvl w:ilvl="2">
      <w:start w:val="1"/>
      <w:numFmt w:val="lowerLetter"/>
      <w:lvlText w:val=" %3)"/>
      <w:lvlJc w:val="left"/>
      <w:rPr>
        <w:rFonts w:cs="Times New Roman"/>
      </w:rPr>
    </w:lvl>
    <w:lvl w:ilvl="3">
      <w:numFmt w:val="bullet"/>
      <w:lvlText w:val="•"/>
      <w:lvlJc w:val="left"/>
      <w:rPr>
        <w:rFonts w:ascii="StarSymbol" w:eastAsia="Times New Roman" w:hAnsi="StarSymbol"/>
        <w:sz w:val="24"/>
      </w:rPr>
    </w:lvl>
    <w:lvl w:ilvl="4">
      <w:start w:val="1"/>
      <w:numFmt w:val="bullet"/>
      <w:lvlText w:val="o"/>
      <w:lvlJc w:val="left"/>
      <w:rPr>
        <w:rFonts w:ascii="Courier New" w:hAnsi="Courier New" w:cs="Courier New" w:hint="default"/>
        <w:sz w:val="24"/>
      </w:rPr>
    </w:lvl>
    <w:lvl w:ilvl="5">
      <w:numFmt w:val="bullet"/>
      <w:lvlText w:val="•"/>
      <w:lvlJc w:val="left"/>
      <w:rPr>
        <w:rFonts w:ascii="StarSymbol" w:eastAsia="Times New Roman" w:hAnsi="StarSymbol"/>
        <w:sz w:val="24"/>
      </w:rPr>
    </w:lvl>
    <w:lvl w:ilvl="6">
      <w:numFmt w:val="bullet"/>
      <w:lvlText w:val="•"/>
      <w:lvlJc w:val="left"/>
      <w:rPr>
        <w:rFonts w:ascii="StarSymbol" w:eastAsia="Times New Roman" w:hAnsi="StarSymbol"/>
        <w:sz w:val="24"/>
      </w:rPr>
    </w:lvl>
    <w:lvl w:ilvl="7">
      <w:numFmt w:val="bullet"/>
      <w:lvlText w:val="•"/>
      <w:lvlJc w:val="left"/>
      <w:rPr>
        <w:rFonts w:ascii="StarSymbol" w:eastAsia="Times New Roman" w:hAnsi="StarSymbol"/>
        <w:sz w:val="24"/>
      </w:rPr>
    </w:lvl>
    <w:lvl w:ilvl="8">
      <w:numFmt w:val="bullet"/>
      <w:lvlText w:val="•"/>
      <w:lvlJc w:val="left"/>
      <w:rPr>
        <w:rFonts w:ascii="StarSymbol" w:eastAsia="Times New Roman" w:hAnsi="StarSymbol"/>
        <w:sz w:val="24"/>
      </w:rPr>
    </w:lvl>
  </w:abstractNum>
  <w:abstractNum w:abstractNumId="1" w15:restartNumberingAfterBreak="0">
    <w:nsid w:val="1B3C736F"/>
    <w:multiLevelType w:val="hybridMultilevel"/>
    <w:tmpl w:val="97181B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9E2B47"/>
    <w:multiLevelType w:val="hybridMultilevel"/>
    <w:tmpl w:val="D3EE0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7289B"/>
    <w:multiLevelType w:val="hybridMultilevel"/>
    <w:tmpl w:val="D48EE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B5848"/>
    <w:multiLevelType w:val="hybridMultilevel"/>
    <w:tmpl w:val="7676E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E9"/>
    <w:rsid w:val="000E58B1"/>
    <w:rsid w:val="001537E2"/>
    <w:rsid w:val="0015641A"/>
    <w:rsid w:val="00252CDE"/>
    <w:rsid w:val="00275988"/>
    <w:rsid w:val="002A5FFD"/>
    <w:rsid w:val="003759FB"/>
    <w:rsid w:val="00377B9A"/>
    <w:rsid w:val="00396DBB"/>
    <w:rsid w:val="004850B6"/>
    <w:rsid w:val="0054170D"/>
    <w:rsid w:val="00545BE9"/>
    <w:rsid w:val="0064494F"/>
    <w:rsid w:val="00711625"/>
    <w:rsid w:val="00714FBF"/>
    <w:rsid w:val="00745C56"/>
    <w:rsid w:val="00751CBD"/>
    <w:rsid w:val="00790E43"/>
    <w:rsid w:val="007C3DF3"/>
    <w:rsid w:val="007C4E9A"/>
    <w:rsid w:val="007D6FD7"/>
    <w:rsid w:val="00A766F8"/>
    <w:rsid w:val="00AB6EED"/>
    <w:rsid w:val="00B241D6"/>
    <w:rsid w:val="00B25BB7"/>
    <w:rsid w:val="00B751FB"/>
    <w:rsid w:val="00B83B42"/>
    <w:rsid w:val="00BD0A0B"/>
    <w:rsid w:val="00C42273"/>
    <w:rsid w:val="00CB4D5D"/>
    <w:rsid w:val="00CC2F12"/>
    <w:rsid w:val="00D02D6E"/>
    <w:rsid w:val="00D76F4B"/>
    <w:rsid w:val="00DE5BF2"/>
    <w:rsid w:val="00E37313"/>
    <w:rsid w:val="00E80DA0"/>
    <w:rsid w:val="00E9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599C"/>
  <w15:docId w15:val="{3DC64470-6223-41C5-A8DC-6DDECD6E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BE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5BE9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45BE9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545BE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45BE9"/>
  </w:style>
  <w:style w:type="character" w:customStyle="1" w:styleId="TextkomenteChar">
    <w:name w:val="Text komentáře Char"/>
    <w:basedOn w:val="Standardnpsmoodstavce"/>
    <w:link w:val="Textkomente"/>
    <w:uiPriority w:val="99"/>
    <w:rsid w:val="00545BE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45BE9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545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545BE9"/>
    <w:pPr>
      <w:suppressLineNumbers/>
    </w:pPr>
  </w:style>
  <w:style w:type="character" w:customStyle="1" w:styleId="apple-converted-space">
    <w:name w:val="apple-converted-space"/>
    <w:rsid w:val="00545BE9"/>
  </w:style>
  <w:style w:type="paragraph" w:styleId="Textbubliny">
    <w:name w:val="Balloon Text"/>
    <w:basedOn w:val="Normln"/>
    <w:link w:val="TextbublinyChar"/>
    <w:uiPriority w:val="99"/>
    <w:semiHidden/>
    <w:unhideWhenUsed/>
    <w:rsid w:val="00545B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BE9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B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5BE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6D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DBB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6D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6DBB"/>
    <w:rPr>
      <w:rFonts w:ascii="Arial" w:eastAsia="Times New Roman" w:hAnsi="Arial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5BB7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5BB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808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palenik@pkvysocina.cz</dc:creator>
  <cp:lastModifiedBy>palenik@pkvysocina.cz</cp:lastModifiedBy>
  <cp:revision>17</cp:revision>
  <dcterms:created xsi:type="dcterms:W3CDTF">2017-05-19T08:53:00Z</dcterms:created>
  <dcterms:modified xsi:type="dcterms:W3CDTF">2017-06-30T12:34:00Z</dcterms:modified>
</cp:coreProperties>
</file>