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A0" w:rsidRDefault="008A62A0" w:rsidP="008A62A0">
      <w:pPr>
        <w:jc w:val="center"/>
        <w:rPr>
          <w:rFonts w:ascii="Times New Roman" w:hAnsi="Times New Roman"/>
          <w:b/>
          <w:sz w:val="44"/>
          <w:szCs w:val="48"/>
        </w:rPr>
      </w:pPr>
      <w:r>
        <w:rPr>
          <w:rFonts w:ascii="Times New Roman" w:hAnsi="Times New Roman"/>
          <w:b/>
          <w:noProof/>
          <w:sz w:val="44"/>
          <w:szCs w:val="48"/>
        </w:rPr>
        <w:drawing>
          <wp:anchor distT="0" distB="0" distL="114300" distR="114300" simplePos="0" relativeHeight="251659264" behindDoc="0" locked="0" layoutInCell="1" allowOverlap="1">
            <wp:simplePos x="0" y="0"/>
            <wp:positionH relativeFrom="margin">
              <wp:align>center</wp:align>
            </wp:positionH>
            <wp:positionV relativeFrom="margin">
              <wp:posOffset>230505</wp:posOffset>
            </wp:positionV>
            <wp:extent cx="3596005" cy="850265"/>
            <wp:effectExtent l="19050" t="0" r="444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596005" cy="850265"/>
                    </a:xfrm>
                    <a:prstGeom prst="rect">
                      <a:avLst/>
                    </a:prstGeom>
                    <a:noFill/>
                    <a:ln w="9525">
                      <a:noFill/>
                      <a:miter lim="800000"/>
                      <a:headEnd/>
                      <a:tailEnd/>
                    </a:ln>
                  </pic:spPr>
                </pic:pic>
              </a:graphicData>
            </a:graphic>
          </wp:anchor>
        </w:drawing>
      </w:r>
    </w:p>
    <w:p w:rsidR="008A62A0" w:rsidRDefault="008A62A0" w:rsidP="008A62A0">
      <w:pPr>
        <w:jc w:val="center"/>
        <w:rPr>
          <w:rFonts w:ascii="Times New Roman" w:hAnsi="Times New Roman"/>
          <w:b/>
          <w:sz w:val="44"/>
          <w:szCs w:val="48"/>
        </w:rPr>
      </w:pPr>
    </w:p>
    <w:p w:rsidR="008A62A0" w:rsidRDefault="008A62A0" w:rsidP="008A62A0">
      <w:pPr>
        <w:jc w:val="center"/>
        <w:rPr>
          <w:rFonts w:ascii="Times New Roman" w:hAnsi="Times New Roman"/>
          <w:b/>
          <w:sz w:val="44"/>
          <w:szCs w:val="48"/>
        </w:rPr>
      </w:pPr>
    </w:p>
    <w:p w:rsidR="008A62A0" w:rsidRDefault="008A62A0" w:rsidP="008A62A0">
      <w:pPr>
        <w:jc w:val="center"/>
        <w:rPr>
          <w:rFonts w:ascii="Times New Roman" w:hAnsi="Times New Roman"/>
          <w:b/>
          <w:sz w:val="44"/>
          <w:szCs w:val="48"/>
        </w:rPr>
      </w:pPr>
    </w:p>
    <w:p w:rsidR="008A62A0" w:rsidRDefault="008A62A0" w:rsidP="008A62A0">
      <w:pPr>
        <w:jc w:val="center"/>
        <w:rPr>
          <w:rFonts w:ascii="Times New Roman" w:hAnsi="Times New Roman"/>
          <w:b/>
          <w:sz w:val="44"/>
          <w:szCs w:val="48"/>
        </w:rPr>
      </w:pPr>
    </w:p>
    <w:p w:rsidR="008A62A0" w:rsidRDefault="008A62A0" w:rsidP="008A62A0">
      <w:pPr>
        <w:jc w:val="center"/>
        <w:rPr>
          <w:rFonts w:ascii="Times New Roman" w:hAnsi="Times New Roman"/>
          <w:b/>
          <w:sz w:val="44"/>
          <w:szCs w:val="48"/>
        </w:rPr>
      </w:pPr>
    </w:p>
    <w:p w:rsidR="008A62A0" w:rsidRDefault="008A62A0" w:rsidP="008A62A0">
      <w:pPr>
        <w:jc w:val="center"/>
        <w:rPr>
          <w:rFonts w:ascii="Times New Roman" w:hAnsi="Times New Roman"/>
          <w:b/>
          <w:sz w:val="44"/>
          <w:szCs w:val="48"/>
        </w:rPr>
      </w:pPr>
    </w:p>
    <w:p w:rsidR="00AC6970" w:rsidRPr="002C5481" w:rsidRDefault="00AC6970" w:rsidP="008A62A0">
      <w:pPr>
        <w:jc w:val="center"/>
        <w:rPr>
          <w:rFonts w:ascii="Times New Roman" w:hAnsi="Times New Roman"/>
          <w:sz w:val="24"/>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r w:rsidRPr="00AC6970">
        <w:rPr>
          <w:rFonts w:ascii="Times New Roman" w:hAnsi="Times New Roman"/>
          <w:b/>
          <w:sz w:val="44"/>
          <w:szCs w:val="48"/>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Pr="002C5481">
            <w:rPr>
              <w:rFonts w:ascii="Times New Roman" w:hAnsi="Times New Roman"/>
              <w:sz w:val="24"/>
            </w:rPr>
            <w:t>stavební práce</w:t>
          </w:r>
        </w:sdtContent>
      </w:sdt>
    </w:p>
    <w:p w:rsidR="008A62A0" w:rsidRDefault="008A62A0" w:rsidP="00AC6970">
      <w:pPr>
        <w:spacing w:before="240" w:after="240"/>
        <w:contextualSpacing/>
        <w:jc w:val="center"/>
        <w:rPr>
          <w:rFonts w:ascii="Times New Roman" w:hAnsi="Times New Roman"/>
          <w:sz w:val="24"/>
        </w:rPr>
      </w:pPr>
    </w:p>
    <w:p w:rsidR="00AC6970" w:rsidRPr="002C5481" w:rsidRDefault="00AC6970" w:rsidP="00AC6970">
      <w:pPr>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AC6970">
      <w:pPr>
        <w:spacing w:before="1200" w:after="240"/>
        <w:jc w:val="center"/>
        <w:rPr>
          <w:rFonts w:ascii="Times New Roman" w:hAnsi="Times New Roman"/>
          <w:sz w:val="24"/>
        </w:rPr>
      </w:pPr>
      <w:r w:rsidRPr="002C5481">
        <w:rPr>
          <w:rFonts w:ascii="Times New Roman" w:hAnsi="Times New Roman"/>
          <w:sz w:val="24"/>
        </w:rPr>
        <w:t>Název veřejné zakázky:</w:t>
      </w:r>
    </w:p>
    <w:p w:rsidR="00C6145B" w:rsidRDefault="00C6145B" w:rsidP="00C6145B">
      <w:pPr>
        <w:spacing w:before="240" w:after="240"/>
        <w:jc w:val="center"/>
        <w:rPr>
          <w:rFonts w:ascii="Times New Roman" w:hAnsi="Times New Roman"/>
          <w:b/>
          <w:sz w:val="44"/>
          <w:szCs w:val="44"/>
        </w:rPr>
      </w:pPr>
      <w:r w:rsidRPr="0054211A">
        <w:rPr>
          <w:rFonts w:ascii="Times New Roman" w:hAnsi="Times New Roman"/>
          <w:b/>
          <w:sz w:val="44"/>
          <w:szCs w:val="44"/>
        </w:rPr>
        <w:t>II/</w:t>
      </w:r>
      <w:r>
        <w:rPr>
          <w:rFonts w:ascii="Times New Roman" w:hAnsi="Times New Roman"/>
          <w:b/>
          <w:sz w:val="44"/>
          <w:szCs w:val="44"/>
        </w:rPr>
        <w:t>357 Jimramov – most ev. č. 357-020</w:t>
      </w:r>
    </w:p>
    <w:p w:rsidR="00AC6970" w:rsidRPr="002C5481" w:rsidRDefault="00AC6970" w:rsidP="00AC6970">
      <w:pPr>
        <w:spacing w:before="240" w:after="240"/>
        <w:jc w:val="center"/>
        <w:rPr>
          <w:rFonts w:ascii="Times New Roman" w:hAnsi="Times New Roman"/>
          <w:sz w:val="24"/>
        </w:rPr>
      </w:pPr>
      <w:r w:rsidRPr="002C5481">
        <w:rPr>
          <w:rFonts w:ascii="Times New Roman" w:hAnsi="Times New Roman"/>
          <w:sz w:val="24"/>
        </w:rPr>
        <w:t xml:space="preserve"> (dále jen „</w:t>
      </w:r>
      <w:r w:rsidRPr="002C5481">
        <w:rPr>
          <w:rFonts w:ascii="Times New Roman" w:hAnsi="Times New Roman"/>
          <w:b/>
          <w:i/>
          <w:sz w:val="24"/>
        </w:rPr>
        <w:t>veřejná zakázka</w:t>
      </w:r>
      <w:r w:rsidRPr="002C5481">
        <w:rPr>
          <w:rFonts w:ascii="Times New Roman" w:hAnsi="Times New Roman"/>
          <w:sz w:val="24"/>
        </w:rPr>
        <w:t>“)</w:t>
      </w:r>
    </w:p>
    <w:p w:rsidR="008A62A0" w:rsidRDefault="008A62A0" w:rsidP="008A62A0">
      <w:pPr>
        <w:pStyle w:val="2nesltext"/>
        <w:spacing w:before="0" w:after="0"/>
        <w:contextualSpacing w:val="0"/>
        <w:jc w:val="center"/>
        <w:rPr>
          <w:rFonts w:ascii="Times New Roman" w:hAnsi="Times New Roman"/>
          <w:i/>
          <w:sz w:val="24"/>
          <w:szCs w:val="24"/>
        </w:rPr>
      </w:pPr>
    </w:p>
    <w:p w:rsidR="008A62A0" w:rsidRDefault="008A62A0" w:rsidP="008A62A0">
      <w:pPr>
        <w:pStyle w:val="2nesltext"/>
        <w:spacing w:before="0" w:after="0"/>
        <w:contextualSpacing w:val="0"/>
        <w:jc w:val="center"/>
        <w:rPr>
          <w:rFonts w:ascii="Times New Roman" w:hAnsi="Times New Roman"/>
          <w:i/>
          <w:sz w:val="24"/>
          <w:szCs w:val="24"/>
        </w:rPr>
      </w:pPr>
    </w:p>
    <w:p w:rsidR="008A62A0" w:rsidRPr="001D0F18" w:rsidRDefault="008A62A0" w:rsidP="008A62A0">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 č. 1:</w:t>
      </w:r>
    </w:p>
    <w:p w:rsidR="008A62A0" w:rsidRPr="001D0F18" w:rsidRDefault="008A62A0" w:rsidP="008A62A0">
      <w:pPr>
        <w:pStyle w:val="2nesltext"/>
        <w:spacing w:before="0"/>
        <w:jc w:val="center"/>
        <w:rPr>
          <w:rFonts w:ascii="Times New Roman" w:hAnsi="Times New Roman"/>
          <w:b/>
          <w:bCs/>
          <w:sz w:val="24"/>
          <w:szCs w:val="24"/>
        </w:rPr>
      </w:pPr>
      <w:r w:rsidRPr="001D0F18">
        <w:rPr>
          <w:rFonts w:ascii="Times New Roman" w:hAnsi="Times New Roman"/>
          <w:b/>
          <w:sz w:val="24"/>
          <w:szCs w:val="24"/>
          <w:lang w:bidi="en-US"/>
        </w:rPr>
        <w:t>Krajská správa a údržba silnic Vysočiny, příspěvková organizace</w:t>
      </w:r>
    </w:p>
    <w:p w:rsidR="008A62A0" w:rsidRPr="001D0F18" w:rsidRDefault="008A62A0" w:rsidP="008A62A0">
      <w:pPr>
        <w:pStyle w:val="2nesltext"/>
        <w:jc w:val="center"/>
        <w:rPr>
          <w:rFonts w:ascii="Times New Roman" w:hAnsi="Times New Roman"/>
          <w:sz w:val="24"/>
          <w:szCs w:val="24"/>
        </w:rPr>
      </w:pPr>
      <w:r w:rsidRPr="001D0F18">
        <w:rPr>
          <w:rFonts w:ascii="Times New Roman" w:hAnsi="Times New Roman"/>
          <w:sz w:val="24"/>
          <w:szCs w:val="24"/>
        </w:rPr>
        <w:t>se sídlem: Kosovská 1122/16, 586 01 Jihlava</w:t>
      </w:r>
    </w:p>
    <w:p w:rsidR="008A62A0" w:rsidRPr="001D0F18" w:rsidRDefault="008A62A0" w:rsidP="008A62A0">
      <w:pPr>
        <w:pStyle w:val="2nesltext"/>
        <w:spacing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sidRPr="001D0F18">
        <w:rPr>
          <w:rFonts w:ascii="Times New Roman" w:hAnsi="Times New Roman"/>
          <w:sz w:val="24"/>
          <w:szCs w:val="24"/>
          <w:lang w:bidi="en-US"/>
        </w:rPr>
        <w:t>00090450</w:t>
      </w:r>
    </w:p>
    <w:p w:rsidR="008A62A0" w:rsidRPr="001D0F18" w:rsidRDefault="008A62A0" w:rsidP="008A62A0">
      <w:pPr>
        <w:pStyle w:val="2nesltext"/>
        <w:spacing w:before="0" w:after="0"/>
        <w:contextualSpacing w:val="0"/>
        <w:jc w:val="center"/>
        <w:rPr>
          <w:rFonts w:ascii="Times New Roman" w:hAnsi="Times New Roman"/>
          <w:sz w:val="24"/>
          <w:szCs w:val="24"/>
          <w:lang w:bidi="en-US"/>
        </w:rPr>
      </w:pPr>
    </w:p>
    <w:p w:rsidR="008A62A0" w:rsidRPr="001D0F18" w:rsidRDefault="008A62A0" w:rsidP="008A62A0">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 č. 2:</w:t>
      </w:r>
    </w:p>
    <w:p w:rsidR="00C6145B" w:rsidRPr="001D0F18" w:rsidRDefault="00C6145B" w:rsidP="00C6145B">
      <w:pPr>
        <w:pStyle w:val="2nesltext"/>
        <w:spacing w:before="0"/>
        <w:jc w:val="center"/>
        <w:rPr>
          <w:rFonts w:ascii="Times New Roman" w:hAnsi="Times New Roman"/>
          <w:b/>
          <w:bCs/>
          <w:sz w:val="24"/>
          <w:szCs w:val="24"/>
        </w:rPr>
      </w:pPr>
      <w:r>
        <w:rPr>
          <w:rFonts w:ascii="Times New Roman" w:hAnsi="Times New Roman"/>
          <w:b/>
          <w:sz w:val="24"/>
          <w:szCs w:val="24"/>
          <w:lang w:bidi="en-US"/>
        </w:rPr>
        <w:t>Městys Jimramov</w:t>
      </w:r>
    </w:p>
    <w:p w:rsidR="00C6145B" w:rsidRPr="001D0F18" w:rsidRDefault="00C6145B" w:rsidP="00C6145B">
      <w:pPr>
        <w:pStyle w:val="2nesltext"/>
        <w:jc w:val="center"/>
        <w:rPr>
          <w:rFonts w:ascii="Times New Roman" w:hAnsi="Times New Roman"/>
          <w:sz w:val="24"/>
          <w:szCs w:val="24"/>
        </w:rPr>
      </w:pPr>
      <w:r w:rsidRPr="001D0F18">
        <w:rPr>
          <w:rFonts w:ascii="Times New Roman" w:hAnsi="Times New Roman"/>
          <w:sz w:val="24"/>
          <w:szCs w:val="24"/>
        </w:rPr>
        <w:t xml:space="preserve">se sídlem: </w:t>
      </w:r>
      <w:r>
        <w:rPr>
          <w:rFonts w:ascii="Times New Roman" w:hAnsi="Times New Roman"/>
          <w:sz w:val="24"/>
          <w:szCs w:val="24"/>
        </w:rPr>
        <w:t>Náměstí Jana Karafiáta 39, 592 42 Jimramov</w:t>
      </w:r>
    </w:p>
    <w:p w:rsidR="00C6145B" w:rsidRPr="001D0F18" w:rsidRDefault="00C6145B" w:rsidP="00C6145B">
      <w:pPr>
        <w:pStyle w:val="2nesltext"/>
        <w:spacing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Pr>
          <w:rFonts w:ascii="Times New Roman" w:hAnsi="Times New Roman"/>
          <w:sz w:val="24"/>
          <w:szCs w:val="24"/>
        </w:rPr>
        <w:t>00294471</w:t>
      </w:r>
    </w:p>
    <w:p w:rsidR="008A62A0" w:rsidRDefault="008A62A0" w:rsidP="008A62A0">
      <w:pPr>
        <w:pStyle w:val="2nesltext"/>
        <w:spacing w:after="360"/>
        <w:contextualSpacing w:val="0"/>
        <w:jc w:val="center"/>
        <w:rPr>
          <w:rFonts w:ascii="Times New Roman" w:hAnsi="Times New Roman"/>
          <w:sz w:val="24"/>
          <w:szCs w:val="24"/>
          <w:lang w:bidi="en-US"/>
        </w:rPr>
      </w:pPr>
    </w:p>
    <w:p w:rsidR="008A62A0" w:rsidRPr="00A24BF0" w:rsidRDefault="008A62A0" w:rsidP="008A62A0">
      <w:pPr>
        <w:pStyle w:val="2nesltext"/>
        <w:spacing w:before="0" w:after="0"/>
        <w:contextualSpacing w:val="0"/>
        <w:jc w:val="center"/>
        <w:rPr>
          <w:rFonts w:ascii="Times New Roman" w:hAnsi="Times New Roman"/>
          <w:sz w:val="24"/>
          <w:szCs w:val="24"/>
          <w:lang w:bidi="en-US"/>
        </w:rPr>
      </w:pPr>
    </w:p>
    <w:p w:rsidR="00AC6970" w:rsidRPr="002C5481" w:rsidRDefault="008A62A0" w:rsidP="008A62A0">
      <w:pPr>
        <w:pStyle w:val="2nesltext"/>
        <w:tabs>
          <w:tab w:val="left" w:pos="1540"/>
          <w:tab w:val="center" w:pos="4536"/>
        </w:tabs>
        <w:spacing w:before="1200"/>
        <w:contextualSpacing w:val="0"/>
        <w:jc w:val="center"/>
        <w:rPr>
          <w:rFonts w:ascii="Times New Roman" w:hAnsi="Times New Roman"/>
          <w:b/>
          <w:noProof/>
          <w:sz w:val="24"/>
          <w:szCs w:val="24"/>
        </w:rPr>
      </w:pPr>
      <w:r w:rsidRPr="00A24BF0">
        <w:rPr>
          <w:rFonts w:ascii="Times New Roman" w:hAnsi="Times New Roman"/>
          <w:sz w:val="24"/>
          <w:szCs w:val="24"/>
          <w:lang w:bidi="en-US"/>
        </w:rPr>
        <w:t xml:space="preserve">Evidenční číslo </w:t>
      </w:r>
      <w:r w:rsidRPr="00E02080">
        <w:rPr>
          <w:rFonts w:ascii="Times New Roman" w:hAnsi="Times New Roman"/>
          <w:sz w:val="24"/>
          <w:szCs w:val="24"/>
          <w:lang w:bidi="en-US"/>
        </w:rPr>
        <w:t xml:space="preserve">zakázky: </w:t>
      </w:r>
      <w:r w:rsidR="00C6145B" w:rsidRPr="00BF7DEA">
        <w:rPr>
          <w:rFonts w:ascii="Times New Roman" w:hAnsi="Times New Roman"/>
          <w:sz w:val="24"/>
          <w:szCs w:val="24"/>
          <w:lang w:bidi="en-US"/>
        </w:rPr>
        <w:t>30/2018/VZMR/D2/ZR/M</w:t>
      </w:r>
      <w:r w:rsidR="00C6145B" w:rsidRPr="00672F56">
        <w:rPr>
          <w:sz w:val="20"/>
          <w:szCs w:val="20"/>
        </w:rPr>
        <w:t xml:space="preserve"> </w:t>
      </w:r>
      <w:r w:rsidR="00AC6970" w:rsidRPr="002C5481">
        <w:rPr>
          <w:rFonts w:ascii="Times New Roman" w:hAnsi="Times New Roman"/>
          <w:sz w:val="24"/>
          <w:szCs w:val="24"/>
        </w:rPr>
        <w:br w:type="page"/>
      </w:r>
    </w:p>
    <w:p w:rsidR="00AC6970" w:rsidRPr="008A62A0" w:rsidRDefault="00AC6970" w:rsidP="00AC6970">
      <w:pPr>
        <w:pStyle w:val="Nadpisobsahu1"/>
        <w:spacing w:before="0" w:line="240" w:lineRule="auto"/>
        <w:jc w:val="center"/>
        <w:rPr>
          <w:rFonts w:ascii="Times New Roman" w:hAnsi="Times New Roman"/>
          <w:bCs w:val="0"/>
          <w:color w:val="auto"/>
          <w:sz w:val="24"/>
          <w:szCs w:val="24"/>
        </w:rPr>
      </w:pPr>
      <w:bookmarkStart w:id="0" w:name="_Ref426986462"/>
      <w:bookmarkStart w:id="1" w:name="_Ref458064726"/>
      <w:bookmarkStart w:id="2" w:name="_Toc464421338"/>
      <w:r w:rsidRPr="008A62A0">
        <w:rPr>
          <w:rFonts w:ascii="Times New Roman" w:hAnsi="Times New Roman"/>
          <w:bCs w:val="0"/>
          <w:color w:val="auto"/>
          <w:sz w:val="24"/>
          <w:szCs w:val="24"/>
        </w:rPr>
        <w:lastRenderedPageBreak/>
        <w:t>Obsah:</w:t>
      </w:r>
    </w:p>
    <w:p w:rsidR="00AC6970" w:rsidRPr="008A62A0" w:rsidRDefault="00AC6970" w:rsidP="00AC6970">
      <w:pPr>
        <w:rPr>
          <w:rFonts w:ascii="Times New Roman" w:hAnsi="Times New Roman"/>
          <w:sz w:val="24"/>
        </w:rPr>
      </w:pPr>
    </w:p>
    <w:p w:rsidR="003E3C0F" w:rsidRDefault="00B34ED5">
      <w:pPr>
        <w:pStyle w:val="Obsah1"/>
        <w:rPr>
          <w:rFonts w:asciiTheme="minorHAnsi" w:eastAsiaTheme="minorEastAsia" w:hAnsiTheme="minorHAnsi" w:cstheme="minorBidi"/>
          <w:noProof/>
          <w:szCs w:val="22"/>
        </w:rPr>
      </w:pPr>
      <w:r w:rsidRPr="008A62A0">
        <w:rPr>
          <w:rFonts w:ascii="Times New Roman" w:hAnsi="Times New Roman"/>
          <w:b/>
          <w:bCs/>
          <w:sz w:val="24"/>
        </w:rPr>
        <w:fldChar w:fldCharType="begin"/>
      </w:r>
      <w:r w:rsidR="00AC6970" w:rsidRPr="008A62A0">
        <w:rPr>
          <w:rFonts w:ascii="Times New Roman" w:hAnsi="Times New Roman"/>
          <w:b/>
          <w:bCs/>
          <w:sz w:val="24"/>
        </w:rPr>
        <w:instrText xml:space="preserve"> TOC \o "1-3" \h \z \u </w:instrText>
      </w:r>
      <w:r w:rsidRPr="008A62A0">
        <w:rPr>
          <w:rFonts w:ascii="Times New Roman" w:hAnsi="Times New Roman"/>
          <w:b/>
          <w:bCs/>
          <w:sz w:val="24"/>
        </w:rPr>
        <w:fldChar w:fldCharType="separate"/>
      </w:r>
      <w:hyperlink w:anchor="_Toc506371833" w:history="1">
        <w:r w:rsidR="003E3C0F" w:rsidRPr="00411053">
          <w:rPr>
            <w:rStyle w:val="Hypertextovodkaz"/>
            <w:noProof/>
          </w:rPr>
          <w:t>1.</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Identifikační údaje zadavatele</w:t>
        </w:r>
        <w:r w:rsidR="003E3C0F">
          <w:rPr>
            <w:noProof/>
            <w:webHidden/>
          </w:rPr>
          <w:tab/>
        </w:r>
        <w:r w:rsidR="003E3C0F">
          <w:rPr>
            <w:noProof/>
            <w:webHidden/>
          </w:rPr>
          <w:fldChar w:fldCharType="begin"/>
        </w:r>
        <w:r w:rsidR="003E3C0F">
          <w:rPr>
            <w:noProof/>
            <w:webHidden/>
          </w:rPr>
          <w:instrText xml:space="preserve"> PAGEREF _Toc506371833 \h </w:instrText>
        </w:r>
        <w:r w:rsidR="003E3C0F">
          <w:rPr>
            <w:noProof/>
            <w:webHidden/>
          </w:rPr>
        </w:r>
        <w:r w:rsidR="003E3C0F">
          <w:rPr>
            <w:noProof/>
            <w:webHidden/>
          </w:rPr>
          <w:fldChar w:fldCharType="separate"/>
        </w:r>
        <w:r w:rsidR="009C478F">
          <w:rPr>
            <w:noProof/>
            <w:webHidden/>
          </w:rPr>
          <w:t>3</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4" w:history="1">
        <w:r w:rsidR="003E3C0F" w:rsidRPr="00411053">
          <w:rPr>
            <w:rStyle w:val="Hypertextovodkaz"/>
            <w:noProof/>
          </w:rPr>
          <w:t>2.</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Předmět veřejné zakázky</w:t>
        </w:r>
        <w:r w:rsidR="003E3C0F">
          <w:rPr>
            <w:noProof/>
            <w:webHidden/>
          </w:rPr>
          <w:tab/>
        </w:r>
        <w:r w:rsidR="003E3C0F">
          <w:rPr>
            <w:noProof/>
            <w:webHidden/>
          </w:rPr>
          <w:fldChar w:fldCharType="begin"/>
        </w:r>
        <w:r w:rsidR="003E3C0F">
          <w:rPr>
            <w:noProof/>
            <w:webHidden/>
          </w:rPr>
          <w:instrText xml:space="preserve"> PAGEREF _Toc506371834 \h </w:instrText>
        </w:r>
        <w:r w:rsidR="003E3C0F">
          <w:rPr>
            <w:noProof/>
            <w:webHidden/>
          </w:rPr>
        </w:r>
        <w:r w:rsidR="003E3C0F">
          <w:rPr>
            <w:noProof/>
            <w:webHidden/>
          </w:rPr>
          <w:fldChar w:fldCharType="separate"/>
        </w:r>
        <w:r w:rsidR="009C478F">
          <w:rPr>
            <w:noProof/>
            <w:webHidden/>
          </w:rPr>
          <w:t>3</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5" w:history="1">
        <w:r w:rsidR="003E3C0F" w:rsidRPr="00411053">
          <w:rPr>
            <w:rStyle w:val="Hypertextovodkaz"/>
            <w:noProof/>
          </w:rPr>
          <w:t>3.</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Doba a místo plnění veřejné zakázky</w:t>
        </w:r>
        <w:r w:rsidR="003E3C0F">
          <w:rPr>
            <w:noProof/>
            <w:webHidden/>
          </w:rPr>
          <w:tab/>
        </w:r>
        <w:r w:rsidR="003E3C0F">
          <w:rPr>
            <w:noProof/>
            <w:webHidden/>
          </w:rPr>
          <w:fldChar w:fldCharType="begin"/>
        </w:r>
        <w:r w:rsidR="003E3C0F">
          <w:rPr>
            <w:noProof/>
            <w:webHidden/>
          </w:rPr>
          <w:instrText xml:space="preserve"> PAGEREF _Toc506371835 \h </w:instrText>
        </w:r>
        <w:r w:rsidR="003E3C0F">
          <w:rPr>
            <w:noProof/>
            <w:webHidden/>
          </w:rPr>
        </w:r>
        <w:r w:rsidR="003E3C0F">
          <w:rPr>
            <w:noProof/>
            <w:webHidden/>
          </w:rPr>
          <w:fldChar w:fldCharType="separate"/>
        </w:r>
        <w:r w:rsidR="009C478F">
          <w:rPr>
            <w:noProof/>
            <w:webHidden/>
          </w:rPr>
          <w:t>5</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6" w:history="1">
        <w:r w:rsidR="003E3C0F" w:rsidRPr="00411053">
          <w:rPr>
            <w:rStyle w:val="Hypertextovodkaz"/>
            <w:noProof/>
          </w:rPr>
          <w:t>4.</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Požadavky na prokázání kvalifikace</w:t>
        </w:r>
        <w:r w:rsidR="003E3C0F">
          <w:rPr>
            <w:noProof/>
            <w:webHidden/>
          </w:rPr>
          <w:tab/>
        </w:r>
        <w:r w:rsidR="003E3C0F">
          <w:rPr>
            <w:noProof/>
            <w:webHidden/>
          </w:rPr>
          <w:fldChar w:fldCharType="begin"/>
        </w:r>
        <w:r w:rsidR="003E3C0F">
          <w:rPr>
            <w:noProof/>
            <w:webHidden/>
          </w:rPr>
          <w:instrText xml:space="preserve"> PAGEREF _Toc506371836 \h </w:instrText>
        </w:r>
        <w:r w:rsidR="003E3C0F">
          <w:rPr>
            <w:noProof/>
            <w:webHidden/>
          </w:rPr>
        </w:r>
        <w:r w:rsidR="003E3C0F">
          <w:rPr>
            <w:noProof/>
            <w:webHidden/>
          </w:rPr>
          <w:fldChar w:fldCharType="separate"/>
        </w:r>
        <w:r w:rsidR="009C478F">
          <w:rPr>
            <w:noProof/>
            <w:webHidden/>
          </w:rPr>
          <w:t>5</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7" w:history="1">
        <w:r w:rsidR="003E3C0F" w:rsidRPr="00411053">
          <w:rPr>
            <w:rStyle w:val="Hypertextovodkaz"/>
            <w:noProof/>
          </w:rPr>
          <w:t>5.</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Profesní způsobilost</w:t>
        </w:r>
        <w:r w:rsidR="003E3C0F">
          <w:rPr>
            <w:noProof/>
            <w:webHidden/>
          </w:rPr>
          <w:tab/>
        </w:r>
        <w:r w:rsidR="003E3C0F">
          <w:rPr>
            <w:noProof/>
            <w:webHidden/>
          </w:rPr>
          <w:fldChar w:fldCharType="begin"/>
        </w:r>
        <w:r w:rsidR="003E3C0F">
          <w:rPr>
            <w:noProof/>
            <w:webHidden/>
          </w:rPr>
          <w:instrText xml:space="preserve"> PAGEREF _Toc506371837 \h </w:instrText>
        </w:r>
        <w:r w:rsidR="003E3C0F">
          <w:rPr>
            <w:noProof/>
            <w:webHidden/>
          </w:rPr>
        </w:r>
        <w:r w:rsidR="003E3C0F">
          <w:rPr>
            <w:noProof/>
            <w:webHidden/>
          </w:rPr>
          <w:fldChar w:fldCharType="separate"/>
        </w:r>
        <w:r w:rsidR="009C478F">
          <w:rPr>
            <w:noProof/>
            <w:webHidden/>
          </w:rPr>
          <w:t>6</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8" w:history="1">
        <w:r w:rsidR="003E3C0F" w:rsidRPr="00411053">
          <w:rPr>
            <w:rStyle w:val="Hypertextovodkaz"/>
            <w:noProof/>
          </w:rPr>
          <w:t>6.</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Technická kvalifikace</w:t>
        </w:r>
        <w:r w:rsidR="003E3C0F">
          <w:rPr>
            <w:noProof/>
            <w:webHidden/>
          </w:rPr>
          <w:tab/>
        </w:r>
        <w:r w:rsidR="003E3C0F">
          <w:rPr>
            <w:noProof/>
            <w:webHidden/>
          </w:rPr>
          <w:fldChar w:fldCharType="begin"/>
        </w:r>
        <w:r w:rsidR="003E3C0F">
          <w:rPr>
            <w:noProof/>
            <w:webHidden/>
          </w:rPr>
          <w:instrText xml:space="preserve"> PAGEREF _Toc506371838 \h </w:instrText>
        </w:r>
        <w:r w:rsidR="003E3C0F">
          <w:rPr>
            <w:noProof/>
            <w:webHidden/>
          </w:rPr>
        </w:r>
        <w:r w:rsidR="003E3C0F">
          <w:rPr>
            <w:noProof/>
            <w:webHidden/>
          </w:rPr>
          <w:fldChar w:fldCharType="separate"/>
        </w:r>
        <w:r w:rsidR="009C478F">
          <w:rPr>
            <w:noProof/>
            <w:webHidden/>
          </w:rPr>
          <w:t>6</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39" w:history="1">
        <w:r w:rsidR="003E3C0F" w:rsidRPr="00411053">
          <w:rPr>
            <w:rStyle w:val="Hypertextovodkaz"/>
            <w:noProof/>
          </w:rPr>
          <w:t>7.</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Společná ustanovení ke kvalifikaci</w:t>
        </w:r>
        <w:r w:rsidR="003E3C0F">
          <w:rPr>
            <w:noProof/>
            <w:webHidden/>
          </w:rPr>
          <w:tab/>
        </w:r>
        <w:r w:rsidR="003E3C0F">
          <w:rPr>
            <w:noProof/>
            <w:webHidden/>
          </w:rPr>
          <w:fldChar w:fldCharType="begin"/>
        </w:r>
        <w:r w:rsidR="003E3C0F">
          <w:rPr>
            <w:noProof/>
            <w:webHidden/>
          </w:rPr>
          <w:instrText xml:space="preserve"> PAGEREF _Toc506371839 \h </w:instrText>
        </w:r>
        <w:r w:rsidR="003E3C0F">
          <w:rPr>
            <w:noProof/>
            <w:webHidden/>
          </w:rPr>
        </w:r>
        <w:r w:rsidR="003E3C0F">
          <w:rPr>
            <w:noProof/>
            <w:webHidden/>
          </w:rPr>
          <w:fldChar w:fldCharType="separate"/>
        </w:r>
        <w:r w:rsidR="009C478F">
          <w:rPr>
            <w:noProof/>
            <w:webHidden/>
          </w:rPr>
          <w:t>7</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0" w:history="1">
        <w:r w:rsidR="003E3C0F" w:rsidRPr="00411053">
          <w:rPr>
            <w:rStyle w:val="Hypertextovodkaz"/>
            <w:noProof/>
          </w:rPr>
          <w:t>8.</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Obchodní a platební podmínky</w:t>
        </w:r>
        <w:r w:rsidR="003E3C0F">
          <w:rPr>
            <w:noProof/>
            <w:webHidden/>
          </w:rPr>
          <w:tab/>
        </w:r>
        <w:r w:rsidR="003E3C0F">
          <w:rPr>
            <w:noProof/>
            <w:webHidden/>
          </w:rPr>
          <w:fldChar w:fldCharType="begin"/>
        </w:r>
        <w:r w:rsidR="003E3C0F">
          <w:rPr>
            <w:noProof/>
            <w:webHidden/>
          </w:rPr>
          <w:instrText xml:space="preserve"> PAGEREF _Toc506371840 \h </w:instrText>
        </w:r>
        <w:r w:rsidR="003E3C0F">
          <w:rPr>
            <w:noProof/>
            <w:webHidden/>
          </w:rPr>
        </w:r>
        <w:r w:rsidR="003E3C0F">
          <w:rPr>
            <w:noProof/>
            <w:webHidden/>
          </w:rPr>
          <w:fldChar w:fldCharType="separate"/>
        </w:r>
        <w:r w:rsidR="009C478F">
          <w:rPr>
            <w:noProof/>
            <w:webHidden/>
          </w:rPr>
          <w:t>8</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1" w:history="1">
        <w:r w:rsidR="003E3C0F" w:rsidRPr="00411053">
          <w:rPr>
            <w:rStyle w:val="Hypertextovodkaz"/>
            <w:noProof/>
          </w:rPr>
          <w:t>9.</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Požadavky na způsob zpracování ceny plnění</w:t>
        </w:r>
        <w:r w:rsidR="003E3C0F">
          <w:rPr>
            <w:noProof/>
            <w:webHidden/>
          </w:rPr>
          <w:tab/>
        </w:r>
        <w:r w:rsidR="003E3C0F">
          <w:rPr>
            <w:noProof/>
            <w:webHidden/>
          </w:rPr>
          <w:fldChar w:fldCharType="begin"/>
        </w:r>
        <w:r w:rsidR="003E3C0F">
          <w:rPr>
            <w:noProof/>
            <w:webHidden/>
          </w:rPr>
          <w:instrText xml:space="preserve"> PAGEREF _Toc506371841 \h </w:instrText>
        </w:r>
        <w:r w:rsidR="003E3C0F">
          <w:rPr>
            <w:noProof/>
            <w:webHidden/>
          </w:rPr>
        </w:r>
        <w:r w:rsidR="003E3C0F">
          <w:rPr>
            <w:noProof/>
            <w:webHidden/>
          </w:rPr>
          <w:fldChar w:fldCharType="separate"/>
        </w:r>
        <w:r w:rsidR="009C478F">
          <w:rPr>
            <w:noProof/>
            <w:webHidden/>
          </w:rPr>
          <w:t>9</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2" w:history="1">
        <w:r w:rsidR="003E3C0F" w:rsidRPr="00411053">
          <w:rPr>
            <w:rStyle w:val="Hypertextovodkaz"/>
            <w:noProof/>
          </w:rPr>
          <w:t>10.</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Hodnocení nabídek</w:t>
        </w:r>
        <w:r w:rsidR="003E3C0F">
          <w:rPr>
            <w:noProof/>
            <w:webHidden/>
          </w:rPr>
          <w:tab/>
        </w:r>
        <w:r w:rsidR="003E3C0F">
          <w:rPr>
            <w:noProof/>
            <w:webHidden/>
          </w:rPr>
          <w:fldChar w:fldCharType="begin"/>
        </w:r>
        <w:r w:rsidR="003E3C0F">
          <w:rPr>
            <w:noProof/>
            <w:webHidden/>
          </w:rPr>
          <w:instrText xml:space="preserve"> PAGEREF _Toc506371842 \h </w:instrText>
        </w:r>
        <w:r w:rsidR="003E3C0F">
          <w:rPr>
            <w:noProof/>
            <w:webHidden/>
          </w:rPr>
        </w:r>
        <w:r w:rsidR="003E3C0F">
          <w:rPr>
            <w:noProof/>
            <w:webHidden/>
          </w:rPr>
          <w:fldChar w:fldCharType="separate"/>
        </w:r>
        <w:r w:rsidR="009C478F">
          <w:rPr>
            <w:noProof/>
            <w:webHidden/>
          </w:rPr>
          <w:t>10</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3" w:history="1">
        <w:r w:rsidR="003E3C0F" w:rsidRPr="00411053">
          <w:rPr>
            <w:rStyle w:val="Hypertextovodkaz"/>
            <w:noProof/>
          </w:rPr>
          <w:t>11.</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Závaznost požadavků zadavatele</w:t>
        </w:r>
        <w:r w:rsidR="003E3C0F">
          <w:rPr>
            <w:noProof/>
            <w:webHidden/>
          </w:rPr>
          <w:tab/>
        </w:r>
        <w:r w:rsidR="003E3C0F">
          <w:rPr>
            <w:noProof/>
            <w:webHidden/>
          </w:rPr>
          <w:fldChar w:fldCharType="begin"/>
        </w:r>
        <w:r w:rsidR="003E3C0F">
          <w:rPr>
            <w:noProof/>
            <w:webHidden/>
          </w:rPr>
          <w:instrText xml:space="preserve"> PAGEREF _Toc506371843 \h </w:instrText>
        </w:r>
        <w:r w:rsidR="003E3C0F">
          <w:rPr>
            <w:noProof/>
            <w:webHidden/>
          </w:rPr>
        </w:r>
        <w:r w:rsidR="003E3C0F">
          <w:rPr>
            <w:noProof/>
            <w:webHidden/>
          </w:rPr>
          <w:fldChar w:fldCharType="separate"/>
        </w:r>
        <w:r w:rsidR="009C478F">
          <w:rPr>
            <w:noProof/>
            <w:webHidden/>
          </w:rPr>
          <w:t>11</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4" w:history="1">
        <w:r w:rsidR="003E3C0F" w:rsidRPr="00411053">
          <w:rPr>
            <w:rStyle w:val="Hypertextovodkaz"/>
            <w:noProof/>
          </w:rPr>
          <w:t>12.</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Prohlídka místa plnění</w:t>
        </w:r>
        <w:r w:rsidR="003E3C0F">
          <w:rPr>
            <w:noProof/>
            <w:webHidden/>
          </w:rPr>
          <w:tab/>
        </w:r>
        <w:r w:rsidR="003E3C0F">
          <w:rPr>
            <w:noProof/>
            <w:webHidden/>
          </w:rPr>
          <w:fldChar w:fldCharType="begin"/>
        </w:r>
        <w:r w:rsidR="003E3C0F">
          <w:rPr>
            <w:noProof/>
            <w:webHidden/>
          </w:rPr>
          <w:instrText xml:space="preserve"> PAGEREF _Toc506371844 \h </w:instrText>
        </w:r>
        <w:r w:rsidR="003E3C0F">
          <w:rPr>
            <w:noProof/>
            <w:webHidden/>
          </w:rPr>
        </w:r>
        <w:r w:rsidR="003E3C0F">
          <w:rPr>
            <w:noProof/>
            <w:webHidden/>
          </w:rPr>
          <w:fldChar w:fldCharType="separate"/>
        </w:r>
        <w:r w:rsidR="009C478F">
          <w:rPr>
            <w:noProof/>
            <w:webHidden/>
          </w:rPr>
          <w:t>11</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5" w:history="1">
        <w:r w:rsidR="003E3C0F" w:rsidRPr="00411053">
          <w:rPr>
            <w:rStyle w:val="Hypertextovodkaz"/>
            <w:noProof/>
          </w:rPr>
          <w:t>13.</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Vysvětlení dokumentace výběrového řízení</w:t>
        </w:r>
        <w:r w:rsidR="003E3C0F">
          <w:rPr>
            <w:noProof/>
            <w:webHidden/>
          </w:rPr>
          <w:tab/>
        </w:r>
        <w:r w:rsidR="003E3C0F">
          <w:rPr>
            <w:noProof/>
            <w:webHidden/>
          </w:rPr>
          <w:fldChar w:fldCharType="begin"/>
        </w:r>
        <w:r w:rsidR="003E3C0F">
          <w:rPr>
            <w:noProof/>
            <w:webHidden/>
          </w:rPr>
          <w:instrText xml:space="preserve"> PAGEREF _Toc506371845 \h </w:instrText>
        </w:r>
        <w:r w:rsidR="003E3C0F">
          <w:rPr>
            <w:noProof/>
            <w:webHidden/>
          </w:rPr>
        </w:r>
        <w:r w:rsidR="003E3C0F">
          <w:rPr>
            <w:noProof/>
            <w:webHidden/>
          </w:rPr>
          <w:fldChar w:fldCharType="separate"/>
        </w:r>
        <w:r w:rsidR="009C478F">
          <w:rPr>
            <w:noProof/>
            <w:webHidden/>
          </w:rPr>
          <w:t>11</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6" w:history="1">
        <w:r w:rsidR="003E3C0F" w:rsidRPr="00411053">
          <w:rPr>
            <w:rStyle w:val="Hypertextovodkaz"/>
            <w:noProof/>
          </w:rPr>
          <w:t>14.</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Lhůta a místo pro podání nabídek</w:t>
        </w:r>
        <w:r w:rsidR="003E3C0F">
          <w:rPr>
            <w:noProof/>
            <w:webHidden/>
          </w:rPr>
          <w:tab/>
        </w:r>
        <w:r w:rsidR="003E3C0F">
          <w:rPr>
            <w:noProof/>
            <w:webHidden/>
          </w:rPr>
          <w:fldChar w:fldCharType="begin"/>
        </w:r>
        <w:r w:rsidR="003E3C0F">
          <w:rPr>
            <w:noProof/>
            <w:webHidden/>
          </w:rPr>
          <w:instrText xml:space="preserve"> PAGEREF _Toc506371846 \h </w:instrText>
        </w:r>
        <w:r w:rsidR="003E3C0F">
          <w:rPr>
            <w:noProof/>
            <w:webHidden/>
          </w:rPr>
        </w:r>
        <w:r w:rsidR="003E3C0F">
          <w:rPr>
            <w:noProof/>
            <w:webHidden/>
          </w:rPr>
          <w:fldChar w:fldCharType="separate"/>
        </w:r>
        <w:r w:rsidR="009C478F">
          <w:rPr>
            <w:noProof/>
            <w:webHidden/>
          </w:rPr>
          <w:t>11</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7" w:history="1">
        <w:r w:rsidR="003E3C0F" w:rsidRPr="00411053">
          <w:rPr>
            <w:rStyle w:val="Hypertextovodkaz"/>
            <w:noProof/>
          </w:rPr>
          <w:t>15.</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Otevírání nabídek</w:t>
        </w:r>
        <w:r w:rsidR="003E3C0F">
          <w:rPr>
            <w:noProof/>
            <w:webHidden/>
          </w:rPr>
          <w:tab/>
        </w:r>
        <w:r w:rsidR="003E3C0F">
          <w:rPr>
            <w:noProof/>
            <w:webHidden/>
          </w:rPr>
          <w:fldChar w:fldCharType="begin"/>
        </w:r>
        <w:r w:rsidR="003E3C0F">
          <w:rPr>
            <w:noProof/>
            <w:webHidden/>
          </w:rPr>
          <w:instrText xml:space="preserve"> PAGEREF _Toc506371847 \h </w:instrText>
        </w:r>
        <w:r w:rsidR="003E3C0F">
          <w:rPr>
            <w:noProof/>
            <w:webHidden/>
          </w:rPr>
        </w:r>
        <w:r w:rsidR="003E3C0F">
          <w:rPr>
            <w:noProof/>
            <w:webHidden/>
          </w:rPr>
          <w:fldChar w:fldCharType="separate"/>
        </w:r>
        <w:r w:rsidR="009C478F">
          <w:rPr>
            <w:noProof/>
            <w:webHidden/>
          </w:rPr>
          <w:t>12</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8" w:history="1">
        <w:r w:rsidR="003E3C0F" w:rsidRPr="00411053">
          <w:rPr>
            <w:rStyle w:val="Hypertextovodkaz"/>
            <w:noProof/>
          </w:rPr>
          <w:t>16.</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Lhůta, po kterou jsou účastníci výběrového řízení vázáni nabídkami</w:t>
        </w:r>
        <w:r w:rsidR="003E3C0F">
          <w:rPr>
            <w:noProof/>
            <w:webHidden/>
          </w:rPr>
          <w:tab/>
        </w:r>
        <w:r w:rsidR="003E3C0F">
          <w:rPr>
            <w:noProof/>
            <w:webHidden/>
          </w:rPr>
          <w:fldChar w:fldCharType="begin"/>
        </w:r>
        <w:r w:rsidR="003E3C0F">
          <w:rPr>
            <w:noProof/>
            <w:webHidden/>
          </w:rPr>
          <w:instrText xml:space="preserve"> PAGEREF _Toc506371848 \h </w:instrText>
        </w:r>
        <w:r w:rsidR="003E3C0F">
          <w:rPr>
            <w:noProof/>
            <w:webHidden/>
          </w:rPr>
        </w:r>
        <w:r w:rsidR="003E3C0F">
          <w:rPr>
            <w:noProof/>
            <w:webHidden/>
          </w:rPr>
          <w:fldChar w:fldCharType="separate"/>
        </w:r>
        <w:r w:rsidR="009C478F">
          <w:rPr>
            <w:noProof/>
            <w:webHidden/>
          </w:rPr>
          <w:t>12</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49" w:history="1">
        <w:r w:rsidR="003E3C0F" w:rsidRPr="00411053">
          <w:rPr>
            <w:rStyle w:val="Hypertextovodkaz"/>
            <w:noProof/>
          </w:rPr>
          <w:t>17.</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Podmínky a požadavky na zpracování a podání nabídky</w:t>
        </w:r>
        <w:r w:rsidR="003E3C0F">
          <w:rPr>
            <w:noProof/>
            <w:webHidden/>
          </w:rPr>
          <w:tab/>
        </w:r>
        <w:r w:rsidR="003E3C0F">
          <w:rPr>
            <w:noProof/>
            <w:webHidden/>
          </w:rPr>
          <w:fldChar w:fldCharType="begin"/>
        </w:r>
        <w:r w:rsidR="003E3C0F">
          <w:rPr>
            <w:noProof/>
            <w:webHidden/>
          </w:rPr>
          <w:instrText xml:space="preserve"> PAGEREF _Toc506371849 \h </w:instrText>
        </w:r>
        <w:r w:rsidR="003E3C0F">
          <w:rPr>
            <w:noProof/>
            <w:webHidden/>
          </w:rPr>
        </w:r>
        <w:r w:rsidR="003E3C0F">
          <w:rPr>
            <w:noProof/>
            <w:webHidden/>
          </w:rPr>
          <w:fldChar w:fldCharType="separate"/>
        </w:r>
        <w:r w:rsidR="009C478F">
          <w:rPr>
            <w:noProof/>
            <w:webHidden/>
          </w:rPr>
          <w:t>12</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50" w:history="1">
        <w:r w:rsidR="003E3C0F" w:rsidRPr="00411053">
          <w:rPr>
            <w:rStyle w:val="Hypertextovodkaz"/>
            <w:noProof/>
          </w:rPr>
          <w:t>18.</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Další podmínky a práva zadavatele</w:t>
        </w:r>
        <w:r w:rsidR="003E3C0F">
          <w:rPr>
            <w:noProof/>
            <w:webHidden/>
          </w:rPr>
          <w:tab/>
        </w:r>
        <w:r w:rsidR="003E3C0F">
          <w:rPr>
            <w:noProof/>
            <w:webHidden/>
          </w:rPr>
          <w:fldChar w:fldCharType="begin"/>
        </w:r>
        <w:r w:rsidR="003E3C0F">
          <w:rPr>
            <w:noProof/>
            <w:webHidden/>
          </w:rPr>
          <w:instrText xml:space="preserve"> PAGEREF _Toc506371850 \h </w:instrText>
        </w:r>
        <w:r w:rsidR="003E3C0F">
          <w:rPr>
            <w:noProof/>
            <w:webHidden/>
          </w:rPr>
        </w:r>
        <w:r w:rsidR="003E3C0F">
          <w:rPr>
            <w:noProof/>
            <w:webHidden/>
          </w:rPr>
          <w:fldChar w:fldCharType="separate"/>
        </w:r>
        <w:r w:rsidR="009C478F">
          <w:rPr>
            <w:noProof/>
            <w:webHidden/>
          </w:rPr>
          <w:t>14</w:t>
        </w:r>
        <w:r w:rsidR="003E3C0F">
          <w:rPr>
            <w:noProof/>
            <w:webHidden/>
          </w:rPr>
          <w:fldChar w:fldCharType="end"/>
        </w:r>
      </w:hyperlink>
    </w:p>
    <w:p w:rsidR="003E3C0F" w:rsidRDefault="00EB7339">
      <w:pPr>
        <w:pStyle w:val="Obsah1"/>
        <w:rPr>
          <w:rFonts w:asciiTheme="minorHAnsi" w:eastAsiaTheme="minorEastAsia" w:hAnsiTheme="minorHAnsi" w:cstheme="minorBidi"/>
          <w:noProof/>
          <w:szCs w:val="22"/>
        </w:rPr>
      </w:pPr>
      <w:hyperlink w:anchor="_Toc506371851" w:history="1">
        <w:r w:rsidR="003E3C0F" w:rsidRPr="00411053">
          <w:rPr>
            <w:rStyle w:val="Hypertextovodkaz"/>
            <w:noProof/>
          </w:rPr>
          <w:t>19.</w:t>
        </w:r>
        <w:r w:rsidR="003E3C0F">
          <w:rPr>
            <w:rFonts w:asciiTheme="minorHAnsi" w:eastAsiaTheme="minorEastAsia" w:hAnsiTheme="minorHAnsi" w:cstheme="minorBidi"/>
            <w:noProof/>
            <w:szCs w:val="22"/>
          </w:rPr>
          <w:tab/>
        </w:r>
        <w:r w:rsidR="003E3C0F" w:rsidRPr="00411053">
          <w:rPr>
            <w:rStyle w:val="Hypertextovodkaz"/>
            <w:rFonts w:ascii="Times New Roman" w:hAnsi="Times New Roman"/>
            <w:noProof/>
          </w:rPr>
          <w:t>Seznam příloh</w:t>
        </w:r>
        <w:r w:rsidR="003E3C0F">
          <w:rPr>
            <w:noProof/>
            <w:webHidden/>
          </w:rPr>
          <w:tab/>
        </w:r>
        <w:r w:rsidR="003E3C0F">
          <w:rPr>
            <w:noProof/>
            <w:webHidden/>
          </w:rPr>
          <w:fldChar w:fldCharType="begin"/>
        </w:r>
        <w:r w:rsidR="003E3C0F">
          <w:rPr>
            <w:noProof/>
            <w:webHidden/>
          </w:rPr>
          <w:instrText xml:space="preserve"> PAGEREF _Toc506371851 \h </w:instrText>
        </w:r>
        <w:r w:rsidR="003E3C0F">
          <w:rPr>
            <w:noProof/>
            <w:webHidden/>
          </w:rPr>
        </w:r>
        <w:r w:rsidR="003E3C0F">
          <w:rPr>
            <w:noProof/>
            <w:webHidden/>
          </w:rPr>
          <w:fldChar w:fldCharType="separate"/>
        </w:r>
        <w:r w:rsidR="009C478F">
          <w:rPr>
            <w:noProof/>
            <w:webHidden/>
          </w:rPr>
          <w:t>15</w:t>
        </w:r>
        <w:r w:rsidR="003E3C0F">
          <w:rPr>
            <w:noProof/>
            <w:webHidden/>
          </w:rPr>
          <w:fldChar w:fldCharType="end"/>
        </w:r>
      </w:hyperlink>
    </w:p>
    <w:p w:rsidR="00AC6970" w:rsidRPr="008A62A0" w:rsidRDefault="00B34ED5" w:rsidP="00AC6970">
      <w:pPr>
        <w:pStyle w:val="2nesltext"/>
        <w:tabs>
          <w:tab w:val="left" w:pos="709"/>
        </w:tabs>
        <w:spacing w:after="100" w:line="360" w:lineRule="auto"/>
        <w:contextualSpacing w:val="0"/>
        <w:rPr>
          <w:rFonts w:ascii="Times New Roman" w:hAnsi="Times New Roman"/>
          <w:b/>
          <w:bCs/>
          <w:sz w:val="24"/>
          <w:szCs w:val="24"/>
        </w:rPr>
      </w:pPr>
      <w:r w:rsidRPr="008A62A0">
        <w:rPr>
          <w:rFonts w:ascii="Times New Roman" w:eastAsia="Times New Roman" w:hAnsi="Times New Roman"/>
          <w:b/>
          <w:bCs/>
          <w:sz w:val="24"/>
          <w:szCs w:val="24"/>
          <w:lang w:eastAsia="cs-CZ"/>
        </w:rPr>
        <w:fldChar w:fldCharType="end"/>
      </w:r>
      <w:r w:rsidR="00AC6970" w:rsidRPr="008A62A0">
        <w:rPr>
          <w:rFonts w:ascii="Times New Roman" w:hAnsi="Times New Roman"/>
          <w:b/>
          <w:bCs/>
          <w:sz w:val="24"/>
          <w:szCs w:val="24"/>
        </w:rPr>
        <w:br w:type="page"/>
      </w:r>
    </w:p>
    <w:p w:rsidR="00AC6970" w:rsidRPr="00AC6970" w:rsidRDefault="00AC6970" w:rsidP="00E065CD">
      <w:pPr>
        <w:pStyle w:val="1nadpis"/>
        <w:numPr>
          <w:ilvl w:val="0"/>
          <w:numId w:val="17"/>
        </w:numPr>
        <w:ind w:left="567" w:hanging="567"/>
        <w:rPr>
          <w:rFonts w:ascii="Times New Roman" w:hAnsi="Times New Roman"/>
        </w:rPr>
      </w:pPr>
      <w:bookmarkStart w:id="3" w:name="_Toc465931364"/>
      <w:bookmarkStart w:id="4" w:name="_Toc506371833"/>
      <w:r w:rsidRPr="00AC6970">
        <w:rPr>
          <w:rFonts w:ascii="Times New Roman" w:hAnsi="Times New Roman"/>
        </w:rPr>
        <w:lastRenderedPageBreak/>
        <w:t xml:space="preserve">Identifikační údaje </w:t>
      </w:r>
      <w:bookmarkEnd w:id="0"/>
      <w:r w:rsidRPr="00AC6970">
        <w:rPr>
          <w:rFonts w:ascii="Times New Roman" w:hAnsi="Times New Roman"/>
        </w:rPr>
        <w:t>zadavatele</w:t>
      </w:r>
      <w:bookmarkEnd w:id="1"/>
      <w:bookmarkEnd w:id="2"/>
      <w:bookmarkEnd w:id="3"/>
      <w:bookmarkEnd w:id="4"/>
    </w:p>
    <w:p w:rsidR="008436F3" w:rsidRPr="00A24BF0" w:rsidRDefault="004A6B43" w:rsidP="008436F3">
      <w:pPr>
        <w:pStyle w:val="2nesltext"/>
        <w:ind w:left="3969" w:hanging="3969"/>
        <w:rPr>
          <w:rFonts w:ascii="Times New Roman" w:hAnsi="Times New Roman"/>
          <w:b/>
          <w:sz w:val="24"/>
          <w:szCs w:val="24"/>
          <w:lang w:bidi="en-US"/>
        </w:rPr>
      </w:pPr>
      <w:bookmarkStart w:id="5" w:name="_Toc465724216"/>
      <w:bookmarkStart w:id="6" w:name="_Toc465931365"/>
      <w:r w:rsidRPr="00B078B2">
        <w:rPr>
          <w:rFonts w:ascii="Times New Roman" w:hAnsi="Times New Roman"/>
          <w:b/>
          <w:sz w:val="24"/>
          <w:szCs w:val="24"/>
        </w:rPr>
        <w:t>Název zadavatele č. 1:</w:t>
      </w:r>
      <w:r w:rsidR="008436F3" w:rsidRPr="00A24BF0">
        <w:rPr>
          <w:rFonts w:ascii="Times New Roman" w:hAnsi="Times New Roman"/>
          <w:sz w:val="24"/>
          <w:szCs w:val="24"/>
        </w:rPr>
        <w:tab/>
      </w:r>
      <w:r w:rsidR="008436F3" w:rsidRPr="00A24BF0">
        <w:rPr>
          <w:rFonts w:ascii="Times New Roman" w:hAnsi="Times New Roman"/>
          <w:b/>
          <w:sz w:val="24"/>
          <w:szCs w:val="24"/>
          <w:lang w:bidi="en-US"/>
        </w:rPr>
        <w:t>Krajská správa a údržba silnic Vysočiny,</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8436F3">
      <w:pPr>
        <w:pStyle w:val="2nesltext"/>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8436F3">
      <w:pPr>
        <w:pStyle w:val="2nesltext"/>
        <w:ind w:left="3969" w:hanging="3969"/>
        <w:rPr>
          <w:rFonts w:ascii="Times New Roman" w:hAnsi="Times New Roman"/>
          <w:sz w:val="24"/>
          <w:szCs w:val="24"/>
        </w:rPr>
      </w:pPr>
    </w:p>
    <w:p w:rsidR="008436F3" w:rsidRPr="00A24BF0" w:rsidRDefault="008436F3" w:rsidP="008436F3">
      <w:pPr>
        <w:pStyle w:val="2nesltext"/>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8436F3">
      <w:pPr>
        <w:pStyle w:val="2nesltext"/>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8436F3">
      <w:pPr>
        <w:pStyle w:val="2nesltext"/>
        <w:ind w:left="3969" w:hanging="3969"/>
        <w:rPr>
          <w:rFonts w:ascii="Times New Roman" w:hAnsi="Times New Roman"/>
          <w:sz w:val="24"/>
          <w:szCs w:val="24"/>
        </w:rPr>
      </w:pPr>
    </w:p>
    <w:p w:rsidR="00DF3686" w:rsidRPr="00A24BF0" w:rsidRDefault="008436F3" w:rsidP="00DF3686">
      <w:pPr>
        <w:pStyle w:val="2nesltext"/>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DF3686">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DF3686">
      <w:pPr>
        <w:pStyle w:val="2nesltext"/>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DF3686">
      <w:pPr>
        <w:pStyle w:val="2nesltext"/>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8436F3">
      <w:pPr>
        <w:pStyle w:val="2nesltext"/>
        <w:ind w:left="3969" w:hanging="3969"/>
        <w:rPr>
          <w:rFonts w:ascii="Times New Roman" w:hAnsi="Times New Roman"/>
          <w:sz w:val="24"/>
          <w:szCs w:val="24"/>
          <w:highlight w:val="yellow"/>
        </w:rPr>
      </w:pPr>
    </w:p>
    <w:p w:rsidR="00C6145B" w:rsidRPr="001D0F18" w:rsidRDefault="00C6145B" w:rsidP="00C6145B">
      <w:pPr>
        <w:pStyle w:val="2nesltext"/>
        <w:spacing w:before="0" w:after="0"/>
        <w:contextualSpacing w:val="0"/>
        <w:jc w:val="left"/>
        <w:rPr>
          <w:rFonts w:ascii="Times New Roman" w:hAnsi="Times New Roman"/>
          <w:b/>
          <w:bCs/>
          <w:sz w:val="24"/>
          <w:szCs w:val="24"/>
        </w:rPr>
      </w:pPr>
      <w:r w:rsidRPr="001D0F18">
        <w:rPr>
          <w:rFonts w:ascii="Times New Roman" w:hAnsi="Times New Roman"/>
          <w:b/>
          <w:sz w:val="24"/>
          <w:szCs w:val="24"/>
        </w:rPr>
        <w:t>Název zadavatele č. 2:</w:t>
      </w:r>
      <w:r w:rsidRPr="001D0F18">
        <w:rPr>
          <w:rFonts w:ascii="Times New Roman" w:hAnsi="Times New Roman"/>
          <w:b/>
          <w:sz w:val="24"/>
          <w:szCs w:val="24"/>
        </w:rPr>
        <w:tab/>
      </w:r>
      <w:r w:rsidRPr="001D0F18">
        <w:rPr>
          <w:rFonts w:ascii="Times New Roman" w:hAnsi="Times New Roman"/>
          <w:b/>
          <w:sz w:val="24"/>
          <w:szCs w:val="24"/>
        </w:rPr>
        <w:tab/>
        <w:t xml:space="preserve">       </w:t>
      </w:r>
      <w:r w:rsidRPr="001D0F18">
        <w:rPr>
          <w:rFonts w:ascii="Times New Roman" w:hAnsi="Times New Roman"/>
          <w:b/>
          <w:sz w:val="24"/>
          <w:szCs w:val="24"/>
          <w:lang w:bidi="en-US"/>
        </w:rPr>
        <w:t>Mě</w:t>
      </w:r>
      <w:r>
        <w:rPr>
          <w:rFonts w:ascii="Times New Roman" w:hAnsi="Times New Roman"/>
          <w:b/>
          <w:sz w:val="24"/>
          <w:szCs w:val="24"/>
          <w:lang w:bidi="en-US"/>
        </w:rPr>
        <w:t>stys Jimramov</w:t>
      </w:r>
    </w:p>
    <w:p w:rsidR="00C6145B" w:rsidRPr="001D0F18" w:rsidRDefault="00C6145B" w:rsidP="00C6145B">
      <w:pPr>
        <w:pStyle w:val="2nesltext"/>
        <w:spacing w:before="0" w:after="0"/>
        <w:contextualSpacing w:val="0"/>
        <w:jc w:val="left"/>
        <w:rPr>
          <w:rFonts w:ascii="Times New Roman" w:hAnsi="Times New Roman"/>
          <w:sz w:val="24"/>
          <w:szCs w:val="24"/>
          <w:lang w:bidi="en-US"/>
        </w:rPr>
      </w:pPr>
      <w:r w:rsidRPr="001D0F18">
        <w:rPr>
          <w:rFonts w:ascii="Times New Roman" w:hAnsi="Times New Roman"/>
          <w:sz w:val="24"/>
          <w:szCs w:val="24"/>
        </w:rPr>
        <w:t>IČO:</w:t>
      </w:r>
      <w:r w:rsidRPr="001D0F18">
        <w:rPr>
          <w:rFonts w:ascii="Times New Roman" w:hAnsi="Times New Roman"/>
          <w:sz w:val="24"/>
          <w:szCs w:val="24"/>
        </w:rPr>
        <w:tab/>
      </w:r>
      <w:r w:rsidRPr="001D0F18">
        <w:rPr>
          <w:rFonts w:ascii="Times New Roman" w:hAnsi="Times New Roman"/>
          <w:sz w:val="24"/>
          <w:szCs w:val="24"/>
        </w:rPr>
        <w:tab/>
      </w:r>
      <w:r w:rsidRPr="001D0F18">
        <w:rPr>
          <w:rFonts w:ascii="Times New Roman" w:hAnsi="Times New Roman"/>
          <w:sz w:val="24"/>
          <w:szCs w:val="24"/>
        </w:rPr>
        <w:tab/>
      </w:r>
      <w:r w:rsidRPr="001D0F18">
        <w:rPr>
          <w:rFonts w:ascii="Times New Roman" w:hAnsi="Times New Roman"/>
          <w:sz w:val="24"/>
          <w:szCs w:val="24"/>
        </w:rPr>
        <w:tab/>
      </w:r>
      <w:r w:rsidRPr="001D0F18">
        <w:rPr>
          <w:rFonts w:ascii="Times New Roman" w:hAnsi="Times New Roman"/>
          <w:sz w:val="24"/>
          <w:szCs w:val="24"/>
        </w:rPr>
        <w:tab/>
        <w:t xml:space="preserve">       </w:t>
      </w:r>
      <w:r>
        <w:rPr>
          <w:rFonts w:ascii="Times New Roman" w:hAnsi="Times New Roman"/>
          <w:sz w:val="24"/>
          <w:szCs w:val="24"/>
        </w:rPr>
        <w:t>00294471</w:t>
      </w:r>
    </w:p>
    <w:p w:rsidR="00C6145B" w:rsidRPr="00B72B3A" w:rsidRDefault="00C6145B" w:rsidP="00C6145B">
      <w:pPr>
        <w:pStyle w:val="Zkladntextodsazen31"/>
        <w:ind w:left="0"/>
        <w:jc w:val="left"/>
        <w:rPr>
          <w:szCs w:val="22"/>
        </w:rPr>
      </w:pPr>
      <w:r w:rsidRPr="001D0F18">
        <w:rPr>
          <w:sz w:val="24"/>
        </w:rPr>
        <w:t>Sídlo zadavatele:</w:t>
      </w:r>
      <w:r w:rsidRPr="001D0F18">
        <w:rPr>
          <w:sz w:val="24"/>
        </w:rPr>
        <w:tab/>
      </w:r>
      <w:r w:rsidRPr="001D0F18">
        <w:rPr>
          <w:sz w:val="24"/>
        </w:rPr>
        <w:tab/>
      </w:r>
      <w:r w:rsidRPr="001D0F18">
        <w:rPr>
          <w:sz w:val="24"/>
        </w:rPr>
        <w:tab/>
        <w:t xml:space="preserve">      </w:t>
      </w:r>
      <w:r>
        <w:rPr>
          <w:sz w:val="24"/>
        </w:rPr>
        <w:t xml:space="preserve"> </w:t>
      </w:r>
      <w:r w:rsidRPr="00B72B3A">
        <w:rPr>
          <w:szCs w:val="22"/>
        </w:rPr>
        <w:t>Náměstí Jana Karafiáta 39, 592 42 Jimramov</w:t>
      </w:r>
    </w:p>
    <w:p w:rsidR="00C6145B" w:rsidRPr="001D0F18" w:rsidRDefault="00C6145B" w:rsidP="00C6145B">
      <w:pPr>
        <w:pStyle w:val="2nesltext"/>
        <w:tabs>
          <w:tab w:val="left" w:pos="6735"/>
        </w:tabs>
        <w:rPr>
          <w:rFonts w:ascii="Times New Roman" w:hAnsi="Times New Roman"/>
          <w:sz w:val="24"/>
          <w:szCs w:val="24"/>
        </w:rPr>
      </w:pPr>
      <w:r w:rsidRPr="001D0F18">
        <w:rPr>
          <w:rFonts w:ascii="Times New Roman" w:hAnsi="Times New Roman"/>
          <w:sz w:val="24"/>
          <w:szCs w:val="24"/>
        </w:rPr>
        <w:tab/>
      </w:r>
      <w:r w:rsidRPr="001D0F18">
        <w:rPr>
          <w:rFonts w:ascii="Times New Roman" w:hAnsi="Times New Roman"/>
          <w:sz w:val="24"/>
          <w:szCs w:val="24"/>
        </w:rPr>
        <w:tab/>
      </w:r>
    </w:p>
    <w:p w:rsidR="00C6145B" w:rsidRPr="001D0F18" w:rsidRDefault="00C6145B" w:rsidP="00C6145B">
      <w:pPr>
        <w:pStyle w:val="2nesltext"/>
        <w:tabs>
          <w:tab w:val="left" w:pos="708"/>
          <w:tab w:val="left" w:pos="1416"/>
          <w:tab w:val="left" w:pos="2124"/>
          <w:tab w:val="left" w:pos="2832"/>
          <w:tab w:val="left" w:pos="3540"/>
          <w:tab w:val="left" w:pos="4248"/>
          <w:tab w:val="left" w:pos="4956"/>
          <w:tab w:val="left" w:pos="5664"/>
          <w:tab w:val="left" w:pos="6195"/>
        </w:tabs>
        <w:ind w:left="3969" w:hanging="3969"/>
        <w:rPr>
          <w:rFonts w:ascii="Times New Roman" w:hAnsi="Times New Roman"/>
          <w:sz w:val="24"/>
          <w:szCs w:val="24"/>
          <w:lang w:bidi="en-US"/>
        </w:rPr>
      </w:pPr>
      <w:r w:rsidRPr="001D0F18">
        <w:rPr>
          <w:rFonts w:ascii="Times New Roman" w:hAnsi="Times New Roman"/>
          <w:sz w:val="24"/>
          <w:szCs w:val="24"/>
        </w:rPr>
        <w:t>Osoba oprávněná zastupovat zadavatele:</w:t>
      </w:r>
      <w:r w:rsidRPr="001D0F18">
        <w:rPr>
          <w:rFonts w:ascii="Times New Roman" w:hAnsi="Times New Roman"/>
          <w:sz w:val="24"/>
          <w:szCs w:val="24"/>
        </w:rPr>
        <w:tab/>
      </w:r>
      <w:r w:rsidRPr="001D0F18">
        <w:rPr>
          <w:rFonts w:ascii="Times New Roman" w:hAnsi="Times New Roman"/>
          <w:sz w:val="24"/>
          <w:szCs w:val="24"/>
          <w:lang w:bidi="en-US"/>
        </w:rPr>
        <w:t xml:space="preserve">Ing. </w:t>
      </w:r>
      <w:r>
        <w:rPr>
          <w:rFonts w:ascii="Times New Roman" w:hAnsi="Times New Roman"/>
          <w:sz w:val="24"/>
          <w:szCs w:val="24"/>
          <w:lang w:bidi="en-US"/>
        </w:rPr>
        <w:t>Josef Homolka</w:t>
      </w:r>
    </w:p>
    <w:p w:rsidR="00C6145B" w:rsidRPr="001D0F18" w:rsidRDefault="00C6145B" w:rsidP="00C6145B">
      <w:pPr>
        <w:pStyle w:val="2nesltext"/>
        <w:ind w:left="3969"/>
        <w:rPr>
          <w:rFonts w:ascii="Times New Roman" w:hAnsi="Times New Roman"/>
          <w:sz w:val="24"/>
          <w:szCs w:val="24"/>
          <w:lang w:bidi="en-US"/>
        </w:rPr>
      </w:pPr>
      <w:r w:rsidRPr="001D0F18">
        <w:rPr>
          <w:rFonts w:ascii="Times New Roman" w:hAnsi="Times New Roman"/>
          <w:sz w:val="24"/>
          <w:szCs w:val="24"/>
          <w:lang w:bidi="en-US"/>
        </w:rPr>
        <w:t xml:space="preserve">starosta </w:t>
      </w:r>
    </w:p>
    <w:p w:rsidR="004A6B43" w:rsidRPr="00A24BF0" w:rsidRDefault="004A6B43" w:rsidP="004A6B43">
      <w:pPr>
        <w:pStyle w:val="2nesltext"/>
        <w:ind w:left="3969" w:hanging="3969"/>
        <w:rPr>
          <w:rFonts w:ascii="Times New Roman" w:hAnsi="Times New Roman"/>
          <w:sz w:val="24"/>
          <w:szCs w:val="24"/>
          <w:highlight w:val="yellow"/>
        </w:rPr>
      </w:pPr>
    </w:p>
    <w:p w:rsidR="004A6B43" w:rsidRPr="00A24BF0" w:rsidRDefault="004A6B43" w:rsidP="004A6B43">
      <w:pPr>
        <w:pStyle w:val="2nesltext"/>
        <w:ind w:left="3969" w:hanging="3969"/>
        <w:rPr>
          <w:rFonts w:ascii="Times New Roman" w:hAnsi="Times New Roman"/>
          <w:sz w:val="24"/>
          <w:szCs w:val="24"/>
          <w:highlight w:val="yellow"/>
        </w:rPr>
      </w:pPr>
    </w:p>
    <w:p w:rsidR="004A6B43" w:rsidRPr="001D0F18" w:rsidRDefault="004A6B43" w:rsidP="004A6B43">
      <w:pPr>
        <w:pStyle w:val="2sltext"/>
        <w:numPr>
          <w:ilvl w:val="1"/>
          <w:numId w:val="40"/>
        </w:numPr>
        <w:rPr>
          <w:rFonts w:ascii="Times New Roman" w:eastAsia="Calibri" w:hAnsi="Times New Roman"/>
          <w:sz w:val="24"/>
          <w:szCs w:val="24"/>
          <w:lang w:eastAsia="en-US"/>
        </w:rPr>
      </w:pPr>
      <w:r w:rsidRPr="00A24BF0">
        <w:rPr>
          <w:rFonts w:ascii="Times New Roman" w:eastAsia="Calibri" w:hAnsi="Times New Roman"/>
          <w:sz w:val="24"/>
          <w:szCs w:val="24"/>
        </w:rPr>
        <w:t xml:space="preserve">Krajská správa a údržba silnic Vysočiny, příspěvková organizace </w:t>
      </w:r>
      <w:r w:rsidRPr="001D0F18">
        <w:rPr>
          <w:rFonts w:ascii="Times New Roman" w:eastAsia="Calibri" w:hAnsi="Times New Roman"/>
          <w:sz w:val="24"/>
          <w:szCs w:val="24"/>
          <w:lang w:eastAsia="en-US"/>
        </w:rPr>
        <w:t xml:space="preserve">a </w:t>
      </w:r>
      <w:r w:rsidR="00C6145B" w:rsidRPr="001D0F18">
        <w:rPr>
          <w:rFonts w:ascii="Times New Roman" w:eastAsia="Calibri" w:hAnsi="Times New Roman"/>
          <w:sz w:val="24"/>
          <w:szCs w:val="24"/>
          <w:lang w:eastAsia="en-US"/>
        </w:rPr>
        <w:t>Měs</w:t>
      </w:r>
      <w:r w:rsidR="00C6145B">
        <w:rPr>
          <w:rFonts w:ascii="Times New Roman" w:eastAsia="Calibri" w:hAnsi="Times New Roman"/>
          <w:sz w:val="24"/>
          <w:szCs w:val="24"/>
          <w:lang w:eastAsia="en-US"/>
        </w:rPr>
        <w:t>tys</w:t>
      </w:r>
      <w:r w:rsidR="00C6145B" w:rsidRPr="001D0F18">
        <w:rPr>
          <w:rFonts w:ascii="Times New Roman" w:eastAsia="Calibri" w:hAnsi="Times New Roman"/>
          <w:sz w:val="24"/>
          <w:szCs w:val="24"/>
          <w:lang w:eastAsia="en-US"/>
        </w:rPr>
        <w:t xml:space="preserve"> </w:t>
      </w:r>
      <w:r w:rsidR="00C6145B">
        <w:rPr>
          <w:rFonts w:ascii="Times New Roman" w:eastAsia="Calibri" w:hAnsi="Times New Roman"/>
          <w:sz w:val="24"/>
          <w:szCs w:val="24"/>
          <w:lang w:eastAsia="en-US"/>
        </w:rPr>
        <w:t>Jimramov</w:t>
      </w:r>
      <w:r w:rsidR="00C6145B" w:rsidRPr="001D0F18">
        <w:rPr>
          <w:rFonts w:ascii="Times New Roman" w:eastAsia="Calibri" w:hAnsi="Times New Roman"/>
          <w:sz w:val="24"/>
          <w:szCs w:val="24"/>
          <w:lang w:eastAsia="en-US"/>
        </w:rPr>
        <w:t xml:space="preserve"> </w:t>
      </w:r>
      <w:r w:rsidRPr="001D0F18">
        <w:rPr>
          <w:rFonts w:ascii="Times New Roman" w:eastAsia="Calibri" w:hAnsi="Times New Roman"/>
          <w:sz w:val="24"/>
          <w:szCs w:val="24"/>
          <w:lang w:eastAsia="en-US"/>
        </w:rPr>
        <w:t xml:space="preserve">jsou veřejnými zadavateli podle § 4 odst. 1 písm. d) </w:t>
      </w:r>
      <w:r w:rsidRPr="00A24BF0">
        <w:rPr>
          <w:rFonts w:ascii="Times New Roman" w:eastAsia="Calibri" w:hAnsi="Times New Roman"/>
          <w:sz w:val="24"/>
          <w:szCs w:val="24"/>
        </w:rPr>
        <w:t xml:space="preserve"> </w:t>
      </w:r>
      <w:r w:rsidRPr="001D0F18">
        <w:rPr>
          <w:rFonts w:ascii="Times New Roman" w:eastAsia="Calibri" w:hAnsi="Times New Roman"/>
          <w:sz w:val="24"/>
          <w:szCs w:val="24"/>
          <w:lang w:eastAsia="en-US"/>
        </w:rPr>
        <w:t>zákona.</w:t>
      </w:r>
    </w:p>
    <w:p w:rsidR="004A6B43" w:rsidRDefault="004A6B43" w:rsidP="004A6B43">
      <w:pPr>
        <w:pStyle w:val="2sltext"/>
        <w:numPr>
          <w:ilvl w:val="1"/>
          <w:numId w:val="40"/>
        </w:numPr>
        <w:rPr>
          <w:rFonts w:ascii="Times New Roman" w:eastAsia="Calibri" w:hAnsi="Times New Roman"/>
          <w:sz w:val="24"/>
          <w:szCs w:val="24"/>
          <w:lang w:eastAsia="en-US"/>
        </w:rPr>
      </w:pPr>
      <w:r w:rsidRPr="001D0F18">
        <w:rPr>
          <w:rFonts w:ascii="Times New Roman" w:eastAsia="Calibri" w:hAnsi="Times New Roman"/>
          <w:sz w:val="24"/>
          <w:szCs w:val="24"/>
          <w:lang w:eastAsia="en-US"/>
        </w:rPr>
        <w:t xml:space="preserve">Dne </w:t>
      </w:r>
      <w:r w:rsidR="002D7EED" w:rsidRPr="002D7EED">
        <w:rPr>
          <w:rFonts w:ascii="Times New Roman" w:eastAsia="Calibri" w:hAnsi="Times New Roman"/>
          <w:sz w:val="24"/>
          <w:szCs w:val="24"/>
          <w:lang w:eastAsia="en-US"/>
        </w:rPr>
        <w:t>28. 2.</w:t>
      </w:r>
      <w:r w:rsidR="00C6145B" w:rsidRPr="002D7EED">
        <w:rPr>
          <w:rFonts w:ascii="Times New Roman" w:eastAsia="Calibri" w:hAnsi="Times New Roman"/>
          <w:sz w:val="24"/>
          <w:szCs w:val="24"/>
          <w:lang w:eastAsia="en-US"/>
        </w:rPr>
        <w:t xml:space="preserve"> 2018</w:t>
      </w:r>
      <w:r w:rsidR="00C6145B" w:rsidRPr="001D0F18">
        <w:rPr>
          <w:rFonts w:ascii="Times New Roman" w:eastAsia="Calibri" w:hAnsi="Times New Roman"/>
          <w:sz w:val="24"/>
          <w:szCs w:val="24"/>
          <w:lang w:eastAsia="en-US"/>
        </w:rPr>
        <w:t xml:space="preserve"> </w:t>
      </w:r>
      <w:r w:rsidRPr="001D0F18">
        <w:rPr>
          <w:rFonts w:ascii="Times New Roman" w:eastAsia="Calibri" w:hAnsi="Times New Roman"/>
          <w:sz w:val="24"/>
          <w:szCs w:val="24"/>
          <w:lang w:eastAsia="en-US"/>
        </w:rPr>
        <w:t>uzavřeli zadavatel č. 1</w:t>
      </w:r>
      <w:r>
        <w:rPr>
          <w:rFonts w:ascii="Times New Roman" w:eastAsia="Calibri" w:hAnsi="Times New Roman"/>
          <w:sz w:val="24"/>
          <w:szCs w:val="24"/>
          <w:lang w:eastAsia="en-US"/>
        </w:rPr>
        <w:t xml:space="preserve"> a</w:t>
      </w:r>
      <w:r w:rsidRPr="001D0F18">
        <w:rPr>
          <w:rFonts w:ascii="Times New Roman" w:eastAsia="Calibri" w:hAnsi="Times New Roman"/>
          <w:sz w:val="24"/>
          <w:szCs w:val="24"/>
          <w:lang w:eastAsia="en-US"/>
        </w:rPr>
        <w:t xml:space="preserve"> zadavatel č. 2 „Smlouvu o společném zadání veřejných zadavatelů“, podle které veškeré úkony ve smyslu zákona č. 134/2016 Sb., v platném znění v tomto zadávacím řízení bude vykonávat zadavatel č. 1 (dále jen </w:t>
      </w:r>
      <w:r w:rsidRPr="001D0F18">
        <w:rPr>
          <w:rFonts w:ascii="Times New Roman" w:eastAsia="Calibri" w:hAnsi="Times New Roman"/>
          <w:b/>
          <w:i/>
          <w:sz w:val="24"/>
          <w:szCs w:val="24"/>
          <w:lang w:eastAsia="en-US"/>
        </w:rPr>
        <w:t>„zadavatel“</w:t>
      </w:r>
      <w:r w:rsidRPr="001D0F18">
        <w:rPr>
          <w:rFonts w:ascii="Times New Roman" w:eastAsia="Calibri" w:hAnsi="Times New Roman"/>
          <w:sz w:val="24"/>
          <w:szCs w:val="24"/>
          <w:lang w:eastAsia="en-US"/>
        </w:rPr>
        <w:t>).</w:t>
      </w:r>
    </w:p>
    <w:p w:rsidR="00AC6970" w:rsidRPr="008436F3" w:rsidRDefault="004A6B43" w:rsidP="004A6B43">
      <w:pPr>
        <w:pStyle w:val="2sltext"/>
        <w:numPr>
          <w:ilvl w:val="1"/>
          <w:numId w:val="40"/>
        </w:numPr>
        <w:rPr>
          <w:rFonts w:ascii="Times New Roman" w:hAnsi="Times New Roman"/>
          <w:sz w:val="24"/>
          <w:szCs w:val="24"/>
        </w:rPr>
      </w:pPr>
      <w:r w:rsidRPr="001D0F18">
        <w:rPr>
          <w:rFonts w:ascii="Times New Roman" w:eastAsia="Calibri" w:hAnsi="Times New Roman"/>
          <w:sz w:val="24"/>
          <w:szCs w:val="24"/>
          <w:lang w:eastAsia="en-US"/>
        </w:rPr>
        <w:t xml:space="preserve">Zadavatel </w:t>
      </w:r>
      <w:r w:rsidRPr="00A24BF0">
        <w:rPr>
          <w:rFonts w:ascii="Times New Roman" w:hAnsi="Times New Roman"/>
          <w:sz w:val="24"/>
          <w:szCs w:val="24"/>
        </w:rPr>
        <w:t xml:space="preserve">komunikuje s dodavateli v souladu s § 211 odst. 1 zákona zásadně písemně. Písemná komunikace mezi zadavatelem a dodavatelem bude probíhat zejména elektronicky, případně v listinné </w:t>
      </w:r>
      <w:r w:rsidR="008436F3" w:rsidRPr="00A24BF0">
        <w:rPr>
          <w:rFonts w:ascii="Times New Roman" w:hAnsi="Times New Roman"/>
          <w:sz w:val="24"/>
          <w:szCs w:val="24"/>
        </w:rPr>
        <w:t>podobě.</w:t>
      </w:r>
    </w:p>
    <w:p w:rsidR="00AC6970" w:rsidRPr="00AC6970" w:rsidRDefault="00AC6970" w:rsidP="00E065CD">
      <w:pPr>
        <w:pStyle w:val="1nadpis"/>
        <w:numPr>
          <w:ilvl w:val="0"/>
          <w:numId w:val="17"/>
        </w:numPr>
        <w:ind w:left="567" w:hanging="567"/>
        <w:rPr>
          <w:rFonts w:ascii="Times New Roman" w:hAnsi="Times New Roman"/>
        </w:rPr>
      </w:pPr>
      <w:bookmarkStart w:id="7" w:name="_Toc506371834"/>
      <w:r w:rsidRPr="00AC6970">
        <w:rPr>
          <w:rFonts w:ascii="Times New Roman" w:hAnsi="Times New Roman"/>
        </w:rPr>
        <w:t>Předmět veřejné zakázky</w:t>
      </w:r>
      <w:bookmarkEnd w:id="5"/>
      <w:bookmarkEnd w:id="6"/>
      <w:bookmarkEnd w:id="7"/>
    </w:p>
    <w:p w:rsidR="00282CC9" w:rsidRPr="00282CC9" w:rsidRDefault="00AC6970" w:rsidP="00282CC9">
      <w:pPr>
        <w:pStyle w:val="2margrubrika"/>
        <w:jc w:val="left"/>
        <w:rPr>
          <w:rFonts w:ascii="Times New Roman" w:hAnsi="Times New Roman"/>
          <w:sz w:val="24"/>
          <w:szCs w:val="24"/>
        </w:rPr>
      </w:pPr>
      <w:r w:rsidRPr="002C5481">
        <w:rPr>
          <w:rFonts w:ascii="Times New Roman" w:hAnsi="Times New Roman"/>
          <w:sz w:val="24"/>
          <w:szCs w:val="24"/>
        </w:rPr>
        <w:t>Předmět plnění veřejné zakázky</w:t>
      </w:r>
    </w:p>
    <w:p w:rsidR="00C6145B" w:rsidRPr="00F94462" w:rsidRDefault="00C6145B" w:rsidP="00C6145B">
      <w:pPr>
        <w:pStyle w:val="Odstavecseseznamem"/>
        <w:numPr>
          <w:ilvl w:val="0"/>
          <w:numId w:val="37"/>
        </w:numPr>
        <w:autoSpaceDE w:val="0"/>
        <w:autoSpaceDN w:val="0"/>
        <w:adjustRightInd w:val="0"/>
        <w:spacing w:before="120" w:after="120"/>
        <w:ind w:left="0" w:firstLine="0"/>
        <w:rPr>
          <w:rFonts w:ascii="Times New Roman" w:hAnsi="Times New Roman"/>
          <w:sz w:val="24"/>
        </w:rPr>
      </w:pPr>
      <w:r>
        <w:rPr>
          <w:rFonts w:ascii="Times New Roman" w:hAnsi="Times New Roman"/>
          <w:sz w:val="24"/>
        </w:rPr>
        <w:t xml:space="preserve">Předmětem </w:t>
      </w:r>
      <w:r w:rsidRPr="002C001F">
        <w:rPr>
          <w:rFonts w:ascii="Times New Roman" w:hAnsi="Times New Roman"/>
          <w:sz w:val="24"/>
        </w:rPr>
        <w:t xml:space="preserve">stavby je </w:t>
      </w:r>
      <w:r>
        <w:rPr>
          <w:rFonts w:ascii="Times New Roman" w:hAnsi="Times New Roman"/>
          <w:sz w:val="24"/>
        </w:rPr>
        <w:t xml:space="preserve">rekonstrukce stávajícího přemostění vodního toku Fryšávka, které převádí silnici II/357 v kategorii S 7,5 v průtahu městyse Jimramov, v okrese Žďár nad Sázavou, kraj Vysočina. Součástí přemostění je hlavní most se dvěma mostními otvory – </w:t>
      </w:r>
      <w:r w:rsidRPr="00F81245">
        <w:rPr>
          <w:rFonts w:ascii="Times New Roman" w:hAnsi="Times New Roman"/>
          <w:b/>
          <w:sz w:val="24"/>
        </w:rPr>
        <w:t>ev. č. 357-019</w:t>
      </w:r>
      <w:r>
        <w:rPr>
          <w:rFonts w:ascii="Times New Roman" w:hAnsi="Times New Roman"/>
          <w:sz w:val="24"/>
        </w:rPr>
        <w:t xml:space="preserve"> přes koryto vodního toku Fryšávka a přímo navazující most se dvěma inundačními otvory – </w:t>
      </w:r>
      <w:r w:rsidRPr="00F81245">
        <w:rPr>
          <w:rFonts w:ascii="Times New Roman" w:hAnsi="Times New Roman"/>
          <w:b/>
          <w:sz w:val="24"/>
        </w:rPr>
        <w:t>ev. č. 357-020</w:t>
      </w:r>
      <w:r>
        <w:rPr>
          <w:rFonts w:ascii="Times New Roman" w:hAnsi="Times New Roman"/>
          <w:sz w:val="24"/>
        </w:rPr>
        <w:t xml:space="preserve"> na pravém břehu.</w:t>
      </w:r>
    </w:p>
    <w:p w:rsidR="000D47AE" w:rsidRPr="00F94462" w:rsidRDefault="000D47AE" w:rsidP="000D47AE">
      <w:pPr>
        <w:pStyle w:val="Odstavecseseznamem"/>
        <w:numPr>
          <w:ilvl w:val="0"/>
          <w:numId w:val="37"/>
        </w:numPr>
        <w:autoSpaceDE w:val="0"/>
        <w:autoSpaceDN w:val="0"/>
        <w:adjustRightInd w:val="0"/>
        <w:spacing w:after="240"/>
        <w:ind w:left="0" w:firstLine="0"/>
        <w:rPr>
          <w:rFonts w:ascii="Times New Roman" w:hAnsi="Times New Roman"/>
          <w:sz w:val="24"/>
        </w:rPr>
      </w:pPr>
      <w:r w:rsidRPr="00F94462">
        <w:rPr>
          <w:rFonts w:ascii="Times New Roman" w:hAnsi="Times New Roman"/>
          <w:sz w:val="24"/>
        </w:rPr>
        <w:t>Předmětem plnění veřejné zakázky je provedení stavebních prací, které jsou rozděleny do jednotlivých staveb a stavebních objektů podle níže uvedené projektové dokumentace</w:t>
      </w:r>
      <w:r>
        <w:rPr>
          <w:rFonts w:ascii="Times New Roman" w:hAnsi="Times New Roman"/>
          <w:sz w:val="24"/>
        </w:rPr>
        <w:t>.</w:t>
      </w:r>
    </w:p>
    <w:p w:rsidR="000D47AE" w:rsidRPr="001D0F18" w:rsidRDefault="000D47AE" w:rsidP="000D47AE">
      <w:pPr>
        <w:pStyle w:val="Odstavecseseznamem"/>
        <w:numPr>
          <w:ilvl w:val="0"/>
          <w:numId w:val="37"/>
        </w:numPr>
        <w:autoSpaceDE w:val="0"/>
        <w:autoSpaceDN w:val="0"/>
        <w:adjustRightInd w:val="0"/>
        <w:spacing w:before="120"/>
        <w:ind w:left="0" w:firstLine="0"/>
        <w:rPr>
          <w:rFonts w:ascii="Times New Roman" w:hAnsi="Times New Roman"/>
          <w:sz w:val="24"/>
        </w:rPr>
      </w:pPr>
      <w:r w:rsidRPr="00D71F9A">
        <w:rPr>
          <w:rFonts w:ascii="Times New Roman" w:hAnsi="Times New Roman"/>
          <w:sz w:val="24"/>
        </w:rPr>
        <w:lastRenderedPageBreak/>
        <w:t xml:space="preserve">Zadavatel stanoví, že </w:t>
      </w:r>
      <w:r w:rsidRPr="001D0F18">
        <w:rPr>
          <w:rFonts w:ascii="Times New Roman" w:hAnsi="Times New Roman"/>
          <w:sz w:val="24"/>
        </w:rPr>
        <w:t xml:space="preserve">pro zhotovení jednotlivých stavebních objektů uzavře </w:t>
      </w:r>
      <w:r>
        <w:rPr>
          <w:rFonts w:ascii="Times New Roman" w:hAnsi="Times New Roman"/>
          <w:sz w:val="24"/>
        </w:rPr>
        <w:t xml:space="preserve">zhotovitel </w:t>
      </w:r>
      <w:r w:rsidRPr="001D0F18">
        <w:rPr>
          <w:rFonts w:ascii="Times New Roman" w:hAnsi="Times New Roman"/>
          <w:sz w:val="24"/>
        </w:rPr>
        <w:t>s jednotlivými investory samostatnou smlouvu o dílo v následujícím rozložení:</w:t>
      </w:r>
    </w:p>
    <w:p w:rsidR="00C6145B" w:rsidRPr="005B54B0" w:rsidRDefault="00C6145B" w:rsidP="00C6145B">
      <w:pPr>
        <w:pStyle w:val="3seznam"/>
        <w:numPr>
          <w:ilvl w:val="2"/>
          <w:numId w:val="41"/>
        </w:numPr>
        <w:rPr>
          <w:rFonts w:ascii="Times New Roman" w:hAnsi="Times New Roman"/>
          <w:sz w:val="24"/>
          <w:szCs w:val="24"/>
        </w:rPr>
      </w:pPr>
      <w:r w:rsidRPr="005B54B0">
        <w:rPr>
          <w:rFonts w:ascii="Times New Roman" w:hAnsi="Times New Roman"/>
          <w:sz w:val="24"/>
          <w:szCs w:val="24"/>
        </w:rPr>
        <w:t xml:space="preserve">se </w:t>
      </w:r>
      <w:r w:rsidRPr="005B54B0">
        <w:rPr>
          <w:rFonts w:ascii="Times New Roman" w:hAnsi="Times New Roman"/>
          <w:b/>
          <w:sz w:val="24"/>
          <w:szCs w:val="24"/>
        </w:rPr>
        <w:t>zadavatelem č. 1</w:t>
      </w:r>
      <w:r w:rsidRPr="005B54B0">
        <w:rPr>
          <w:rFonts w:ascii="Times New Roman" w:hAnsi="Times New Roman"/>
          <w:sz w:val="24"/>
          <w:szCs w:val="24"/>
        </w:rPr>
        <w:t xml:space="preserve"> Smlouvu o dílo na stavební objekty:</w:t>
      </w:r>
    </w:p>
    <w:p w:rsidR="00C6145B" w:rsidRPr="005B54B0" w:rsidRDefault="00C6145B" w:rsidP="00C6145B">
      <w:pPr>
        <w:spacing w:after="120"/>
        <w:ind w:left="142" w:firstLine="567"/>
        <w:rPr>
          <w:rFonts w:ascii="Times New Roman" w:hAnsi="Times New Roman"/>
          <w:sz w:val="24"/>
        </w:rPr>
      </w:pPr>
      <w:r w:rsidRPr="005B54B0">
        <w:rPr>
          <w:rFonts w:ascii="Times New Roman" w:hAnsi="Times New Roman"/>
          <w:sz w:val="24"/>
        </w:rPr>
        <w:t xml:space="preserve">dle PD </w:t>
      </w:r>
      <w:r w:rsidRPr="00125A03">
        <w:rPr>
          <w:rFonts w:ascii="Times New Roman" w:hAnsi="Times New Roman"/>
          <w:b/>
          <w:sz w:val="24"/>
        </w:rPr>
        <w:t>„</w:t>
      </w:r>
      <w:r>
        <w:rPr>
          <w:rFonts w:ascii="Times New Roman" w:hAnsi="Times New Roman"/>
          <w:b/>
          <w:sz w:val="24"/>
        </w:rPr>
        <w:t>II/357 Jimramov – ev. č. 357 - 020</w:t>
      </w:r>
      <w:r w:rsidRPr="00125A03">
        <w:rPr>
          <w:rFonts w:ascii="Times New Roman" w:hAnsi="Times New Roman"/>
          <w:b/>
          <w:sz w:val="24"/>
        </w:rPr>
        <w:t>“</w:t>
      </w:r>
    </w:p>
    <w:p w:rsidR="00C6145B" w:rsidRPr="00BF7DEA" w:rsidRDefault="00C6145B" w:rsidP="00C6145B">
      <w:pPr>
        <w:pStyle w:val="4seznam"/>
        <w:numPr>
          <w:ilvl w:val="0"/>
          <w:numId w:val="42"/>
        </w:numPr>
        <w:tabs>
          <w:tab w:val="left" w:pos="708"/>
        </w:tabs>
        <w:ind w:left="1428"/>
        <w:rPr>
          <w:rFonts w:ascii="Times New Roman" w:hAnsi="Times New Roman"/>
          <w:sz w:val="24"/>
          <w:szCs w:val="24"/>
        </w:rPr>
      </w:pPr>
      <w:r w:rsidRPr="00BF7DEA">
        <w:rPr>
          <w:rFonts w:ascii="Times New Roman" w:hAnsi="Times New Roman"/>
          <w:sz w:val="24"/>
          <w:szCs w:val="24"/>
        </w:rPr>
        <w:t>SO 000 – Všeobecné a předběžné položky</w:t>
      </w:r>
    </w:p>
    <w:p w:rsidR="00C6145B" w:rsidRPr="00BF7DEA" w:rsidRDefault="00C6145B" w:rsidP="00C6145B">
      <w:pPr>
        <w:pStyle w:val="4seznam"/>
        <w:numPr>
          <w:ilvl w:val="0"/>
          <w:numId w:val="42"/>
        </w:numPr>
        <w:tabs>
          <w:tab w:val="left" w:pos="708"/>
        </w:tabs>
        <w:ind w:left="1428"/>
        <w:rPr>
          <w:rFonts w:ascii="Times New Roman" w:hAnsi="Times New Roman"/>
          <w:sz w:val="24"/>
          <w:szCs w:val="24"/>
        </w:rPr>
      </w:pPr>
      <w:r w:rsidRPr="00BF7DEA">
        <w:rPr>
          <w:rFonts w:ascii="Times New Roman" w:hAnsi="Times New Roman"/>
          <w:sz w:val="24"/>
          <w:szCs w:val="24"/>
        </w:rPr>
        <w:t>SO 001 – Provizorní chodník s lávkou</w:t>
      </w:r>
    </w:p>
    <w:p w:rsidR="00C6145B" w:rsidRPr="00BF7DEA" w:rsidRDefault="00C6145B" w:rsidP="00C6145B">
      <w:pPr>
        <w:pStyle w:val="4seznam"/>
        <w:numPr>
          <w:ilvl w:val="0"/>
          <w:numId w:val="42"/>
        </w:numPr>
        <w:tabs>
          <w:tab w:val="left" w:pos="708"/>
        </w:tabs>
        <w:ind w:left="1428"/>
        <w:rPr>
          <w:rFonts w:ascii="Times New Roman" w:hAnsi="Times New Roman"/>
          <w:sz w:val="24"/>
          <w:szCs w:val="24"/>
        </w:rPr>
      </w:pPr>
      <w:r w:rsidRPr="00BF7DEA">
        <w:rPr>
          <w:rFonts w:ascii="Times New Roman" w:hAnsi="Times New Roman"/>
          <w:sz w:val="24"/>
          <w:szCs w:val="24"/>
        </w:rPr>
        <w:t>SO 101 – Úprava komunikace</w:t>
      </w:r>
    </w:p>
    <w:p w:rsidR="00C6145B" w:rsidRPr="00BF7DEA" w:rsidRDefault="00C6145B" w:rsidP="00C6145B">
      <w:pPr>
        <w:pStyle w:val="4seznam"/>
        <w:numPr>
          <w:ilvl w:val="0"/>
          <w:numId w:val="42"/>
        </w:numPr>
        <w:tabs>
          <w:tab w:val="left" w:pos="708"/>
        </w:tabs>
        <w:ind w:left="1428"/>
        <w:rPr>
          <w:rFonts w:ascii="Times New Roman" w:hAnsi="Times New Roman"/>
          <w:sz w:val="24"/>
          <w:szCs w:val="24"/>
        </w:rPr>
      </w:pPr>
      <w:r w:rsidRPr="00BF7DEA">
        <w:rPr>
          <w:rFonts w:ascii="Times New Roman" w:hAnsi="Times New Roman"/>
          <w:sz w:val="24"/>
          <w:szCs w:val="24"/>
        </w:rPr>
        <w:t xml:space="preserve">SO 110 – Dopravní opatření </w:t>
      </w:r>
    </w:p>
    <w:p w:rsidR="00C6145B" w:rsidRPr="00BF7DEA" w:rsidRDefault="00C6145B" w:rsidP="00C6145B">
      <w:pPr>
        <w:pStyle w:val="4seznam"/>
        <w:numPr>
          <w:ilvl w:val="0"/>
          <w:numId w:val="42"/>
        </w:numPr>
        <w:tabs>
          <w:tab w:val="left" w:pos="708"/>
        </w:tabs>
        <w:ind w:left="1428"/>
        <w:rPr>
          <w:rFonts w:ascii="Times New Roman" w:hAnsi="Times New Roman"/>
          <w:sz w:val="24"/>
          <w:szCs w:val="24"/>
        </w:rPr>
      </w:pPr>
      <w:r w:rsidRPr="00BF7DEA">
        <w:rPr>
          <w:rFonts w:ascii="Times New Roman" w:hAnsi="Times New Roman"/>
          <w:sz w:val="24"/>
          <w:szCs w:val="24"/>
        </w:rPr>
        <w:t>SO 201 – Most přes Fryšávku</w:t>
      </w:r>
    </w:p>
    <w:p w:rsidR="00C6145B" w:rsidRPr="005B54B0" w:rsidRDefault="00C6145B" w:rsidP="00C6145B">
      <w:pPr>
        <w:pStyle w:val="3seznam"/>
        <w:numPr>
          <w:ilvl w:val="2"/>
          <w:numId w:val="41"/>
        </w:numPr>
        <w:rPr>
          <w:rFonts w:ascii="Times New Roman" w:hAnsi="Times New Roman"/>
          <w:sz w:val="24"/>
          <w:szCs w:val="24"/>
        </w:rPr>
      </w:pPr>
      <w:r w:rsidRPr="005B54B0">
        <w:rPr>
          <w:rFonts w:ascii="Times New Roman" w:hAnsi="Times New Roman"/>
          <w:sz w:val="24"/>
          <w:szCs w:val="24"/>
        </w:rPr>
        <w:t xml:space="preserve">se </w:t>
      </w:r>
      <w:r w:rsidRPr="005B54B0">
        <w:rPr>
          <w:rFonts w:ascii="Times New Roman" w:hAnsi="Times New Roman"/>
          <w:b/>
          <w:sz w:val="24"/>
          <w:szCs w:val="24"/>
        </w:rPr>
        <w:t>zadavatelem č. 2</w:t>
      </w:r>
      <w:r w:rsidRPr="005B54B0">
        <w:rPr>
          <w:rFonts w:ascii="Times New Roman" w:hAnsi="Times New Roman"/>
          <w:sz w:val="24"/>
          <w:szCs w:val="24"/>
        </w:rPr>
        <w:t xml:space="preserve"> Smlouvu o dílo na stavební objekty:</w:t>
      </w:r>
    </w:p>
    <w:p w:rsidR="00C6145B" w:rsidRPr="005B54B0" w:rsidRDefault="00C6145B" w:rsidP="00C6145B">
      <w:pPr>
        <w:spacing w:after="120"/>
        <w:ind w:left="142" w:firstLine="567"/>
        <w:rPr>
          <w:rFonts w:ascii="Times New Roman" w:hAnsi="Times New Roman"/>
          <w:sz w:val="24"/>
        </w:rPr>
      </w:pPr>
      <w:r w:rsidRPr="005B54B0">
        <w:rPr>
          <w:rFonts w:ascii="Times New Roman" w:hAnsi="Times New Roman"/>
          <w:sz w:val="24"/>
        </w:rPr>
        <w:t xml:space="preserve">dle PD </w:t>
      </w:r>
      <w:r w:rsidRPr="00125A03">
        <w:rPr>
          <w:rFonts w:ascii="Times New Roman" w:hAnsi="Times New Roman"/>
          <w:b/>
          <w:sz w:val="24"/>
        </w:rPr>
        <w:t>„</w:t>
      </w:r>
      <w:r>
        <w:rPr>
          <w:rFonts w:ascii="Times New Roman" w:hAnsi="Times New Roman"/>
          <w:b/>
          <w:sz w:val="24"/>
        </w:rPr>
        <w:t>II/357 Jimramov – ev. č. 357 - 020</w:t>
      </w:r>
      <w:r w:rsidRPr="00125A03">
        <w:rPr>
          <w:rFonts w:ascii="Times New Roman" w:hAnsi="Times New Roman"/>
          <w:b/>
          <w:sz w:val="24"/>
        </w:rPr>
        <w:t>“</w:t>
      </w:r>
    </w:p>
    <w:p w:rsidR="00C6145B" w:rsidRDefault="00C6145B" w:rsidP="00C6145B">
      <w:pPr>
        <w:pStyle w:val="4seznam"/>
        <w:numPr>
          <w:ilvl w:val="0"/>
          <w:numId w:val="42"/>
        </w:numPr>
        <w:tabs>
          <w:tab w:val="left" w:pos="708"/>
        </w:tabs>
        <w:ind w:left="1428"/>
        <w:rPr>
          <w:rFonts w:ascii="Times New Roman" w:eastAsia="Times New Roman" w:hAnsi="Times New Roman"/>
          <w:sz w:val="24"/>
          <w:szCs w:val="24"/>
          <w:lang w:eastAsia="cs-CZ"/>
        </w:rPr>
      </w:pPr>
      <w:r>
        <w:rPr>
          <w:rFonts w:ascii="Times New Roman" w:eastAsia="Times New Roman" w:hAnsi="Times New Roman"/>
          <w:sz w:val="24"/>
          <w:szCs w:val="24"/>
          <w:lang w:eastAsia="cs-CZ"/>
        </w:rPr>
        <w:t>SO 102 – Chodník</w:t>
      </w:r>
    </w:p>
    <w:p w:rsidR="000D47AE" w:rsidRPr="005B54B0" w:rsidRDefault="000D47AE" w:rsidP="000D47AE">
      <w:pPr>
        <w:pStyle w:val="Odstavecseseznamem"/>
        <w:autoSpaceDE w:val="0"/>
        <w:autoSpaceDN w:val="0"/>
        <w:adjustRightInd w:val="0"/>
        <w:spacing w:before="120" w:after="120"/>
        <w:ind w:left="0"/>
        <w:rPr>
          <w:rFonts w:ascii="Times New Roman" w:hAnsi="Times New Roman"/>
          <w:iCs/>
          <w:sz w:val="24"/>
        </w:rPr>
      </w:pPr>
      <w:r w:rsidRPr="005B54B0">
        <w:rPr>
          <w:rFonts w:ascii="Times New Roman" w:hAnsi="Times New Roman"/>
          <w:sz w:val="24"/>
        </w:rPr>
        <w:t>dle projektové dokumentace:</w:t>
      </w:r>
    </w:p>
    <w:p w:rsidR="00C6145B" w:rsidRDefault="00C6145B" w:rsidP="00C6145B">
      <w:pPr>
        <w:pStyle w:val="Odstavecseseznamem"/>
        <w:numPr>
          <w:ilvl w:val="0"/>
          <w:numId w:val="43"/>
        </w:numPr>
        <w:autoSpaceDE w:val="0"/>
        <w:autoSpaceDN w:val="0"/>
        <w:adjustRightInd w:val="0"/>
        <w:ind w:left="709" w:hanging="283"/>
        <w:contextualSpacing/>
        <w:jc w:val="left"/>
        <w:rPr>
          <w:rFonts w:ascii="Times New Roman" w:hAnsi="Times New Roman"/>
          <w:b/>
          <w:sz w:val="24"/>
        </w:rPr>
      </w:pPr>
      <w:r w:rsidRPr="005B54B0">
        <w:rPr>
          <w:rFonts w:ascii="Times New Roman" w:hAnsi="Times New Roman"/>
          <w:b/>
          <w:sz w:val="24"/>
        </w:rPr>
        <w:t>„</w:t>
      </w:r>
      <w:r>
        <w:rPr>
          <w:rFonts w:ascii="Times New Roman" w:hAnsi="Times New Roman"/>
          <w:b/>
          <w:sz w:val="24"/>
        </w:rPr>
        <w:t>II/357 Jimramov – ev. č. 357 - 020</w:t>
      </w:r>
      <w:r w:rsidRPr="005B54B0">
        <w:rPr>
          <w:rFonts w:ascii="Times New Roman" w:hAnsi="Times New Roman"/>
          <w:b/>
          <w:sz w:val="24"/>
        </w:rPr>
        <w:t>“</w:t>
      </w:r>
      <w:r w:rsidRPr="005B54B0">
        <w:rPr>
          <w:rFonts w:ascii="Times New Roman" w:hAnsi="Times New Roman"/>
          <w:sz w:val="24"/>
        </w:rPr>
        <w:t>;</w:t>
      </w:r>
      <w:r w:rsidRPr="005B54B0">
        <w:rPr>
          <w:rFonts w:ascii="Times New Roman" w:hAnsi="Times New Roman"/>
          <w:b/>
          <w:sz w:val="24"/>
        </w:rPr>
        <w:t xml:space="preserve"> </w:t>
      </w:r>
      <w:r w:rsidRPr="005B54B0">
        <w:rPr>
          <w:rFonts w:ascii="Times New Roman" w:hAnsi="Times New Roman"/>
          <w:sz w:val="24"/>
        </w:rPr>
        <w:t>zpracovaná:</w:t>
      </w:r>
      <w:r w:rsidRPr="005B54B0">
        <w:rPr>
          <w:rFonts w:ascii="Times New Roman" w:hAnsi="Times New Roman"/>
          <w:b/>
          <w:sz w:val="24"/>
        </w:rPr>
        <w:t xml:space="preserve"> </w:t>
      </w:r>
      <w:r>
        <w:rPr>
          <w:rFonts w:ascii="Times New Roman" w:hAnsi="Times New Roman"/>
          <w:b/>
          <w:sz w:val="24"/>
        </w:rPr>
        <w:t>11</w:t>
      </w:r>
      <w:r w:rsidRPr="005B54B0">
        <w:rPr>
          <w:rFonts w:ascii="Times New Roman" w:hAnsi="Times New Roman"/>
          <w:b/>
          <w:sz w:val="24"/>
        </w:rPr>
        <w:t>/201</w:t>
      </w:r>
      <w:r>
        <w:rPr>
          <w:rFonts w:ascii="Times New Roman" w:hAnsi="Times New Roman"/>
          <w:b/>
          <w:sz w:val="24"/>
        </w:rPr>
        <w:t>5</w:t>
      </w:r>
      <w:r w:rsidRPr="005B54B0">
        <w:rPr>
          <w:rFonts w:ascii="Times New Roman" w:hAnsi="Times New Roman"/>
          <w:sz w:val="24"/>
        </w:rPr>
        <w:t>;</w:t>
      </w:r>
      <w:r w:rsidRPr="005B54B0">
        <w:rPr>
          <w:rFonts w:ascii="Times New Roman" w:hAnsi="Times New Roman"/>
          <w:b/>
          <w:sz w:val="24"/>
        </w:rPr>
        <w:t xml:space="preserve"> z</w:t>
      </w:r>
      <w:r w:rsidRPr="005B54B0">
        <w:rPr>
          <w:rFonts w:ascii="Times New Roman" w:hAnsi="Times New Roman"/>
          <w:sz w:val="24"/>
        </w:rPr>
        <w:t xml:space="preserve">pracovatel: </w:t>
      </w:r>
      <w:r>
        <w:rPr>
          <w:rFonts w:ascii="Times New Roman" w:hAnsi="Times New Roman"/>
          <w:b/>
          <w:sz w:val="24"/>
        </w:rPr>
        <w:t>TRANSCONSULT s.r.o.</w:t>
      </w:r>
      <w:r w:rsidRPr="005B54B0">
        <w:rPr>
          <w:rFonts w:ascii="Times New Roman" w:hAnsi="Times New Roman"/>
          <w:sz w:val="24"/>
        </w:rPr>
        <w:t>,</w:t>
      </w:r>
      <w:r>
        <w:rPr>
          <w:rFonts w:ascii="Times New Roman" w:hAnsi="Times New Roman"/>
          <w:sz w:val="24"/>
        </w:rPr>
        <w:t xml:space="preserve"> Nerudova 37, 500 02 Hradec Králové</w:t>
      </w:r>
      <w:r w:rsidRPr="005B54B0">
        <w:rPr>
          <w:rFonts w:ascii="Times New Roman" w:hAnsi="Times New Roman"/>
          <w:sz w:val="24"/>
        </w:rPr>
        <w:t xml:space="preserve">; IČO: </w:t>
      </w:r>
      <w:r>
        <w:rPr>
          <w:rFonts w:ascii="Times New Roman" w:hAnsi="Times New Roman"/>
          <w:b/>
          <w:color w:val="21272C"/>
          <w:sz w:val="24"/>
        </w:rPr>
        <w:t>47455292</w:t>
      </w:r>
      <w:r w:rsidRPr="005B54B0">
        <w:rPr>
          <w:rFonts w:ascii="Times New Roman" w:hAnsi="Times New Roman"/>
          <w:sz w:val="24"/>
        </w:rPr>
        <w:t xml:space="preserve">; </w:t>
      </w:r>
      <w:r>
        <w:rPr>
          <w:rFonts w:ascii="Times New Roman" w:hAnsi="Times New Roman"/>
          <w:sz w:val="24"/>
        </w:rPr>
        <w:t xml:space="preserve">vedoucí projektant: </w:t>
      </w:r>
      <w:r>
        <w:rPr>
          <w:rFonts w:ascii="Times New Roman" w:hAnsi="Times New Roman"/>
          <w:b/>
          <w:sz w:val="24"/>
        </w:rPr>
        <w:t>Martin Prudič</w:t>
      </w:r>
      <w:r>
        <w:rPr>
          <w:rFonts w:ascii="Times New Roman" w:hAnsi="Times New Roman"/>
          <w:sz w:val="24"/>
        </w:rPr>
        <w:t xml:space="preserve">; </w:t>
      </w:r>
      <w:r w:rsidRPr="005B54B0">
        <w:rPr>
          <w:rFonts w:ascii="Times New Roman" w:hAnsi="Times New Roman"/>
          <w:sz w:val="24"/>
        </w:rPr>
        <w:t xml:space="preserve">vypracoval: </w:t>
      </w:r>
      <w:r>
        <w:rPr>
          <w:rFonts w:ascii="Times New Roman" w:hAnsi="Times New Roman"/>
          <w:b/>
          <w:sz w:val="24"/>
        </w:rPr>
        <w:t>Ing. Jiří Faltus, autorizace mosty a inženýrské konstrukce ČKAIT: 0600707</w:t>
      </w:r>
    </w:p>
    <w:p w:rsidR="000D47AE" w:rsidRPr="005B54B0" w:rsidRDefault="000D47AE" w:rsidP="000D47AE">
      <w:pPr>
        <w:autoSpaceDE w:val="0"/>
        <w:autoSpaceDN w:val="0"/>
        <w:adjustRightInd w:val="0"/>
        <w:ind w:left="709"/>
        <w:jc w:val="left"/>
        <w:rPr>
          <w:rFonts w:ascii="Times New Roman" w:hAnsi="Times New Roman"/>
          <w:b/>
          <w:sz w:val="24"/>
        </w:rPr>
      </w:pPr>
    </w:p>
    <w:p w:rsidR="000D47AE" w:rsidRDefault="000D47AE" w:rsidP="000D47AE">
      <w:pPr>
        <w:autoSpaceDE w:val="0"/>
        <w:autoSpaceDN w:val="0"/>
        <w:adjustRightInd w:val="0"/>
        <w:jc w:val="left"/>
        <w:rPr>
          <w:rFonts w:ascii="Times New Roman" w:hAnsi="Times New Roman"/>
          <w:b/>
          <w:sz w:val="24"/>
          <w:u w:val="single"/>
        </w:rPr>
      </w:pPr>
    </w:p>
    <w:p w:rsidR="000D47AE" w:rsidRPr="00416443" w:rsidRDefault="000D47AE" w:rsidP="000D47AE">
      <w:pPr>
        <w:autoSpaceDE w:val="0"/>
        <w:autoSpaceDN w:val="0"/>
        <w:adjustRightInd w:val="0"/>
        <w:spacing w:after="120"/>
        <w:jc w:val="left"/>
        <w:rPr>
          <w:rFonts w:ascii="Times New Roman" w:hAnsi="Times New Roman"/>
          <w:b/>
          <w:sz w:val="24"/>
          <w:u w:val="single"/>
        </w:rPr>
      </w:pPr>
      <w:r w:rsidRPr="00416443">
        <w:rPr>
          <w:rFonts w:ascii="Times New Roman" w:hAnsi="Times New Roman"/>
          <w:b/>
          <w:sz w:val="24"/>
          <w:u w:val="single"/>
        </w:rPr>
        <w:t>Další stanovení technických podmínek</w:t>
      </w:r>
    </w:p>
    <w:p w:rsidR="000D47AE" w:rsidRDefault="000D47AE" w:rsidP="000D47AE">
      <w:pPr>
        <w:pStyle w:val="Odstavecseseznamem"/>
        <w:numPr>
          <w:ilvl w:val="0"/>
          <w:numId w:val="37"/>
        </w:numPr>
        <w:autoSpaceDE w:val="0"/>
        <w:autoSpaceDN w:val="0"/>
        <w:adjustRightInd w:val="0"/>
        <w:spacing w:after="120"/>
        <w:ind w:left="0" w:firstLine="0"/>
        <w:rPr>
          <w:rFonts w:ascii="Times New Roman" w:hAnsi="Times New Roman"/>
          <w:sz w:val="24"/>
        </w:rPr>
      </w:pPr>
      <w:r>
        <w:rPr>
          <w:rFonts w:ascii="Times New Roman" w:hAnsi="Times New Roman"/>
          <w:sz w:val="24"/>
        </w:rPr>
        <w:t>P</w:t>
      </w:r>
      <w:r w:rsidRPr="003D33B6">
        <w:rPr>
          <w:rFonts w:ascii="Times New Roman" w:hAnsi="Times New Roman"/>
          <w:sz w:val="24"/>
        </w:rPr>
        <w:t>okud jsou v zadávací dokumentaci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zde uvedeny pouze pro upřesnění a přiblížení technických parametrů a zadavatel umožňuje použití i kvalitativně a technicky obdobného řešení.</w:t>
      </w:r>
    </w:p>
    <w:p w:rsidR="000D47AE" w:rsidRDefault="000D47AE" w:rsidP="000D47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89460A">
        <w:rPr>
          <w:rFonts w:ascii="Times New Roman" w:hAnsi="Times New Roman"/>
          <w:sz w:val="24"/>
        </w:rPr>
        <w:t xml:space="preserve">Předmět plnění veřejné zakázky je blíže specifikován v obchodních a platebních podmínkách (Příloha č. 2 dokumentace výběrového řízení), technických podmínkách a dalších požadavcích zadavatele (Příloha č. 3 dokumentace výběrového řízení), projektové dokumentaci a soupisu stavebních prací, dodávek a služeb s výkazem výměr </w:t>
      </w:r>
      <w:r w:rsidRPr="0089460A">
        <w:rPr>
          <w:rFonts w:ascii="Times New Roman" w:hAnsi="Times New Roman"/>
          <w:snapToGrid w:val="0"/>
          <w:sz w:val="24"/>
        </w:rPr>
        <w:t>(dále jen „</w:t>
      </w:r>
      <w:r w:rsidRPr="0089460A">
        <w:rPr>
          <w:rFonts w:ascii="Times New Roman" w:hAnsi="Times New Roman"/>
          <w:b/>
          <w:i/>
          <w:snapToGrid w:val="0"/>
          <w:sz w:val="24"/>
        </w:rPr>
        <w:t>soupis prací</w:t>
      </w:r>
      <w:r w:rsidRPr="0089460A">
        <w:rPr>
          <w:rFonts w:ascii="Times New Roman" w:hAnsi="Times New Roman"/>
          <w:snapToGrid w:val="0"/>
          <w:sz w:val="24"/>
        </w:rPr>
        <w:t>"),</w:t>
      </w:r>
      <w:r w:rsidRPr="0089460A">
        <w:rPr>
          <w:rStyle w:val="FontStyle14"/>
          <w:rFonts w:ascii="Times New Roman" w:eastAsia="MS Mincho" w:hAnsi="Times New Roman" w:cs="Times New Roman"/>
          <w:sz w:val="24"/>
          <w:szCs w:val="24"/>
        </w:rPr>
        <w:t xml:space="preserve"> </w:t>
      </w:r>
      <w:r w:rsidRPr="0089460A">
        <w:rPr>
          <w:rFonts w:ascii="Times New Roman" w:hAnsi="Times New Roman"/>
          <w:sz w:val="24"/>
        </w:rPr>
        <w:t>(Příloha č. 4 dokumentace výběrového řízení).</w:t>
      </w:r>
    </w:p>
    <w:p w:rsidR="000D47AE" w:rsidRDefault="000D47AE" w:rsidP="000D47AE">
      <w:pPr>
        <w:pStyle w:val="2margrubrika"/>
        <w:rPr>
          <w:rFonts w:ascii="Times New Roman" w:hAnsi="Times New Roman"/>
          <w:sz w:val="24"/>
          <w:szCs w:val="24"/>
        </w:rPr>
      </w:pPr>
    </w:p>
    <w:p w:rsidR="000D47AE" w:rsidRPr="00A24BF0" w:rsidRDefault="000D47AE" w:rsidP="000D47AE">
      <w:pPr>
        <w:pStyle w:val="2margrubrika"/>
        <w:rPr>
          <w:rFonts w:ascii="Times New Roman" w:hAnsi="Times New Roman"/>
          <w:sz w:val="24"/>
          <w:szCs w:val="24"/>
        </w:rPr>
      </w:pPr>
      <w:r w:rsidRPr="00A24BF0">
        <w:rPr>
          <w:rFonts w:ascii="Times New Roman" w:hAnsi="Times New Roman"/>
          <w:sz w:val="24"/>
          <w:szCs w:val="24"/>
        </w:rPr>
        <w:t>Klasifikace předmětu veřejné zakázky</w:t>
      </w:r>
    </w:p>
    <w:p w:rsidR="000D47AE" w:rsidRPr="00A24BF0" w:rsidRDefault="000D47AE" w:rsidP="000D47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0D47AE" w:rsidRPr="00A24BF0" w:rsidRDefault="000D47AE" w:rsidP="000D47AE">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44212120-6</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Mostní konstrukce</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 xml:space="preserve">45110000-1 </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Demolice a zemní práce</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45233100-0</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Stavební úpravy komunikací</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45233142-6</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Práce na opravě silnic</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45233220-7</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Povrchová úprava silnic</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45233223-8</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Obnova povrchu vozovky</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45233228-3</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Stavební práce na obrusné vrstvě</w:t>
      </w:r>
    </w:p>
    <w:p w:rsidR="00C6145B" w:rsidRPr="007C1BA3"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45233290-8</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Instalace a montáž dopravního značení</w:t>
      </w:r>
    </w:p>
    <w:p w:rsidR="00C6145B" w:rsidRDefault="00C6145B" w:rsidP="00C6145B">
      <w:pPr>
        <w:pStyle w:val="2nesltext"/>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45112400-9</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Výkopové práce</w:t>
      </w:r>
    </w:p>
    <w:p w:rsidR="00C6145B" w:rsidRPr="001D0F18" w:rsidRDefault="00C6145B" w:rsidP="00C6145B">
      <w:pPr>
        <w:pStyle w:val="2nesltext"/>
        <w:rPr>
          <w:rStyle w:val="detail"/>
          <w:rFonts w:ascii="Times New Roman" w:hAnsi="Times New Roman"/>
          <w:sz w:val="24"/>
          <w:szCs w:val="24"/>
        </w:rPr>
      </w:pPr>
      <w:r w:rsidRPr="001D0F18">
        <w:rPr>
          <w:rStyle w:val="detail"/>
          <w:rFonts w:ascii="Times New Roman" w:hAnsi="Times New Roman"/>
          <w:sz w:val="24"/>
          <w:szCs w:val="24"/>
        </w:rPr>
        <w:t xml:space="preserve">45233160-8    </w:t>
      </w:r>
      <w:r w:rsidRPr="001D0F18">
        <w:rPr>
          <w:rStyle w:val="detail"/>
          <w:rFonts w:ascii="Times New Roman" w:hAnsi="Times New Roman"/>
          <w:sz w:val="24"/>
          <w:szCs w:val="24"/>
        </w:rPr>
        <w:tab/>
      </w:r>
      <w:r w:rsidRPr="001D0F18">
        <w:rPr>
          <w:rStyle w:val="detail"/>
          <w:rFonts w:ascii="Times New Roman" w:hAnsi="Times New Roman"/>
          <w:sz w:val="24"/>
          <w:szCs w:val="24"/>
        </w:rPr>
        <w:tab/>
        <w:t>Chodníky a jiné zpevněné povrchy</w:t>
      </w:r>
    </w:p>
    <w:p w:rsidR="000D47AE" w:rsidRPr="00A24BF0" w:rsidRDefault="000D47AE" w:rsidP="000D47AE">
      <w:pPr>
        <w:pStyle w:val="2nesltext"/>
        <w:rPr>
          <w:rFonts w:ascii="Times New Roman" w:hAnsi="Times New Roman"/>
          <w:sz w:val="24"/>
          <w:szCs w:val="24"/>
          <w:lang w:bidi="en-US"/>
        </w:rPr>
      </w:pPr>
    </w:p>
    <w:p w:rsidR="000D47AE" w:rsidRPr="00A24BF0" w:rsidRDefault="000D47AE" w:rsidP="000D47AE">
      <w:pPr>
        <w:pStyle w:val="2margrubrika"/>
        <w:rPr>
          <w:rFonts w:ascii="Times New Roman" w:hAnsi="Times New Roman"/>
          <w:sz w:val="24"/>
          <w:szCs w:val="24"/>
        </w:rPr>
      </w:pPr>
      <w:r w:rsidRPr="00A24BF0">
        <w:rPr>
          <w:rFonts w:ascii="Times New Roman" w:hAnsi="Times New Roman"/>
          <w:sz w:val="24"/>
          <w:szCs w:val="24"/>
        </w:rPr>
        <w:t>Předpokládaná hodnota veřejné zakázky</w:t>
      </w:r>
    </w:p>
    <w:p w:rsidR="00C6145B" w:rsidRPr="005B54B0" w:rsidRDefault="00C6145B" w:rsidP="00C6145B">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Pr>
          <w:rFonts w:ascii="Times New Roman" w:hAnsi="Times New Roman"/>
          <w:b/>
          <w:sz w:val="24"/>
        </w:rPr>
        <w:t>4.470.000</w:t>
      </w:r>
      <w:r w:rsidRPr="00A24BF0">
        <w:rPr>
          <w:rFonts w:ascii="Times New Roman" w:hAnsi="Times New Roman"/>
          <w:b/>
          <w:sz w:val="24"/>
        </w:rPr>
        <w:t>,-</w:t>
      </w:r>
      <w:r>
        <w:rPr>
          <w:rFonts w:ascii="Times New Roman" w:hAnsi="Times New Roman"/>
          <w:b/>
          <w:sz w:val="24"/>
        </w:rPr>
        <w:t>-</w:t>
      </w:r>
      <w:r w:rsidRPr="00A24BF0">
        <w:rPr>
          <w:rFonts w:ascii="Times New Roman" w:hAnsi="Times New Roman"/>
          <w:sz w:val="24"/>
        </w:rPr>
        <w:t xml:space="preserve"> </w:t>
      </w:r>
      <w:r w:rsidRPr="00A24BF0">
        <w:rPr>
          <w:rFonts w:ascii="Times New Roman" w:hAnsi="Times New Roman"/>
          <w:b/>
          <w:sz w:val="24"/>
        </w:rPr>
        <w:t>Kč bez DPH</w:t>
      </w:r>
      <w:r>
        <w:rPr>
          <w:rFonts w:ascii="Times New Roman" w:hAnsi="Times New Roman"/>
          <w:b/>
          <w:sz w:val="24"/>
        </w:rPr>
        <w:t>.</w:t>
      </w:r>
    </w:p>
    <w:p w:rsidR="00C6145B" w:rsidRPr="001D0F18" w:rsidRDefault="00C6145B" w:rsidP="00C6145B">
      <w:pPr>
        <w:pStyle w:val="Odstavecseseznamem"/>
        <w:numPr>
          <w:ilvl w:val="0"/>
          <w:numId w:val="37"/>
        </w:numPr>
        <w:autoSpaceDE w:val="0"/>
        <w:autoSpaceDN w:val="0"/>
        <w:adjustRightInd w:val="0"/>
        <w:spacing w:after="120"/>
        <w:ind w:left="0" w:firstLine="0"/>
        <w:rPr>
          <w:rFonts w:ascii="Times New Roman" w:hAnsi="Times New Roman"/>
          <w:sz w:val="24"/>
        </w:rPr>
      </w:pPr>
      <w:r w:rsidRPr="001D0F18">
        <w:rPr>
          <w:rFonts w:ascii="Times New Roman" w:hAnsi="Times New Roman"/>
          <w:sz w:val="24"/>
        </w:rPr>
        <w:t xml:space="preserve">Předpokládaná hodnota části předmětu plnění veřejné zakázky financované zadavatelem č. 1 činí </w:t>
      </w:r>
      <w:r>
        <w:rPr>
          <w:rFonts w:ascii="Times New Roman" w:hAnsi="Times New Roman"/>
          <w:b/>
          <w:sz w:val="24"/>
        </w:rPr>
        <w:t>4.4</w:t>
      </w:r>
      <w:r w:rsidRPr="001D0F18">
        <w:rPr>
          <w:rFonts w:ascii="Times New Roman" w:hAnsi="Times New Roman"/>
          <w:b/>
          <w:sz w:val="24"/>
        </w:rPr>
        <w:t>00.000,-- Kč bez DPH</w:t>
      </w:r>
      <w:r w:rsidRPr="001D0F18">
        <w:rPr>
          <w:rFonts w:ascii="Times New Roman" w:hAnsi="Times New Roman"/>
          <w:sz w:val="24"/>
        </w:rPr>
        <w:t>.</w:t>
      </w:r>
    </w:p>
    <w:p w:rsidR="00C6145B" w:rsidRDefault="00C6145B" w:rsidP="00C6145B">
      <w:pPr>
        <w:pStyle w:val="Odstavecseseznamem"/>
        <w:numPr>
          <w:ilvl w:val="0"/>
          <w:numId w:val="37"/>
        </w:numPr>
        <w:autoSpaceDE w:val="0"/>
        <w:autoSpaceDN w:val="0"/>
        <w:adjustRightInd w:val="0"/>
        <w:spacing w:after="240"/>
        <w:ind w:left="0" w:firstLine="0"/>
        <w:rPr>
          <w:rFonts w:ascii="Times New Roman" w:hAnsi="Times New Roman"/>
          <w:sz w:val="24"/>
        </w:rPr>
      </w:pPr>
      <w:r w:rsidRPr="001D0F18">
        <w:rPr>
          <w:rFonts w:ascii="Times New Roman" w:hAnsi="Times New Roman"/>
          <w:sz w:val="24"/>
        </w:rPr>
        <w:t xml:space="preserve">Předpokládaná hodnota části předmětu plnění veřejné zakázky financované </w:t>
      </w:r>
      <w:r w:rsidRPr="005B54B0">
        <w:rPr>
          <w:rFonts w:ascii="Times New Roman" w:hAnsi="Times New Roman"/>
          <w:sz w:val="24"/>
        </w:rPr>
        <w:t xml:space="preserve">zadavatelem č. 2 činí </w:t>
      </w:r>
      <w:r>
        <w:rPr>
          <w:rFonts w:ascii="Times New Roman" w:hAnsi="Times New Roman"/>
          <w:b/>
          <w:sz w:val="24"/>
        </w:rPr>
        <w:t>70</w:t>
      </w:r>
      <w:r w:rsidRPr="005B54B0">
        <w:rPr>
          <w:rFonts w:ascii="Times New Roman" w:hAnsi="Times New Roman"/>
          <w:b/>
          <w:sz w:val="24"/>
        </w:rPr>
        <w:t>.000,-- Kč bez DPH</w:t>
      </w:r>
      <w:r w:rsidRPr="005B54B0">
        <w:rPr>
          <w:rFonts w:ascii="Times New Roman" w:hAnsi="Times New Roman"/>
          <w:sz w:val="24"/>
        </w:rPr>
        <w:t>.</w:t>
      </w:r>
    </w:p>
    <w:p w:rsidR="000D47AE" w:rsidRPr="00A24BF0" w:rsidRDefault="000D47AE" w:rsidP="000D47AE">
      <w:pPr>
        <w:pStyle w:val="2margrubrika"/>
        <w:rPr>
          <w:rFonts w:ascii="Times New Roman" w:hAnsi="Times New Roman"/>
          <w:sz w:val="24"/>
          <w:szCs w:val="24"/>
        </w:rPr>
      </w:pPr>
      <w:r w:rsidRPr="00A24BF0">
        <w:rPr>
          <w:rFonts w:ascii="Times New Roman" w:hAnsi="Times New Roman"/>
          <w:sz w:val="24"/>
          <w:szCs w:val="24"/>
        </w:rPr>
        <w:t>Financování veřejné zakázky</w:t>
      </w:r>
    </w:p>
    <w:p w:rsidR="000D47AE" w:rsidRPr="00486DF1" w:rsidRDefault="000D47AE" w:rsidP="000D47AE">
      <w:pPr>
        <w:pStyle w:val="Odstavecseseznamem"/>
        <w:numPr>
          <w:ilvl w:val="0"/>
          <w:numId w:val="37"/>
        </w:numPr>
        <w:autoSpaceDE w:val="0"/>
        <w:autoSpaceDN w:val="0"/>
        <w:adjustRightInd w:val="0"/>
        <w:spacing w:before="120" w:after="240"/>
        <w:ind w:left="0" w:firstLine="0"/>
        <w:rPr>
          <w:rFonts w:ascii="Times New Roman" w:hAnsi="Times New Roman"/>
          <w:sz w:val="24"/>
        </w:rPr>
      </w:pPr>
      <w:r w:rsidRPr="005C0A75">
        <w:rPr>
          <w:rFonts w:ascii="Times New Roman" w:hAnsi="Times New Roman"/>
          <w:sz w:val="24"/>
        </w:rPr>
        <w:t xml:space="preserve">Veřejná zakázka bude </w:t>
      </w:r>
      <w:r w:rsidRPr="001D0F18">
        <w:rPr>
          <w:rFonts w:ascii="Times New Roman" w:hAnsi="Times New Roman"/>
          <w:sz w:val="24"/>
        </w:rPr>
        <w:t>(spolu)financována z investiční dotace Kraje Vysočina</w:t>
      </w:r>
      <w:r>
        <w:rPr>
          <w:rFonts w:ascii="Times New Roman" w:hAnsi="Times New Roman"/>
          <w:sz w:val="24"/>
        </w:rPr>
        <w:t xml:space="preserve"> a</w:t>
      </w:r>
      <w:r w:rsidRPr="001D0F18">
        <w:rPr>
          <w:rFonts w:ascii="Times New Roman" w:hAnsi="Times New Roman"/>
          <w:sz w:val="24"/>
        </w:rPr>
        <w:t xml:space="preserve"> </w:t>
      </w:r>
      <w:r w:rsidR="00C6145B" w:rsidRPr="001D0F18">
        <w:rPr>
          <w:rFonts w:ascii="Times New Roman" w:hAnsi="Times New Roman"/>
          <w:sz w:val="24"/>
        </w:rPr>
        <w:t xml:space="preserve">z rozpočtu </w:t>
      </w:r>
      <w:r w:rsidR="00C6145B">
        <w:rPr>
          <w:rFonts w:ascii="Times New Roman" w:hAnsi="Times New Roman"/>
          <w:sz w:val="24"/>
        </w:rPr>
        <w:t>Městyse Jimramov.</w:t>
      </w:r>
    </w:p>
    <w:p w:rsidR="000D47AE" w:rsidRDefault="000D47AE" w:rsidP="000D47AE">
      <w:pPr>
        <w:pStyle w:val="Odstavecseseznamem"/>
        <w:autoSpaceDE w:val="0"/>
        <w:autoSpaceDN w:val="0"/>
        <w:adjustRightInd w:val="0"/>
        <w:spacing w:after="120"/>
        <w:ind w:left="0"/>
        <w:rPr>
          <w:rFonts w:ascii="Times New Roman" w:hAnsi="Times New Roman"/>
          <w:b/>
          <w:sz w:val="24"/>
          <w:u w:val="single"/>
        </w:rPr>
      </w:pPr>
    </w:p>
    <w:p w:rsidR="000D47AE" w:rsidRPr="006E251A" w:rsidRDefault="000D47AE" w:rsidP="000D47AE">
      <w:pPr>
        <w:pStyle w:val="Odstavecseseznamem"/>
        <w:autoSpaceDE w:val="0"/>
        <w:autoSpaceDN w:val="0"/>
        <w:adjustRightInd w:val="0"/>
        <w:spacing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0D47AE" w:rsidRDefault="000D47AE" w:rsidP="000D47AE">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Zadavatel nepožaduje, aby významné činnosti při plnění veřejné zakázky byly plněny přímo vybraným dodavatelem</w:t>
      </w:r>
      <w:r w:rsidRPr="004422D0">
        <w:rPr>
          <w:rFonts w:ascii="Times New Roman" w:hAnsi="Times New Roman"/>
          <w:sz w:val="24"/>
        </w:rPr>
        <w:t>, a zároveň si vyhrazuje požadavek, že zhotovitel nepředá předmět plnění zakázky jako celek jinému poddodavateli.</w:t>
      </w:r>
    </w:p>
    <w:p w:rsidR="000D47AE" w:rsidRPr="005C0A75" w:rsidRDefault="000D47AE" w:rsidP="000D47AE">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0D47AE" w:rsidP="000D47AE">
      <w:pPr>
        <w:pStyle w:val="Odstavecseseznamem"/>
        <w:numPr>
          <w:ilvl w:val="0"/>
          <w:numId w:val="37"/>
        </w:numPr>
        <w:autoSpaceDE w:val="0"/>
        <w:autoSpaceDN w:val="0"/>
        <w:adjustRightInd w:val="0"/>
        <w:spacing w:before="120"/>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AC6970" w:rsidRPr="00AC6970" w:rsidRDefault="00AC6970" w:rsidP="00E065CD">
      <w:pPr>
        <w:pStyle w:val="1nadpis"/>
        <w:numPr>
          <w:ilvl w:val="0"/>
          <w:numId w:val="17"/>
        </w:numPr>
        <w:ind w:left="567" w:hanging="567"/>
        <w:rPr>
          <w:rFonts w:ascii="Times New Roman" w:hAnsi="Times New Roman"/>
        </w:rPr>
      </w:pPr>
      <w:bookmarkStart w:id="8" w:name="_Toc465931366"/>
      <w:bookmarkStart w:id="9" w:name="_Toc506371835"/>
      <w:r w:rsidRPr="00AC6970">
        <w:rPr>
          <w:rFonts w:ascii="Times New Roman" w:hAnsi="Times New Roman"/>
        </w:rPr>
        <w:t>Doba a místo plnění veřejné zakázky</w:t>
      </w:r>
      <w:bookmarkEnd w:id="8"/>
      <w:bookmarkEnd w:id="9"/>
    </w:p>
    <w:p w:rsidR="00AC6970" w:rsidRPr="002C5481" w:rsidRDefault="00AC6970" w:rsidP="00E065CD">
      <w:pPr>
        <w:pStyle w:val="2sltext"/>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2F1082">
        <w:fldChar w:fldCharType="begin"/>
      </w:r>
      <w:r w:rsidR="002F1082">
        <w:instrText xml:space="preserve"> REF _Ref474335730 \r \h  \* MERGEFORMAT </w:instrText>
      </w:r>
      <w:r w:rsidR="002F1082">
        <w:fldChar w:fldCharType="separate"/>
      </w:r>
      <w:r w:rsidR="009C478F" w:rsidRPr="009C478F">
        <w:rPr>
          <w:rFonts w:ascii="Times New Roman" w:hAnsi="Times New Roman"/>
          <w:sz w:val="24"/>
          <w:szCs w:val="24"/>
        </w:rPr>
        <w:t>Příloha č. 2</w:t>
      </w:r>
      <w:r w:rsidR="002F1082">
        <w:fldChar w:fldCharType="end"/>
      </w:r>
      <w:r w:rsidR="00310BBD">
        <w:rPr>
          <w:rFonts w:ascii="Times New Roman" w:hAnsi="Times New Roman"/>
          <w:sz w:val="24"/>
          <w:szCs w:val="24"/>
        </w:rPr>
        <w:t xml:space="preserve"> </w:t>
      </w:r>
      <w:r w:rsidRPr="002C5481">
        <w:rPr>
          <w:rFonts w:ascii="Times New Roman" w:hAnsi="Times New Roman"/>
          <w:sz w:val="24"/>
          <w:szCs w:val="24"/>
        </w:rPr>
        <w:t>dokumentace výběrového řízení).</w:t>
      </w:r>
    </w:p>
    <w:p w:rsidR="00AC6970" w:rsidRPr="00AC6970" w:rsidRDefault="00AC6970" w:rsidP="00E065CD">
      <w:pPr>
        <w:pStyle w:val="1nadpis"/>
        <w:numPr>
          <w:ilvl w:val="0"/>
          <w:numId w:val="17"/>
        </w:numPr>
        <w:ind w:left="567" w:hanging="567"/>
        <w:rPr>
          <w:rFonts w:ascii="Times New Roman" w:hAnsi="Times New Roman"/>
        </w:rPr>
      </w:pPr>
      <w:bookmarkStart w:id="10" w:name="_Toc464548311"/>
      <w:bookmarkStart w:id="11" w:name="_Toc465931367"/>
      <w:bookmarkStart w:id="12" w:name="_Toc506371836"/>
      <w:r w:rsidRPr="00AC6970">
        <w:rPr>
          <w:rFonts w:ascii="Times New Roman" w:hAnsi="Times New Roman"/>
        </w:rPr>
        <w:t>Požadavky na prokázání kvalifikace</w:t>
      </w:r>
      <w:bookmarkEnd w:id="10"/>
      <w:bookmarkEnd w:id="11"/>
      <w:bookmarkEnd w:id="12"/>
    </w:p>
    <w:p w:rsidR="00AC6970" w:rsidRPr="002C5481" w:rsidRDefault="00AC6970" w:rsidP="00E065CD">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profesní způsobilosti,</w:t>
      </w:r>
    </w:p>
    <w:p w:rsidR="00AC6970" w:rsidRPr="002C5481" w:rsidRDefault="00AC6970" w:rsidP="00AC6970">
      <w:pPr>
        <w:pStyle w:val="3seznam"/>
        <w:rPr>
          <w:rFonts w:ascii="Times New Roman" w:hAnsi="Times New Roman"/>
          <w:sz w:val="24"/>
          <w:szCs w:val="24"/>
        </w:rPr>
      </w:pPr>
      <w:r w:rsidRPr="002C5481">
        <w:rPr>
          <w:rFonts w:ascii="Times New Roman" w:hAnsi="Times New Roman"/>
          <w:sz w:val="24"/>
          <w:szCs w:val="24"/>
        </w:rPr>
        <w:t>technické kvalifikace.</w:t>
      </w:r>
    </w:p>
    <w:p w:rsidR="00AC6970" w:rsidRPr="002C5481" w:rsidRDefault="00AC6970" w:rsidP="00E065CD">
      <w:pPr>
        <w:pStyle w:val="2sltext"/>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rsidR="00A54E51" w:rsidRPr="00DF3686" w:rsidRDefault="00A54E51" w:rsidP="000971D2">
      <w:pPr>
        <w:pStyle w:val="3seznam"/>
        <w:numPr>
          <w:ilvl w:val="2"/>
          <w:numId w:val="9"/>
        </w:numPr>
        <w:rPr>
          <w:rFonts w:ascii="Times New Roman" w:hAnsi="Times New Roman"/>
          <w:sz w:val="24"/>
          <w:szCs w:val="24"/>
        </w:rPr>
      </w:pPr>
      <w:r w:rsidRPr="00DF3686">
        <w:rPr>
          <w:rFonts w:ascii="Times New Roman" w:hAnsi="Times New Roman"/>
          <w:sz w:val="24"/>
          <w:szCs w:val="24"/>
        </w:rPr>
        <w:t>základní způsobilosti,</w:t>
      </w:r>
    </w:p>
    <w:p w:rsidR="00AC6970" w:rsidRPr="002C5481" w:rsidRDefault="00AC6970" w:rsidP="000971D2">
      <w:pPr>
        <w:pStyle w:val="3seznam"/>
        <w:numPr>
          <w:ilvl w:val="2"/>
          <w:numId w:val="9"/>
        </w:numPr>
        <w:rPr>
          <w:rFonts w:ascii="Times New Roman" w:hAnsi="Times New Roman"/>
          <w:sz w:val="24"/>
          <w:szCs w:val="24"/>
        </w:rPr>
      </w:pPr>
      <w:r w:rsidRPr="002C5481">
        <w:rPr>
          <w:rFonts w:ascii="Times New Roman" w:hAnsi="Times New Roman"/>
          <w:sz w:val="24"/>
          <w:szCs w:val="24"/>
        </w:rPr>
        <w:t>ekonomické kvalifikace.</w:t>
      </w:r>
    </w:p>
    <w:p w:rsidR="008E7947" w:rsidRPr="008E7947" w:rsidRDefault="008E7947" w:rsidP="00E065CD">
      <w:pPr>
        <w:pStyle w:val="1nadpis"/>
        <w:numPr>
          <w:ilvl w:val="0"/>
          <w:numId w:val="17"/>
        </w:numPr>
        <w:ind w:left="567" w:hanging="567"/>
        <w:rPr>
          <w:rFonts w:ascii="Times New Roman" w:hAnsi="Times New Roman"/>
        </w:rPr>
      </w:pPr>
      <w:bookmarkStart w:id="13" w:name="_Ref465865309"/>
      <w:bookmarkStart w:id="14" w:name="_Toc465931369"/>
      <w:bookmarkStart w:id="15" w:name="_Toc506371837"/>
      <w:r>
        <w:rPr>
          <w:rFonts w:ascii="Times New Roman" w:hAnsi="Times New Roman"/>
        </w:rPr>
        <w:lastRenderedPageBreak/>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E065CD">
      <w:pPr>
        <w:pStyle w:val="2sltext"/>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E065CD">
      <w:pPr>
        <w:pStyle w:val="2sltext"/>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0971D2">
      <w:pPr>
        <w:pStyle w:val="3seznam"/>
        <w:numPr>
          <w:ilvl w:val="2"/>
          <w:numId w:val="7"/>
        </w:numPr>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Provádění staveb, jejich změn a odstraňování</w:t>
      </w:r>
      <w:r w:rsidRPr="002C5481">
        <w:rPr>
          <w:rFonts w:ascii="Times New Roman" w:hAnsi="Times New Roman"/>
          <w:sz w:val="24"/>
          <w:szCs w:val="24"/>
        </w:rPr>
        <w:t>,</w:t>
      </w:r>
    </w:p>
    <w:p w:rsidR="00AC6970" w:rsidRPr="0074393A" w:rsidRDefault="00AC6970" w:rsidP="000971D2">
      <w:pPr>
        <w:pStyle w:val="3seznam"/>
        <w:numPr>
          <w:ilvl w:val="3"/>
          <w:numId w:val="6"/>
        </w:numPr>
        <w:rPr>
          <w:rFonts w:ascii="Times New Roman" w:hAnsi="Times New Roman"/>
          <w:sz w:val="24"/>
          <w:szCs w:val="24"/>
        </w:rPr>
      </w:pPr>
      <w:r w:rsidRPr="0074393A">
        <w:rPr>
          <w:rFonts w:ascii="Times New Roman" w:hAnsi="Times New Roman"/>
          <w:b/>
          <w:sz w:val="24"/>
          <w:szCs w:val="24"/>
        </w:rPr>
        <w:t>Projektová činnost ve výstavbě</w:t>
      </w:r>
      <w:r w:rsidRPr="0074393A">
        <w:rPr>
          <w:rFonts w:ascii="Times New Roman" w:hAnsi="Times New Roman"/>
          <w:sz w:val="24"/>
          <w:szCs w:val="24"/>
        </w:rPr>
        <w:t>,</w:t>
      </w:r>
    </w:p>
    <w:p w:rsidR="00AC6970" w:rsidRPr="002C5481" w:rsidRDefault="00AC6970" w:rsidP="000971D2">
      <w:pPr>
        <w:pStyle w:val="3seznam"/>
        <w:numPr>
          <w:ilvl w:val="3"/>
          <w:numId w:val="6"/>
        </w:numPr>
        <w:rPr>
          <w:rFonts w:ascii="Times New Roman" w:hAnsi="Times New Roman"/>
          <w:sz w:val="24"/>
          <w:szCs w:val="24"/>
        </w:rPr>
      </w:pPr>
      <w:r w:rsidRPr="002C5481">
        <w:rPr>
          <w:rFonts w:ascii="Times New Roman" w:hAnsi="Times New Roman"/>
          <w:b/>
          <w:sz w:val="24"/>
          <w:szCs w:val="24"/>
        </w:rPr>
        <w:t>Výkon zeměměřických činností</w:t>
      </w:r>
      <w:r w:rsidRPr="002C5481">
        <w:rPr>
          <w:rFonts w:ascii="Times New Roman" w:hAnsi="Times New Roman"/>
          <w:sz w:val="24"/>
          <w:szCs w:val="24"/>
        </w:rPr>
        <w:t>.</w:t>
      </w:r>
    </w:p>
    <w:p w:rsidR="00AC6970" w:rsidRPr="002C5481" w:rsidRDefault="00AC6970" w:rsidP="00E065CD">
      <w:pPr>
        <w:pStyle w:val="2sltext"/>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E065CD">
      <w:pPr>
        <w:pStyle w:val="3seznam"/>
        <w:numPr>
          <w:ilvl w:val="2"/>
          <w:numId w:val="14"/>
        </w:numPr>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DF3686" w:rsidRPr="00BD1FB0" w:rsidRDefault="00BD1FB0" w:rsidP="00E065CD">
      <w:pPr>
        <w:pStyle w:val="3seznam"/>
        <w:widowControl w:val="0"/>
        <w:numPr>
          <w:ilvl w:val="3"/>
          <w:numId w:val="14"/>
        </w:numPr>
        <w:spacing w:after="240"/>
        <w:rPr>
          <w:rFonts w:ascii="Times New Roman" w:hAnsi="Times New Roman"/>
          <w:sz w:val="24"/>
          <w:szCs w:val="24"/>
        </w:rPr>
      </w:pPr>
      <w:r>
        <w:rPr>
          <w:rFonts w:ascii="Times New Roman" w:hAnsi="Times New Roman"/>
          <w:b/>
          <w:sz w:val="24"/>
          <w:szCs w:val="24"/>
        </w:rPr>
        <w:t>Mosty a inženýrské konstrukce</w:t>
      </w:r>
    </w:p>
    <w:p w:rsidR="00AC6970" w:rsidRPr="00055555" w:rsidRDefault="00AC6970" w:rsidP="00E065CD">
      <w:pPr>
        <w:pStyle w:val="3seznam"/>
        <w:numPr>
          <w:ilvl w:val="2"/>
          <w:numId w:val="14"/>
        </w:numPr>
        <w:rPr>
          <w:rFonts w:ascii="Times New Roman" w:hAnsi="Times New Roman"/>
          <w:sz w:val="24"/>
          <w:szCs w:val="24"/>
        </w:rPr>
      </w:pPr>
      <w:r w:rsidRPr="00055555">
        <w:rPr>
          <w:rFonts w:ascii="Times New Roman" w:hAnsi="Times New Roman"/>
          <w:b/>
          <w:sz w:val="24"/>
          <w:szCs w:val="24"/>
        </w:rPr>
        <w:t>úřední oprávnění pro ověřování výsledků zeměměřických činností</w:t>
      </w:r>
      <w:r w:rsidRPr="00055555">
        <w:rPr>
          <w:rFonts w:ascii="Times New Roman" w:hAnsi="Times New Roman"/>
          <w:sz w:val="24"/>
          <w:szCs w:val="24"/>
        </w:rPr>
        <w:t xml:space="preserve"> podle zákona č. 200/1994 Sb., o zeměměřictví a o změně a doplnění některých zákonů souvisejících s jeho zavedením, ve znění pozdějších předpisů (dále jen „</w:t>
      </w:r>
      <w:r w:rsidRPr="00055555">
        <w:rPr>
          <w:rFonts w:ascii="Times New Roman" w:hAnsi="Times New Roman"/>
          <w:b/>
          <w:i/>
          <w:sz w:val="24"/>
          <w:szCs w:val="24"/>
        </w:rPr>
        <w:t>zeměměřický zákon</w:t>
      </w:r>
      <w:r w:rsidRPr="00055555">
        <w:rPr>
          <w:rFonts w:ascii="Times New Roman" w:hAnsi="Times New Roman"/>
          <w:sz w:val="24"/>
          <w:szCs w:val="24"/>
        </w:rPr>
        <w:t>“), a to v rozsahu podle:</w:t>
      </w:r>
    </w:p>
    <w:p w:rsidR="00AC6970" w:rsidRPr="00F53D30" w:rsidRDefault="00AC6970" w:rsidP="00E065CD">
      <w:pPr>
        <w:pStyle w:val="3seznam"/>
        <w:numPr>
          <w:ilvl w:val="3"/>
          <w:numId w:val="14"/>
        </w:numPr>
        <w:rPr>
          <w:rFonts w:ascii="Times New Roman" w:hAnsi="Times New Roman"/>
          <w:sz w:val="24"/>
          <w:szCs w:val="24"/>
        </w:rPr>
      </w:pPr>
      <w:r w:rsidRPr="00F53D30">
        <w:rPr>
          <w:rFonts w:ascii="Times New Roman" w:hAnsi="Times New Roman"/>
          <w:b/>
          <w:sz w:val="24"/>
          <w:szCs w:val="24"/>
        </w:rPr>
        <w:t>§ 13 odst. 1 písm. a) zeměměřického zákona,</w:t>
      </w:r>
    </w:p>
    <w:p w:rsidR="00AC6970" w:rsidRPr="00F53D30" w:rsidRDefault="00AC6970" w:rsidP="00E065CD">
      <w:pPr>
        <w:pStyle w:val="3seznam"/>
        <w:numPr>
          <w:ilvl w:val="3"/>
          <w:numId w:val="14"/>
        </w:numPr>
        <w:rPr>
          <w:rFonts w:ascii="Times New Roman" w:hAnsi="Times New Roman"/>
          <w:sz w:val="24"/>
          <w:szCs w:val="24"/>
        </w:rPr>
      </w:pPr>
      <w:r w:rsidRPr="00F53D30">
        <w:rPr>
          <w:rFonts w:ascii="Times New Roman" w:hAnsi="Times New Roman"/>
          <w:b/>
          <w:sz w:val="24"/>
          <w:szCs w:val="24"/>
        </w:rPr>
        <w:t>§ 13 odst. 1 písm. c) zeměměřického zákona</w:t>
      </w:r>
      <w:r w:rsidRPr="00F53D30">
        <w:rPr>
          <w:rFonts w:ascii="Times New Roman" w:hAnsi="Times New Roman"/>
          <w:sz w:val="24"/>
          <w:szCs w:val="24"/>
        </w:rPr>
        <w:t>.</w:t>
      </w:r>
    </w:p>
    <w:p w:rsidR="00AC6970" w:rsidRPr="00AC6970" w:rsidRDefault="00AC6970" w:rsidP="00E065CD">
      <w:pPr>
        <w:pStyle w:val="1nadpis"/>
        <w:numPr>
          <w:ilvl w:val="0"/>
          <w:numId w:val="17"/>
        </w:numPr>
        <w:ind w:left="567" w:hanging="567"/>
        <w:rPr>
          <w:rFonts w:ascii="Times New Roman" w:hAnsi="Times New Roman"/>
        </w:rPr>
      </w:pPr>
      <w:bookmarkStart w:id="20" w:name="_Toc465931371"/>
      <w:bookmarkStart w:id="21" w:name="_Toc506371838"/>
      <w:bookmarkStart w:id="22" w:name="_Ref431463554"/>
      <w:bookmarkEnd w:id="19"/>
      <w:r w:rsidRPr="00AC6970">
        <w:rPr>
          <w:rFonts w:ascii="Times New Roman" w:hAnsi="Times New Roman"/>
        </w:rPr>
        <w:t>Technická kvalifikace</w:t>
      </w:r>
      <w:bookmarkEnd w:id="20"/>
      <w:bookmarkEnd w:id="21"/>
    </w:p>
    <w:p w:rsidR="00AC6970" w:rsidRPr="007E5DE6" w:rsidRDefault="00AC6970" w:rsidP="00E065CD">
      <w:pPr>
        <w:pStyle w:val="2sltext"/>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2"/>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stavebních prací </w:t>
      </w:r>
      <w:r w:rsidRPr="007E5DE6">
        <w:rPr>
          <w:rFonts w:ascii="Times New Roman" w:hAnsi="Times New Roman"/>
          <w:sz w:val="24"/>
          <w:szCs w:val="24"/>
        </w:rPr>
        <w:t xml:space="preserve">poskytnutých za </w:t>
      </w:r>
      <w:sdt>
        <w:sdtPr>
          <w:rPr>
            <w:rStyle w:val="Styl6"/>
            <w:rFonts w:ascii="Times New Roman" w:hAnsi="Times New Roman"/>
            <w:sz w:val="24"/>
            <w:szCs w:val="24"/>
          </w:rPr>
          <w:id w:val="922604287"/>
          <w:placeholder>
            <w:docPart w:val="D17EE5DBFBF24E6A98493FED8594EC02"/>
          </w:placeholder>
          <w:dropDownList>
            <w:listItem w:value="Zvolte položku."/>
            <w:listItem w:displayText="posledních 5 let" w:value="posledních 5 let"/>
            <w:listItem w:displayText="posledních 6 let" w:value="posledních 6 let"/>
            <w:listItem w:displayText="posledních 7 let" w:value="posledních 7 let"/>
            <w:listItem w:displayText="posledních 8 let" w:value="posledních 8 let"/>
            <w:listItem w:displayText="posledních 9 let" w:value="posledních 9 let"/>
            <w:listItem w:displayText="posledních 10 let" w:value="posledních 10 let"/>
          </w:dropDownList>
        </w:sdtPr>
        <w:sdtEndPr>
          <w:rPr>
            <w:rStyle w:val="Standardnpsmoodstavce"/>
            <w:b w:val="0"/>
          </w:rPr>
        </w:sdtEndPr>
        <w:sdtContent>
          <w:r w:rsidRPr="007E5DE6">
            <w:rPr>
              <w:rStyle w:val="Styl6"/>
              <w:rFonts w:ascii="Times New Roman" w:hAnsi="Times New Roman"/>
              <w:sz w:val="24"/>
              <w:szCs w:val="24"/>
            </w:rPr>
            <w:t>posledních 5 let</w:t>
          </w:r>
        </w:sdtContent>
      </w:sdt>
      <w:r w:rsidRPr="007E5DE6">
        <w:rPr>
          <w:rFonts w:ascii="Times New Roman" w:hAnsi="Times New Roman"/>
          <w:sz w:val="24"/>
          <w:szCs w:val="24"/>
        </w:rPr>
        <w:t xml:space="preserve"> před zahájením výběrového řízení, včetně </w:t>
      </w:r>
      <w:r w:rsidRPr="007E5DE6">
        <w:rPr>
          <w:rFonts w:ascii="Times New Roman" w:hAnsi="Times New Roman"/>
          <w:b/>
          <w:sz w:val="24"/>
          <w:szCs w:val="24"/>
        </w:rPr>
        <w:t>osvědčení objednatele o řádném poskytnutí a dokončení nejvýznamnějších z těchto prací.</w:t>
      </w:r>
    </w:p>
    <w:p w:rsidR="00AC6970" w:rsidRPr="002C5481" w:rsidRDefault="00AC6970" w:rsidP="00E065CD">
      <w:pPr>
        <w:pStyle w:val="2sltext"/>
        <w:numPr>
          <w:ilvl w:val="0"/>
          <w:numId w:val="33"/>
        </w:numPr>
        <w:ind w:left="0" w:firstLine="0"/>
        <w:rPr>
          <w:rFonts w:ascii="Times New Roman" w:hAnsi="Times New Roman"/>
          <w:sz w:val="24"/>
        </w:rPr>
      </w:pPr>
      <w:r w:rsidRPr="002C5481">
        <w:rPr>
          <w:rFonts w:ascii="Times New Roman" w:hAnsi="Times New Roman"/>
          <w:sz w:val="24"/>
        </w:rPr>
        <w:t>Z předložených dokladů musí jednoznačně vyplývat, že dodavatel ve stanovené době poskytnul:</w:t>
      </w:r>
    </w:p>
    <w:p w:rsidR="00C6145B" w:rsidRPr="00C6145B" w:rsidRDefault="000D47AE" w:rsidP="00C6145B">
      <w:pPr>
        <w:pStyle w:val="3seznam"/>
        <w:numPr>
          <w:ilvl w:val="0"/>
          <w:numId w:val="31"/>
        </w:numPr>
        <w:rPr>
          <w:rFonts w:ascii="Times New Roman" w:eastAsia="Times New Roman" w:hAnsi="Times New Roman"/>
          <w:bCs/>
          <w:color w:val="000000"/>
          <w:sz w:val="24"/>
          <w:lang w:eastAsia="cs-CZ"/>
        </w:rPr>
      </w:pPr>
      <w:bookmarkStart w:id="23" w:name="_Ref468876885"/>
      <w:r w:rsidRPr="00C6145B">
        <w:rPr>
          <w:rFonts w:ascii="Times New Roman" w:eastAsia="Times New Roman" w:hAnsi="Times New Roman"/>
          <w:b/>
          <w:bCs/>
          <w:color w:val="000000"/>
          <w:sz w:val="24"/>
          <w:lang w:eastAsia="cs-CZ"/>
        </w:rPr>
        <w:t xml:space="preserve">nejméně </w:t>
      </w:r>
      <w:bookmarkEnd w:id="23"/>
      <w:r w:rsidR="00C6145B" w:rsidRPr="00C6145B">
        <w:rPr>
          <w:rFonts w:ascii="Times New Roman" w:eastAsia="Times New Roman" w:hAnsi="Times New Roman"/>
          <w:b/>
          <w:bCs/>
          <w:color w:val="000000"/>
          <w:sz w:val="24"/>
          <w:lang w:eastAsia="cs-CZ"/>
        </w:rPr>
        <w:t>3 stavební práce</w:t>
      </w:r>
      <w:r w:rsidR="00C6145B" w:rsidRPr="00C6145B">
        <w:rPr>
          <w:rFonts w:ascii="Times New Roman" w:eastAsia="Times New Roman" w:hAnsi="Times New Roman"/>
          <w:bCs/>
          <w:color w:val="000000"/>
          <w:sz w:val="24"/>
          <w:lang w:eastAsia="cs-CZ"/>
        </w:rPr>
        <w:t xml:space="preserve">, jejichž předmětem byla </w:t>
      </w:r>
      <w:r w:rsidR="00C6145B" w:rsidRPr="00C6145B">
        <w:rPr>
          <w:rFonts w:ascii="Times New Roman" w:eastAsia="Times New Roman" w:hAnsi="Times New Roman"/>
          <w:b/>
          <w:bCs/>
          <w:color w:val="000000"/>
          <w:sz w:val="24"/>
          <w:lang w:eastAsia="cs-CZ"/>
        </w:rPr>
        <w:t>výstavba, rekonstrukce nebo přestavba mostního objektu</w:t>
      </w:r>
      <w:r w:rsidR="00C6145B" w:rsidRPr="00C6145B">
        <w:rPr>
          <w:rFonts w:ascii="Times New Roman" w:eastAsia="Times New Roman" w:hAnsi="Times New Roman"/>
          <w:bCs/>
          <w:color w:val="000000"/>
          <w:sz w:val="24"/>
          <w:lang w:eastAsia="cs-CZ"/>
        </w:rPr>
        <w:t xml:space="preserve"> (silnice I. - III. třídy, místní komunikace) přičemž</w:t>
      </w:r>
    </w:p>
    <w:p w:rsidR="005C349F" w:rsidRPr="00C6145B" w:rsidRDefault="00C6145B" w:rsidP="00C6145B">
      <w:pPr>
        <w:pStyle w:val="4seznam"/>
        <w:numPr>
          <w:ilvl w:val="3"/>
          <w:numId w:val="16"/>
        </w:numPr>
        <w:rPr>
          <w:rFonts w:ascii="Times New Roman" w:eastAsia="Times New Roman" w:hAnsi="Times New Roman"/>
          <w:bCs/>
          <w:iCs w:val="0"/>
          <w:color w:val="000000"/>
          <w:sz w:val="24"/>
          <w:lang w:eastAsia="cs-CZ"/>
        </w:rPr>
      </w:pPr>
      <w:r w:rsidRPr="00C6145B">
        <w:rPr>
          <w:rFonts w:ascii="Times New Roman" w:eastAsia="Times New Roman" w:hAnsi="Times New Roman"/>
          <w:b/>
          <w:bCs/>
          <w:iCs w:val="0"/>
          <w:color w:val="000000"/>
          <w:sz w:val="24"/>
          <w:lang w:eastAsia="cs-CZ"/>
        </w:rPr>
        <w:t>finanční objem stavebních prací</w:t>
      </w:r>
      <w:r w:rsidRPr="00C6145B">
        <w:rPr>
          <w:rFonts w:ascii="Times New Roman" w:eastAsia="Times New Roman" w:hAnsi="Times New Roman"/>
          <w:bCs/>
          <w:iCs w:val="0"/>
          <w:color w:val="000000"/>
          <w:sz w:val="24"/>
          <w:lang w:eastAsia="cs-CZ"/>
        </w:rPr>
        <w:t xml:space="preserve"> činil </w:t>
      </w:r>
      <w:r w:rsidR="009C478F">
        <w:rPr>
          <w:rFonts w:ascii="Times New Roman" w:eastAsia="Times New Roman" w:hAnsi="Times New Roman"/>
          <w:b/>
          <w:bCs/>
          <w:iCs w:val="0"/>
          <w:color w:val="000000"/>
          <w:sz w:val="24"/>
          <w:lang w:eastAsia="cs-CZ"/>
        </w:rPr>
        <w:t>nejméně 2.0</w:t>
      </w:r>
      <w:r w:rsidRPr="00C6145B">
        <w:rPr>
          <w:rFonts w:ascii="Times New Roman" w:eastAsia="Times New Roman" w:hAnsi="Times New Roman"/>
          <w:b/>
          <w:bCs/>
          <w:iCs w:val="0"/>
          <w:color w:val="000000"/>
          <w:sz w:val="24"/>
          <w:lang w:eastAsia="cs-CZ"/>
        </w:rPr>
        <w:t>00.000,- Kč bez DPH u každé z těchto stavebních prací.</w:t>
      </w:r>
    </w:p>
    <w:p w:rsidR="003E1815" w:rsidRPr="001D0F18" w:rsidRDefault="00BD1FB0" w:rsidP="003E1815">
      <w:pPr>
        <w:pStyle w:val="2nesltext"/>
        <w:rPr>
          <w:rFonts w:ascii="Times New Roman" w:hAnsi="Times New Roman"/>
          <w:b/>
          <w:sz w:val="24"/>
          <w:szCs w:val="24"/>
        </w:rPr>
      </w:pPr>
      <w:r>
        <w:rPr>
          <w:rFonts w:ascii="Times New Roman" w:hAnsi="Times New Roman"/>
          <w:sz w:val="24"/>
          <w:szCs w:val="24"/>
        </w:rPr>
        <w:lastRenderedPageBreak/>
        <w:t>Z</w:t>
      </w:r>
      <w:r w:rsidR="005C349F" w:rsidRPr="001D0F18">
        <w:rPr>
          <w:rFonts w:ascii="Times New Roman" w:hAnsi="Times New Roman"/>
          <w:sz w:val="24"/>
          <w:szCs w:val="24"/>
        </w:rPr>
        <w:t> předložených dokladů</w:t>
      </w:r>
      <w:r w:rsidR="003E1815">
        <w:rPr>
          <w:rFonts w:ascii="Times New Roman" w:hAnsi="Times New Roman"/>
          <w:sz w:val="24"/>
          <w:szCs w:val="24"/>
        </w:rPr>
        <w:t xml:space="preserve"> </w:t>
      </w:r>
      <w:r w:rsidR="003E1815" w:rsidRPr="001D0F18">
        <w:rPr>
          <w:rFonts w:ascii="Times New Roman" w:hAnsi="Times New Roman"/>
          <w:b/>
          <w:sz w:val="24"/>
          <w:szCs w:val="24"/>
        </w:rPr>
        <w:t xml:space="preserve">musí jednoznačně vyplývat popis provedených stavebních prací dle stavebních objektů (částí) s vyčíslením finančního plnění </w:t>
      </w:r>
      <w:r w:rsidR="003E1815" w:rsidRPr="001D0F18">
        <w:rPr>
          <w:rFonts w:ascii="Times New Roman" w:hAnsi="Times New Roman"/>
          <w:sz w:val="24"/>
          <w:szCs w:val="24"/>
        </w:rPr>
        <w:t>za tyto provedené stavební práce</w:t>
      </w:r>
      <w:r w:rsidR="003E1815" w:rsidRPr="001D0F18">
        <w:rPr>
          <w:rFonts w:ascii="Times New Roman" w:hAnsi="Times New Roman"/>
          <w:b/>
          <w:sz w:val="24"/>
          <w:szCs w:val="24"/>
        </w:rPr>
        <w:t xml:space="preserve">, vč. celkové finanční hodnoty </w:t>
      </w:r>
      <w:r w:rsidR="003E1815" w:rsidRPr="001D0F18">
        <w:rPr>
          <w:rFonts w:ascii="Times New Roman" w:hAnsi="Times New Roman"/>
          <w:sz w:val="24"/>
          <w:szCs w:val="24"/>
        </w:rPr>
        <w:t>za celou prokazovanou zakázku.</w:t>
      </w:r>
    </w:p>
    <w:p w:rsidR="008E7947" w:rsidRDefault="00AC6970" w:rsidP="008E7947">
      <w:pPr>
        <w:pStyle w:val="2sltext"/>
        <w:rPr>
          <w:rFonts w:ascii="Times New Roman" w:hAnsi="Times New Roman"/>
          <w:sz w:val="24"/>
          <w:szCs w:val="24"/>
        </w:rPr>
      </w:pPr>
      <w:r w:rsidRPr="002C5481">
        <w:rPr>
          <w:rFonts w:ascii="Times New Roman" w:hAnsi="Times New Roman"/>
          <w:b/>
          <w:sz w:val="24"/>
          <w:szCs w:val="24"/>
          <w:u w:val="single"/>
        </w:rPr>
        <w:t>Předmět a rozsah nejvýznamnějších stavebních prací</w:t>
      </w:r>
      <w:r w:rsidRPr="002C5481">
        <w:rPr>
          <w:rFonts w:ascii="Times New Roman" w:hAnsi="Times New Roman"/>
          <w:b/>
          <w:sz w:val="24"/>
          <w:szCs w:val="24"/>
        </w:rPr>
        <w:t xml:space="preserve"> (zejm. údaje o charakteru stavebních prací apod.) </w:t>
      </w:r>
      <w:r w:rsidRPr="002C5481">
        <w:rPr>
          <w:rFonts w:ascii="Times New Roman" w:hAnsi="Times New Roman"/>
          <w:b/>
          <w:sz w:val="24"/>
          <w:szCs w:val="24"/>
          <w:u w:val="single"/>
        </w:rPr>
        <w:t>musí vyplývat z osvědčení objednatelů o řádném poskytnutí a dokončení nejvýznamnějších stavebních prací</w:t>
      </w:r>
      <w:r w:rsidRPr="002C5481">
        <w:rPr>
          <w:rFonts w:ascii="Times New Roman" w:hAnsi="Times New Roman"/>
          <w:b/>
          <w:sz w:val="24"/>
          <w:szCs w:val="24"/>
        </w:rPr>
        <w:t>, nikoli pouze ze seznamu stavebních prací, čestného prohlášení dodavatele či jiných dokladů (částí nebo výňatků z technických zpráv, projektových dokumentací, soupisů prací nebo obdobných dokumentů), nebyly-li údaje v těchto jiných dokladech potvrzeny objednateli nejvýznamnějších stavebních prací.</w:t>
      </w:r>
      <w:r w:rsidR="008E7947" w:rsidRPr="008E7947">
        <w:rPr>
          <w:rFonts w:ascii="Times New Roman" w:hAnsi="Times New Roman"/>
          <w:sz w:val="24"/>
          <w:szCs w:val="24"/>
        </w:rPr>
        <w:t xml:space="preserve"> </w:t>
      </w:r>
    </w:p>
    <w:p w:rsidR="008E7947" w:rsidRPr="002C5481" w:rsidRDefault="008E7947" w:rsidP="008E7947">
      <w:pPr>
        <w:pStyle w:val="2margrubrika"/>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E065CD">
      <w:pPr>
        <w:pStyle w:val="2sltext"/>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E065CD">
      <w:pPr>
        <w:pStyle w:val="1nadpis"/>
        <w:numPr>
          <w:ilvl w:val="0"/>
          <w:numId w:val="17"/>
        </w:numPr>
        <w:ind w:left="567" w:hanging="567"/>
        <w:rPr>
          <w:rFonts w:ascii="Times New Roman" w:hAnsi="Times New Roman"/>
        </w:rPr>
      </w:pPr>
      <w:bookmarkStart w:id="24" w:name="_Toc427148199"/>
      <w:bookmarkStart w:id="25" w:name="_Toc427760337"/>
      <w:bookmarkStart w:id="26" w:name="_Toc445822540"/>
      <w:bookmarkStart w:id="27" w:name="_Toc464548316"/>
      <w:bookmarkStart w:id="28" w:name="_Toc465931372"/>
      <w:bookmarkStart w:id="29" w:name="_Toc506371839"/>
      <w:r w:rsidRPr="00AC6970">
        <w:rPr>
          <w:rFonts w:ascii="Times New Roman" w:hAnsi="Times New Roman"/>
        </w:rPr>
        <w:t>Společná ustanovení ke kvalifikaci</w:t>
      </w:r>
      <w:bookmarkEnd w:id="24"/>
      <w:bookmarkEnd w:id="25"/>
      <w:bookmarkEnd w:id="26"/>
      <w:bookmarkEnd w:id="27"/>
      <w:bookmarkEnd w:id="28"/>
      <w:bookmarkEnd w:id="29"/>
    </w:p>
    <w:p w:rsidR="00AC6970" w:rsidRPr="005C349F" w:rsidRDefault="00AC6970" w:rsidP="00AC6970">
      <w:pPr>
        <w:pStyle w:val="2margrubrika"/>
        <w:rPr>
          <w:rFonts w:ascii="Times New Roman" w:hAnsi="Times New Roman"/>
          <w:sz w:val="24"/>
          <w:szCs w:val="24"/>
        </w:rPr>
      </w:pPr>
      <w:r w:rsidRPr="005C349F">
        <w:rPr>
          <w:rFonts w:ascii="Times New Roman" w:hAnsi="Times New Roman"/>
          <w:sz w:val="24"/>
          <w:szCs w:val="24"/>
        </w:rPr>
        <w:t xml:space="preserve">Prokazování kvalifikace získané v zahraničí </w:t>
      </w:r>
    </w:p>
    <w:p w:rsidR="00AC6970"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5C349F" w:rsidRDefault="00AC6970" w:rsidP="00AC6970">
      <w:pPr>
        <w:pStyle w:val="2margrubrika"/>
        <w:rPr>
          <w:rFonts w:ascii="Times New Roman" w:hAnsi="Times New Roman"/>
          <w:sz w:val="24"/>
          <w:szCs w:val="24"/>
        </w:rPr>
      </w:pPr>
      <w:r w:rsidRPr="005C349F">
        <w:rPr>
          <w:rFonts w:ascii="Times New Roman" w:hAnsi="Times New Roman"/>
          <w:sz w:val="24"/>
          <w:szCs w:val="24"/>
        </w:rPr>
        <w:t>Kvalifikace v případě společné účasti dodavatelů</w:t>
      </w:r>
    </w:p>
    <w:p w:rsidR="00AC6970"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sz w:val="24"/>
          <w:szCs w:val="24"/>
        </w:rPr>
        <w:t xml:space="preserve">V případě společné účasti dodavatelů prokazuje profesní způsobilost podle odst. </w:t>
      </w:r>
      <w:r w:rsidR="002F1082">
        <w:fldChar w:fldCharType="begin"/>
      </w:r>
      <w:r w:rsidR="002F1082">
        <w:instrText xml:space="preserve"> REF _Ref464993478 \n \h  \* MERGEFORMAT </w:instrText>
      </w:r>
      <w:r w:rsidR="002F1082">
        <w:fldChar w:fldCharType="separate"/>
      </w:r>
      <w:r w:rsidR="009C478F">
        <w:t>5</w:t>
      </w:r>
      <w:r w:rsidR="002F1082">
        <w:fldChar w:fldCharType="end"/>
      </w:r>
      <w:r w:rsidRPr="005C349F">
        <w:rPr>
          <w:rFonts w:ascii="Times New Roman" w:hAnsi="Times New Roman"/>
          <w:sz w:val="24"/>
          <w:szCs w:val="24"/>
        </w:rPr>
        <w:t xml:space="preserve"> dokumentace výběrového řízení každý dodavatel samostatně.</w:t>
      </w:r>
    </w:p>
    <w:p w:rsidR="00AC6970" w:rsidRPr="005C349F" w:rsidRDefault="00AC6970" w:rsidP="00AC6970">
      <w:pPr>
        <w:pStyle w:val="2margrubrika"/>
        <w:rPr>
          <w:rFonts w:ascii="Times New Roman" w:hAnsi="Times New Roman"/>
          <w:sz w:val="24"/>
          <w:szCs w:val="24"/>
        </w:rPr>
      </w:pPr>
      <w:r w:rsidRPr="005C349F">
        <w:rPr>
          <w:rFonts w:ascii="Times New Roman" w:hAnsi="Times New Roman"/>
          <w:sz w:val="24"/>
          <w:szCs w:val="24"/>
        </w:rPr>
        <w:t>Prokázání kvalifikace prostřednictvím jiných osob</w:t>
      </w:r>
    </w:p>
    <w:p w:rsidR="00AC6970" w:rsidRPr="005C349F" w:rsidRDefault="00AC6970" w:rsidP="00E065CD">
      <w:pPr>
        <w:pStyle w:val="2sltext"/>
        <w:numPr>
          <w:ilvl w:val="0"/>
          <w:numId w:val="35"/>
        </w:numPr>
        <w:ind w:left="0" w:firstLine="0"/>
        <w:rPr>
          <w:rFonts w:ascii="Times New Roman" w:hAnsi="Times New Roman"/>
          <w:sz w:val="24"/>
          <w:szCs w:val="24"/>
        </w:rPr>
      </w:pPr>
      <w:bookmarkStart w:id="30" w:name="_Ref465864599"/>
      <w:r w:rsidRPr="005C349F">
        <w:rPr>
          <w:rFonts w:ascii="Times New Roman" w:hAnsi="Times New Roman"/>
          <w:sz w:val="24"/>
          <w:szCs w:val="24"/>
        </w:rPr>
        <w:t xml:space="preserve">Dodavatel může prokázat určitou část ekonomické kvalifikace, technické kvalifikace nebo profesní způsobilosti s výjimkou kritéria podle odst. </w:t>
      </w:r>
      <w:r w:rsidR="002F1082">
        <w:fldChar w:fldCharType="begin"/>
      </w:r>
      <w:r w:rsidR="002F1082">
        <w:instrText xml:space="preserve"> REF _Ref464993478 \n \h  \* MERGEFORMAT </w:instrText>
      </w:r>
      <w:r w:rsidR="002F1082">
        <w:fldChar w:fldCharType="separate"/>
      </w:r>
      <w:r w:rsidR="009C478F">
        <w:t>5</w:t>
      </w:r>
      <w:r w:rsidR="002F1082">
        <w:fldChar w:fldCharType="end"/>
      </w:r>
      <w:r w:rsidRPr="005C349F">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0"/>
    </w:p>
    <w:p w:rsidR="00AC6970" w:rsidRPr="005C349F" w:rsidRDefault="00AC6970" w:rsidP="00E065CD">
      <w:pPr>
        <w:pStyle w:val="3seznam"/>
        <w:numPr>
          <w:ilvl w:val="2"/>
          <w:numId w:val="10"/>
        </w:numPr>
        <w:rPr>
          <w:rFonts w:ascii="Times New Roman" w:hAnsi="Times New Roman"/>
          <w:sz w:val="24"/>
          <w:szCs w:val="24"/>
        </w:rPr>
      </w:pPr>
      <w:r w:rsidRPr="005C349F">
        <w:rPr>
          <w:rFonts w:ascii="Times New Roman" w:hAnsi="Times New Roman"/>
          <w:sz w:val="24"/>
          <w:szCs w:val="24"/>
        </w:rPr>
        <w:t xml:space="preserve">doklady prokazující splnění profesní způsobilosti podle odst. </w:t>
      </w:r>
      <w:r w:rsidR="002F1082">
        <w:fldChar w:fldCharType="begin"/>
      </w:r>
      <w:r w:rsidR="002F1082">
        <w:instrText xml:space="preserve"> REF _Ref464993478 \n \h  \* MERGEFORMAT </w:instrText>
      </w:r>
      <w:r w:rsidR="002F1082">
        <w:fldChar w:fldCharType="separate"/>
      </w:r>
      <w:r w:rsidR="009C478F">
        <w:t>5</w:t>
      </w:r>
      <w:r w:rsidR="002F1082">
        <w:fldChar w:fldCharType="end"/>
      </w:r>
      <w:r w:rsidRPr="005C349F">
        <w:rPr>
          <w:rFonts w:ascii="Times New Roman" w:hAnsi="Times New Roman"/>
          <w:sz w:val="24"/>
          <w:szCs w:val="24"/>
        </w:rPr>
        <w:t xml:space="preserve"> dokumentace výběrového řízení jinou osobou,</w:t>
      </w:r>
    </w:p>
    <w:p w:rsidR="00AC6970" w:rsidRPr="005C349F" w:rsidRDefault="00AC6970" w:rsidP="00E065CD">
      <w:pPr>
        <w:pStyle w:val="3seznam"/>
        <w:numPr>
          <w:ilvl w:val="2"/>
          <w:numId w:val="10"/>
        </w:numPr>
        <w:rPr>
          <w:rFonts w:ascii="Times New Roman" w:hAnsi="Times New Roman"/>
          <w:sz w:val="24"/>
          <w:szCs w:val="24"/>
        </w:rPr>
      </w:pPr>
      <w:r w:rsidRPr="005C349F">
        <w:rPr>
          <w:rFonts w:ascii="Times New Roman" w:hAnsi="Times New Roman"/>
          <w:sz w:val="24"/>
          <w:szCs w:val="24"/>
        </w:rPr>
        <w:t>doklady prokazující splnění chybějící části kvalifi</w:t>
      </w:r>
      <w:r w:rsidR="008E7947" w:rsidRPr="005C349F">
        <w:rPr>
          <w:rFonts w:ascii="Times New Roman" w:hAnsi="Times New Roman"/>
          <w:sz w:val="24"/>
          <w:szCs w:val="24"/>
        </w:rPr>
        <w:t xml:space="preserve">kace prostřednictvím jiné osoby </w:t>
      </w:r>
      <w:r w:rsidRPr="005C349F">
        <w:rPr>
          <w:rFonts w:ascii="Times New Roman" w:hAnsi="Times New Roman"/>
          <w:sz w:val="24"/>
          <w:szCs w:val="24"/>
        </w:rPr>
        <w:t>a</w:t>
      </w:r>
    </w:p>
    <w:p w:rsidR="00AC6970" w:rsidRPr="005C349F" w:rsidRDefault="00AC6970" w:rsidP="00E065CD">
      <w:pPr>
        <w:pStyle w:val="3seznam"/>
        <w:numPr>
          <w:ilvl w:val="2"/>
          <w:numId w:val="10"/>
        </w:numPr>
        <w:rPr>
          <w:rFonts w:ascii="Times New Roman" w:hAnsi="Times New Roman"/>
          <w:sz w:val="24"/>
          <w:szCs w:val="24"/>
        </w:rPr>
      </w:pPr>
      <w:bookmarkStart w:id="31" w:name="_Ref458671837"/>
      <w:r w:rsidRPr="005C349F">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1"/>
    </w:p>
    <w:p w:rsidR="00AC6970"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sz w:val="24"/>
          <w:szCs w:val="24"/>
        </w:rPr>
        <w:t xml:space="preserve">Má se za to, že požadavek podle odst. </w:t>
      </w:r>
      <w:r w:rsidR="00B34ED5" w:rsidRPr="005C349F">
        <w:rPr>
          <w:rFonts w:ascii="Times New Roman" w:hAnsi="Times New Roman"/>
          <w:sz w:val="24"/>
          <w:szCs w:val="24"/>
        </w:rPr>
        <w:fldChar w:fldCharType="begin"/>
      </w:r>
      <w:r w:rsidRPr="005C349F">
        <w:rPr>
          <w:rFonts w:ascii="Times New Roman" w:hAnsi="Times New Roman"/>
          <w:sz w:val="24"/>
          <w:szCs w:val="24"/>
        </w:rPr>
        <w:instrText xml:space="preserve"> REF _Ref465864599 \n \h  \* MERGEFORMAT </w:instrText>
      </w:r>
      <w:r w:rsidR="00B34ED5" w:rsidRPr="005C349F">
        <w:rPr>
          <w:rFonts w:ascii="Times New Roman" w:hAnsi="Times New Roman"/>
          <w:sz w:val="24"/>
          <w:szCs w:val="24"/>
        </w:rPr>
      </w:r>
      <w:r w:rsidR="00B34ED5" w:rsidRPr="005C349F">
        <w:rPr>
          <w:rFonts w:ascii="Times New Roman" w:hAnsi="Times New Roman"/>
          <w:sz w:val="24"/>
          <w:szCs w:val="24"/>
        </w:rPr>
        <w:fldChar w:fldCharType="separate"/>
      </w:r>
      <w:r w:rsidR="009C478F">
        <w:rPr>
          <w:rFonts w:ascii="Times New Roman" w:hAnsi="Times New Roman"/>
          <w:sz w:val="24"/>
          <w:szCs w:val="24"/>
        </w:rPr>
        <w:t>7.3</w:t>
      </w:r>
      <w:r w:rsidR="00B34ED5" w:rsidRPr="005C349F">
        <w:rPr>
          <w:rFonts w:ascii="Times New Roman" w:hAnsi="Times New Roman"/>
          <w:sz w:val="24"/>
          <w:szCs w:val="24"/>
        </w:rPr>
        <w:fldChar w:fldCharType="end"/>
      </w:r>
      <w:r w:rsidRPr="005C349F">
        <w:rPr>
          <w:rFonts w:ascii="Times New Roman" w:hAnsi="Times New Roman"/>
          <w:sz w:val="24"/>
          <w:szCs w:val="24"/>
        </w:rPr>
        <w:t xml:space="preserve"> písm. </w:t>
      </w:r>
      <w:r w:rsidR="002F1082">
        <w:fldChar w:fldCharType="begin"/>
      </w:r>
      <w:r w:rsidR="002F1082">
        <w:instrText xml:space="preserve"> REF _Ref458671837 \n \h  \* MERGEFORMAT </w:instrText>
      </w:r>
      <w:r w:rsidR="002F1082">
        <w:fldChar w:fldCharType="separate"/>
      </w:r>
      <w:r w:rsidR="009C478F" w:rsidRPr="009C478F">
        <w:rPr>
          <w:rFonts w:ascii="Times New Roman" w:hAnsi="Times New Roman"/>
          <w:sz w:val="24"/>
          <w:szCs w:val="24"/>
        </w:rPr>
        <w:t>c)</w:t>
      </w:r>
      <w:r w:rsidR="002F1082">
        <w:fldChar w:fldCharType="end"/>
      </w:r>
      <w:r w:rsidRPr="005C349F">
        <w:rPr>
          <w:rFonts w:ascii="Times New Roman" w:hAnsi="Times New Roman"/>
          <w:sz w:val="24"/>
          <w:szCs w:val="24"/>
        </w:rPr>
        <w:t xml:space="preserve"> dokumentace výběrového řízení je splněn, pokud obsahem písemného závazku jiné osoby je</w:t>
      </w:r>
      <w:r w:rsidRPr="005C349F">
        <w:rPr>
          <w:rFonts w:ascii="Times New Roman" w:hAnsi="Times New Roman"/>
          <w:b/>
          <w:sz w:val="24"/>
          <w:szCs w:val="24"/>
        </w:rPr>
        <w:t xml:space="preserve"> společná a nerozdílná odpovědnost této osoby za plnění veřejné zakázky společně s dodavatelem</w:t>
      </w:r>
      <w:r w:rsidRPr="005C349F">
        <w:rPr>
          <w:rFonts w:ascii="Times New Roman" w:hAnsi="Times New Roman"/>
          <w:sz w:val="24"/>
          <w:szCs w:val="24"/>
        </w:rPr>
        <w:t>.</w:t>
      </w:r>
    </w:p>
    <w:p w:rsidR="00AC6970" w:rsidRPr="005C349F" w:rsidRDefault="00AC6970" w:rsidP="00AC6970">
      <w:pPr>
        <w:pStyle w:val="2margrubrika"/>
        <w:rPr>
          <w:rFonts w:ascii="Times New Roman" w:hAnsi="Times New Roman"/>
          <w:sz w:val="24"/>
          <w:szCs w:val="24"/>
        </w:rPr>
      </w:pPr>
      <w:r w:rsidRPr="005C349F">
        <w:rPr>
          <w:rFonts w:ascii="Times New Roman" w:hAnsi="Times New Roman"/>
          <w:sz w:val="24"/>
          <w:szCs w:val="24"/>
        </w:rPr>
        <w:lastRenderedPageBreak/>
        <w:t>Doklady o kvalifikaci</w:t>
      </w:r>
    </w:p>
    <w:p w:rsidR="0040581D"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b/>
          <w:sz w:val="24"/>
          <w:szCs w:val="24"/>
        </w:rPr>
        <w:t>Doklady o kvalifikaci předkládají dodavatelé v nabídkách v</w:t>
      </w:r>
      <w:r w:rsidR="008E7947" w:rsidRPr="005C349F">
        <w:rPr>
          <w:rFonts w:ascii="Times New Roman" w:hAnsi="Times New Roman"/>
          <w:b/>
          <w:sz w:val="24"/>
          <w:szCs w:val="24"/>
        </w:rPr>
        <w:t> </w:t>
      </w:r>
      <w:r w:rsidRPr="005C349F">
        <w:rPr>
          <w:rFonts w:ascii="Times New Roman" w:hAnsi="Times New Roman"/>
          <w:b/>
          <w:sz w:val="24"/>
          <w:szCs w:val="24"/>
        </w:rPr>
        <w:t>prostých</w:t>
      </w:r>
      <w:r w:rsidR="008E7947" w:rsidRPr="005C349F">
        <w:rPr>
          <w:rFonts w:ascii="Times New Roman" w:hAnsi="Times New Roman"/>
          <w:b/>
          <w:sz w:val="24"/>
          <w:szCs w:val="24"/>
        </w:rPr>
        <w:t xml:space="preserve"> kopiích</w:t>
      </w:r>
      <w:r w:rsidRPr="005C349F">
        <w:rPr>
          <w:rFonts w:ascii="Times New Roman" w:hAnsi="Times New Roman"/>
          <w:b/>
          <w:sz w:val="24"/>
          <w:szCs w:val="24"/>
        </w:rPr>
        <w:t>.</w:t>
      </w:r>
      <w:r w:rsidRPr="005C349F">
        <w:rPr>
          <w:rFonts w:ascii="Times New Roman" w:hAnsi="Times New Roman"/>
          <w:sz w:val="24"/>
          <w:szCs w:val="24"/>
        </w:rPr>
        <w:t xml:space="preserve"> </w:t>
      </w:r>
    </w:p>
    <w:p w:rsidR="00AC6970"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5C349F">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b/>
          <w:sz w:val="24"/>
          <w:szCs w:val="24"/>
        </w:rPr>
        <w:t>Doklady prokazující</w:t>
      </w:r>
      <w:r w:rsidRPr="005C349F">
        <w:rPr>
          <w:rFonts w:ascii="Times New Roman" w:hAnsi="Times New Roman"/>
          <w:sz w:val="24"/>
          <w:szCs w:val="24"/>
        </w:rPr>
        <w:t xml:space="preserve"> </w:t>
      </w:r>
      <w:r w:rsidRPr="005C349F">
        <w:rPr>
          <w:rFonts w:ascii="Times New Roman" w:hAnsi="Times New Roman"/>
          <w:b/>
          <w:sz w:val="24"/>
          <w:szCs w:val="24"/>
        </w:rPr>
        <w:t xml:space="preserve">profesní způsobilost podle odst. </w:t>
      </w:r>
      <w:r w:rsidR="002F1082">
        <w:fldChar w:fldCharType="begin"/>
      </w:r>
      <w:r w:rsidR="002F1082">
        <w:instrText xml:space="preserve"> REF _Ref464993478 \n \h  \* MERGEFORMAT </w:instrText>
      </w:r>
      <w:r w:rsidR="002F1082">
        <w:fldChar w:fldCharType="separate"/>
      </w:r>
      <w:r w:rsidR="009C478F">
        <w:t>5</w:t>
      </w:r>
      <w:r w:rsidR="002F1082">
        <w:fldChar w:fldCharType="end"/>
      </w:r>
      <w:r w:rsidRPr="005C349F">
        <w:rPr>
          <w:rFonts w:ascii="Times New Roman" w:hAnsi="Times New Roman"/>
          <w:b/>
          <w:sz w:val="24"/>
          <w:szCs w:val="24"/>
        </w:rPr>
        <w:t xml:space="preserve"> dokumentace výběrového řízení musí prokazovat splnění požadovaného kritéria způsobilosti </w:t>
      </w:r>
      <w:r w:rsidRPr="005C349F">
        <w:rPr>
          <w:rFonts w:ascii="Times New Roman" w:hAnsi="Times New Roman"/>
          <w:b/>
          <w:sz w:val="24"/>
          <w:szCs w:val="24"/>
          <w:u w:val="single"/>
        </w:rPr>
        <w:t>nejpozději</w:t>
      </w:r>
      <w:r w:rsidRPr="005C349F">
        <w:rPr>
          <w:rFonts w:ascii="Times New Roman" w:hAnsi="Times New Roman"/>
          <w:sz w:val="24"/>
          <w:szCs w:val="24"/>
          <w:u w:val="single"/>
        </w:rPr>
        <w:t xml:space="preserve"> </w:t>
      </w:r>
      <w:r w:rsidRPr="005C349F">
        <w:rPr>
          <w:rFonts w:ascii="Times New Roman" w:hAnsi="Times New Roman"/>
          <w:b/>
          <w:sz w:val="24"/>
          <w:szCs w:val="24"/>
          <w:u w:val="single"/>
        </w:rPr>
        <w:t>v době 3 měsíců přede dnem podání nabídky</w:t>
      </w:r>
      <w:r w:rsidRPr="005C349F">
        <w:rPr>
          <w:rFonts w:ascii="Times New Roman" w:hAnsi="Times New Roman"/>
          <w:sz w:val="24"/>
          <w:szCs w:val="24"/>
        </w:rPr>
        <w:t>.</w:t>
      </w:r>
    </w:p>
    <w:p w:rsidR="00AC6970" w:rsidRPr="005C349F" w:rsidRDefault="00AC6970" w:rsidP="00AC6970">
      <w:pPr>
        <w:pStyle w:val="2margrubrika"/>
        <w:rPr>
          <w:rFonts w:ascii="Times New Roman" w:hAnsi="Times New Roman"/>
          <w:sz w:val="24"/>
          <w:szCs w:val="24"/>
        </w:rPr>
      </w:pPr>
      <w:r w:rsidRPr="005C349F">
        <w:rPr>
          <w:rFonts w:ascii="Times New Roman" w:hAnsi="Times New Roman"/>
          <w:sz w:val="24"/>
          <w:szCs w:val="24"/>
        </w:rPr>
        <w:t>Změny kvalifikace účastníka výběrového řízení</w:t>
      </w:r>
    </w:p>
    <w:p w:rsidR="00AC6970" w:rsidRPr="005C349F" w:rsidRDefault="00AC6970" w:rsidP="00E065CD">
      <w:pPr>
        <w:pStyle w:val="2sltext"/>
        <w:numPr>
          <w:ilvl w:val="0"/>
          <w:numId w:val="35"/>
        </w:numPr>
        <w:ind w:left="0" w:firstLine="0"/>
        <w:rPr>
          <w:rFonts w:ascii="Times New Roman" w:hAnsi="Times New Roman"/>
          <w:sz w:val="24"/>
          <w:szCs w:val="24"/>
        </w:rPr>
      </w:pPr>
      <w:bookmarkStart w:id="32" w:name="_Ref459729667"/>
      <w:r w:rsidRPr="005C349F">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2"/>
    </w:p>
    <w:p w:rsidR="00AC6970" w:rsidRPr="005C349F" w:rsidRDefault="00AC6970" w:rsidP="00E065CD">
      <w:pPr>
        <w:pStyle w:val="3seznam"/>
        <w:numPr>
          <w:ilvl w:val="2"/>
          <w:numId w:val="15"/>
        </w:numPr>
        <w:rPr>
          <w:rFonts w:ascii="Times New Roman" w:hAnsi="Times New Roman"/>
          <w:sz w:val="24"/>
          <w:szCs w:val="24"/>
        </w:rPr>
      </w:pPr>
      <w:r w:rsidRPr="005C349F">
        <w:rPr>
          <w:rFonts w:ascii="Times New Roman" w:hAnsi="Times New Roman"/>
          <w:sz w:val="24"/>
          <w:szCs w:val="24"/>
        </w:rPr>
        <w:t>podmínky kvalifikace jsou nadále splněny,</w:t>
      </w:r>
    </w:p>
    <w:p w:rsidR="00AC6970" w:rsidRPr="005C349F" w:rsidRDefault="00AC6970" w:rsidP="00E065CD">
      <w:pPr>
        <w:pStyle w:val="3seznam"/>
        <w:numPr>
          <w:ilvl w:val="2"/>
          <w:numId w:val="15"/>
        </w:numPr>
        <w:ind w:left="709"/>
        <w:rPr>
          <w:rFonts w:ascii="Times New Roman" w:hAnsi="Times New Roman"/>
          <w:sz w:val="24"/>
          <w:szCs w:val="24"/>
        </w:rPr>
      </w:pPr>
      <w:r w:rsidRPr="005C349F">
        <w:rPr>
          <w:rFonts w:ascii="Times New Roman" w:hAnsi="Times New Roman"/>
          <w:sz w:val="24"/>
          <w:szCs w:val="24"/>
        </w:rPr>
        <w:t>nedošlo k ovlivnění kritérií pro snížení počtu účastníků výběrového řízení nebo nabídek a</w:t>
      </w:r>
    </w:p>
    <w:p w:rsidR="00AC6970" w:rsidRPr="005C349F" w:rsidRDefault="00AC6970" w:rsidP="00E065CD">
      <w:pPr>
        <w:pStyle w:val="3seznam"/>
        <w:numPr>
          <w:ilvl w:val="2"/>
          <w:numId w:val="15"/>
        </w:numPr>
        <w:ind w:left="709"/>
        <w:rPr>
          <w:rFonts w:ascii="Times New Roman" w:hAnsi="Times New Roman"/>
          <w:sz w:val="24"/>
          <w:szCs w:val="24"/>
        </w:rPr>
      </w:pPr>
      <w:r w:rsidRPr="005C349F">
        <w:rPr>
          <w:rFonts w:ascii="Times New Roman" w:hAnsi="Times New Roman"/>
          <w:sz w:val="24"/>
          <w:szCs w:val="24"/>
        </w:rPr>
        <w:t>nedošlo k ovlivnění kritérií hodnocení nabídek.</w:t>
      </w:r>
    </w:p>
    <w:p w:rsidR="00C625A9" w:rsidRPr="005C349F" w:rsidRDefault="00AC6970" w:rsidP="00E065CD">
      <w:pPr>
        <w:pStyle w:val="2sltext"/>
        <w:numPr>
          <w:ilvl w:val="0"/>
          <w:numId w:val="35"/>
        </w:numPr>
        <w:ind w:left="0" w:firstLine="0"/>
        <w:rPr>
          <w:rFonts w:ascii="Times New Roman" w:hAnsi="Times New Roman"/>
          <w:sz w:val="24"/>
          <w:szCs w:val="24"/>
        </w:rPr>
      </w:pPr>
      <w:r w:rsidRPr="005C349F">
        <w:rPr>
          <w:rFonts w:ascii="Times New Roman" w:hAnsi="Times New Roman"/>
          <w:sz w:val="24"/>
          <w:szCs w:val="24"/>
        </w:rPr>
        <w:t xml:space="preserve">Dozví-li se zadavatel, že účastník nesplnil povinnost uvedenou v odst. </w:t>
      </w:r>
      <w:r w:rsidR="00B34ED5" w:rsidRPr="005C349F">
        <w:rPr>
          <w:rFonts w:ascii="Times New Roman" w:hAnsi="Times New Roman"/>
          <w:sz w:val="24"/>
          <w:szCs w:val="24"/>
        </w:rPr>
        <w:fldChar w:fldCharType="begin"/>
      </w:r>
      <w:r w:rsidRPr="005C349F">
        <w:rPr>
          <w:rFonts w:ascii="Times New Roman" w:hAnsi="Times New Roman"/>
          <w:sz w:val="24"/>
          <w:szCs w:val="24"/>
        </w:rPr>
        <w:instrText xml:space="preserve"> REF _Ref459729667 \r \h  \* MERGEFORMAT </w:instrText>
      </w:r>
      <w:r w:rsidR="00B34ED5" w:rsidRPr="005C349F">
        <w:rPr>
          <w:rFonts w:ascii="Times New Roman" w:hAnsi="Times New Roman"/>
          <w:sz w:val="24"/>
          <w:szCs w:val="24"/>
        </w:rPr>
      </w:r>
      <w:r w:rsidR="00B34ED5" w:rsidRPr="005C349F">
        <w:rPr>
          <w:rFonts w:ascii="Times New Roman" w:hAnsi="Times New Roman"/>
          <w:sz w:val="24"/>
          <w:szCs w:val="24"/>
        </w:rPr>
        <w:fldChar w:fldCharType="separate"/>
      </w:r>
      <w:r w:rsidR="009C478F">
        <w:rPr>
          <w:rFonts w:ascii="Times New Roman" w:hAnsi="Times New Roman"/>
          <w:sz w:val="24"/>
          <w:szCs w:val="24"/>
        </w:rPr>
        <w:t>7.8</w:t>
      </w:r>
      <w:r w:rsidR="00B34ED5" w:rsidRPr="005C349F">
        <w:rPr>
          <w:rFonts w:ascii="Times New Roman" w:hAnsi="Times New Roman"/>
          <w:sz w:val="24"/>
          <w:szCs w:val="24"/>
        </w:rPr>
        <w:fldChar w:fldCharType="end"/>
      </w:r>
      <w:r w:rsidRPr="005C349F">
        <w:rPr>
          <w:rFonts w:ascii="Times New Roman" w:hAnsi="Times New Roman"/>
          <w:sz w:val="24"/>
          <w:szCs w:val="24"/>
        </w:rPr>
        <w:t xml:space="preserve"> dokumentace výběrového řízení, zadavatel jej bezodkladně vyřadí z výběrového řízení.</w:t>
      </w:r>
    </w:p>
    <w:p w:rsidR="00AC6970" w:rsidRPr="00AC6970" w:rsidRDefault="00AC6970" w:rsidP="00E065CD">
      <w:pPr>
        <w:pStyle w:val="1nadpis"/>
        <w:numPr>
          <w:ilvl w:val="0"/>
          <w:numId w:val="17"/>
        </w:numPr>
        <w:ind w:left="567" w:hanging="567"/>
        <w:rPr>
          <w:rFonts w:ascii="Times New Roman" w:hAnsi="Times New Roman"/>
        </w:rPr>
      </w:pPr>
      <w:bookmarkStart w:id="33" w:name="_Toc465931373"/>
      <w:bookmarkStart w:id="34" w:name="_Toc506371840"/>
      <w:bookmarkStart w:id="35" w:name="_Toc247105619"/>
      <w:bookmarkStart w:id="36" w:name="_Ref230587098"/>
      <w:r w:rsidRPr="00AC6970">
        <w:rPr>
          <w:rFonts w:ascii="Times New Roman" w:hAnsi="Times New Roman"/>
        </w:rPr>
        <w:t>Obchodní a platební podmínky</w:t>
      </w:r>
      <w:bookmarkEnd w:id="33"/>
      <w:bookmarkEnd w:id="34"/>
    </w:p>
    <w:p w:rsidR="00AC6970" w:rsidRPr="002C5481" w:rsidRDefault="00AC6970" w:rsidP="00E065CD">
      <w:pPr>
        <w:pStyle w:val="2sltext"/>
        <w:numPr>
          <w:ilvl w:val="1"/>
          <w:numId w:val="19"/>
        </w:numPr>
        <w:rPr>
          <w:rFonts w:ascii="Times New Roman" w:hAnsi="Times New Roman"/>
          <w:b/>
          <w:i/>
          <w:sz w:val="24"/>
          <w:szCs w:val="24"/>
        </w:rPr>
      </w:pPr>
      <w:r w:rsidRPr="002C5481">
        <w:rPr>
          <w:rFonts w:ascii="Times New Roman" w:hAnsi="Times New Roman"/>
          <w:sz w:val="24"/>
          <w:szCs w:val="24"/>
        </w:rPr>
        <w:t>Zadavatel stanoví obchodní a platební podmínky formou závazných návrhů smluv o dílo, jejichž nedílnou součástí jsou obchodní podmínky zadavatele pro veřejné zakázky na stavební práce (společně dále jen „</w:t>
      </w:r>
      <w:r w:rsidRPr="002C5481">
        <w:rPr>
          <w:rFonts w:ascii="Times New Roman" w:hAnsi="Times New Roman"/>
          <w:b/>
          <w:i/>
          <w:sz w:val="24"/>
          <w:szCs w:val="24"/>
        </w:rPr>
        <w:t>návrhy smluv</w:t>
      </w:r>
      <w:r w:rsidRPr="002C5481">
        <w:rPr>
          <w:rFonts w:ascii="Times New Roman" w:hAnsi="Times New Roman"/>
          <w:sz w:val="24"/>
          <w:szCs w:val="24"/>
        </w:rPr>
        <w:t>“, jednotlivě dále jen „</w:t>
      </w:r>
      <w:r w:rsidRPr="002C5481">
        <w:rPr>
          <w:rFonts w:ascii="Times New Roman" w:hAnsi="Times New Roman"/>
          <w:b/>
          <w:i/>
          <w:sz w:val="24"/>
          <w:szCs w:val="24"/>
        </w:rPr>
        <w:t>návrh smlouvy</w:t>
      </w:r>
      <w:r w:rsidRPr="002C5481">
        <w:rPr>
          <w:rFonts w:ascii="Times New Roman" w:hAnsi="Times New Roman"/>
          <w:sz w:val="24"/>
          <w:szCs w:val="24"/>
        </w:rPr>
        <w:t>“), (</w:t>
      </w:r>
      <w:r w:rsidR="002F1082">
        <w:fldChar w:fldCharType="begin"/>
      </w:r>
      <w:r w:rsidR="002F1082">
        <w:instrText xml:space="preserve"> REF _Ref474335730 \r \h  \* MERGEFORMAT </w:instrText>
      </w:r>
      <w:r w:rsidR="002F1082">
        <w:fldChar w:fldCharType="separate"/>
      </w:r>
      <w:r w:rsidR="009C478F" w:rsidRPr="009C478F">
        <w:rPr>
          <w:rFonts w:ascii="Times New Roman" w:hAnsi="Times New Roman"/>
          <w:sz w:val="24"/>
          <w:szCs w:val="24"/>
        </w:rPr>
        <w:t>Příloha č. 2</w:t>
      </w:r>
      <w:r w:rsidR="002F1082">
        <w:fldChar w:fldCharType="end"/>
      </w:r>
      <w:r w:rsidRPr="002C5481">
        <w:rPr>
          <w:rFonts w:ascii="Times New Roman" w:hAnsi="Times New Roman"/>
          <w:sz w:val="24"/>
          <w:szCs w:val="24"/>
        </w:rPr>
        <w:t xml:space="preserve"> dokumentace výběrového řízení).</w:t>
      </w:r>
    </w:p>
    <w:p w:rsidR="001820A7" w:rsidRPr="00467E36" w:rsidRDefault="00AC6970" w:rsidP="00E065CD">
      <w:pPr>
        <w:pStyle w:val="2sltext"/>
        <w:numPr>
          <w:ilvl w:val="1"/>
          <w:numId w:val="19"/>
        </w:numPr>
        <w:rPr>
          <w:rFonts w:ascii="Times New Roman" w:hAnsi="Times New Roman"/>
          <w:b/>
          <w:i/>
          <w:sz w:val="24"/>
          <w:szCs w:val="24"/>
        </w:rPr>
      </w:pPr>
      <w:r w:rsidRPr="001820A7">
        <w:rPr>
          <w:rFonts w:ascii="Times New Roman" w:hAnsi="Times New Roman"/>
          <w:sz w:val="24"/>
          <w:szCs w:val="24"/>
        </w:rPr>
        <w:t>Zadavatel</w:t>
      </w:r>
      <w:r w:rsidR="001820A7" w:rsidRPr="001820A7">
        <w:rPr>
          <w:rFonts w:ascii="Times New Roman" w:hAnsi="Times New Roman"/>
          <w:sz w:val="24"/>
          <w:szCs w:val="24"/>
        </w:rPr>
        <w:t xml:space="preserve"> </w:t>
      </w:r>
      <w:r w:rsidR="001820A7" w:rsidRPr="00467E36">
        <w:rPr>
          <w:rFonts w:ascii="Times New Roman" w:hAnsi="Times New Roman"/>
          <w:sz w:val="24"/>
          <w:szCs w:val="24"/>
        </w:rPr>
        <w:t>stanoví, že pro zhotovení jednot</w:t>
      </w:r>
      <w:r w:rsidR="001820A7">
        <w:rPr>
          <w:rFonts w:ascii="Times New Roman" w:hAnsi="Times New Roman"/>
          <w:sz w:val="24"/>
          <w:szCs w:val="24"/>
        </w:rPr>
        <w:t>livých stavebních objektů uzavře</w:t>
      </w:r>
      <w:r w:rsidR="001820A7" w:rsidRPr="00467E36">
        <w:rPr>
          <w:rFonts w:ascii="Times New Roman" w:hAnsi="Times New Roman"/>
          <w:sz w:val="24"/>
          <w:szCs w:val="24"/>
        </w:rPr>
        <w:t xml:space="preserve"> samostatnou smlouvu o dílo dle čl. 2.</w:t>
      </w:r>
      <w:r w:rsidR="00671BE1">
        <w:rPr>
          <w:rFonts w:ascii="Times New Roman" w:hAnsi="Times New Roman"/>
          <w:sz w:val="24"/>
          <w:szCs w:val="24"/>
        </w:rPr>
        <w:t>2</w:t>
      </w:r>
      <w:r w:rsidR="001820A7" w:rsidRPr="00467E36">
        <w:rPr>
          <w:rFonts w:ascii="Times New Roman" w:hAnsi="Times New Roman"/>
          <w:sz w:val="24"/>
          <w:szCs w:val="24"/>
        </w:rPr>
        <w:t xml:space="preserve"> této dokumentace.</w:t>
      </w:r>
    </w:p>
    <w:p w:rsidR="00AC6970" w:rsidRPr="002C5481" w:rsidRDefault="00AC6970" w:rsidP="00E065CD">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AC6970" w:rsidRPr="002C5481" w:rsidRDefault="00AC6970" w:rsidP="00E065CD">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w:t>
      </w:r>
      <w:r w:rsidRPr="002C5481">
        <w:rPr>
          <w:rFonts w:ascii="Times New Roman" w:hAnsi="Times New Roman"/>
          <w:sz w:val="24"/>
          <w:szCs w:val="24"/>
        </w:rPr>
        <w:lastRenderedPageBreak/>
        <w:t>dodavatelů a oprávněni upravit právní zkratky označující smluvní stranu dodavatele, a tomu odpovídající slovní tvary v návrhu smlouvy a počet stejnopisů návrhu smlouvy.</w:t>
      </w:r>
    </w:p>
    <w:p w:rsidR="00AC6970" w:rsidRPr="002C5481" w:rsidRDefault="00AC6970" w:rsidP="00E065CD">
      <w:pPr>
        <w:pStyle w:val="2sltext"/>
        <w:numPr>
          <w:ilvl w:val="1"/>
          <w:numId w:val="19"/>
        </w:numPr>
        <w:rPr>
          <w:rFonts w:ascii="Times New Roman" w:hAnsi="Times New Roman"/>
          <w:b/>
          <w:i/>
          <w:sz w:val="24"/>
          <w:szCs w:val="24"/>
        </w:rPr>
      </w:pPr>
      <w:bookmarkStart w:id="37" w:name="_Ref137916905"/>
      <w:r w:rsidRPr="002C5481">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2C5481">
        <w:rPr>
          <w:rFonts w:ascii="Times New Roman" w:hAnsi="Times New Roman"/>
          <w:b/>
          <w:sz w:val="24"/>
          <w:szCs w:val="24"/>
        </w:rPr>
        <w:t>„</w:t>
      </w:r>
      <w:r w:rsidRPr="00142A09">
        <w:rPr>
          <w:rFonts w:ascii="Times New Roman" w:hAnsi="Times New Roman"/>
          <w:b/>
          <w:sz w:val="24"/>
          <w:szCs w:val="24"/>
          <w:highlight w:val="lightGray"/>
        </w:rPr>
        <w:t>[</w:t>
      </w:r>
      <w:r w:rsidRPr="002C5481">
        <w:rPr>
          <w:rFonts w:ascii="Times New Roman" w:hAnsi="Times New Roman"/>
          <w:b/>
          <w:sz w:val="24"/>
          <w:szCs w:val="24"/>
          <w:highlight w:val="lightGray"/>
        </w:rPr>
        <w:t>Bude doplněno před uzavřením smlouvy</w:t>
      </w:r>
      <w:r w:rsidRPr="00142A09">
        <w:rPr>
          <w:rFonts w:ascii="Times New Roman" w:hAnsi="Times New Roman"/>
          <w:b/>
          <w:sz w:val="24"/>
          <w:szCs w:val="24"/>
          <w:highlight w:val="lightGray"/>
        </w:rPr>
        <w:t>]</w:t>
      </w:r>
      <w:r w:rsidRPr="002C5481">
        <w:rPr>
          <w:rFonts w:ascii="Times New Roman" w:hAnsi="Times New Roman"/>
          <w:b/>
          <w:sz w:val="24"/>
          <w:szCs w:val="24"/>
        </w:rPr>
        <w:t>“,</w:t>
      </w:r>
      <w:r w:rsidRPr="002C5481">
        <w:rPr>
          <w:rFonts w:ascii="Times New Roman" w:hAnsi="Times New Roman"/>
          <w:sz w:val="24"/>
          <w:szCs w:val="24"/>
        </w:rPr>
        <w:t xml:space="preserve"> dodavatel takové údaje nedoplňuje. Příslušný údaj bude do návrhu smlouvy doplněn před uzavřením smlouvy s dodavatelem.</w:t>
      </w:r>
    </w:p>
    <w:bookmarkEnd w:id="37"/>
    <w:p w:rsidR="00AC6970" w:rsidRPr="002C5481" w:rsidRDefault="00AC6970" w:rsidP="00E065CD">
      <w:pPr>
        <w:pStyle w:val="2sltext"/>
        <w:numPr>
          <w:ilvl w:val="1"/>
          <w:numId w:val="19"/>
        </w:numPr>
        <w:rPr>
          <w:rFonts w:ascii="Times New Roman" w:hAnsi="Times New Roman"/>
          <w:b/>
          <w:i/>
          <w:sz w:val="24"/>
          <w:szCs w:val="24"/>
        </w:rPr>
      </w:pPr>
      <w:r w:rsidRPr="002C5481">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AC6970" w:rsidRPr="002C5481" w:rsidRDefault="00AC6970" w:rsidP="00E065CD">
      <w:pPr>
        <w:pStyle w:val="2sltext"/>
        <w:numPr>
          <w:ilvl w:val="1"/>
          <w:numId w:val="19"/>
        </w:numPr>
        <w:rPr>
          <w:rFonts w:ascii="Times New Roman" w:hAnsi="Times New Roman"/>
          <w:sz w:val="24"/>
          <w:szCs w:val="24"/>
        </w:rPr>
      </w:pPr>
      <w:r w:rsidRPr="002C5481">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AC6970" w:rsidRPr="002C5481" w:rsidRDefault="00AC6970" w:rsidP="00E065CD">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AC6970" w:rsidRPr="002C5481" w:rsidRDefault="00AC6970" w:rsidP="00E065CD">
      <w:pPr>
        <w:pStyle w:val="2sltext"/>
        <w:numPr>
          <w:ilvl w:val="1"/>
          <w:numId w:val="19"/>
        </w:numPr>
        <w:rPr>
          <w:rFonts w:ascii="Times New Roman" w:hAnsi="Times New Roman"/>
          <w:sz w:val="24"/>
          <w:szCs w:val="24"/>
        </w:rPr>
      </w:pPr>
      <w:r w:rsidRPr="002C5481">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AC6970" w:rsidRPr="002C5481" w:rsidRDefault="00AC6970" w:rsidP="00E065CD">
      <w:pPr>
        <w:pStyle w:val="2sltext"/>
        <w:numPr>
          <w:ilvl w:val="1"/>
          <w:numId w:val="19"/>
        </w:numPr>
        <w:rPr>
          <w:rFonts w:ascii="Times New Roman" w:hAnsi="Times New Roman"/>
          <w:sz w:val="24"/>
          <w:szCs w:val="24"/>
        </w:rPr>
      </w:pPr>
      <w:r w:rsidRPr="002C5481">
        <w:rPr>
          <w:rFonts w:ascii="Times New Roman" w:hAnsi="Times New Roman"/>
          <w:sz w:val="24"/>
          <w:szCs w:val="24"/>
        </w:rPr>
        <w:t xml:space="preserve">V případě, že </w:t>
      </w:r>
      <w:r w:rsidRPr="002C5481">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2C5481">
        <w:rPr>
          <w:rFonts w:ascii="Times New Roman" w:hAnsi="Times New Roman"/>
          <w:sz w:val="24"/>
          <w:szCs w:val="24"/>
        </w:rPr>
        <w:t>. Tím není dotčena výlučná odpovědnost účastníka výběrového řízení za poskytování řádného plnění.</w:t>
      </w:r>
    </w:p>
    <w:p w:rsidR="00AC6970" w:rsidRPr="00AC6970" w:rsidRDefault="00AC6970" w:rsidP="00E065CD">
      <w:pPr>
        <w:pStyle w:val="1nadpis"/>
        <w:numPr>
          <w:ilvl w:val="0"/>
          <w:numId w:val="17"/>
        </w:numPr>
        <w:ind w:left="567" w:hanging="567"/>
        <w:rPr>
          <w:rFonts w:ascii="Times New Roman" w:hAnsi="Times New Roman"/>
        </w:rPr>
      </w:pPr>
      <w:bookmarkStart w:id="38" w:name="_Toc331152220"/>
      <w:bookmarkStart w:id="39" w:name="_Ref409684685"/>
      <w:bookmarkStart w:id="40" w:name="_Toc473826691"/>
      <w:bookmarkStart w:id="41" w:name="_Ref474335810"/>
      <w:bookmarkStart w:id="42" w:name="_Toc506371841"/>
      <w:bookmarkEnd w:id="35"/>
      <w:bookmarkEnd w:id="36"/>
      <w:r w:rsidRPr="00AC6970">
        <w:rPr>
          <w:rFonts w:ascii="Times New Roman" w:hAnsi="Times New Roman"/>
        </w:rPr>
        <w:t>Požadavky na způsob zpracování ceny</w:t>
      </w:r>
      <w:bookmarkEnd w:id="38"/>
      <w:r w:rsidRPr="00AC6970">
        <w:rPr>
          <w:rFonts w:ascii="Times New Roman" w:hAnsi="Times New Roman"/>
        </w:rPr>
        <w:t xml:space="preserve"> plnění</w:t>
      </w:r>
      <w:bookmarkEnd w:id="39"/>
      <w:bookmarkEnd w:id="40"/>
      <w:bookmarkEnd w:id="41"/>
      <w:bookmarkEnd w:id="42"/>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b/>
          <w:sz w:val="24"/>
          <w:szCs w:val="24"/>
        </w:rPr>
        <w:t>Účastník výběrového řízení zpracuje cenu plnění oceněním všech položek soupis</w:t>
      </w:r>
      <w:r w:rsidR="001820A7">
        <w:rPr>
          <w:rFonts w:ascii="Times New Roman" w:hAnsi="Times New Roman"/>
          <w:b/>
          <w:sz w:val="24"/>
          <w:szCs w:val="24"/>
        </w:rPr>
        <w:t>u</w:t>
      </w:r>
      <w:r w:rsidRPr="002C5481">
        <w:rPr>
          <w:rFonts w:ascii="Times New Roman" w:hAnsi="Times New Roman"/>
          <w:b/>
          <w:sz w:val="24"/>
          <w:szCs w:val="24"/>
        </w:rPr>
        <w:t xml:space="preserve"> prací </w:t>
      </w:r>
      <w:r w:rsidRPr="002C5481">
        <w:rPr>
          <w:rFonts w:ascii="Times New Roman" w:hAnsi="Times New Roman"/>
          <w:sz w:val="24"/>
          <w:szCs w:val="24"/>
        </w:rPr>
        <w:t>(</w:t>
      </w:r>
      <w:r w:rsidR="00C625A9">
        <w:rPr>
          <w:rFonts w:ascii="Times New Roman" w:hAnsi="Times New Roman"/>
          <w:sz w:val="24"/>
          <w:szCs w:val="24"/>
        </w:rPr>
        <w:t xml:space="preserve">Příloha č. 4 </w:t>
      </w:r>
      <w:r w:rsidRPr="002C5481">
        <w:rPr>
          <w:rFonts w:ascii="Times New Roman" w:hAnsi="Times New Roman"/>
          <w:sz w:val="24"/>
          <w:szCs w:val="24"/>
        </w:rPr>
        <w:t>dokumentace výběrového řízení)</w:t>
      </w:r>
      <w:r w:rsidRPr="002C5481">
        <w:rPr>
          <w:rFonts w:ascii="Times New Roman" w:hAnsi="Times New Roman"/>
          <w:b/>
          <w:sz w:val="24"/>
          <w:szCs w:val="24"/>
        </w:rPr>
        <w:t>.</w:t>
      </w:r>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b/>
          <w:sz w:val="24"/>
          <w:szCs w:val="24"/>
        </w:rPr>
        <w:t>Cenou zjištěnou oceněním soupisu prací se rozumí cena vyjadřující součet všech cen všech oceněných položek v příslušném soupisu prací v Kč</w:t>
      </w:r>
      <w:r w:rsidRPr="002C5481">
        <w:rPr>
          <w:rFonts w:ascii="Times New Roman" w:hAnsi="Times New Roman"/>
          <w:sz w:val="24"/>
          <w:szCs w:val="24"/>
        </w:rPr>
        <w:t xml:space="preserve"> </w:t>
      </w:r>
      <w:sdt>
        <w:sdtPr>
          <w:rPr>
            <w:rStyle w:val="Styl7"/>
            <w:rFonts w:ascii="Times New Roman" w:hAnsi="Times New Roman"/>
            <w:sz w:val="24"/>
            <w:szCs w:val="24"/>
          </w:rPr>
          <w:id w:val="1399476012"/>
          <w:placeholder>
            <w:docPart w:val="B0E285A087D84B9282367420F35BE8BB"/>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7"/>
              <w:rFonts w:ascii="Times New Roman" w:hAnsi="Times New Roman"/>
              <w:sz w:val="24"/>
              <w:szCs w:val="24"/>
            </w:rPr>
            <w:t>bez DPH</w:t>
          </w:r>
        </w:sdtContent>
      </w:sdt>
      <w:r w:rsidRPr="002C5481">
        <w:rPr>
          <w:rFonts w:ascii="Times New Roman" w:hAnsi="Times New Roman"/>
          <w:sz w:val="24"/>
          <w:szCs w:val="24"/>
        </w:rPr>
        <w:t xml:space="preserve"> uvedená v rekapitulaci příslušného soupisu prací.</w:t>
      </w:r>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Nabídkovou cenou se rozumí celková cena za celý předmět plnění veřejné zakázky v součtu, tj. cena vyjadřující součet všech cen zjištěných oceněním soupisů prací, jež jsou součástí projektové dokumentace, v Kč bez DPH </w:t>
      </w:r>
      <w:r w:rsidRPr="002C5481">
        <w:rPr>
          <w:rFonts w:ascii="Times New Roman" w:hAnsi="Times New Roman"/>
          <w:sz w:val="24"/>
          <w:szCs w:val="24"/>
        </w:rPr>
        <w:t>(dále jen</w:t>
      </w:r>
      <w:r w:rsidRPr="002C5481">
        <w:rPr>
          <w:rFonts w:ascii="Times New Roman" w:hAnsi="Times New Roman"/>
          <w:b/>
          <w:sz w:val="24"/>
          <w:szCs w:val="24"/>
        </w:rPr>
        <w:t xml:space="preserve"> </w:t>
      </w:r>
      <w:r w:rsidRPr="002C5481">
        <w:rPr>
          <w:rFonts w:ascii="Times New Roman" w:hAnsi="Times New Roman"/>
          <w:sz w:val="24"/>
          <w:szCs w:val="24"/>
        </w:rPr>
        <w:t>„</w:t>
      </w:r>
      <w:r w:rsidRPr="002C5481">
        <w:rPr>
          <w:rFonts w:ascii="Times New Roman" w:hAnsi="Times New Roman"/>
          <w:b/>
          <w:i/>
          <w:sz w:val="24"/>
          <w:szCs w:val="24"/>
        </w:rPr>
        <w:t>nabídková cena</w:t>
      </w:r>
      <w:r w:rsidRPr="002C5481">
        <w:rPr>
          <w:rFonts w:ascii="Times New Roman" w:hAnsi="Times New Roman"/>
          <w:sz w:val="24"/>
          <w:szCs w:val="24"/>
        </w:rPr>
        <w:t>“)</w:t>
      </w:r>
      <w:r w:rsidRPr="002C5481">
        <w:rPr>
          <w:rFonts w:ascii="Times New Roman" w:hAnsi="Times New Roman"/>
          <w:b/>
          <w:sz w:val="24"/>
          <w:szCs w:val="24"/>
        </w:rPr>
        <w:t xml:space="preserve">. Účastník výběrového řízení uvede ceny zjištěné oceněním soupisů prací do tabulky Rekapitulace </w:t>
      </w:r>
      <w:r w:rsidRPr="002C5481">
        <w:rPr>
          <w:rFonts w:ascii="Times New Roman" w:hAnsi="Times New Roman"/>
          <w:sz w:val="24"/>
          <w:szCs w:val="24"/>
        </w:rPr>
        <w:t>(</w:t>
      </w:r>
      <w:r w:rsidR="00B876DF" w:rsidRPr="00B876DF">
        <w:rPr>
          <w:rFonts w:ascii="Times New Roman" w:hAnsi="Times New Roman"/>
          <w:sz w:val="24"/>
          <w:szCs w:val="24"/>
        </w:rPr>
        <w:t>Příloha</w:t>
      </w:r>
      <w:r w:rsidR="002803C7" w:rsidRPr="002803C7">
        <w:rPr>
          <w:rFonts w:ascii="Times New Roman" w:hAnsi="Times New Roman"/>
          <w:sz w:val="24"/>
          <w:szCs w:val="24"/>
        </w:rPr>
        <w:t xml:space="preserve"> č. 4</w:t>
      </w:r>
      <w:r w:rsidRPr="002C5481">
        <w:rPr>
          <w:rFonts w:ascii="Times New Roman" w:hAnsi="Times New Roman"/>
          <w:sz w:val="24"/>
          <w:szCs w:val="24"/>
        </w:rPr>
        <w:t xml:space="preserve"> dokumentace výběrového řízení)</w:t>
      </w:r>
      <w:r w:rsidRPr="002C5481">
        <w:rPr>
          <w:rFonts w:ascii="Times New Roman" w:hAnsi="Times New Roman"/>
          <w:b/>
          <w:sz w:val="24"/>
          <w:szCs w:val="24"/>
        </w:rPr>
        <w:t>.</w:t>
      </w:r>
      <w:r w:rsidRPr="002C5481">
        <w:rPr>
          <w:rFonts w:ascii="Times New Roman" w:hAnsi="Times New Roman"/>
          <w:sz w:val="24"/>
          <w:szCs w:val="24"/>
        </w:rPr>
        <w:t xml:space="preserve"> Nabídková cena musí </w:t>
      </w:r>
      <w:r w:rsidRPr="002C5481">
        <w:rPr>
          <w:rFonts w:ascii="Times New Roman" w:hAnsi="Times New Roman"/>
          <w:sz w:val="24"/>
          <w:szCs w:val="24"/>
        </w:rPr>
        <w:lastRenderedPageBreak/>
        <w:t>odpovídat součtu cen soupisů prací uvedených v rekapitulacích soupisů prací. Účastník výběrového řízení je odpovědný za obsah jím podané nabídky.</w:t>
      </w:r>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b/>
          <w:sz w:val="24"/>
          <w:szCs w:val="24"/>
        </w:rPr>
        <w:t>Nabídková cena musí být stanovena jako závazná, nejvýše přípustná a nepřekročitelná</w:t>
      </w:r>
      <w:r w:rsidRPr="002C5481">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b/>
          <w:sz w:val="24"/>
          <w:szCs w:val="24"/>
        </w:rPr>
        <w:t xml:space="preserve">Nabídka musí obsahovat řádně oceněné soupisy prací. Zadavatel </w:t>
      </w:r>
      <w:r w:rsidR="0028775B">
        <w:rPr>
          <w:rFonts w:ascii="Times New Roman" w:hAnsi="Times New Roman"/>
          <w:b/>
          <w:sz w:val="24"/>
          <w:szCs w:val="24"/>
        </w:rPr>
        <w:t xml:space="preserve">si </w:t>
      </w:r>
      <w:r w:rsidRPr="002C5481">
        <w:rPr>
          <w:rFonts w:ascii="Times New Roman" w:hAnsi="Times New Roman"/>
          <w:b/>
          <w:sz w:val="24"/>
          <w:szCs w:val="24"/>
        </w:rPr>
        <w:t>vyhrazuje</w:t>
      </w:r>
      <w:r w:rsidR="0028775B">
        <w:rPr>
          <w:rFonts w:ascii="Times New Roman" w:hAnsi="Times New Roman"/>
          <w:b/>
          <w:sz w:val="24"/>
          <w:szCs w:val="24"/>
        </w:rPr>
        <w:t xml:space="preserve"> právo</w:t>
      </w:r>
      <w:r w:rsidRPr="002C5481">
        <w:rPr>
          <w:rFonts w:ascii="Times New Roman" w:hAnsi="Times New Roman"/>
          <w:b/>
          <w:sz w:val="24"/>
          <w:szCs w:val="24"/>
        </w:rPr>
        <w:t xml:space="preserve"> vyřadit nabídku, v níž bude v některém z</w:t>
      </w:r>
      <w:r w:rsidR="0028775B">
        <w:rPr>
          <w:rFonts w:ascii="Times New Roman" w:hAnsi="Times New Roman"/>
          <w:b/>
          <w:sz w:val="24"/>
          <w:szCs w:val="24"/>
        </w:rPr>
        <w:t>e</w:t>
      </w:r>
      <w:r w:rsidRPr="002C5481">
        <w:rPr>
          <w:rFonts w:ascii="Times New Roman" w:hAnsi="Times New Roman"/>
          <w:b/>
          <w:sz w:val="24"/>
          <w:szCs w:val="24"/>
        </w:rPr>
        <w:t xml:space="preserve"> soupisů prací u některé z cen položky prací uvedena nulová, záporná nebo žádná hodnota, nestanoví-li jednotlivý soupis prací u některé z položek soupisu prací výslovně jinak </w:t>
      </w:r>
      <w:r w:rsidRPr="002C5481">
        <w:rPr>
          <w:rFonts w:ascii="Times New Roman" w:hAnsi="Times New Roman"/>
          <w:sz w:val="24"/>
          <w:szCs w:val="24"/>
        </w:rPr>
        <w:t>(pak platí pokyn uvedený v soupisu prací)</w:t>
      </w:r>
      <w:r w:rsidRPr="002C5481">
        <w:rPr>
          <w:rFonts w:ascii="Times New Roman" w:hAnsi="Times New Roman"/>
          <w:b/>
          <w:sz w:val="24"/>
          <w:szCs w:val="24"/>
        </w:rPr>
        <w:t>.</w:t>
      </w:r>
      <w:r w:rsidRPr="002C5481">
        <w:rPr>
          <w:rFonts w:ascii="Times New Roman" w:hAnsi="Times New Roman"/>
          <w:sz w:val="24"/>
          <w:szCs w:val="24"/>
        </w:rPr>
        <w:t xml:space="preserve"> Nabídky, které byly zadavatelem vyřazeny, nebudou dále posuzovány a hodnoceny.</w:t>
      </w:r>
    </w:p>
    <w:p w:rsidR="00AC6970" w:rsidRPr="002C5481" w:rsidRDefault="00AC6970" w:rsidP="00E065CD">
      <w:pPr>
        <w:pStyle w:val="2sltext"/>
        <w:numPr>
          <w:ilvl w:val="1"/>
          <w:numId w:val="20"/>
        </w:numPr>
        <w:rPr>
          <w:rFonts w:ascii="Times New Roman" w:hAnsi="Times New Roman"/>
          <w:b/>
          <w:sz w:val="24"/>
          <w:szCs w:val="24"/>
        </w:rPr>
      </w:pPr>
      <w:r w:rsidRPr="002C5481">
        <w:rPr>
          <w:rFonts w:ascii="Times New Roman" w:hAnsi="Times New Roman"/>
          <w:b/>
          <w:sz w:val="24"/>
          <w:szCs w:val="24"/>
        </w:rPr>
        <w:t>Jednotlivé číselné údaje (v oceněných soupisech prací) je účastník výběrového řízení povinen stanovit, případně zaokrouhlit, na dvě desetinná místa.</w:t>
      </w:r>
    </w:p>
    <w:p w:rsidR="00AC6970" w:rsidRPr="002C5481" w:rsidRDefault="00AC6970" w:rsidP="00E065CD">
      <w:pPr>
        <w:pStyle w:val="2sltext"/>
        <w:numPr>
          <w:ilvl w:val="1"/>
          <w:numId w:val="20"/>
        </w:numPr>
        <w:rPr>
          <w:rFonts w:ascii="Times New Roman" w:hAnsi="Times New Roman"/>
          <w:sz w:val="24"/>
          <w:szCs w:val="24"/>
        </w:rPr>
      </w:pPr>
      <w:r w:rsidRPr="002C5481">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AC6970" w:rsidRPr="00AC6970" w:rsidRDefault="00AC6970" w:rsidP="00E065CD">
      <w:pPr>
        <w:pStyle w:val="1nadpis"/>
        <w:numPr>
          <w:ilvl w:val="0"/>
          <w:numId w:val="17"/>
        </w:numPr>
        <w:ind w:left="567" w:hanging="567"/>
        <w:rPr>
          <w:rFonts w:ascii="Times New Roman" w:hAnsi="Times New Roman"/>
        </w:rPr>
      </w:pPr>
      <w:bookmarkStart w:id="43" w:name="_Toc465931375"/>
      <w:bookmarkStart w:id="44" w:name="_Toc506371842"/>
      <w:r w:rsidRPr="00AC6970">
        <w:rPr>
          <w:rFonts w:ascii="Times New Roman" w:hAnsi="Times New Roman"/>
        </w:rPr>
        <w:t>Hodnocení nabídek</w:t>
      </w:r>
      <w:bookmarkEnd w:id="43"/>
      <w:bookmarkEnd w:id="44"/>
    </w:p>
    <w:p w:rsidR="00AC6970" w:rsidRPr="002C5481" w:rsidRDefault="00AC6970" w:rsidP="00AC6970">
      <w:pPr>
        <w:pStyle w:val="2margrubrika"/>
        <w:spacing w:before="240" w:after="240"/>
        <w:rPr>
          <w:rFonts w:ascii="Times New Roman" w:hAnsi="Times New Roman"/>
          <w:sz w:val="24"/>
          <w:szCs w:val="24"/>
        </w:rPr>
      </w:pPr>
      <w:r w:rsidRPr="002C5481">
        <w:rPr>
          <w:rFonts w:ascii="Times New Roman" w:hAnsi="Times New Roman"/>
          <w:sz w:val="24"/>
          <w:szCs w:val="24"/>
        </w:rPr>
        <w:t>Ekonomická výhodnost nabídek</w:t>
      </w:r>
    </w:p>
    <w:p w:rsidR="00AC6970" w:rsidRPr="002C5481" w:rsidRDefault="00AC6970" w:rsidP="00E065CD">
      <w:pPr>
        <w:pStyle w:val="2sltext"/>
        <w:numPr>
          <w:ilvl w:val="1"/>
          <w:numId w:val="21"/>
        </w:numPr>
        <w:rPr>
          <w:rFonts w:ascii="Times New Roman" w:hAnsi="Times New Roman"/>
          <w:sz w:val="24"/>
          <w:szCs w:val="24"/>
        </w:rPr>
      </w:pPr>
      <w:r w:rsidRPr="002C5481">
        <w:rPr>
          <w:rFonts w:ascii="Times New Roman" w:hAnsi="Times New Roman"/>
          <w:sz w:val="24"/>
          <w:szCs w:val="24"/>
        </w:rPr>
        <w:t>Hodnocení nabídek bude provedeno v souladu s čl. 5 pravidel podle jejich ekonomické výhodnosti.</w:t>
      </w:r>
    </w:p>
    <w:p w:rsidR="00AC6970" w:rsidRPr="00FF00F6" w:rsidRDefault="00AC6970" w:rsidP="00E065CD">
      <w:pPr>
        <w:pStyle w:val="2sltext"/>
        <w:numPr>
          <w:ilvl w:val="1"/>
          <w:numId w:val="21"/>
        </w:numPr>
        <w:rPr>
          <w:rFonts w:ascii="Times New Roman" w:hAnsi="Times New Roman"/>
          <w:sz w:val="24"/>
          <w:szCs w:val="24"/>
        </w:rPr>
      </w:pPr>
      <w:r w:rsidRPr="002C5481">
        <w:rPr>
          <w:rFonts w:ascii="Times New Roman" w:hAnsi="Times New Roman"/>
          <w:sz w:val="24"/>
          <w:szCs w:val="24"/>
        </w:rPr>
        <w:t xml:space="preserve">Ekonomická výhodnost nabídek bude hodnocena v souladu </w:t>
      </w:r>
      <w:r w:rsidRPr="00FF00F6">
        <w:rPr>
          <w:rFonts w:ascii="Times New Roman" w:hAnsi="Times New Roman"/>
          <w:sz w:val="24"/>
          <w:szCs w:val="24"/>
        </w:rPr>
        <w:t xml:space="preserve">s čl. 5 odst. 1 písm. b) a odst. 5 pravidel podle </w:t>
      </w:r>
      <w:r w:rsidRPr="00FF00F6">
        <w:rPr>
          <w:rFonts w:ascii="Times New Roman" w:hAnsi="Times New Roman"/>
          <w:b/>
          <w:sz w:val="24"/>
          <w:szCs w:val="24"/>
        </w:rPr>
        <w:t>nejnižší nabídkové ceny</w:t>
      </w:r>
      <w:r w:rsidRPr="00FF00F6">
        <w:rPr>
          <w:rFonts w:ascii="Times New Roman" w:hAnsi="Times New Roman"/>
          <w:sz w:val="24"/>
          <w:szCs w:val="24"/>
        </w:rPr>
        <w:t>.</w:t>
      </w:r>
    </w:p>
    <w:p w:rsidR="00AC6970" w:rsidRPr="00FF00F6" w:rsidRDefault="00AC6970" w:rsidP="00AC6970">
      <w:pPr>
        <w:pStyle w:val="2margrubrika"/>
        <w:rPr>
          <w:rFonts w:ascii="Times New Roman" w:hAnsi="Times New Roman"/>
          <w:sz w:val="24"/>
          <w:szCs w:val="24"/>
        </w:rPr>
      </w:pPr>
      <w:r w:rsidRPr="00FF00F6">
        <w:rPr>
          <w:rFonts w:ascii="Times New Roman" w:hAnsi="Times New Roman"/>
          <w:sz w:val="24"/>
          <w:szCs w:val="24"/>
        </w:rPr>
        <w:t>Pravidla pro hodnocení nabídek</w:t>
      </w:r>
    </w:p>
    <w:p w:rsidR="00AC6970" w:rsidRPr="002C5481" w:rsidRDefault="00AC6970" w:rsidP="00E065CD">
      <w:pPr>
        <w:pStyle w:val="2sltext"/>
        <w:numPr>
          <w:ilvl w:val="1"/>
          <w:numId w:val="21"/>
        </w:numPr>
        <w:rPr>
          <w:rFonts w:ascii="Times New Roman" w:hAnsi="Times New Roman"/>
          <w:b/>
          <w:sz w:val="24"/>
          <w:szCs w:val="24"/>
        </w:rPr>
      </w:pPr>
      <w:r w:rsidRPr="00FF00F6">
        <w:rPr>
          <w:rFonts w:ascii="Times New Roman" w:hAnsi="Times New Roman"/>
          <w:sz w:val="24"/>
          <w:szCs w:val="24"/>
        </w:rPr>
        <w:t>Zadavatel stanovil v souladu s čl. 5 odst. 1 písm. b) a odst. 5 pravidel</w:t>
      </w:r>
      <w:r w:rsidRPr="002C5481">
        <w:rPr>
          <w:rFonts w:ascii="Times New Roman" w:hAnsi="Times New Roman"/>
          <w:sz w:val="24"/>
          <w:szCs w:val="24"/>
        </w:rPr>
        <w:t xml:space="preserve"> jako jediné kritérium hodnocení </w:t>
      </w:r>
      <w:r w:rsidRPr="002C5481">
        <w:rPr>
          <w:rFonts w:ascii="Times New Roman" w:hAnsi="Times New Roman"/>
          <w:b/>
          <w:sz w:val="24"/>
          <w:szCs w:val="24"/>
        </w:rPr>
        <w:t>Nabídkovou cenu</w:t>
      </w:r>
      <w:r w:rsidRPr="002C5481">
        <w:rPr>
          <w:rFonts w:ascii="Times New Roman" w:hAnsi="Times New Roman"/>
          <w:sz w:val="24"/>
          <w:szCs w:val="24"/>
        </w:rPr>
        <w:t>, přičemž</w:t>
      </w:r>
      <w:r w:rsidRPr="002C5481">
        <w:rPr>
          <w:rFonts w:ascii="Times New Roman" w:hAnsi="Times New Roman"/>
          <w:b/>
          <w:sz w:val="24"/>
          <w:szCs w:val="24"/>
        </w:rPr>
        <w:t xml:space="preserve"> nabídky budou vyhodnoceny prostým seřazením nabídek podle výše nabídkové ceny</w:t>
      </w:r>
      <w:r w:rsidRPr="002C5481">
        <w:rPr>
          <w:rFonts w:ascii="Times New Roman" w:hAnsi="Times New Roman"/>
          <w:sz w:val="24"/>
          <w:szCs w:val="24"/>
        </w:rPr>
        <w:t xml:space="preserve"> od nabídky s nejnižší nabídkovou cenou po nabídku s nejvyšší nabídkovou cenou.</w:t>
      </w:r>
    </w:p>
    <w:p w:rsidR="00AC6970" w:rsidRPr="002C5481" w:rsidRDefault="00AC6970" w:rsidP="00E065CD">
      <w:pPr>
        <w:pStyle w:val="2sltext"/>
        <w:numPr>
          <w:ilvl w:val="1"/>
          <w:numId w:val="21"/>
        </w:numPr>
        <w:rPr>
          <w:rFonts w:ascii="Times New Roman" w:hAnsi="Times New Roman"/>
          <w:b/>
          <w:sz w:val="24"/>
          <w:szCs w:val="24"/>
        </w:rPr>
      </w:pPr>
      <w:r w:rsidRPr="002C5481">
        <w:rPr>
          <w:rFonts w:ascii="Times New Roman" w:hAnsi="Times New Roman"/>
          <w:b/>
          <w:sz w:val="24"/>
          <w:szCs w:val="24"/>
        </w:rPr>
        <w:t>Ekonomicky nejvýhodnější nabídkou je nabídka s nejnižší nabídkovou cenou.</w:t>
      </w:r>
    </w:p>
    <w:p w:rsidR="00AC6970" w:rsidRPr="002C5481" w:rsidRDefault="00AC6970" w:rsidP="00E065CD">
      <w:pPr>
        <w:pStyle w:val="2sltext"/>
        <w:numPr>
          <w:ilvl w:val="1"/>
          <w:numId w:val="21"/>
        </w:numPr>
        <w:rPr>
          <w:rFonts w:ascii="Times New Roman" w:hAnsi="Times New Roman"/>
          <w:sz w:val="24"/>
          <w:szCs w:val="24"/>
        </w:rPr>
      </w:pPr>
      <w:r w:rsidRPr="002C5481">
        <w:rPr>
          <w:rFonts w:ascii="Times New Roman" w:hAnsi="Times New Roman"/>
          <w:b/>
          <w:sz w:val="24"/>
          <w:szCs w:val="24"/>
        </w:rPr>
        <w:t>Pro hodnocení jsou rozhodné ceny</w:t>
      </w:r>
      <w:r w:rsidRPr="002C5481">
        <w:rPr>
          <w:rFonts w:ascii="Times New Roman" w:hAnsi="Times New Roman"/>
          <w:sz w:val="24"/>
          <w:szCs w:val="24"/>
        </w:rPr>
        <w:t xml:space="preserve"> </w:t>
      </w:r>
      <w:sdt>
        <w:sdtPr>
          <w:rPr>
            <w:rStyle w:val="Styl6"/>
            <w:rFonts w:ascii="Times New Roman" w:hAnsi="Times New Roman"/>
            <w:sz w:val="24"/>
            <w:szCs w:val="24"/>
          </w:rPr>
          <w:id w:val="-1500418403"/>
          <w:placeholder>
            <w:docPart w:val="DC54D000B75E4DE180804FCF581CA5BA"/>
          </w:placeholder>
          <w:dropDownList>
            <w:listItem w:value="Zvolte položku."/>
            <w:listItem w:displayText="bez DPH" w:value="bez DPH"/>
            <w:listItem w:displayText="včetně DPH" w:value="včetně DPH"/>
          </w:dropDownList>
        </w:sdtPr>
        <w:sdtEndPr>
          <w:rPr>
            <w:rStyle w:val="Standardnpsmoodstavce"/>
            <w:b w:val="0"/>
          </w:rPr>
        </w:sdtEndPr>
        <w:sdtContent>
          <w:r w:rsidRPr="002C5481">
            <w:rPr>
              <w:rStyle w:val="Styl6"/>
              <w:rFonts w:ascii="Times New Roman" w:hAnsi="Times New Roman"/>
              <w:sz w:val="24"/>
              <w:szCs w:val="24"/>
            </w:rPr>
            <w:t>bez DPH</w:t>
          </w:r>
        </w:sdtContent>
      </w:sdt>
      <w:r w:rsidRPr="002C5481">
        <w:rPr>
          <w:rFonts w:ascii="Times New Roman" w:hAnsi="Times New Roman"/>
          <w:b/>
          <w:sz w:val="24"/>
          <w:szCs w:val="24"/>
        </w:rPr>
        <w:t>.</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45" w:name="_Toc465931376"/>
      <w:bookmarkStart w:id="46" w:name="_Toc506371843"/>
      <w:r w:rsidRPr="00AC6970">
        <w:rPr>
          <w:rFonts w:ascii="Times New Roman" w:hAnsi="Times New Roman"/>
        </w:rPr>
        <w:t>Závaznost požadavků zadavatele</w:t>
      </w:r>
      <w:bookmarkEnd w:id="45"/>
      <w:bookmarkEnd w:id="46"/>
    </w:p>
    <w:p w:rsidR="00AC6970" w:rsidRPr="002C5481" w:rsidRDefault="00AC6970" w:rsidP="00E065CD">
      <w:pPr>
        <w:pStyle w:val="2sltext"/>
        <w:numPr>
          <w:ilvl w:val="1"/>
          <w:numId w:val="22"/>
        </w:numPr>
        <w:rPr>
          <w:rFonts w:ascii="Times New Roman" w:hAnsi="Times New Roman"/>
          <w:b/>
          <w:i/>
          <w:sz w:val="24"/>
          <w:szCs w:val="24"/>
        </w:rPr>
      </w:pPr>
      <w:r w:rsidRPr="002C5481">
        <w:rPr>
          <w:rFonts w:ascii="Times New Roman" w:hAnsi="Times New Roman"/>
          <w:sz w:val="24"/>
          <w:szCs w:val="24"/>
        </w:rPr>
        <w:t xml:space="preserve">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w:t>
      </w:r>
      <w:r w:rsidRPr="002C5481">
        <w:rPr>
          <w:rFonts w:ascii="Times New Roman" w:hAnsi="Times New Roman"/>
          <w:sz w:val="24"/>
          <w:szCs w:val="24"/>
        </w:rPr>
        <w:lastRenderedPageBreak/>
        <w:t>uvedených v dokumentaci výběrového řízení znamená nesplnění podmínek výběrového řízení.</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47" w:name="_Toc465931377"/>
      <w:bookmarkStart w:id="48" w:name="_Toc506371844"/>
      <w:r w:rsidRPr="00AC6970">
        <w:rPr>
          <w:rFonts w:ascii="Times New Roman" w:hAnsi="Times New Roman"/>
        </w:rPr>
        <w:t>Prohlídka místa plnění</w:t>
      </w:r>
      <w:bookmarkEnd w:id="47"/>
      <w:bookmarkEnd w:id="48"/>
    </w:p>
    <w:p w:rsidR="00AC6970" w:rsidRPr="002C5481" w:rsidRDefault="00AC6970" w:rsidP="00E065CD">
      <w:pPr>
        <w:pStyle w:val="2sltext"/>
        <w:numPr>
          <w:ilvl w:val="1"/>
          <w:numId w:val="23"/>
        </w:numPr>
        <w:rPr>
          <w:rFonts w:ascii="Times New Roman" w:hAnsi="Times New Roman"/>
          <w:sz w:val="24"/>
          <w:szCs w:val="24"/>
        </w:rPr>
      </w:pPr>
      <w:r w:rsidRPr="002C5481">
        <w:rPr>
          <w:rFonts w:ascii="Times New Roman" w:hAnsi="Times New Roman"/>
          <w:sz w:val="24"/>
          <w:szCs w:val="24"/>
        </w:rPr>
        <w:t>Zadavatel s ohledem na volnou dostupnost místa plnění veřejné zakázky prohlídku místa plnění neorganizuje.</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49" w:name="_Toc465000594"/>
      <w:bookmarkStart w:id="50" w:name="_Toc465931378"/>
      <w:bookmarkStart w:id="51" w:name="_Toc506371845"/>
      <w:r w:rsidRPr="00AC6970">
        <w:rPr>
          <w:rFonts w:ascii="Times New Roman" w:hAnsi="Times New Roman"/>
        </w:rPr>
        <w:t>Vysvětlení dokumentace</w:t>
      </w:r>
      <w:bookmarkEnd w:id="49"/>
      <w:r w:rsidRPr="00AC6970">
        <w:rPr>
          <w:rFonts w:ascii="Times New Roman" w:hAnsi="Times New Roman"/>
        </w:rPr>
        <w:t xml:space="preserve"> výběrového řízení</w:t>
      </w:r>
      <w:bookmarkEnd w:id="50"/>
      <w:bookmarkEnd w:id="51"/>
    </w:p>
    <w:p w:rsidR="00AC6970" w:rsidRPr="002C5481" w:rsidRDefault="00AC6970" w:rsidP="00E065CD">
      <w:pPr>
        <w:pStyle w:val="2sltext"/>
        <w:numPr>
          <w:ilvl w:val="1"/>
          <w:numId w:val="24"/>
        </w:numPr>
        <w:rPr>
          <w:rFonts w:ascii="Times New Roman" w:hAnsi="Times New Roman"/>
          <w:sz w:val="24"/>
          <w:szCs w:val="24"/>
        </w:rPr>
      </w:pPr>
      <w:bookmarkStart w:id="52" w:name="_Ref458065945"/>
      <w:r w:rsidRPr="002C5481">
        <w:rPr>
          <w:rFonts w:ascii="Times New Roman" w:hAnsi="Times New Roman"/>
          <w:sz w:val="24"/>
          <w:szCs w:val="24"/>
        </w:rPr>
        <w:t>Zadavatel může dokumentaci výběrového řízení vysvětlit.</w:t>
      </w:r>
      <w:bookmarkEnd w:id="52"/>
    </w:p>
    <w:p w:rsidR="00AC6970" w:rsidRPr="002C5481" w:rsidRDefault="00AC6970" w:rsidP="00E065CD">
      <w:pPr>
        <w:pStyle w:val="2sltext"/>
        <w:numPr>
          <w:ilvl w:val="1"/>
          <w:numId w:val="24"/>
        </w:numPr>
        <w:rPr>
          <w:rFonts w:ascii="Times New Roman" w:hAnsi="Times New Roman"/>
          <w:sz w:val="24"/>
          <w:szCs w:val="24"/>
        </w:rPr>
      </w:pPr>
      <w:r w:rsidRPr="002C5481">
        <w:rPr>
          <w:rFonts w:ascii="Times New Roman" w:hAnsi="Times New Roman"/>
          <w:sz w:val="24"/>
          <w:szCs w:val="24"/>
        </w:rPr>
        <w:t>Dodavatelé mohou písemně požadovat vysvětlení dokumentace výběrového řízení.</w:t>
      </w:r>
    </w:p>
    <w:p w:rsidR="00AC6970" w:rsidRPr="002C5481" w:rsidRDefault="00AC6970" w:rsidP="00E065CD">
      <w:pPr>
        <w:pStyle w:val="2sltext"/>
        <w:numPr>
          <w:ilvl w:val="1"/>
          <w:numId w:val="24"/>
        </w:numPr>
        <w:rPr>
          <w:rFonts w:ascii="Times New Roman" w:hAnsi="Times New Roman"/>
          <w:sz w:val="24"/>
          <w:szCs w:val="24"/>
        </w:rPr>
      </w:pPr>
      <w:r w:rsidRPr="002C5481">
        <w:rPr>
          <w:rFonts w:ascii="Times New Roman" w:hAnsi="Times New Roman"/>
          <w:b/>
          <w:sz w:val="24"/>
          <w:szCs w:val="24"/>
        </w:rPr>
        <w:t>Žádost o vysvětlení dokumentace výběrového řízení</w:t>
      </w:r>
      <w:r w:rsidRPr="002C5481">
        <w:rPr>
          <w:rFonts w:ascii="Times New Roman" w:hAnsi="Times New Roman"/>
          <w:sz w:val="24"/>
          <w:szCs w:val="24"/>
        </w:rPr>
        <w:t xml:space="preserve"> musí dodavatelé </w:t>
      </w:r>
      <w:r w:rsidRPr="002C5481">
        <w:rPr>
          <w:rFonts w:ascii="Times New Roman" w:hAnsi="Times New Roman"/>
          <w:b/>
          <w:sz w:val="24"/>
          <w:szCs w:val="24"/>
        </w:rPr>
        <w:t>zasílat v</w:t>
      </w:r>
      <w:r w:rsidRPr="002C5481">
        <w:rPr>
          <w:rFonts w:ascii="Times New Roman" w:hAnsi="Times New Roman"/>
          <w:sz w:val="24"/>
          <w:szCs w:val="24"/>
        </w:rPr>
        <w:t xml:space="preserve"> </w:t>
      </w:r>
      <w:r w:rsidRPr="002C5481">
        <w:rPr>
          <w:rFonts w:ascii="Times New Roman" w:hAnsi="Times New Roman"/>
          <w:b/>
          <w:sz w:val="24"/>
          <w:szCs w:val="24"/>
        </w:rPr>
        <w:t>písemné formě v elektronické, případně listinné, podobě</w:t>
      </w:r>
      <w:r w:rsidRPr="002C5481">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AC6970" w:rsidRPr="002C5481" w:rsidRDefault="00AC6970" w:rsidP="00E065CD">
      <w:pPr>
        <w:pStyle w:val="2sltext"/>
        <w:numPr>
          <w:ilvl w:val="1"/>
          <w:numId w:val="24"/>
        </w:numPr>
        <w:rPr>
          <w:rFonts w:ascii="Times New Roman" w:hAnsi="Times New Roman"/>
          <w:sz w:val="24"/>
          <w:szCs w:val="24"/>
        </w:rPr>
      </w:pPr>
      <w:r w:rsidRPr="002C5481">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AC6970" w:rsidRPr="002C5481" w:rsidRDefault="00AC6970" w:rsidP="00E065CD">
      <w:pPr>
        <w:pStyle w:val="2sltext"/>
        <w:numPr>
          <w:ilvl w:val="1"/>
          <w:numId w:val="24"/>
        </w:numPr>
        <w:rPr>
          <w:rFonts w:ascii="Times New Roman" w:hAnsi="Times New Roman"/>
          <w:sz w:val="24"/>
          <w:szCs w:val="24"/>
        </w:rPr>
      </w:pPr>
      <w:r w:rsidRPr="002C5481">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AC6970" w:rsidRPr="002C5481" w:rsidRDefault="00AC6970" w:rsidP="00E065CD">
      <w:pPr>
        <w:pStyle w:val="2sltext"/>
        <w:numPr>
          <w:ilvl w:val="1"/>
          <w:numId w:val="24"/>
        </w:numPr>
        <w:rPr>
          <w:rFonts w:ascii="Times New Roman" w:hAnsi="Times New Roman"/>
          <w:b/>
          <w:sz w:val="24"/>
          <w:szCs w:val="24"/>
        </w:rPr>
      </w:pPr>
      <w:r w:rsidRPr="002C5481">
        <w:rPr>
          <w:rFonts w:ascii="Times New Roman" w:hAnsi="Times New Roman"/>
          <w:sz w:val="24"/>
          <w:szCs w:val="24"/>
        </w:rPr>
        <w:t>Zadavatel</w:t>
      </w:r>
      <w:r w:rsidRPr="002C5481">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AC6970" w:rsidRPr="002C5481" w:rsidRDefault="00AC6970" w:rsidP="00E065CD">
      <w:pPr>
        <w:pStyle w:val="2sltext"/>
        <w:numPr>
          <w:ilvl w:val="1"/>
          <w:numId w:val="24"/>
        </w:numPr>
        <w:rPr>
          <w:rFonts w:ascii="Times New Roman" w:hAnsi="Times New Roman"/>
          <w:sz w:val="24"/>
          <w:szCs w:val="24"/>
        </w:rPr>
      </w:pPr>
      <w:r w:rsidRPr="002C5481">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53" w:name="_Toc465931379"/>
      <w:bookmarkStart w:id="54" w:name="_Toc506371846"/>
      <w:r w:rsidRPr="00AC6970">
        <w:rPr>
          <w:rFonts w:ascii="Times New Roman" w:hAnsi="Times New Roman"/>
        </w:rPr>
        <w:t>Lhůta a místo pro podání nabídek</w:t>
      </w:r>
      <w:bookmarkEnd w:id="53"/>
      <w:bookmarkEnd w:id="54"/>
    </w:p>
    <w:p w:rsidR="00944695" w:rsidRPr="003A1C20" w:rsidRDefault="00AC6970" w:rsidP="00E065CD">
      <w:pPr>
        <w:pStyle w:val="2sltext"/>
        <w:numPr>
          <w:ilvl w:val="1"/>
          <w:numId w:val="25"/>
        </w:numPr>
        <w:rPr>
          <w:rFonts w:ascii="Times New Roman" w:hAnsi="Times New Roman"/>
          <w:b/>
          <w:sz w:val="24"/>
          <w:szCs w:val="24"/>
        </w:rPr>
      </w:pPr>
      <w:bookmarkStart w:id="55" w:name="_Toc465931380"/>
      <w:r w:rsidRPr="003A1C20">
        <w:rPr>
          <w:rFonts w:ascii="Times New Roman" w:hAnsi="Times New Roman"/>
          <w:b/>
          <w:sz w:val="24"/>
          <w:szCs w:val="24"/>
        </w:rPr>
        <w:t>Lhůta pro podání nabídek:</w:t>
      </w:r>
      <w:r w:rsidRPr="003A1C20">
        <w:rPr>
          <w:rFonts w:ascii="Times New Roman" w:hAnsi="Times New Roman"/>
          <w:b/>
          <w:sz w:val="24"/>
          <w:szCs w:val="24"/>
        </w:rPr>
        <w:tab/>
      </w:r>
      <w:r w:rsidR="00944695" w:rsidRPr="003A1C20">
        <w:rPr>
          <w:rFonts w:ascii="Times New Roman" w:hAnsi="Times New Roman"/>
          <w:b/>
          <w:sz w:val="24"/>
          <w:szCs w:val="24"/>
        </w:rPr>
        <w:tab/>
      </w:r>
      <w:r w:rsidR="00671BE1" w:rsidRPr="003A1C20">
        <w:rPr>
          <w:rFonts w:ascii="Times New Roman" w:hAnsi="Times New Roman"/>
          <w:b/>
          <w:sz w:val="24"/>
          <w:szCs w:val="24"/>
        </w:rPr>
        <w:t xml:space="preserve">do </w:t>
      </w:r>
      <w:sdt>
        <w:sdtPr>
          <w:rPr>
            <w:rFonts w:ascii="Times New Roman" w:hAnsi="Times New Roman"/>
            <w:b/>
            <w:sz w:val="24"/>
            <w:szCs w:val="24"/>
          </w:rPr>
          <w:id w:val="1895156668"/>
          <w:placeholder>
            <w:docPart w:val="03E23EB88C04433598C46B5541D99BAB"/>
          </w:placeholder>
          <w:date w:fullDate="2018-03-21T00:00:00Z">
            <w:dateFormat w:val="dd.MM.yyyy"/>
            <w:lid w:val="cs-CZ"/>
            <w:storeMappedDataAs w:val="dateTime"/>
            <w:calendar w:val="gregorian"/>
          </w:date>
        </w:sdtPr>
        <w:sdtEndPr/>
        <w:sdtContent>
          <w:r w:rsidR="00EB7339">
            <w:rPr>
              <w:rFonts w:ascii="Times New Roman" w:hAnsi="Times New Roman"/>
              <w:b/>
              <w:sz w:val="24"/>
              <w:szCs w:val="24"/>
            </w:rPr>
            <w:t>21.03.2018</w:t>
          </w:r>
        </w:sdtContent>
      </w:sdt>
      <w:r w:rsidR="00671BE1" w:rsidRPr="003A1C20">
        <w:rPr>
          <w:rFonts w:ascii="Times New Roman" w:hAnsi="Times New Roman"/>
          <w:b/>
          <w:sz w:val="24"/>
          <w:szCs w:val="24"/>
        </w:rPr>
        <w:t xml:space="preserve">, do </w:t>
      </w:r>
      <w:r w:rsidR="00EB7339">
        <w:rPr>
          <w:rFonts w:ascii="Times New Roman" w:hAnsi="Times New Roman"/>
          <w:b/>
          <w:sz w:val="24"/>
          <w:szCs w:val="24"/>
        </w:rPr>
        <w:t>10:00</w:t>
      </w:r>
      <w:r w:rsidR="00671BE1" w:rsidRPr="003A1C20">
        <w:rPr>
          <w:rFonts w:ascii="Times New Roman" w:hAnsi="Times New Roman"/>
          <w:b/>
          <w:sz w:val="24"/>
          <w:szCs w:val="24"/>
        </w:rPr>
        <w:t xml:space="preserve"> hod.</w:t>
      </w:r>
    </w:p>
    <w:p w:rsidR="00AC6970" w:rsidRPr="002C5481" w:rsidRDefault="00AC6970" w:rsidP="00E065CD">
      <w:pPr>
        <w:pStyle w:val="2sltext"/>
        <w:numPr>
          <w:ilvl w:val="1"/>
          <w:numId w:val="25"/>
        </w:numPr>
        <w:rPr>
          <w:rFonts w:ascii="Times New Roman" w:hAnsi="Times New Roman"/>
          <w:sz w:val="24"/>
          <w:szCs w:val="24"/>
        </w:rPr>
      </w:pPr>
      <w:r w:rsidRPr="002C5481">
        <w:rPr>
          <w:rFonts w:ascii="Times New Roman" w:hAnsi="Times New Roman"/>
          <w:b/>
          <w:sz w:val="24"/>
          <w:szCs w:val="24"/>
        </w:rPr>
        <w:t xml:space="preserve">Místo pro </w:t>
      </w:r>
      <w:r w:rsidRPr="003A1C20">
        <w:rPr>
          <w:rFonts w:ascii="Times New Roman" w:hAnsi="Times New Roman"/>
          <w:b/>
          <w:sz w:val="24"/>
          <w:szCs w:val="24"/>
        </w:rPr>
        <w:t>podání</w:t>
      </w:r>
      <w:r w:rsidRPr="002C5481">
        <w:rPr>
          <w:rFonts w:ascii="Times New Roman" w:hAnsi="Times New Roman"/>
          <w:b/>
          <w:sz w:val="24"/>
          <w:szCs w:val="24"/>
        </w:rPr>
        <w:t xml:space="preserve"> nabídek:</w:t>
      </w:r>
      <w:r w:rsidRPr="002C5481">
        <w:rPr>
          <w:rFonts w:ascii="Times New Roman" w:hAnsi="Times New Roman"/>
          <w:b/>
          <w:sz w:val="24"/>
          <w:szCs w:val="24"/>
        </w:rPr>
        <w:tab/>
      </w:r>
      <w:r w:rsidR="00671BE1">
        <w:rPr>
          <w:rFonts w:ascii="Times New Roman" w:hAnsi="Times New Roman"/>
          <w:b/>
          <w:sz w:val="24"/>
          <w:szCs w:val="24"/>
        </w:rPr>
        <w:tab/>
      </w:r>
      <w:r w:rsidRPr="002C5481">
        <w:rPr>
          <w:rFonts w:ascii="Times New Roman" w:hAnsi="Times New Roman"/>
          <w:b/>
          <w:sz w:val="24"/>
          <w:szCs w:val="24"/>
        </w:rPr>
        <w:t xml:space="preserve">v sídle zadavatele </w:t>
      </w:r>
    </w:p>
    <w:p w:rsidR="00AC6970" w:rsidRPr="002C5481" w:rsidRDefault="00AC6970" w:rsidP="00E065CD">
      <w:pPr>
        <w:pStyle w:val="2sltext"/>
        <w:numPr>
          <w:ilvl w:val="1"/>
          <w:numId w:val="25"/>
        </w:numPr>
        <w:rPr>
          <w:rFonts w:ascii="Times New Roman" w:hAnsi="Times New Roman"/>
          <w:sz w:val="24"/>
          <w:szCs w:val="24"/>
        </w:rPr>
      </w:pPr>
      <w:r w:rsidRPr="002C5481">
        <w:rPr>
          <w:rFonts w:ascii="Times New Roman" w:hAnsi="Times New Roman"/>
          <w:sz w:val="24"/>
          <w:szCs w:val="24"/>
        </w:rPr>
        <w:t>Nabídka musí být podána nejpozději do konce lhůty pro podání nabídek stanovené výše. Za včasné doručení nabídky nese odpovědnost dodavatel.</w:t>
      </w:r>
    </w:p>
    <w:p w:rsidR="00671BE1" w:rsidRPr="002C5481" w:rsidRDefault="002803C7" w:rsidP="00671BE1">
      <w:pPr>
        <w:pStyle w:val="2sltext"/>
        <w:numPr>
          <w:ilvl w:val="1"/>
          <w:numId w:val="25"/>
        </w:numPr>
        <w:rPr>
          <w:rFonts w:ascii="Times New Roman" w:hAnsi="Times New Roman"/>
          <w:sz w:val="24"/>
          <w:szCs w:val="24"/>
        </w:rPr>
      </w:pPr>
      <w:bookmarkStart w:id="56" w:name="_Toc331152228"/>
      <w:bookmarkStart w:id="57" w:name="_Toc473826698"/>
      <w:r w:rsidRPr="0025651A">
        <w:rPr>
          <w:rFonts w:ascii="Times New Roman" w:hAnsi="Times New Roman"/>
          <w:sz w:val="24"/>
          <w:szCs w:val="24"/>
        </w:rPr>
        <w:t xml:space="preserve">Nabídky </w:t>
      </w:r>
      <w:bookmarkEnd w:id="56"/>
      <w:bookmarkEnd w:id="57"/>
      <w:r w:rsidR="00671BE1" w:rsidRPr="002C5481">
        <w:rPr>
          <w:rFonts w:ascii="Times New Roman" w:hAnsi="Times New Roman"/>
          <w:sz w:val="24"/>
          <w:szCs w:val="24"/>
        </w:rPr>
        <w:t xml:space="preserve">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671BE1" w:rsidRPr="00467E36">
        <w:rPr>
          <w:rFonts w:ascii="Times New Roman" w:hAnsi="Times New Roman"/>
          <w:sz w:val="24"/>
          <w:szCs w:val="24"/>
        </w:rPr>
        <w:t xml:space="preserve">Miluše Kostelecké nebo v její </w:t>
      </w:r>
      <w:r w:rsidR="00671BE1" w:rsidRPr="002C5481">
        <w:rPr>
          <w:rFonts w:ascii="Times New Roman" w:hAnsi="Times New Roman"/>
          <w:sz w:val="24"/>
          <w:szCs w:val="24"/>
        </w:rPr>
        <w:t>nepřítomnosti asistentce ředitele; v době od 7:00 do 14:00 hod.</w:t>
      </w:r>
    </w:p>
    <w:p w:rsidR="00671BE1" w:rsidRPr="00AC6970" w:rsidRDefault="00671BE1" w:rsidP="00A624F1">
      <w:pPr>
        <w:pStyle w:val="1nadpis"/>
        <w:numPr>
          <w:ilvl w:val="0"/>
          <w:numId w:val="17"/>
        </w:numPr>
        <w:spacing w:before="600" w:after="360"/>
        <w:ind w:left="567" w:hanging="567"/>
        <w:rPr>
          <w:rFonts w:ascii="Times New Roman" w:hAnsi="Times New Roman"/>
        </w:rPr>
      </w:pPr>
      <w:bookmarkStart w:id="58" w:name="_Toc486572621"/>
      <w:bookmarkStart w:id="59" w:name="_Toc506371847"/>
      <w:r w:rsidRPr="00AC6970">
        <w:rPr>
          <w:rFonts w:ascii="Times New Roman" w:hAnsi="Times New Roman"/>
        </w:rPr>
        <w:lastRenderedPageBreak/>
        <w:t>Otevírání nabídek</w:t>
      </w:r>
      <w:bookmarkEnd w:id="58"/>
      <w:bookmarkEnd w:id="59"/>
    </w:p>
    <w:p w:rsidR="00944695" w:rsidRPr="00552B7B" w:rsidRDefault="00AC6970" w:rsidP="00A624F1">
      <w:pPr>
        <w:pStyle w:val="2sltext"/>
        <w:numPr>
          <w:ilvl w:val="1"/>
          <w:numId w:val="26"/>
        </w:numPr>
        <w:tabs>
          <w:tab w:val="left" w:pos="709"/>
        </w:tabs>
        <w:spacing w:before="480"/>
        <w:ind w:left="4253" w:hanging="4253"/>
        <w:rPr>
          <w:rFonts w:ascii="Times New Roman" w:hAnsi="Times New Roman"/>
          <w:b/>
          <w:sz w:val="24"/>
          <w:szCs w:val="24"/>
        </w:rPr>
      </w:pPr>
      <w:r w:rsidRPr="002C5481">
        <w:rPr>
          <w:rFonts w:ascii="Times New Roman" w:hAnsi="Times New Roman"/>
          <w:b/>
          <w:sz w:val="24"/>
          <w:szCs w:val="24"/>
        </w:rPr>
        <w:t>Termín otevírání nabídek:</w:t>
      </w:r>
      <w:r w:rsidR="00944695">
        <w:rPr>
          <w:rFonts w:ascii="Times New Roman" w:hAnsi="Times New Roman"/>
          <w:b/>
          <w:sz w:val="24"/>
          <w:szCs w:val="24"/>
        </w:rPr>
        <w:tab/>
      </w:r>
      <w:r w:rsidR="00944695" w:rsidRPr="00552B7B">
        <w:rPr>
          <w:rFonts w:ascii="Times New Roman" w:hAnsi="Times New Roman"/>
          <w:b/>
          <w:sz w:val="24"/>
          <w:szCs w:val="24"/>
        </w:rPr>
        <w:t>bez zbytečného odkladu po uplynutí lhůty pro</w:t>
      </w:r>
    </w:p>
    <w:p w:rsidR="002D7D20" w:rsidRPr="0080330D" w:rsidRDefault="00944695" w:rsidP="002D7D20">
      <w:pPr>
        <w:pStyle w:val="2sltext"/>
        <w:rPr>
          <w:rFonts w:ascii="Times New Roman" w:hAnsi="Times New Roman"/>
          <w:b/>
          <w:i/>
          <w:sz w:val="24"/>
          <w:szCs w:val="24"/>
        </w:rPr>
      </w:pPr>
      <w:r w:rsidRPr="00552B7B">
        <w:rPr>
          <w:rFonts w:ascii="Times New Roman" w:hAnsi="Times New Roman"/>
          <w:b/>
          <w:sz w:val="24"/>
          <w:szCs w:val="24"/>
        </w:rPr>
        <w:t xml:space="preserve"> </w:t>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Pr="00552B7B">
        <w:rPr>
          <w:rFonts w:ascii="Times New Roman" w:hAnsi="Times New Roman"/>
          <w:b/>
          <w:sz w:val="24"/>
          <w:szCs w:val="24"/>
        </w:rPr>
        <w:tab/>
      </w:r>
      <w:r w:rsidR="004C3CDD">
        <w:rPr>
          <w:rFonts w:ascii="Times New Roman" w:hAnsi="Times New Roman"/>
          <w:b/>
          <w:sz w:val="24"/>
          <w:szCs w:val="24"/>
        </w:rPr>
        <w:tab/>
      </w:r>
      <w:r w:rsidRPr="00552B7B">
        <w:rPr>
          <w:rFonts w:ascii="Times New Roman" w:hAnsi="Times New Roman"/>
          <w:b/>
          <w:sz w:val="24"/>
          <w:szCs w:val="24"/>
        </w:rPr>
        <w:t xml:space="preserve">podání </w:t>
      </w:r>
      <w:r w:rsidRPr="0076353D">
        <w:rPr>
          <w:rFonts w:ascii="Times New Roman" w:hAnsi="Times New Roman"/>
          <w:b/>
          <w:sz w:val="24"/>
          <w:szCs w:val="24"/>
        </w:rPr>
        <w:t xml:space="preserve">nabídek </w:t>
      </w:r>
      <w:r w:rsidR="007A6EF4" w:rsidRPr="00EB7339">
        <w:rPr>
          <w:rFonts w:ascii="Times New Roman" w:hAnsi="Times New Roman"/>
          <w:b/>
          <w:i/>
          <w:sz w:val="24"/>
          <w:szCs w:val="24"/>
        </w:rPr>
        <w:t>(</w:t>
      </w:r>
      <w:r w:rsidR="00EB7339" w:rsidRPr="00EB7339">
        <w:rPr>
          <w:rFonts w:ascii="Times New Roman" w:hAnsi="Times New Roman"/>
          <w:b/>
          <w:i/>
          <w:sz w:val="24"/>
          <w:szCs w:val="24"/>
        </w:rPr>
        <w:t>21.03.2018</w:t>
      </w:r>
      <w:r w:rsidR="00C6145B" w:rsidRPr="00EB7339">
        <w:rPr>
          <w:rFonts w:ascii="Times New Roman" w:hAnsi="Times New Roman"/>
          <w:b/>
          <w:i/>
          <w:sz w:val="24"/>
          <w:szCs w:val="24"/>
        </w:rPr>
        <w:t xml:space="preserve">, </w:t>
      </w:r>
      <w:r w:rsidR="00D031CB" w:rsidRPr="00EB7339">
        <w:rPr>
          <w:rFonts w:ascii="Times New Roman" w:hAnsi="Times New Roman"/>
          <w:b/>
          <w:i/>
          <w:sz w:val="24"/>
          <w:szCs w:val="24"/>
        </w:rPr>
        <w:t>od</w:t>
      </w:r>
      <w:r w:rsidR="007A6EF4" w:rsidRPr="00EB7339">
        <w:rPr>
          <w:rFonts w:ascii="Times New Roman" w:hAnsi="Times New Roman"/>
          <w:b/>
          <w:i/>
          <w:sz w:val="24"/>
          <w:szCs w:val="24"/>
        </w:rPr>
        <w:t xml:space="preserve"> </w:t>
      </w:r>
      <w:r w:rsidR="00EB7339" w:rsidRPr="00EB7339">
        <w:rPr>
          <w:rFonts w:ascii="Times New Roman" w:hAnsi="Times New Roman"/>
          <w:b/>
          <w:i/>
          <w:sz w:val="24"/>
          <w:szCs w:val="24"/>
        </w:rPr>
        <w:t>10:00</w:t>
      </w:r>
      <w:r w:rsidR="007A6EF4" w:rsidRPr="00EB7339">
        <w:rPr>
          <w:rFonts w:ascii="Times New Roman" w:hAnsi="Times New Roman"/>
          <w:b/>
          <w:i/>
          <w:sz w:val="24"/>
          <w:szCs w:val="24"/>
        </w:rPr>
        <w:t xml:space="preserve"> hod.)</w:t>
      </w:r>
    </w:p>
    <w:p w:rsidR="00AC6970" w:rsidRPr="002C5481" w:rsidRDefault="00AC6970" w:rsidP="00E065CD">
      <w:pPr>
        <w:pStyle w:val="2sltext"/>
        <w:numPr>
          <w:ilvl w:val="1"/>
          <w:numId w:val="26"/>
        </w:numPr>
        <w:tabs>
          <w:tab w:val="left" w:pos="709"/>
        </w:tabs>
        <w:ind w:left="4253" w:hanging="4253"/>
        <w:rPr>
          <w:rFonts w:ascii="Times New Roman" w:hAnsi="Times New Roman"/>
          <w:sz w:val="24"/>
          <w:szCs w:val="24"/>
        </w:rPr>
      </w:pPr>
      <w:r w:rsidRPr="002C5481">
        <w:rPr>
          <w:rFonts w:ascii="Times New Roman" w:hAnsi="Times New Roman"/>
          <w:b/>
          <w:sz w:val="24"/>
          <w:szCs w:val="24"/>
        </w:rPr>
        <w:t>Místo otevírání nabídek:</w:t>
      </w:r>
      <w:r w:rsidR="004C3CDD">
        <w:rPr>
          <w:rFonts w:ascii="Times New Roman" w:hAnsi="Times New Roman"/>
          <w:b/>
          <w:sz w:val="24"/>
          <w:szCs w:val="24"/>
        </w:rPr>
        <w:tab/>
      </w:r>
      <w:r w:rsidR="00944695">
        <w:rPr>
          <w:rFonts w:ascii="Times New Roman" w:hAnsi="Times New Roman"/>
          <w:b/>
          <w:sz w:val="24"/>
          <w:szCs w:val="24"/>
        </w:rPr>
        <w:t>v sídle zadavatele</w:t>
      </w:r>
    </w:p>
    <w:p w:rsidR="00AC6970" w:rsidRDefault="00AC6970" w:rsidP="00E065CD">
      <w:pPr>
        <w:pStyle w:val="2sltext"/>
        <w:numPr>
          <w:ilvl w:val="1"/>
          <w:numId w:val="26"/>
        </w:numPr>
        <w:rPr>
          <w:rFonts w:ascii="Times New Roman" w:hAnsi="Times New Roman"/>
          <w:sz w:val="24"/>
          <w:szCs w:val="24"/>
        </w:rPr>
      </w:pPr>
      <w:r w:rsidRPr="002C5481">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60" w:name="_Toc506371848"/>
      <w:r w:rsidRPr="00AC6970">
        <w:rPr>
          <w:rFonts w:ascii="Times New Roman" w:hAnsi="Times New Roman"/>
        </w:rPr>
        <w:t>Lhůta, po kterou jsou účastníci výběrového řízení vázáni nabídkami</w:t>
      </w:r>
      <w:bookmarkEnd w:id="55"/>
      <w:bookmarkEnd w:id="60"/>
    </w:p>
    <w:p w:rsidR="00AC6970" w:rsidRPr="00B82C6D" w:rsidRDefault="00AC6970" w:rsidP="00A624F1">
      <w:pPr>
        <w:pStyle w:val="2sltext"/>
        <w:numPr>
          <w:ilvl w:val="1"/>
          <w:numId w:val="27"/>
        </w:numPr>
        <w:spacing w:before="480"/>
        <w:rPr>
          <w:rFonts w:ascii="Times New Roman" w:hAnsi="Times New Roman"/>
          <w:sz w:val="24"/>
          <w:szCs w:val="24"/>
        </w:rPr>
      </w:pPr>
      <w:r w:rsidRPr="00B82C6D">
        <w:rPr>
          <w:rFonts w:ascii="Times New Roman" w:hAnsi="Times New Roman"/>
          <w:sz w:val="24"/>
          <w:szCs w:val="24"/>
        </w:rPr>
        <w:t xml:space="preserve">Zadavatel </w:t>
      </w:r>
      <w:r w:rsidR="00944695" w:rsidRPr="00B82C6D">
        <w:rPr>
          <w:rFonts w:ascii="Times New Roman" w:hAnsi="Times New Roman"/>
          <w:sz w:val="24"/>
          <w:szCs w:val="24"/>
        </w:rPr>
        <w:t>s</w:t>
      </w:r>
      <w:r w:rsidRPr="00B82C6D">
        <w:rPr>
          <w:rFonts w:ascii="Times New Roman" w:hAnsi="Times New Roman"/>
          <w:sz w:val="24"/>
          <w:szCs w:val="24"/>
        </w:rPr>
        <w:t xml:space="preserve">tanovuje lhůtu, po kterou jsou účastníci výběrového řízení vázáni nabídkami, v délce </w:t>
      </w:r>
      <w:r w:rsidR="00944695" w:rsidRPr="00B82C6D">
        <w:rPr>
          <w:rFonts w:ascii="Times New Roman" w:hAnsi="Times New Roman"/>
          <w:b/>
          <w:sz w:val="24"/>
          <w:szCs w:val="24"/>
        </w:rPr>
        <w:t>9</w:t>
      </w:r>
      <w:r w:rsidRPr="00B82C6D">
        <w:rPr>
          <w:rFonts w:ascii="Times New Roman" w:hAnsi="Times New Roman"/>
          <w:b/>
          <w:sz w:val="24"/>
          <w:szCs w:val="24"/>
        </w:rPr>
        <w:t>0 dnů</w:t>
      </w:r>
      <w:r w:rsidRPr="00B82C6D">
        <w:rPr>
          <w:rFonts w:ascii="Times New Roman" w:hAnsi="Times New Roman"/>
          <w:sz w:val="24"/>
          <w:szCs w:val="24"/>
        </w:rPr>
        <w:t xml:space="preserve">. </w:t>
      </w:r>
    </w:p>
    <w:p w:rsidR="00AC6970" w:rsidRPr="002C5481" w:rsidRDefault="00AC6970" w:rsidP="00E065CD">
      <w:pPr>
        <w:pStyle w:val="2sltext"/>
        <w:numPr>
          <w:ilvl w:val="1"/>
          <w:numId w:val="27"/>
        </w:numPr>
        <w:rPr>
          <w:rFonts w:ascii="Times New Roman" w:hAnsi="Times New Roman"/>
          <w:sz w:val="24"/>
          <w:szCs w:val="24"/>
        </w:rPr>
      </w:pPr>
      <w:r w:rsidRPr="002C5481">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61" w:name="_Toc465000601"/>
      <w:bookmarkStart w:id="62" w:name="_Toc506371849"/>
      <w:r w:rsidRPr="00AC6970">
        <w:rPr>
          <w:rFonts w:ascii="Times New Roman" w:hAnsi="Times New Roman"/>
        </w:rPr>
        <w:t>Podmínky a požadavky na zpracování a podání nabídky</w:t>
      </w:r>
      <w:bookmarkEnd w:id="61"/>
      <w:bookmarkEnd w:id="62"/>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se podávají </w:t>
      </w:r>
      <w:r w:rsidRPr="002C5481">
        <w:rPr>
          <w:rFonts w:ascii="Times New Roman" w:hAnsi="Times New Roman"/>
          <w:b/>
          <w:sz w:val="24"/>
          <w:szCs w:val="24"/>
          <w:u w:val="single"/>
        </w:rPr>
        <w:t>písemně v listinné podobě</w:t>
      </w:r>
      <w:r w:rsidRPr="002C5481">
        <w:rPr>
          <w:rFonts w:ascii="Times New Roman" w:hAnsi="Times New Roman"/>
          <w:sz w:val="24"/>
          <w:szCs w:val="24"/>
        </w:rPr>
        <w:t>.</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Zadavatel </w:t>
      </w:r>
      <w:r w:rsidRPr="002C5481">
        <w:rPr>
          <w:rFonts w:ascii="Times New Roman" w:hAnsi="Times New Roman"/>
          <w:b/>
          <w:sz w:val="24"/>
          <w:szCs w:val="24"/>
        </w:rPr>
        <w:t>neumožňuje podávat nabídky prostřednictvím elektronického nástroje</w:t>
      </w:r>
      <w:r w:rsidRPr="002C5481">
        <w:rPr>
          <w:rFonts w:ascii="Times New Roman" w:hAnsi="Times New Roman"/>
          <w:bCs w:val="0"/>
          <w:sz w:val="24"/>
          <w:szCs w:val="24"/>
        </w:rPr>
        <w:t>.</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Nabídky mohou být podány </w:t>
      </w:r>
      <w:r w:rsidRPr="002C5481">
        <w:rPr>
          <w:rFonts w:ascii="Times New Roman" w:hAnsi="Times New Roman"/>
          <w:b/>
          <w:sz w:val="24"/>
          <w:szCs w:val="24"/>
        </w:rPr>
        <w:t>pouze v českém jazyce</w:t>
      </w:r>
      <w:r w:rsidRPr="002C5481">
        <w:rPr>
          <w:rFonts w:ascii="Times New Roman" w:hAnsi="Times New Roman"/>
          <w:sz w:val="24"/>
          <w:szCs w:val="24"/>
        </w:rPr>
        <w:t>.</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 xml:space="preserve">Nabídka v listinné podobě musí být doručena </w:t>
      </w:r>
      <w:r w:rsidRPr="002C5481">
        <w:rPr>
          <w:rFonts w:ascii="Times New Roman" w:hAnsi="Times New Roman"/>
          <w:b/>
          <w:sz w:val="24"/>
          <w:szCs w:val="24"/>
        </w:rPr>
        <w:t>v řádně uzavřené obálce označené názvem veřejné zakázky s uvedením výzvy „Neotevírat“.</w:t>
      </w:r>
      <w:r w:rsidRPr="002C5481">
        <w:rPr>
          <w:rFonts w:ascii="Times New Roman" w:hAnsi="Times New Roman"/>
          <w:sz w:val="24"/>
          <w:szCs w:val="24"/>
        </w:rPr>
        <w:t xml:space="preserve"> V případě, že obálka s nabídkou bude umístěna do další obálky, musí být i tato (vnější) obálka označena názvem veřejné zakázky:</w:t>
      </w:r>
    </w:p>
    <w:p w:rsidR="00AC6970" w:rsidRPr="002C5481" w:rsidRDefault="00AC6970" w:rsidP="00703C14">
      <w:pPr>
        <w:pStyle w:val="2nesltext"/>
        <w:spacing w:after="120"/>
        <w:contextualSpacing w:val="0"/>
        <w:jc w:val="center"/>
        <w:rPr>
          <w:rFonts w:ascii="Times New Roman" w:hAnsi="Times New Roman"/>
          <w:b/>
          <w:sz w:val="24"/>
          <w:szCs w:val="24"/>
        </w:rPr>
      </w:pPr>
      <w:r w:rsidRPr="002C5481">
        <w:rPr>
          <w:rFonts w:ascii="Times New Roman" w:hAnsi="Times New Roman"/>
          <w:b/>
          <w:sz w:val="24"/>
          <w:szCs w:val="24"/>
        </w:rPr>
        <w:t>Veřejná zakázka</w:t>
      </w:r>
    </w:p>
    <w:p w:rsidR="00C6145B" w:rsidRPr="007C1BA3" w:rsidRDefault="00C6145B" w:rsidP="00C6145B">
      <w:pPr>
        <w:pStyle w:val="2nesltext"/>
        <w:contextualSpacing w:val="0"/>
        <w:jc w:val="center"/>
        <w:rPr>
          <w:rFonts w:ascii="Times New Roman" w:hAnsi="Times New Roman"/>
          <w:b/>
          <w:sz w:val="24"/>
          <w:szCs w:val="24"/>
        </w:rPr>
      </w:pPr>
      <w:r w:rsidRPr="007C1BA3">
        <w:rPr>
          <w:rFonts w:ascii="Times New Roman" w:hAnsi="Times New Roman"/>
          <w:b/>
          <w:sz w:val="24"/>
          <w:szCs w:val="24"/>
        </w:rPr>
        <w:t>II/357 Jimramov – most ev. č. 357-020</w:t>
      </w:r>
    </w:p>
    <w:p w:rsidR="00AC6970" w:rsidRPr="002C5481" w:rsidRDefault="00AC6970" w:rsidP="00703C14">
      <w:pPr>
        <w:pStyle w:val="2nesltext"/>
        <w:spacing w:after="120"/>
        <w:contextualSpacing w:val="0"/>
        <w:jc w:val="center"/>
        <w:rPr>
          <w:rFonts w:ascii="Times New Roman" w:hAnsi="Times New Roman"/>
          <w:b/>
          <w:sz w:val="24"/>
          <w:szCs w:val="24"/>
        </w:rPr>
      </w:pPr>
      <w:r w:rsidRPr="002C5481">
        <w:rPr>
          <w:rFonts w:ascii="Times New Roman" w:hAnsi="Times New Roman"/>
          <w:b/>
          <w:sz w:val="24"/>
          <w:szCs w:val="24"/>
        </w:rPr>
        <w:t>Neotevírat</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Dodavatel může podat ve výběrovém řízení jen jednu nabídku.</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lastRenderedPageBreak/>
        <w:t>Dodavatel, který podá nabídku ve výběrovém řízení, nesmí být současně osobou, jejímž prostřednictvím jiný dodavatel v tomtéž výběrovém řízení prokazuje kvalifikaci.</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seznam poddodavatelů</w:t>
      </w:r>
      <w:r w:rsidRPr="002C548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2C5481">
        <w:rPr>
          <w:rFonts w:ascii="Times New Roman" w:hAnsi="Times New Roman"/>
          <w:b/>
          <w:sz w:val="24"/>
          <w:szCs w:val="24"/>
          <w:u w:val="single"/>
        </w:rPr>
        <w:t>nebo čestné prohlášení o tom, že účastník výběrového řízení nebude při plnění veřejné zakázky využívat poddodavatele</w:t>
      </w:r>
      <w:r w:rsidRPr="002C5481">
        <w:rPr>
          <w:rFonts w:ascii="Times New Roman" w:hAnsi="Times New Roman"/>
          <w:sz w:val="24"/>
          <w:szCs w:val="24"/>
        </w:rPr>
        <w:t xml:space="preserve"> (dále jen „</w:t>
      </w:r>
      <w:r w:rsidRPr="002C5481">
        <w:rPr>
          <w:rFonts w:ascii="Times New Roman" w:hAnsi="Times New Roman"/>
          <w:b/>
          <w:i/>
          <w:sz w:val="24"/>
          <w:szCs w:val="24"/>
        </w:rPr>
        <w:t>seznam poddodavatelů</w:t>
      </w:r>
      <w:r w:rsidRPr="002C5481">
        <w:rPr>
          <w:rFonts w:ascii="Times New Roman" w:hAnsi="Times New Roman"/>
          <w:sz w:val="24"/>
          <w:szCs w:val="24"/>
        </w:rPr>
        <w:t>“). Seznam poddodavatelů zadavatel doporučuje zpracovat podle předlohy (</w:t>
      </w:r>
      <w:r w:rsidR="002F1082">
        <w:fldChar w:fldCharType="begin"/>
      </w:r>
      <w:r w:rsidR="002F1082">
        <w:instrText xml:space="preserve"> REF _Ref464662852 \r \h  \* MERGEFORMAT </w:instrText>
      </w:r>
      <w:r w:rsidR="002F1082">
        <w:fldChar w:fldCharType="separate"/>
      </w:r>
      <w:r w:rsidR="009C478F" w:rsidRPr="009C478F">
        <w:rPr>
          <w:rFonts w:ascii="Times New Roman" w:hAnsi="Times New Roman"/>
          <w:sz w:val="24"/>
          <w:szCs w:val="24"/>
        </w:rPr>
        <w:t>Příloha č. 5</w:t>
      </w:r>
      <w:r w:rsidR="002F1082">
        <w:fldChar w:fldCharType="end"/>
      </w:r>
      <w:r w:rsidRPr="002C5481">
        <w:rPr>
          <w:rFonts w:ascii="Times New Roman" w:hAnsi="Times New Roman"/>
          <w:sz w:val="24"/>
          <w:szCs w:val="24"/>
        </w:rPr>
        <w:t xml:space="preserve"> dokumentace výběrového řízení).</w:t>
      </w:r>
    </w:p>
    <w:p w:rsidR="00AC6970" w:rsidRPr="002D09E5" w:rsidRDefault="00AC6970" w:rsidP="00E065CD">
      <w:pPr>
        <w:pStyle w:val="2sltext"/>
        <w:numPr>
          <w:ilvl w:val="1"/>
          <w:numId w:val="28"/>
        </w:numPr>
        <w:rPr>
          <w:rFonts w:ascii="Times New Roman" w:hAnsi="Times New Roman"/>
          <w:sz w:val="24"/>
          <w:szCs w:val="24"/>
        </w:rPr>
      </w:pPr>
      <w:r w:rsidRPr="002C5481">
        <w:rPr>
          <w:rFonts w:ascii="Times New Roman" w:hAnsi="Times New Roman"/>
          <w:b/>
          <w:sz w:val="24"/>
          <w:szCs w:val="24"/>
          <w:u w:val="single"/>
        </w:rPr>
        <w:t>Součástí nabídky musí být oceněný soupis prací.</w:t>
      </w:r>
      <w:r w:rsidRPr="002C5481">
        <w:rPr>
          <w:rFonts w:ascii="Times New Roman" w:hAnsi="Times New Roman"/>
          <w:b/>
          <w:sz w:val="24"/>
          <w:szCs w:val="24"/>
        </w:rPr>
        <w:t xml:space="preserve"> Účastník výběrového řízení není oprávněn, vedle ocenění položek soupisu prací, provádět v soupisu prací jakékoliv změny</w:t>
      </w:r>
      <w:r w:rsidRPr="002C5481">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výběrového řízení je součástí projektové dokumentace </w:t>
      </w:r>
      <w:r w:rsidRPr="002D09E5">
        <w:rPr>
          <w:rFonts w:ascii="Times New Roman" w:hAnsi="Times New Roman"/>
          <w:sz w:val="24"/>
          <w:szCs w:val="24"/>
        </w:rPr>
        <w:t>(</w:t>
      </w:r>
      <w:r w:rsidR="00C6145B" w:rsidRPr="00C6145B">
        <w:rPr>
          <w:rFonts w:ascii="Times New Roman" w:hAnsi="Times New Roman"/>
          <w:sz w:val="24"/>
          <w:szCs w:val="24"/>
        </w:rPr>
        <w:t xml:space="preserve">Příloha č. 4 </w:t>
      </w:r>
      <w:r w:rsidRPr="002D09E5">
        <w:rPr>
          <w:rFonts w:ascii="Times New Roman" w:hAnsi="Times New Roman"/>
          <w:sz w:val="24"/>
          <w:szCs w:val="24"/>
        </w:rPr>
        <w:t>dokumentace výběrového řízení).</w:t>
      </w:r>
    </w:p>
    <w:p w:rsidR="00243E30" w:rsidRPr="0005788E" w:rsidRDefault="00AC6970" w:rsidP="00E065CD">
      <w:pPr>
        <w:pStyle w:val="2sltext"/>
        <w:numPr>
          <w:ilvl w:val="1"/>
          <w:numId w:val="28"/>
        </w:numPr>
        <w:rPr>
          <w:rFonts w:ascii="Times New Roman" w:hAnsi="Times New Roman"/>
          <w:sz w:val="24"/>
          <w:szCs w:val="24"/>
        </w:rPr>
      </w:pPr>
      <w:r w:rsidRPr="00B82C6D">
        <w:rPr>
          <w:rFonts w:ascii="Times New Roman" w:hAnsi="Times New Roman"/>
          <w:b/>
          <w:sz w:val="24"/>
          <w:szCs w:val="24"/>
        </w:rPr>
        <w:t xml:space="preserve">Oceněný </w:t>
      </w:r>
      <w:r w:rsidR="00B82C6D" w:rsidRPr="00737FA4">
        <w:rPr>
          <w:rFonts w:ascii="Times New Roman" w:hAnsi="Times New Roman"/>
          <w:b/>
          <w:sz w:val="24"/>
          <w:szCs w:val="24"/>
        </w:rPr>
        <w:t>soupis prací předloží</w:t>
      </w:r>
      <w:r w:rsidR="00B82C6D" w:rsidRPr="00243E30">
        <w:rPr>
          <w:rFonts w:ascii="Times New Roman" w:hAnsi="Times New Roman"/>
          <w:sz w:val="24"/>
          <w:szCs w:val="24"/>
        </w:rPr>
        <w:t xml:space="preserve"> účastník výběrového řízení v nabídce </w:t>
      </w:r>
      <w:r w:rsidR="00B82C6D" w:rsidRPr="00737FA4">
        <w:rPr>
          <w:rFonts w:ascii="Times New Roman" w:hAnsi="Times New Roman"/>
          <w:b/>
          <w:sz w:val="24"/>
          <w:szCs w:val="24"/>
        </w:rPr>
        <w:t>v listinné podobě</w:t>
      </w:r>
      <w:r w:rsidR="00B82C6D" w:rsidRPr="00243E30">
        <w:rPr>
          <w:rFonts w:ascii="Times New Roman" w:hAnsi="Times New Roman"/>
          <w:sz w:val="24"/>
          <w:szCs w:val="24"/>
        </w:rPr>
        <w:t xml:space="preserve"> </w:t>
      </w:r>
      <w:r w:rsidR="00B82C6D" w:rsidRPr="00737FA4">
        <w:rPr>
          <w:rFonts w:ascii="Times New Roman" w:hAnsi="Times New Roman"/>
          <w:b/>
          <w:sz w:val="24"/>
          <w:szCs w:val="24"/>
        </w:rPr>
        <w:t>a</w:t>
      </w:r>
      <w:r w:rsidR="00B82C6D" w:rsidRPr="00243E30">
        <w:rPr>
          <w:rFonts w:ascii="Times New Roman" w:hAnsi="Times New Roman"/>
          <w:sz w:val="24"/>
          <w:szCs w:val="24"/>
        </w:rPr>
        <w:t xml:space="preserve"> zároveň </w:t>
      </w:r>
      <w:r w:rsidR="00B82C6D" w:rsidRPr="00737FA4">
        <w:rPr>
          <w:rFonts w:ascii="Times New Roman" w:hAnsi="Times New Roman"/>
          <w:b/>
          <w:sz w:val="24"/>
          <w:szCs w:val="24"/>
        </w:rPr>
        <w:t>v elektronické podobě ve formátu xls(x</w:t>
      </w:r>
      <w:r w:rsidR="00B82C6D" w:rsidRPr="00737FA4">
        <w:rPr>
          <w:rFonts w:ascii="Times New Roman" w:hAnsi="Times New Roman"/>
          <w:sz w:val="24"/>
          <w:szCs w:val="24"/>
        </w:rPr>
        <w:t>) a</w:t>
      </w:r>
      <w:r w:rsidR="00B82C6D" w:rsidRPr="0005788E">
        <w:rPr>
          <w:rFonts w:ascii="Times New Roman" w:hAnsi="Times New Roman"/>
          <w:sz w:val="24"/>
          <w:szCs w:val="24"/>
        </w:rPr>
        <w:t xml:space="preserve"> </w:t>
      </w:r>
      <w:r w:rsidR="00B82C6D" w:rsidRPr="00017852">
        <w:rPr>
          <w:rFonts w:ascii="Times New Roman" w:hAnsi="Times New Roman"/>
          <w:sz w:val="24"/>
          <w:szCs w:val="24"/>
        </w:rPr>
        <w:t xml:space="preserve">dále </w:t>
      </w:r>
      <w:r w:rsidR="00B82C6D" w:rsidRPr="00737FA4">
        <w:rPr>
          <w:rFonts w:ascii="Times New Roman" w:hAnsi="Times New Roman"/>
          <w:b/>
          <w:sz w:val="24"/>
          <w:szCs w:val="24"/>
        </w:rPr>
        <w:t>ve formátu xml, v datovém předpisu XC4</w:t>
      </w:r>
      <w:r w:rsidR="00B82C6D" w:rsidRPr="00017852">
        <w:rPr>
          <w:rFonts w:ascii="Times New Roman" w:hAnsi="Times New Roman"/>
          <w:sz w:val="24"/>
          <w:szCs w:val="24"/>
        </w:rPr>
        <w:t>.</w:t>
      </w:r>
      <w:r w:rsidR="00B82C6D" w:rsidRPr="009D354E">
        <w:rPr>
          <w:rFonts w:ascii="Times New Roman" w:hAnsi="Times New Roman"/>
          <w:sz w:val="24"/>
          <w:szCs w:val="24"/>
        </w:rPr>
        <w:t xml:space="preserve"> Popis datového formátu xml je umístěn na </w:t>
      </w:r>
      <w:r w:rsidR="00B82C6D" w:rsidRPr="009D354E">
        <w:rPr>
          <w:rFonts w:ascii="Times New Roman" w:hAnsi="Times New Roman"/>
          <w:color w:val="000000" w:themeColor="text1"/>
          <w:sz w:val="24"/>
          <w:szCs w:val="24"/>
        </w:rPr>
        <w:t xml:space="preserve">stránkách </w:t>
      </w:r>
      <w:hyperlink r:id="rId8" w:history="1">
        <w:r w:rsidR="00B82C6D" w:rsidRPr="009D354E">
          <w:rPr>
            <w:rStyle w:val="Hypertextovodkaz"/>
            <w:rFonts w:ascii="Times New Roman" w:hAnsi="Times New Roman"/>
            <w:color w:val="000000" w:themeColor="text1"/>
            <w:sz w:val="24"/>
            <w:szCs w:val="24"/>
          </w:rPr>
          <w:t>www.xc4.cz</w:t>
        </w:r>
      </w:hyperlink>
      <w:r w:rsidR="00B82C6D" w:rsidRPr="009D354E">
        <w:rPr>
          <w:rFonts w:ascii="Times New Roman" w:hAnsi="Times New Roman"/>
          <w:sz w:val="24"/>
          <w:szCs w:val="24"/>
        </w:rPr>
        <w:t xml:space="preserve"> a zároveň je na těchto stránkách možné neoceněné soupisy prací ocenit.</w:t>
      </w:r>
      <w:r w:rsidR="00B82C6D" w:rsidRPr="0005788E">
        <w:rPr>
          <w:rFonts w:ascii="Times New Roman" w:hAnsi="Times New Roman"/>
          <w:sz w:val="24"/>
          <w:szCs w:val="24"/>
        </w:rPr>
        <w:t xml:space="preserve"> Elektronická podoba oceněného soupisu prací bude předložena na vhodném datovém nosiči (např. CD, DVD, flash disku </w:t>
      </w:r>
      <w:r w:rsidR="00243E30" w:rsidRPr="0005788E">
        <w:rPr>
          <w:rFonts w:ascii="Times New Roman" w:hAnsi="Times New Roman"/>
          <w:sz w:val="24"/>
          <w:szCs w:val="24"/>
        </w:rPr>
        <w:t>apod.).</w:t>
      </w:r>
    </w:p>
    <w:p w:rsidR="00AC6970" w:rsidRPr="00243E30" w:rsidRDefault="00AC6970" w:rsidP="00E065CD">
      <w:pPr>
        <w:pStyle w:val="2sltext"/>
        <w:numPr>
          <w:ilvl w:val="1"/>
          <w:numId w:val="28"/>
        </w:numPr>
        <w:rPr>
          <w:rFonts w:ascii="Times New Roman" w:hAnsi="Times New Roman"/>
          <w:sz w:val="24"/>
          <w:szCs w:val="24"/>
        </w:rPr>
      </w:pPr>
      <w:r w:rsidRPr="00243E30">
        <w:rPr>
          <w:rFonts w:ascii="Times New Roman" w:hAnsi="Times New Roman"/>
          <w:sz w:val="24"/>
          <w:szCs w:val="24"/>
        </w:rPr>
        <w:t>Požadavky na zpracování nabídky:</w:t>
      </w:r>
    </w:p>
    <w:p w:rsidR="00AC6970" w:rsidRPr="002C5481" w:rsidRDefault="00AC6970" w:rsidP="00E065CD">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podepsána účastníkem výběrového řízení nebo statutárním orgánem účastníka výběrového řízení </w:t>
      </w:r>
      <w:r w:rsidRPr="002C5481">
        <w:rPr>
          <w:rFonts w:ascii="Times New Roman" w:hAnsi="Times New Roman"/>
          <w:bCs/>
          <w:color w:val="000000"/>
          <w:sz w:val="24"/>
          <w:szCs w:val="24"/>
        </w:rPr>
        <w:t xml:space="preserve">nebo jinou osobou prokazatelně oprávněnou </w:t>
      </w:r>
      <w:r w:rsidRPr="002C5481">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AC6970" w:rsidRPr="002C5481" w:rsidRDefault="00AC6970" w:rsidP="00E065CD">
      <w:pPr>
        <w:pStyle w:val="3seznam"/>
        <w:numPr>
          <w:ilvl w:val="2"/>
          <w:numId w:val="11"/>
        </w:numPr>
        <w:rPr>
          <w:rFonts w:ascii="Times New Roman" w:hAnsi="Times New Roman"/>
          <w:sz w:val="24"/>
          <w:szCs w:val="24"/>
        </w:rPr>
      </w:pPr>
      <w:r w:rsidRPr="002C5481">
        <w:rPr>
          <w:rFonts w:ascii="Times New Roman" w:hAnsi="Times New Roman"/>
          <w:sz w:val="24"/>
          <w:szCs w:val="24"/>
        </w:rPr>
        <w:t xml:space="preserve">nabídka musí být předložena v </w:t>
      </w:r>
      <w:r w:rsidRPr="002C5481">
        <w:rPr>
          <w:rFonts w:ascii="Times New Roman" w:hAnsi="Times New Roman"/>
          <w:b/>
          <w:sz w:val="24"/>
          <w:szCs w:val="24"/>
          <w:u w:val="single"/>
        </w:rPr>
        <w:t>jednom originále v listinné podobě</w:t>
      </w:r>
      <w:r w:rsidRPr="002C5481">
        <w:rPr>
          <w:rFonts w:ascii="Times New Roman" w:hAnsi="Times New Roman"/>
          <w:sz w:val="24"/>
          <w:szCs w:val="24"/>
          <w:u w:val="single"/>
        </w:rPr>
        <w:t xml:space="preserve"> </w:t>
      </w:r>
      <w:r w:rsidRPr="002C5481">
        <w:rPr>
          <w:rFonts w:ascii="Times New Roman" w:hAnsi="Times New Roman"/>
          <w:b/>
          <w:sz w:val="24"/>
          <w:szCs w:val="24"/>
          <w:u w:val="single"/>
        </w:rPr>
        <w:t>a 1x v elektronické podobě na CD/DVD</w:t>
      </w:r>
      <w:r w:rsidRPr="002C5481">
        <w:rPr>
          <w:rFonts w:ascii="Times New Roman" w:hAnsi="Times New Roman"/>
          <w:sz w:val="24"/>
          <w:szCs w:val="24"/>
        </w:rPr>
        <w:t xml:space="preserve"> </w:t>
      </w:r>
      <w:r w:rsidR="00243E30" w:rsidRPr="0005788E">
        <w:rPr>
          <w:rFonts w:ascii="Times New Roman" w:hAnsi="Times New Roman"/>
          <w:sz w:val="24"/>
          <w:szCs w:val="24"/>
        </w:rPr>
        <w:t xml:space="preserve">(včetně oceněného soupisu prací v elektronické </w:t>
      </w:r>
      <w:r w:rsidR="00243E30">
        <w:rPr>
          <w:rFonts w:ascii="Times New Roman" w:hAnsi="Times New Roman"/>
          <w:sz w:val="24"/>
          <w:szCs w:val="24"/>
        </w:rPr>
        <w:t xml:space="preserve">podobě ve formátu xls(x) a xml) </w:t>
      </w:r>
      <w:r w:rsidRPr="002C5481">
        <w:rPr>
          <w:rFonts w:ascii="Times New Roman" w:hAnsi="Times New Roman"/>
          <w:sz w:val="24"/>
          <w:szCs w:val="24"/>
        </w:rPr>
        <w:t>a bude obsahovat všechny doklady, informace a přílohy stanovené podmínkami výběrového řízení, a to v pořadí, které vyplývá z požadované struktury nabídky,</w:t>
      </w:r>
    </w:p>
    <w:p w:rsidR="00AC6970" w:rsidRPr="002C5481" w:rsidRDefault="00AC6970" w:rsidP="00E065CD">
      <w:pPr>
        <w:pStyle w:val="3seznam"/>
        <w:numPr>
          <w:ilvl w:val="2"/>
          <w:numId w:val="11"/>
        </w:numPr>
        <w:rPr>
          <w:rFonts w:ascii="Times New Roman" w:hAnsi="Times New Roman"/>
          <w:sz w:val="24"/>
          <w:szCs w:val="24"/>
        </w:rPr>
      </w:pPr>
      <w:r w:rsidRPr="002C5481">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AC6970" w:rsidRPr="002C5481" w:rsidRDefault="00AC6970" w:rsidP="00E065CD">
      <w:pPr>
        <w:pStyle w:val="3seznam"/>
        <w:numPr>
          <w:ilvl w:val="2"/>
          <w:numId w:val="11"/>
        </w:numPr>
        <w:rPr>
          <w:rFonts w:ascii="Times New Roman" w:hAnsi="Times New Roman"/>
          <w:sz w:val="24"/>
          <w:szCs w:val="24"/>
        </w:rPr>
      </w:pPr>
      <w:r w:rsidRPr="002C5481">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AC6970" w:rsidRPr="002C5481" w:rsidRDefault="00AC6970" w:rsidP="00E065CD">
      <w:pPr>
        <w:pStyle w:val="2sltext"/>
        <w:numPr>
          <w:ilvl w:val="1"/>
          <w:numId w:val="28"/>
        </w:numPr>
        <w:rPr>
          <w:rFonts w:ascii="Times New Roman" w:hAnsi="Times New Roman"/>
          <w:sz w:val="24"/>
          <w:szCs w:val="24"/>
        </w:rPr>
      </w:pPr>
      <w:r w:rsidRPr="002C5481">
        <w:rPr>
          <w:rFonts w:ascii="Times New Roman" w:hAnsi="Times New Roman"/>
          <w:sz w:val="24"/>
          <w:szCs w:val="24"/>
        </w:rPr>
        <w:t>Nabídka bude předložena v následující struktuře:</w:t>
      </w:r>
    </w:p>
    <w:p w:rsidR="00AC6970" w:rsidRPr="002C5481" w:rsidRDefault="00AC6970" w:rsidP="00E065CD">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lastRenderedPageBreak/>
        <w:t>krycí list nabídky, který</w:t>
      </w:r>
      <w:r w:rsidRPr="002C5481">
        <w:rPr>
          <w:rFonts w:ascii="Times New Roman" w:hAnsi="Times New Roman"/>
          <w:sz w:val="24"/>
          <w:szCs w:val="24"/>
        </w:rPr>
        <w:t xml:space="preserve"> zadavatel doporučuje zpracovat podle předlohy (</w:t>
      </w:r>
      <w:r w:rsidR="002F1082">
        <w:fldChar w:fldCharType="begin"/>
      </w:r>
      <w:r w:rsidR="002F1082">
        <w:instrText xml:space="preserve"> REF _Ref474335800 \r \h  \* MERGEFORMAT </w:instrText>
      </w:r>
      <w:r w:rsidR="002F1082">
        <w:fldChar w:fldCharType="separate"/>
      </w:r>
      <w:r w:rsidR="009C478F" w:rsidRPr="009C478F">
        <w:rPr>
          <w:rFonts w:ascii="Times New Roman" w:hAnsi="Times New Roman"/>
          <w:sz w:val="24"/>
          <w:szCs w:val="24"/>
        </w:rPr>
        <w:t>Příloha č. 1</w:t>
      </w:r>
      <w:r w:rsidR="002F1082">
        <w:fldChar w:fldCharType="end"/>
      </w:r>
      <w:r w:rsidRPr="002C5481">
        <w:rPr>
          <w:rFonts w:ascii="Times New Roman" w:hAnsi="Times New Roman"/>
          <w:sz w:val="24"/>
          <w:szCs w:val="24"/>
        </w:rPr>
        <w:t xml:space="preserve"> dokumentace výběrového řízení)</w:t>
      </w:r>
      <w:r w:rsidRPr="002C5481">
        <w:rPr>
          <w:rFonts w:ascii="Times New Roman" w:hAnsi="Times New Roman"/>
          <w:color w:val="000000"/>
          <w:sz w:val="24"/>
          <w:szCs w:val="24"/>
        </w:rPr>
        <w:t>,</w:t>
      </w:r>
    </w:p>
    <w:p w:rsidR="00AC6970" w:rsidRPr="002C5481" w:rsidRDefault="00AC6970" w:rsidP="00E065CD">
      <w:pPr>
        <w:pStyle w:val="3seznam"/>
        <w:numPr>
          <w:ilvl w:val="2"/>
          <w:numId w:val="12"/>
        </w:numPr>
        <w:rPr>
          <w:rFonts w:ascii="Times New Roman" w:hAnsi="Times New Roman"/>
          <w:color w:val="000000"/>
          <w:sz w:val="24"/>
          <w:szCs w:val="24"/>
        </w:rPr>
      </w:pPr>
      <w:r w:rsidRPr="002C5481">
        <w:rPr>
          <w:rFonts w:ascii="Times New Roman" w:hAnsi="Times New Roman"/>
          <w:sz w:val="24"/>
          <w:szCs w:val="24"/>
        </w:rPr>
        <w:t>obsah nabídky (s uvedením čísel stránek)</w:t>
      </w:r>
      <w:r w:rsidRPr="002C5481">
        <w:rPr>
          <w:rFonts w:ascii="Times New Roman" w:hAnsi="Times New Roman"/>
          <w:color w:val="000000"/>
          <w:sz w:val="24"/>
          <w:szCs w:val="24"/>
        </w:rPr>
        <w:t>,</w:t>
      </w:r>
    </w:p>
    <w:p w:rsidR="00AC6970" w:rsidRPr="002C5481" w:rsidRDefault="00AC6970" w:rsidP="00E065CD">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doklady prokazující splnění kvalifikace,</w:t>
      </w:r>
    </w:p>
    <w:p w:rsidR="00AC6970" w:rsidRPr="002C5481" w:rsidRDefault="00AC6970" w:rsidP="00E065CD">
      <w:pPr>
        <w:pStyle w:val="3seznam"/>
        <w:numPr>
          <w:ilvl w:val="2"/>
          <w:numId w:val="12"/>
        </w:numPr>
        <w:rPr>
          <w:rFonts w:ascii="Times New Roman" w:hAnsi="Times New Roman"/>
          <w:color w:val="000000"/>
          <w:sz w:val="24"/>
          <w:szCs w:val="24"/>
        </w:rPr>
      </w:pPr>
      <w:r w:rsidRPr="002C5481">
        <w:rPr>
          <w:rFonts w:ascii="Times New Roman" w:hAnsi="Times New Roman"/>
          <w:color w:val="000000"/>
          <w:sz w:val="24"/>
          <w:szCs w:val="24"/>
        </w:rPr>
        <w:t xml:space="preserve">řádně doplněný návrh smlouvy </w:t>
      </w:r>
      <w:r w:rsidRPr="002C5481">
        <w:rPr>
          <w:rFonts w:ascii="Times New Roman" w:hAnsi="Times New Roman"/>
          <w:sz w:val="24"/>
          <w:szCs w:val="24"/>
        </w:rPr>
        <w:t>podepsaný osobou oprávněnou zastupovat účastníka výběrového řízení</w:t>
      </w:r>
      <w:r w:rsidRPr="002C5481">
        <w:rPr>
          <w:rFonts w:ascii="Times New Roman" w:hAnsi="Times New Roman"/>
          <w:color w:val="000000"/>
          <w:sz w:val="24"/>
          <w:szCs w:val="24"/>
        </w:rPr>
        <w:t>,</w:t>
      </w:r>
    </w:p>
    <w:p w:rsidR="00AC6970" w:rsidRPr="002C5481" w:rsidRDefault="00AC6970" w:rsidP="00E065CD">
      <w:pPr>
        <w:pStyle w:val="3seznam"/>
        <w:numPr>
          <w:ilvl w:val="2"/>
          <w:numId w:val="12"/>
        </w:numPr>
        <w:rPr>
          <w:rFonts w:ascii="Times New Roman" w:hAnsi="Times New Roman"/>
          <w:sz w:val="24"/>
          <w:szCs w:val="24"/>
        </w:rPr>
      </w:pPr>
      <w:r w:rsidRPr="002C5481">
        <w:rPr>
          <w:rFonts w:ascii="Times New Roman" w:hAnsi="Times New Roman"/>
          <w:sz w:val="24"/>
          <w:szCs w:val="24"/>
        </w:rPr>
        <w:t xml:space="preserve">cena plnění zpracovaná podle čl. </w:t>
      </w:r>
      <w:r w:rsidR="002F1082">
        <w:fldChar w:fldCharType="begin"/>
      </w:r>
      <w:r w:rsidR="002F1082">
        <w:instrText xml:space="preserve"> REF _Ref474335810 \r \h  \* MERGEFORMAT </w:instrText>
      </w:r>
      <w:r w:rsidR="002F1082">
        <w:fldChar w:fldCharType="separate"/>
      </w:r>
      <w:r w:rsidR="009C478F">
        <w:t>9</w:t>
      </w:r>
      <w:r w:rsidR="002F1082">
        <w:fldChar w:fldCharType="end"/>
      </w:r>
      <w:r w:rsidRPr="002C5481">
        <w:rPr>
          <w:rFonts w:ascii="Times New Roman" w:hAnsi="Times New Roman"/>
          <w:sz w:val="24"/>
          <w:szCs w:val="24"/>
        </w:rPr>
        <w:t xml:space="preserve"> dokumentace výběrového řízení,</w:t>
      </w:r>
    </w:p>
    <w:p w:rsidR="00AC6970" w:rsidRPr="002C5481" w:rsidRDefault="00AC6970" w:rsidP="00E065CD">
      <w:pPr>
        <w:pStyle w:val="3seznam"/>
        <w:numPr>
          <w:ilvl w:val="2"/>
          <w:numId w:val="12"/>
        </w:numPr>
        <w:rPr>
          <w:rFonts w:ascii="Times New Roman" w:hAnsi="Times New Roman"/>
          <w:sz w:val="24"/>
          <w:szCs w:val="24"/>
        </w:rPr>
      </w:pPr>
      <w:r w:rsidRPr="002C5481">
        <w:rPr>
          <w:rFonts w:ascii="Times New Roman" w:hAnsi="Times New Roman"/>
          <w:sz w:val="24"/>
          <w:szCs w:val="24"/>
        </w:rPr>
        <w:t>ostatní dokumenty</w:t>
      </w:r>
      <w:r w:rsidRPr="002C5481">
        <w:rPr>
          <w:rFonts w:ascii="Times New Roman" w:hAnsi="Times New Roman"/>
          <w:color w:val="000000"/>
          <w:sz w:val="24"/>
          <w:szCs w:val="24"/>
        </w:rPr>
        <w:t>,</w:t>
      </w:r>
    </w:p>
    <w:p w:rsidR="00AC6970" w:rsidRPr="002C5481" w:rsidRDefault="00AC6970" w:rsidP="00E065CD">
      <w:pPr>
        <w:pStyle w:val="3seznam"/>
        <w:numPr>
          <w:ilvl w:val="2"/>
          <w:numId w:val="12"/>
        </w:numPr>
        <w:rPr>
          <w:rFonts w:ascii="Times New Roman" w:hAnsi="Times New Roman"/>
          <w:sz w:val="24"/>
          <w:szCs w:val="24"/>
        </w:rPr>
      </w:pPr>
      <w:r w:rsidRPr="002C5481">
        <w:rPr>
          <w:rFonts w:ascii="Times New Roman" w:hAnsi="Times New Roman"/>
          <w:sz w:val="24"/>
          <w:szCs w:val="24"/>
        </w:rPr>
        <w:t>údaj o celkovém počtu listů nabídky.</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63" w:name="_Toc331152229"/>
      <w:bookmarkStart w:id="64" w:name="_Toc465000602"/>
      <w:bookmarkStart w:id="65" w:name="_Toc506371850"/>
      <w:r w:rsidRPr="00AC6970">
        <w:rPr>
          <w:rFonts w:ascii="Times New Roman" w:hAnsi="Times New Roman"/>
        </w:rPr>
        <w:t>Další podmínky a práva zadavatele</w:t>
      </w:r>
      <w:bookmarkEnd w:id="63"/>
      <w:bookmarkEnd w:id="64"/>
      <w:bookmarkEnd w:id="65"/>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Zadavatel </w:t>
      </w:r>
      <w:sdt>
        <w:sdtPr>
          <w:rPr>
            <w:rFonts w:ascii="Times New Roman" w:hAnsi="Times New Roman"/>
            <w:sz w:val="24"/>
            <w:szCs w:val="24"/>
          </w:rPr>
          <w:id w:val="-688367572"/>
          <w:placeholder>
            <w:docPart w:val="87512F1000F74FCEACBA3C08CB02DAEC"/>
          </w:placeholder>
          <w:dropDownList>
            <w:listItem w:value="Zvolte položku."/>
            <w:listItem w:displayText="nepřipouští" w:value="nepřipouští"/>
            <w:listItem w:displayText="připouští" w:value="připouští"/>
            <w:listItem w:displayText="požaduje" w:value="požaduje"/>
          </w:dropDownList>
        </w:sdtPr>
        <w:sdtEndPr/>
        <w:sdtContent>
          <w:r w:rsidRPr="002C5481">
            <w:rPr>
              <w:rFonts w:ascii="Times New Roman" w:hAnsi="Times New Roman"/>
              <w:sz w:val="24"/>
              <w:szCs w:val="24"/>
            </w:rPr>
            <w:t>nepřipouští</w:t>
          </w:r>
        </w:sdtContent>
      </w:sdt>
      <w:r w:rsidRPr="002C5481">
        <w:rPr>
          <w:rFonts w:ascii="Times New Roman" w:hAnsi="Times New Roman"/>
          <w:sz w:val="24"/>
          <w:szCs w:val="24"/>
        </w:rPr>
        <w:t xml:space="preserve"> varianty nabídky.</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Zadavatel si vyhrazuje právo:</w:t>
      </w:r>
    </w:p>
    <w:p w:rsidR="00AC6970" w:rsidRPr="002C5481" w:rsidRDefault="00AC6970" w:rsidP="00E065CD">
      <w:pPr>
        <w:pStyle w:val="3seznam"/>
        <w:numPr>
          <w:ilvl w:val="2"/>
          <w:numId w:val="13"/>
        </w:numPr>
        <w:rPr>
          <w:rFonts w:ascii="Times New Roman" w:hAnsi="Times New Roman"/>
          <w:sz w:val="24"/>
          <w:szCs w:val="24"/>
        </w:rPr>
      </w:pPr>
      <w:r w:rsidRPr="002C5481">
        <w:rPr>
          <w:rFonts w:ascii="Times New Roman" w:hAnsi="Times New Roman"/>
          <w:sz w:val="24"/>
          <w:szCs w:val="24"/>
        </w:rPr>
        <w:t>před uplynutím lhůty pro podání nabídek změnit nebo doplnit podmínky výběrového řízení,</w:t>
      </w:r>
    </w:p>
    <w:p w:rsidR="00AC6970" w:rsidRPr="002C5481" w:rsidRDefault="00AC6970" w:rsidP="00E065CD">
      <w:pPr>
        <w:pStyle w:val="3seznam"/>
        <w:numPr>
          <w:ilvl w:val="2"/>
          <w:numId w:val="13"/>
        </w:numPr>
        <w:rPr>
          <w:rFonts w:ascii="Times New Roman" w:hAnsi="Times New Roman"/>
          <w:sz w:val="24"/>
          <w:szCs w:val="24"/>
        </w:rPr>
      </w:pPr>
      <w:r w:rsidRPr="002C5481">
        <w:rPr>
          <w:rFonts w:ascii="Times New Roman" w:hAnsi="Times New Roman"/>
          <w:sz w:val="24"/>
          <w:szCs w:val="24"/>
        </w:rPr>
        <w:t>požadovat, aby účastník výběrového řízení objasnil předložené údaje a doklady nebo doplnil další nebo chybějící údaje a doklady,</w:t>
      </w:r>
    </w:p>
    <w:p w:rsidR="00AC6970" w:rsidRPr="002C5481" w:rsidRDefault="00AC6970" w:rsidP="00E065CD">
      <w:pPr>
        <w:pStyle w:val="3seznam"/>
        <w:numPr>
          <w:ilvl w:val="2"/>
          <w:numId w:val="13"/>
        </w:numPr>
        <w:rPr>
          <w:rFonts w:ascii="Times New Roman" w:hAnsi="Times New Roman"/>
          <w:sz w:val="24"/>
          <w:szCs w:val="24"/>
        </w:rPr>
      </w:pPr>
      <w:r w:rsidRPr="002C5481">
        <w:rPr>
          <w:rFonts w:ascii="Times New Roman" w:hAnsi="Times New Roman"/>
          <w:sz w:val="24"/>
          <w:szCs w:val="24"/>
        </w:rPr>
        <w:t>vyřadit nabídku dodavatele, která nesplňuje podmínky výběrového řízení; nabídky, které byly zadavatelem vyřazeny, nebudou dále posuzovány a hodnoceny,</w:t>
      </w:r>
    </w:p>
    <w:p w:rsidR="00AC6970" w:rsidRPr="002C5481" w:rsidRDefault="00AC6970" w:rsidP="00E065CD">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odmítnout všechny nabídky, a to i bez uvedení důvodu,</w:t>
      </w:r>
    </w:p>
    <w:p w:rsidR="00AC6970" w:rsidRPr="002C5481" w:rsidRDefault="00AC6970" w:rsidP="00E065CD">
      <w:pPr>
        <w:pStyle w:val="3seznam"/>
        <w:numPr>
          <w:ilvl w:val="2"/>
          <w:numId w:val="13"/>
        </w:numPr>
        <w:rPr>
          <w:rFonts w:ascii="Times New Roman" w:hAnsi="Times New Roman"/>
          <w:color w:val="000000" w:themeColor="text1"/>
          <w:sz w:val="24"/>
          <w:szCs w:val="24"/>
        </w:rPr>
      </w:pPr>
      <w:r w:rsidRPr="002C5481">
        <w:rPr>
          <w:rFonts w:ascii="Times New Roman" w:hAnsi="Times New Roman"/>
          <w:sz w:val="24"/>
          <w:szCs w:val="24"/>
        </w:rPr>
        <w:t>neuzavřít smlouvu s žádným účastníkem výběrového řízení, a to i bez uvedení důvodu,</w:t>
      </w:r>
    </w:p>
    <w:p w:rsidR="00AC6970" w:rsidRPr="002C5481" w:rsidRDefault="00AC6970" w:rsidP="00E065CD">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 xml:space="preserve">výběrové řízení zrušit, a to až do doby podpisu smlouvy s vybraným </w:t>
      </w:r>
      <w:r w:rsidRPr="002C5481">
        <w:rPr>
          <w:rFonts w:ascii="Times New Roman" w:hAnsi="Times New Roman"/>
          <w:sz w:val="24"/>
          <w:szCs w:val="24"/>
        </w:rPr>
        <w:t>dodavatelem, a to i bez uvedení důvodu,</w:t>
      </w:r>
    </w:p>
    <w:p w:rsidR="00AC6970" w:rsidRPr="002C5481" w:rsidRDefault="00AC6970" w:rsidP="00E065CD">
      <w:pPr>
        <w:pStyle w:val="3seznam"/>
        <w:numPr>
          <w:ilvl w:val="2"/>
          <w:numId w:val="13"/>
        </w:numPr>
        <w:rPr>
          <w:rFonts w:ascii="Times New Roman" w:hAnsi="Times New Roman"/>
          <w:color w:val="000000" w:themeColor="text1"/>
          <w:sz w:val="24"/>
          <w:szCs w:val="24"/>
        </w:rPr>
      </w:pPr>
      <w:r w:rsidRPr="002C5481">
        <w:rPr>
          <w:rFonts w:ascii="Times New Roman" w:hAnsi="Times New Roman"/>
          <w:color w:val="000000" w:themeColor="text1"/>
          <w:sz w:val="24"/>
          <w:szCs w:val="24"/>
        </w:rPr>
        <w:t>oznámit výběr dodavatele, odmítnutí všech nabídek nebo zrušení výběrového řízení prostřednictvím profilu zadavatele; v</w:t>
      </w:r>
      <w:r w:rsidRPr="002C5481">
        <w:rPr>
          <w:rFonts w:ascii="Times New Roman" w:hAnsi="Times New Roman"/>
          <w:sz w:val="24"/>
          <w:szCs w:val="24"/>
        </w:rPr>
        <w:t> takovém případě je oznámení doručeno všem dodavatelům okamžikem jeho uveřejnění na profilu zadavatele.</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lastRenderedPageBreak/>
        <w:t>Účastník výběrového řízení, jehož nabídka byla vybrána jako ekonomicky nejvýhodnější (dále jen „</w:t>
      </w:r>
      <w:r w:rsidRPr="002C5481">
        <w:rPr>
          <w:rFonts w:ascii="Times New Roman" w:hAnsi="Times New Roman"/>
          <w:b/>
          <w:i/>
          <w:sz w:val="24"/>
          <w:szCs w:val="24"/>
        </w:rPr>
        <w:t>vybraný dodavatel</w:t>
      </w:r>
      <w:r w:rsidRPr="002C5481">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AC6970" w:rsidRPr="002C5481" w:rsidRDefault="00AC6970" w:rsidP="00E065CD">
      <w:pPr>
        <w:pStyle w:val="2sltext"/>
        <w:numPr>
          <w:ilvl w:val="1"/>
          <w:numId w:val="29"/>
        </w:numPr>
        <w:rPr>
          <w:rFonts w:ascii="Times New Roman" w:hAnsi="Times New Roman"/>
          <w:sz w:val="24"/>
          <w:szCs w:val="24"/>
        </w:rPr>
      </w:pPr>
      <w:r w:rsidRPr="002C5481">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AC6970" w:rsidRPr="002C5481" w:rsidRDefault="00AC6970" w:rsidP="00E065CD">
      <w:pPr>
        <w:pStyle w:val="2sltext"/>
        <w:numPr>
          <w:ilvl w:val="1"/>
          <w:numId w:val="29"/>
        </w:numPr>
        <w:rPr>
          <w:rFonts w:ascii="Times New Roman" w:hAnsi="Times New Roman"/>
          <w:b/>
          <w:sz w:val="24"/>
          <w:szCs w:val="24"/>
        </w:rPr>
      </w:pPr>
      <w:r w:rsidRPr="002C5481">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AC6970" w:rsidRPr="00AC6970" w:rsidRDefault="00AC6970" w:rsidP="00A624F1">
      <w:pPr>
        <w:pStyle w:val="1nadpis"/>
        <w:numPr>
          <w:ilvl w:val="0"/>
          <w:numId w:val="17"/>
        </w:numPr>
        <w:spacing w:before="600" w:after="360"/>
        <w:ind w:left="567" w:hanging="567"/>
        <w:rPr>
          <w:rFonts w:ascii="Times New Roman" w:hAnsi="Times New Roman"/>
        </w:rPr>
      </w:pPr>
      <w:bookmarkStart w:id="66" w:name="_Toc465000603"/>
      <w:bookmarkStart w:id="67" w:name="_Toc465931383"/>
      <w:bookmarkStart w:id="68" w:name="_Toc506371851"/>
      <w:r w:rsidRPr="00AC6970">
        <w:rPr>
          <w:rFonts w:ascii="Times New Roman" w:hAnsi="Times New Roman"/>
        </w:rPr>
        <w:t>Seznam příloh</w:t>
      </w:r>
      <w:bookmarkEnd w:id="66"/>
      <w:bookmarkEnd w:id="67"/>
      <w:bookmarkEnd w:id="68"/>
    </w:p>
    <w:p w:rsidR="00AC6970" w:rsidRPr="002C5481" w:rsidRDefault="00AC6970" w:rsidP="00615626">
      <w:pPr>
        <w:pStyle w:val="2sltext"/>
        <w:numPr>
          <w:ilvl w:val="1"/>
          <w:numId w:val="30"/>
        </w:numPr>
        <w:spacing w:before="360" w:after="360"/>
        <w:rPr>
          <w:rFonts w:ascii="Times New Roman" w:hAnsi="Times New Roman"/>
          <w:sz w:val="24"/>
          <w:szCs w:val="24"/>
        </w:rPr>
      </w:pPr>
      <w:bookmarkStart w:id="69" w:name="_Ref402774852"/>
      <w:bookmarkStart w:id="70" w:name="_Ref431374441"/>
      <w:r w:rsidRPr="002C5481">
        <w:rPr>
          <w:rFonts w:ascii="Times New Roman" w:hAnsi="Times New Roman"/>
          <w:sz w:val="24"/>
          <w:szCs w:val="24"/>
        </w:rPr>
        <w:t>Součástí dokumentace výběrového řízení jsou následující přílohy:</w:t>
      </w:r>
    </w:p>
    <w:p w:rsidR="00AC6970" w:rsidRPr="002C5481" w:rsidRDefault="00AC6970" w:rsidP="00A624F1">
      <w:pPr>
        <w:pStyle w:val="6Plohy"/>
        <w:rPr>
          <w:rStyle w:val="FontStyle14"/>
          <w:rFonts w:ascii="Times New Roman" w:hAnsi="Times New Roman" w:cs="Times New Roman"/>
          <w:sz w:val="24"/>
          <w:szCs w:val="24"/>
        </w:rPr>
      </w:pPr>
      <w:bookmarkStart w:id="71" w:name="_Ref434233319"/>
      <w:bookmarkStart w:id="72" w:name="_Ref443664673"/>
      <w:bookmarkStart w:id="73" w:name="_Ref474335800"/>
      <w:r w:rsidRPr="002C5481">
        <w:t>Předloha krycího list</w:t>
      </w:r>
      <w:bookmarkEnd w:id="71"/>
      <w:r w:rsidRPr="002C5481">
        <w:t>u</w:t>
      </w:r>
      <w:bookmarkEnd w:id="72"/>
      <w:r w:rsidRPr="002C5481">
        <w:t xml:space="preserve"> nabídky</w:t>
      </w:r>
      <w:bookmarkEnd w:id="73"/>
    </w:p>
    <w:p w:rsidR="00D031CB" w:rsidRDefault="00AC6970" w:rsidP="00A624F1">
      <w:pPr>
        <w:pStyle w:val="6Plohy"/>
      </w:pPr>
      <w:bookmarkStart w:id="74" w:name="_Ref474335730"/>
      <w:r w:rsidRPr="002C5481">
        <w:t>Obchodní a platební podmínky (</w:t>
      </w:r>
      <w:r w:rsidR="00D031CB" w:rsidRPr="00C94E02">
        <w:t xml:space="preserve">část 2a – Návrh smlouvy zadavatel č. 1; část </w:t>
      </w:r>
      <w:r w:rsidR="00D031CB">
        <w:t xml:space="preserve">  </w:t>
      </w:r>
    </w:p>
    <w:p w:rsidR="00310BBD" w:rsidRDefault="00D031CB" w:rsidP="00A624F1">
      <w:pPr>
        <w:pStyle w:val="6Plohy"/>
        <w:numPr>
          <w:ilvl w:val="0"/>
          <w:numId w:val="0"/>
        </w:numPr>
        <w:ind w:left="1134"/>
      </w:pPr>
      <w:r>
        <w:t xml:space="preserve">    </w:t>
      </w:r>
      <w:r w:rsidRPr="00C94E02">
        <w:t xml:space="preserve">2b – Návrh smlouvy – zadavatel č. 2; </w:t>
      </w:r>
      <w:r w:rsidR="000971D2">
        <w:t>část 2</w:t>
      </w:r>
      <w:r>
        <w:t>c</w:t>
      </w:r>
      <w:r w:rsidR="000971D2">
        <w:t xml:space="preserve"> – Návrh smlouvy - OP)</w:t>
      </w:r>
      <w:r w:rsidR="00AC6970" w:rsidRPr="002C5481">
        <w:t xml:space="preserve"> </w:t>
      </w:r>
    </w:p>
    <w:p w:rsidR="00AC6970" w:rsidRDefault="00AC6970" w:rsidP="00A624F1">
      <w:pPr>
        <w:pStyle w:val="6Plohy"/>
      </w:pPr>
      <w:bookmarkStart w:id="75" w:name="_Ref472952584"/>
      <w:bookmarkStart w:id="76" w:name="_Ref464577058"/>
      <w:bookmarkEnd w:id="74"/>
      <w:r w:rsidRPr="002C5481">
        <w:t>Technické podmínky a další požadavky zadavatele</w:t>
      </w:r>
      <w:bookmarkEnd w:id="75"/>
    </w:p>
    <w:p w:rsidR="00FF5B65" w:rsidRPr="008437A6" w:rsidRDefault="00FF5B65" w:rsidP="008437A6">
      <w:pPr>
        <w:pStyle w:val="6Plohy"/>
        <w:rPr>
          <w:rStyle w:val="FontStyle14"/>
          <w:rFonts w:ascii="Times New Roman" w:hAnsi="Times New Roman" w:cs="Times New Roman"/>
          <w:sz w:val="24"/>
          <w:szCs w:val="24"/>
        </w:rPr>
      </w:pPr>
      <w:r w:rsidRPr="00FF5B65">
        <w:t>Dok</w:t>
      </w:r>
      <w:r w:rsidR="008437A6">
        <w:t>umentace a soupis prací (část 4</w:t>
      </w:r>
      <w:r w:rsidRPr="00FF5B65">
        <w:t xml:space="preserve"> – </w:t>
      </w:r>
      <w:r w:rsidR="00C625A9">
        <w:t>Projektová d</w:t>
      </w:r>
      <w:r w:rsidR="008437A6">
        <w:t xml:space="preserve">okumentace a </w:t>
      </w:r>
      <w:r w:rsidRPr="00FF5B65">
        <w:t>Soupis prací)</w:t>
      </w:r>
    </w:p>
    <w:p w:rsidR="00AC6970" w:rsidRDefault="00AC6970" w:rsidP="00A624F1">
      <w:pPr>
        <w:pStyle w:val="6Plohy"/>
      </w:pPr>
      <w:bookmarkStart w:id="77" w:name="_Ref464662852"/>
      <w:bookmarkEnd w:id="76"/>
      <w:r w:rsidRPr="002C5481">
        <w:t>Předloha seznamu poddodavatelů</w:t>
      </w:r>
      <w:bookmarkEnd w:id="77"/>
    </w:p>
    <w:p w:rsidR="00DD393E" w:rsidRPr="002C5481" w:rsidRDefault="00DD393E" w:rsidP="00A624F1">
      <w:pPr>
        <w:pStyle w:val="6Plohy"/>
      </w:pPr>
      <w:r>
        <w:t>Seznam významných stavebních prací</w:t>
      </w:r>
    </w:p>
    <w:bookmarkEnd w:id="69"/>
    <w:bookmarkEnd w:id="70"/>
    <w:p w:rsidR="00310BBD" w:rsidRPr="00261AFB" w:rsidRDefault="00AC6970" w:rsidP="00070FF2">
      <w:pPr>
        <w:keepNext/>
        <w:tabs>
          <w:tab w:val="center" w:pos="4536"/>
        </w:tabs>
        <w:spacing w:before="360" w:after="240"/>
        <w:rPr>
          <w:rFonts w:ascii="Times New Roman" w:hAnsi="Times New Roman"/>
          <w:sz w:val="24"/>
        </w:rPr>
      </w:pPr>
      <w:r w:rsidRPr="002C5481">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8-03-13T00:00:00Z">
            <w:dateFormat w:val="dd.MM.yyyy"/>
            <w:lid w:val="cs-CZ"/>
            <w:storeMappedDataAs w:val="dateTime"/>
            <w:calendar w:val="gregorian"/>
          </w:date>
        </w:sdtPr>
        <w:sdtEndPr/>
        <w:sdtContent>
          <w:r w:rsidR="00EB7339">
            <w:rPr>
              <w:rFonts w:ascii="Times New Roman" w:hAnsi="Times New Roman"/>
              <w:b/>
              <w:sz w:val="24"/>
            </w:rPr>
            <w:t>13.03.2018</w:t>
          </w:r>
        </w:sdtContent>
      </w:sdt>
      <w:r w:rsidR="009F37DE">
        <w:rPr>
          <w:rFonts w:ascii="Times New Roman" w:hAnsi="Times New Roman"/>
          <w:b/>
          <w:sz w:val="24"/>
        </w:rPr>
        <w:tab/>
      </w:r>
      <w:bookmarkStart w:id="78" w:name="_GoBack"/>
      <w:bookmarkEnd w:id="78"/>
    </w:p>
    <w:p w:rsidR="00310BBD" w:rsidRPr="00E54A62" w:rsidRDefault="00310BBD" w:rsidP="00070FF2">
      <w:pPr>
        <w:pStyle w:val="2nesltext"/>
        <w:widowControl w:val="0"/>
        <w:spacing w:before="360"/>
        <w:ind w:left="5103"/>
        <w:rPr>
          <w:rFonts w:ascii="Times New Roman" w:hAnsi="Times New Roman"/>
          <w:b/>
          <w:sz w:val="24"/>
          <w:szCs w:val="24"/>
        </w:rPr>
      </w:pPr>
      <w:r>
        <w:rPr>
          <w:rFonts w:ascii="Times New Roman" w:hAnsi="Times New Roman"/>
          <w:sz w:val="24"/>
        </w:rPr>
        <w:t xml:space="preserve">     </w:t>
      </w:r>
      <w:r w:rsidR="002C5481" w:rsidRPr="002C5481">
        <w:rPr>
          <w:rFonts w:ascii="Times New Roman" w:hAnsi="Times New Roman"/>
          <w:sz w:val="24"/>
          <w:szCs w:val="24"/>
        </w:rPr>
        <w:t xml:space="preserve"> </w:t>
      </w:r>
      <w:r w:rsidRPr="00E54A62">
        <w:rPr>
          <w:rFonts w:ascii="Times New Roman" w:hAnsi="Times New Roman"/>
          <w:sz w:val="24"/>
          <w:szCs w:val="24"/>
        </w:rPr>
        <w:t>______________________________</w:t>
      </w:r>
    </w:p>
    <w:p w:rsidR="00310BBD" w:rsidRPr="00E54A62" w:rsidRDefault="00310BBD" w:rsidP="00310BBD">
      <w:pPr>
        <w:pStyle w:val="2nesltext"/>
        <w:widowControl w:val="0"/>
        <w:ind w:left="5103" w:firstLine="567"/>
        <w:rPr>
          <w:rFonts w:ascii="Times New Roman" w:hAnsi="Times New Roman"/>
          <w:b/>
          <w:sz w:val="24"/>
          <w:szCs w:val="24"/>
        </w:rPr>
      </w:pPr>
      <w:r w:rsidRPr="00E54A62">
        <w:rPr>
          <w:rFonts w:ascii="Times New Roman" w:hAnsi="Times New Roman"/>
          <w:b/>
          <w:sz w:val="24"/>
          <w:szCs w:val="24"/>
        </w:rPr>
        <w:t xml:space="preserve"> Krajská správa a údržba silnic</w:t>
      </w:r>
    </w:p>
    <w:p w:rsidR="00310BBD" w:rsidRPr="00E54A62" w:rsidRDefault="00310BBD" w:rsidP="00310BBD">
      <w:pPr>
        <w:pStyle w:val="2nesltext"/>
        <w:widowControl w:val="0"/>
        <w:ind w:left="5103"/>
        <w:rPr>
          <w:rFonts w:ascii="Times New Roman" w:hAnsi="Times New Roman"/>
          <w:b/>
          <w:sz w:val="24"/>
          <w:szCs w:val="24"/>
        </w:rPr>
      </w:pPr>
      <w:r w:rsidRPr="00E54A62">
        <w:rPr>
          <w:rFonts w:ascii="Times New Roman" w:hAnsi="Times New Roman"/>
          <w:b/>
          <w:sz w:val="24"/>
          <w:szCs w:val="24"/>
        </w:rPr>
        <w:t xml:space="preserve">        Vysočiny, příspěvková organizace</w:t>
      </w:r>
    </w:p>
    <w:p w:rsidR="00310BBD" w:rsidRPr="00E54A62" w:rsidRDefault="00310BBD" w:rsidP="00310BBD">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Ing. Jan Míka, MBA</w:t>
      </w:r>
    </w:p>
    <w:p w:rsidR="00B44286" w:rsidRPr="00703C14" w:rsidRDefault="00310BBD" w:rsidP="00703C14">
      <w:pPr>
        <w:pStyle w:val="2nesltext"/>
        <w:widowControl w:val="0"/>
        <w:ind w:left="5954"/>
        <w:rPr>
          <w:rFonts w:ascii="Times New Roman" w:hAnsi="Times New Roman"/>
          <w:sz w:val="24"/>
          <w:szCs w:val="24"/>
        </w:rPr>
      </w:pPr>
      <w:r w:rsidRPr="00E54A62">
        <w:rPr>
          <w:rFonts w:ascii="Times New Roman" w:hAnsi="Times New Roman"/>
          <w:sz w:val="24"/>
          <w:szCs w:val="24"/>
        </w:rPr>
        <w:t xml:space="preserve">          ředitel organizace</w:t>
      </w:r>
    </w:p>
    <w:sectPr w:rsidR="00B44286" w:rsidRPr="00703C14" w:rsidSect="00227180">
      <w:footerReference w:type="default" r:id="rId9"/>
      <w:pgSz w:w="11906" w:h="16838"/>
      <w:pgMar w:top="993" w:right="1417" w:bottom="993" w:left="1417" w:header="70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9E" w:rsidRDefault="0034519E" w:rsidP="00FD4559">
      <w:r>
        <w:separator/>
      </w:r>
    </w:p>
  </w:endnote>
  <w:endnote w:type="continuationSeparator" w:id="0">
    <w:p w:rsidR="0034519E" w:rsidRDefault="0034519E"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51" w:rsidRDefault="00A54E51">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C6145B" w:rsidRPr="007C1BA3">
      <w:rPr>
        <w:rFonts w:ascii="Times New Roman" w:hAnsi="Times New Roman"/>
        <w:sz w:val="20"/>
        <w:szCs w:val="20"/>
      </w:rPr>
      <w:t>30/2018/VZMR/D2/ZR/M</w:t>
    </w:r>
    <w:r>
      <w:rPr>
        <w:rFonts w:ascii="Times New Roman" w:hAnsi="Times New Roman"/>
        <w:sz w:val="20"/>
        <w:szCs w:val="20"/>
      </w:rPr>
      <w:tab/>
    </w:r>
    <w:r w:rsidRPr="006C424A">
      <w:rPr>
        <w:rFonts w:ascii="Times New Roman" w:hAnsi="Times New Roman"/>
        <w:sz w:val="20"/>
        <w:szCs w:val="20"/>
      </w:rPr>
      <w:t xml:space="preserve">Stránka </w:t>
    </w:r>
    <w:r w:rsidR="00B34ED5"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B34ED5" w:rsidRPr="006C424A">
      <w:rPr>
        <w:rFonts w:ascii="Times New Roman" w:hAnsi="Times New Roman"/>
        <w:b/>
        <w:sz w:val="20"/>
        <w:szCs w:val="20"/>
      </w:rPr>
      <w:fldChar w:fldCharType="separate"/>
    </w:r>
    <w:r w:rsidR="00EB7339">
      <w:rPr>
        <w:rFonts w:ascii="Times New Roman" w:hAnsi="Times New Roman"/>
        <w:b/>
        <w:noProof/>
        <w:sz w:val="20"/>
        <w:szCs w:val="20"/>
      </w:rPr>
      <w:t>15</w:t>
    </w:r>
    <w:r w:rsidR="00B34ED5"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B34ED5"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B34ED5" w:rsidRPr="006C424A">
      <w:rPr>
        <w:rFonts w:ascii="Times New Roman" w:hAnsi="Times New Roman"/>
        <w:b/>
        <w:sz w:val="20"/>
        <w:szCs w:val="20"/>
      </w:rPr>
      <w:fldChar w:fldCharType="separate"/>
    </w:r>
    <w:r w:rsidR="00EB7339">
      <w:rPr>
        <w:rFonts w:ascii="Times New Roman" w:hAnsi="Times New Roman"/>
        <w:b/>
        <w:noProof/>
        <w:sz w:val="20"/>
        <w:szCs w:val="20"/>
      </w:rPr>
      <w:t>15</w:t>
    </w:r>
    <w:r w:rsidR="00B34ED5" w:rsidRPr="006C424A">
      <w:rPr>
        <w:rFonts w:ascii="Times New Roman" w:hAnsi="Times New Roman"/>
        <w:b/>
        <w:sz w:val="20"/>
        <w:szCs w:val="20"/>
      </w:rPr>
      <w:fldChar w:fldCharType="end"/>
    </w:r>
  </w:p>
  <w:p w:rsidR="00A54E51" w:rsidRPr="00FD4559" w:rsidRDefault="00A54E51">
    <w:pPr>
      <w:pStyle w:val="Zpat"/>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9E" w:rsidRDefault="0034519E" w:rsidP="00FD4559">
      <w:r>
        <w:separator/>
      </w:r>
    </w:p>
  </w:footnote>
  <w:footnote w:type="continuationSeparator" w:id="0">
    <w:p w:rsidR="0034519E" w:rsidRDefault="0034519E"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E79"/>
    <w:multiLevelType w:val="multilevel"/>
    <w:tmpl w:val="D2BCF89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865F01"/>
    <w:multiLevelType w:val="multilevel"/>
    <w:tmpl w:val="66BCB55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871109C"/>
    <w:multiLevelType w:val="hybridMultilevel"/>
    <w:tmpl w:val="B42EDA5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0B06A5B"/>
    <w:multiLevelType w:val="multilevel"/>
    <w:tmpl w:val="1324BB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326A66"/>
    <w:multiLevelType w:val="hybridMultilevel"/>
    <w:tmpl w:val="B9244B16"/>
    <w:lvl w:ilvl="0" w:tplc="F984EE94">
      <w:start w:val="1"/>
      <w:numFmt w:val="lowerLetter"/>
      <w:lvlText w:val="%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6A8665F"/>
    <w:multiLevelType w:val="multilevel"/>
    <w:tmpl w:val="A350A95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026E"/>
    <w:multiLevelType w:val="hybridMultilevel"/>
    <w:tmpl w:val="F5B25B48"/>
    <w:lvl w:ilvl="0" w:tplc="6B842AA4">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15:restartNumberingAfterBreak="0">
    <w:nsid w:val="23FC342C"/>
    <w:multiLevelType w:val="hybridMultilevel"/>
    <w:tmpl w:val="B426B6DA"/>
    <w:lvl w:ilvl="0" w:tplc="FD00B75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2D3A"/>
    <w:multiLevelType w:val="multilevel"/>
    <w:tmpl w:val="532AD4E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33237A98"/>
    <w:multiLevelType w:val="hybridMultilevel"/>
    <w:tmpl w:val="BA527AC4"/>
    <w:lvl w:ilvl="0" w:tplc="48D6B760">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8F01EA0"/>
    <w:multiLevelType w:val="multilevel"/>
    <w:tmpl w:val="9BC42E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9FA64B9"/>
    <w:multiLevelType w:val="multilevel"/>
    <w:tmpl w:val="9894F0D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D3247B"/>
    <w:multiLevelType w:val="multilevel"/>
    <w:tmpl w:val="23B8B1C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A5200D"/>
    <w:multiLevelType w:val="multilevel"/>
    <w:tmpl w:val="1F36AB52"/>
    <w:lvl w:ilvl="0">
      <w:start w:val="1"/>
      <w:numFmt w:val="decimal"/>
      <w:lvlText w:val="%1."/>
      <w:lvlJc w:val="left"/>
      <w:pPr>
        <w:ind w:left="0" w:firstLine="0"/>
      </w:pPr>
      <w:rPr>
        <w:rFonts w:ascii="Times New Roman" w:hAnsi="Times New Roman" w:cs="Times New Roman" w:hint="default"/>
        <w:b/>
        <w:i w:val="0"/>
        <w:sz w:val="28"/>
      </w:rPr>
    </w:lvl>
    <w:lvl w:ilvl="1">
      <w:start w:val="1"/>
      <w:numFmt w:val="decimal"/>
      <w:lvlText w:val="%1.%2"/>
      <w:lvlJc w:val="left"/>
      <w:pPr>
        <w:ind w:left="0" w:firstLine="0"/>
      </w:pPr>
      <w:rPr>
        <w:rFonts w:ascii="Times New Roman" w:hAnsi="Times New Roman" w:cs="Times New Roman" w:hint="default"/>
        <w:b/>
        <w:i w:val="0"/>
        <w:color w:val="auto"/>
        <w:sz w:val="24"/>
        <w:szCs w:val="24"/>
      </w:rPr>
    </w:lvl>
    <w:lvl w:ilvl="2">
      <w:start w:val="1"/>
      <w:numFmt w:val="lowerLetter"/>
      <w:lvlText w:val="%3)"/>
      <w:lvlJc w:val="left"/>
      <w:pPr>
        <w:ind w:left="709" w:hanging="284"/>
      </w:pPr>
      <w:rPr>
        <w:rFonts w:ascii="Times New Roman" w:hAnsi="Times New Roman" w:cs="Times New Roman" w:hint="default"/>
        <w:b w:val="0"/>
        <w:i w:val="0"/>
        <w:sz w:val="24"/>
        <w:szCs w:val="24"/>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ED4568"/>
    <w:multiLevelType w:val="hybridMultilevel"/>
    <w:tmpl w:val="59BAC730"/>
    <w:lvl w:ilvl="0" w:tplc="34CE31DC">
      <w:start w:val="1"/>
      <w:numFmt w:val="decimal"/>
      <w:lvlText w:val="6.%1"/>
      <w:lvlJc w:val="left"/>
      <w:pPr>
        <w:ind w:left="720"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AB33D1"/>
    <w:multiLevelType w:val="multilevel"/>
    <w:tmpl w:val="B5064D2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551313C2"/>
    <w:multiLevelType w:val="hybridMultilevel"/>
    <w:tmpl w:val="353A64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2F52CCC"/>
    <w:multiLevelType w:val="multilevel"/>
    <w:tmpl w:val="380A5C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8C773C0"/>
    <w:multiLevelType w:val="multilevel"/>
    <w:tmpl w:val="A538C8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9BF0C98"/>
    <w:multiLevelType w:val="multilevel"/>
    <w:tmpl w:val="C76AD0B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Calibri" w:hAnsi="Calibri" w:hint="default"/>
        <w:b/>
        <w:i w:val="0"/>
        <w:caps w:val="0"/>
        <w:strike w:val="0"/>
        <w:dstrike w:val="0"/>
        <w:outline w:val="0"/>
        <w:shadow w:val="0"/>
        <w:emboss w:val="0"/>
        <w:imprint w:val="0"/>
        <w:vanish w:val="0"/>
        <w:color w:val="auto"/>
        <w:sz w:val="22"/>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0FB0B92"/>
    <w:multiLevelType w:val="hybridMultilevel"/>
    <w:tmpl w:val="2E389F18"/>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FE5811D8">
      <w:start w:val="1"/>
      <w:numFmt w:val="lowerLetter"/>
      <w:lvlText w:val="%2)"/>
      <w:lvlJc w:val="left"/>
      <w:pPr>
        <w:tabs>
          <w:tab w:val="num" w:pos="1865"/>
        </w:tabs>
        <w:ind w:left="1865" w:hanging="360"/>
      </w:pPr>
      <w:rPr>
        <w:rFonts w:hint="default"/>
        <w:b/>
      </w:rPr>
    </w:lvl>
    <w:lvl w:ilvl="2" w:tplc="04050003">
      <w:start w:val="1"/>
      <w:numFmt w:val="bullet"/>
      <w:lvlText w:val="o"/>
      <w:lvlJc w:val="left"/>
      <w:pPr>
        <w:tabs>
          <w:tab w:val="num" w:pos="2345"/>
        </w:tabs>
        <w:ind w:left="2345" w:hanging="360"/>
      </w:pPr>
      <w:rPr>
        <w:rFonts w:ascii="Courier New" w:hAnsi="Courier New" w:cs="Courier New" w:hint="default"/>
      </w:rPr>
    </w:lvl>
    <w:lvl w:ilvl="3" w:tplc="0405000F">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48743A"/>
    <w:multiLevelType w:val="multilevel"/>
    <w:tmpl w:val="51D25B3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EFF4D67"/>
    <w:multiLevelType w:val="multilevel"/>
    <w:tmpl w:val="E5D26E3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8"/>
  </w:num>
  <w:num w:numId="4">
    <w:abstractNumId w:val="8"/>
  </w:num>
  <w:num w:numId="5">
    <w:abstractNumId w:val="4"/>
  </w:num>
  <w:num w:numId="6">
    <w:abstractNumId w:val="18"/>
  </w:num>
  <w:num w:numId="7">
    <w:abstractNumId w:val="31"/>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4"/>
  </w:num>
  <w:num w:numId="16">
    <w:abstractNumId w:val="11"/>
  </w:num>
  <w:num w:numId="17">
    <w:abstractNumId w:val="9"/>
  </w:num>
  <w:num w:numId="18">
    <w:abstractNumId w:val="24"/>
  </w:num>
  <w:num w:numId="19">
    <w:abstractNumId w:val="0"/>
  </w:num>
  <w:num w:numId="20">
    <w:abstractNumId w:val="30"/>
  </w:num>
  <w:num w:numId="21">
    <w:abstractNumId w:val="6"/>
  </w:num>
  <w:num w:numId="22">
    <w:abstractNumId w:val="21"/>
  </w:num>
  <w:num w:numId="23">
    <w:abstractNumId w:val="3"/>
  </w:num>
  <w:num w:numId="24">
    <w:abstractNumId w:val="17"/>
  </w:num>
  <w:num w:numId="25">
    <w:abstractNumId w:val="37"/>
  </w:num>
  <w:num w:numId="26">
    <w:abstractNumId w:val="36"/>
  </w:num>
  <w:num w:numId="27">
    <w:abstractNumId w:val="10"/>
  </w:num>
  <w:num w:numId="28">
    <w:abstractNumId w:val="15"/>
  </w:num>
  <w:num w:numId="29">
    <w:abstractNumId w:val="1"/>
  </w:num>
  <w:num w:numId="30">
    <w:abstractNumId w:val="29"/>
  </w:num>
  <w:num w:numId="31">
    <w:abstractNumId w:val="14"/>
  </w:num>
  <w:num w:numId="32">
    <w:abstractNumId w:val="22"/>
  </w:num>
  <w:num w:numId="33">
    <w:abstractNumId w:val="20"/>
  </w:num>
  <w:num w:numId="34">
    <w:abstractNumId w:val="25"/>
  </w:num>
  <w:num w:numId="35">
    <w:abstractNumId w:val="13"/>
  </w:num>
  <w:num w:numId="36">
    <w:abstractNumId w:val="35"/>
  </w:num>
  <w:num w:numId="37">
    <w:abstractNumId w:val="7"/>
  </w:num>
  <w:num w:numId="38">
    <w:abstractNumId w:val="32"/>
  </w:num>
  <w:num w:numId="39">
    <w:abstractNumId w:val="16"/>
  </w:num>
  <w:num w:numId="40">
    <w:abstractNumId w:val="19"/>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5"/>
  </w:num>
  <w:num w:numId="44">
    <w:abstractNumId w:val="27"/>
  </w:num>
  <w:num w:numId="45">
    <w:abstractNumId w:val="18"/>
  </w:num>
  <w:num w:numId="46">
    <w:abstractNumId w:val="18"/>
  </w:num>
  <w:num w:numId="47">
    <w:abstractNumId w:val="33"/>
  </w:num>
  <w:num w:numId="48">
    <w:abstractNumId w:val="18"/>
  </w:num>
  <w:num w:numId="4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7FB2"/>
    <w:rsid w:val="000035FA"/>
    <w:rsid w:val="00020ABD"/>
    <w:rsid w:val="00055555"/>
    <w:rsid w:val="00070FF2"/>
    <w:rsid w:val="000971D2"/>
    <w:rsid w:val="000A7793"/>
    <w:rsid w:val="000D47AE"/>
    <w:rsid w:val="00141A18"/>
    <w:rsid w:val="00142A09"/>
    <w:rsid w:val="001820A7"/>
    <w:rsid w:val="0018284D"/>
    <w:rsid w:val="001F23DC"/>
    <w:rsid w:val="00227180"/>
    <w:rsid w:val="00243E30"/>
    <w:rsid w:val="0026745D"/>
    <w:rsid w:val="002803C7"/>
    <w:rsid w:val="00282CC9"/>
    <w:rsid w:val="0028775B"/>
    <w:rsid w:val="002B2C7B"/>
    <w:rsid w:val="002C5481"/>
    <w:rsid w:val="002D09E5"/>
    <w:rsid w:val="002D7D20"/>
    <w:rsid w:val="002D7EED"/>
    <w:rsid w:val="002F0B03"/>
    <w:rsid w:val="002F1082"/>
    <w:rsid w:val="00310BBD"/>
    <w:rsid w:val="0034519E"/>
    <w:rsid w:val="00375598"/>
    <w:rsid w:val="00384BD0"/>
    <w:rsid w:val="003A1C20"/>
    <w:rsid w:val="003A2C7E"/>
    <w:rsid w:val="003E1815"/>
    <w:rsid w:val="003E3C0F"/>
    <w:rsid w:val="0040581D"/>
    <w:rsid w:val="00411D18"/>
    <w:rsid w:val="00465E36"/>
    <w:rsid w:val="00470E7B"/>
    <w:rsid w:val="00477FB2"/>
    <w:rsid w:val="004A6B43"/>
    <w:rsid w:val="004C3CDD"/>
    <w:rsid w:val="005666E3"/>
    <w:rsid w:val="00584C68"/>
    <w:rsid w:val="005C349F"/>
    <w:rsid w:val="00615626"/>
    <w:rsid w:val="0063032F"/>
    <w:rsid w:val="006432CA"/>
    <w:rsid w:val="00650E2B"/>
    <w:rsid w:val="006534AB"/>
    <w:rsid w:val="0066052D"/>
    <w:rsid w:val="00671BE1"/>
    <w:rsid w:val="0067435B"/>
    <w:rsid w:val="006C0121"/>
    <w:rsid w:val="006C1A53"/>
    <w:rsid w:val="006C4CF6"/>
    <w:rsid w:val="00703C14"/>
    <w:rsid w:val="0074393A"/>
    <w:rsid w:val="007550F5"/>
    <w:rsid w:val="0076353D"/>
    <w:rsid w:val="007A6EF4"/>
    <w:rsid w:val="007C51C5"/>
    <w:rsid w:val="007E5DE6"/>
    <w:rsid w:val="0080330D"/>
    <w:rsid w:val="008246D7"/>
    <w:rsid w:val="008371AD"/>
    <w:rsid w:val="008436F3"/>
    <w:rsid w:val="008437A6"/>
    <w:rsid w:val="0086304B"/>
    <w:rsid w:val="008A62A0"/>
    <w:rsid w:val="008B4005"/>
    <w:rsid w:val="008E51B8"/>
    <w:rsid w:val="008E7947"/>
    <w:rsid w:val="009363AB"/>
    <w:rsid w:val="00936A03"/>
    <w:rsid w:val="00944695"/>
    <w:rsid w:val="009B0C47"/>
    <w:rsid w:val="009C478F"/>
    <w:rsid w:val="009D1734"/>
    <w:rsid w:val="009E640D"/>
    <w:rsid w:val="009F37DE"/>
    <w:rsid w:val="00A24580"/>
    <w:rsid w:val="00A37076"/>
    <w:rsid w:val="00A54E51"/>
    <w:rsid w:val="00A624F1"/>
    <w:rsid w:val="00AB5CB4"/>
    <w:rsid w:val="00AC6970"/>
    <w:rsid w:val="00AC6B86"/>
    <w:rsid w:val="00AD524C"/>
    <w:rsid w:val="00B1196E"/>
    <w:rsid w:val="00B21A7B"/>
    <w:rsid w:val="00B34ED5"/>
    <w:rsid w:val="00B44286"/>
    <w:rsid w:val="00B645E2"/>
    <w:rsid w:val="00B7587C"/>
    <w:rsid w:val="00B82C6D"/>
    <w:rsid w:val="00B876DF"/>
    <w:rsid w:val="00BB0083"/>
    <w:rsid w:val="00BC3006"/>
    <w:rsid w:val="00BD1FB0"/>
    <w:rsid w:val="00BE6E22"/>
    <w:rsid w:val="00BF4941"/>
    <w:rsid w:val="00C07DD1"/>
    <w:rsid w:val="00C108BA"/>
    <w:rsid w:val="00C30F5C"/>
    <w:rsid w:val="00C47C4C"/>
    <w:rsid w:val="00C6145B"/>
    <w:rsid w:val="00C625A9"/>
    <w:rsid w:val="00C81321"/>
    <w:rsid w:val="00D007E8"/>
    <w:rsid w:val="00D031CB"/>
    <w:rsid w:val="00D6294F"/>
    <w:rsid w:val="00DD393E"/>
    <w:rsid w:val="00DF3686"/>
    <w:rsid w:val="00E065CD"/>
    <w:rsid w:val="00E52E65"/>
    <w:rsid w:val="00EB3E9D"/>
    <w:rsid w:val="00EB7339"/>
    <w:rsid w:val="00F00B14"/>
    <w:rsid w:val="00F27A00"/>
    <w:rsid w:val="00F47C39"/>
    <w:rsid w:val="00F533C1"/>
    <w:rsid w:val="00F53D30"/>
    <w:rsid w:val="00F7672D"/>
    <w:rsid w:val="00F85145"/>
    <w:rsid w:val="00FB3A64"/>
    <w:rsid w:val="00FD4559"/>
    <w:rsid w:val="00FE7A11"/>
    <w:rsid w:val="00FF00F6"/>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C6A14"/>
  <w15:docId w15:val="{131EFA2F-C394-4135-9273-5639ADC9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A624F1"/>
    <w:pPr>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Zkladntextodsazen31">
    <w:name w:val="Základní text odsazený 31"/>
    <w:basedOn w:val="Normln"/>
    <w:rsid w:val="00C6145B"/>
    <w:pPr>
      <w:suppressAutoHyphens/>
      <w:ind w:left="3240"/>
    </w:pPr>
    <w:rPr>
      <w:rFonts w:ascii="Times New Roman" w:hAnsi="Times New Roman"/>
      <w:lang w:eastAsia="ar-SA"/>
    </w:rPr>
  </w:style>
  <w:style w:type="paragraph" w:customStyle="1" w:styleId="3odrky">
    <w:name w:val="3odrážky"/>
    <w:basedOn w:val="Normln"/>
    <w:qFormat/>
    <w:rsid w:val="00A24580"/>
    <w:pPr>
      <w:numPr>
        <w:numId w:val="47"/>
      </w:numPr>
      <w:suppressAutoHyphens/>
      <w:spacing w:before="120" w:after="240"/>
      <w:contextualSpacing/>
    </w:pPr>
    <w:rPr>
      <w:rFonts w:eastAsia="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D17EE5DBFBF24E6A98493FED8594EC02"/>
        <w:category>
          <w:name w:val="Obecné"/>
          <w:gallery w:val="placeholder"/>
        </w:category>
        <w:types>
          <w:type w:val="bbPlcHdr"/>
        </w:types>
        <w:behaviors>
          <w:behavior w:val="content"/>
        </w:behaviors>
        <w:guid w:val="{410A20CD-2DD3-468A-8BC6-2484AF1C4D88}"/>
      </w:docPartPr>
      <w:docPartBody>
        <w:p w:rsidR="00B244CC" w:rsidRDefault="00B244CC" w:rsidP="00B244CC">
          <w:pPr>
            <w:pStyle w:val="D17EE5DBFBF24E6A98493FED8594EC02"/>
          </w:pPr>
          <w:r w:rsidRPr="00CB0AEF">
            <w:rPr>
              <w:rStyle w:val="Zstupntext"/>
            </w:rPr>
            <w:t>Zvolte položku.</w:t>
          </w:r>
        </w:p>
      </w:docPartBody>
    </w:docPart>
    <w:docPart>
      <w:docPartPr>
        <w:name w:val="B0E285A087D84B9282367420F35BE8BB"/>
        <w:category>
          <w:name w:val="Obecné"/>
          <w:gallery w:val="placeholder"/>
        </w:category>
        <w:types>
          <w:type w:val="bbPlcHdr"/>
        </w:types>
        <w:behaviors>
          <w:behavior w:val="content"/>
        </w:behaviors>
        <w:guid w:val="{1F2541CF-89CB-4EA5-9075-FD671CAB2D78}"/>
      </w:docPartPr>
      <w:docPartBody>
        <w:p w:rsidR="00B244CC" w:rsidRDefault="00B244CC" w:rsidP="00B244CC">
          <w:pPr>
            <w:pStyle w:val="B0E285A087D84B9282367420F35BE8BB"/>
          </w:pPr>
          <w:r w:rsidRPr="00201ABD">
            <w:rPr>
              <w:rStyle w:val="Zstupntext"/>
            </w:rPr>
            <w:t>Zvolte položku.</w:t>
          </w:r>
        </w:p>
      </w:docPartBody>
    </w:docPart>
    <w:docPart>
      <w:docPartPr>
        <w:name w:val="DC54D000B75E4DE180804FCF581CA5BA"/>
        <w:category>
          <w:name w:val="Obecné"/>
          <w:gallery w:val="placeholder"/>
        </w:category>
        <w:types>
          <w:type w:val="bbPlcHdr"/>
        </w:types>
        <w:behaviors>
          <w:behavior w:val="content"/>
        </w:behaviors>
        <w:guid w:val="{0D77CB75-D3AA-4392-BF10-FCA83F41FD10}"/>
      </w:docPartPr>
      <w:docPartBody>
        <w:p w:rsidR="00B244CC" w:rsidRDefault="00B244CC" w:rsidP="00B244CC">
          <w:pPr>
            <w:pStyle w:val="DC54D000B75E4DE180804FCF581CA5BA"/>
          </w:pPr>
          <w:r w:rsidRPr="00201ABD">
            <w:rPr>
              <w:rStyle w:val="Zstupntext"/>
              <w:highlight w:val="lightGray"/>
            </w:rPr>
            <w:t>Zvolte položku.</w:t>
          </w:r>
        </w:p>
      </w:docPartBody>
    </w:docPart>
    <w:docPart>
      <w:docPartPr>
        <w:name w:val="87512F1000F74FCEACBA3C08CB02DAEC"/>
        <w:category>
          <w:name w:val="Obecné"/>
          <w:gallery w:val="placeholder"/>
        </w:category>
        <w:types>
          <w:type w:val="bbPlcHdr"/>
        </w:types>
        <w:behaviors>
          <w:behavior w:val="content"/>
        </w:behaviors>
        <w:guid w:val="{E2CF7962-599E-46B0-A65B-8AE8D0AC204C}"/>
      </w:docPartPr>
      <w:docPartBody>
        <w:p w:rsidR="00B244CC" w:rsidRDefault="00B244CC" w:rsidP="00B244CC">
          <w:pPr>
            <w:pStyle w:val="87512F1000F74FCEACBA3C08CB02DAEC"/>
          </w:pPr>
          <w:r w:rsidRPr="00345E49">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03E23EB88C04433598C46B5541D99BAB"/>
        <w:category>
          <w:name w:val="Obecné"/>
          <w:gallery w:val="placeholder"/>
        </w:category>
        <w:types>
          <w:type w:val="bbPlcHdr"/>
        </w:types>
        <w:behaviors>
          <w:behavior w:val="content"/>
        </w:behaviors>
        <w:guid w:val="{2ED995DE-CCD6-4085-B602-C9CF208A1B91}"/>
      </w:docPartPr>
      <w:docPartBody>
        <w:p w:rsidR="00271449" w:rsidRDefault="00D8340A" w:rsidP="00D8340A">
          <w:pPr>
            <w:pStyle w:val="03E23EB88C04433598C46B5541D99BAB"/>
          </w:pPr>
          <w:r w:rsidRPr="003E29B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73218"/>
    <w:rsid w:val="00271449"/>
    <w:rsid w:val="002E77C5"/>
    <w:rsid w:val="00432DB6"/>
    <w:rsid w:val="00480CF7"/>
    <w:rsid w:val="00696326"/>
    <w:rsid w:val="00796065"/>
    <w:rsid w:val="00872033"/>
    <w:rsid w:val="00885D7E"/>
    <w:rsid w:val="00904D26"/>
    <w:rsid w:val="00953490"/>
    <w:rsid w:val="00966BD9"/>
    <w:rsid w:val="00B244CC"/>
    <w:rsid w:val="00BB1AAB"/>
    <w:rsid w:val="00D65131"/>
    <w:rsid w:val="00D8340A"/>
    <w:rsid w:val="00DE76E3"/>
    <w:rsid w:val="00E8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5D7E"/>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01676EEA317C4573A75F4680E4185ADF">
    <w:name w:val="01676EEA317C4573A75F4680E4185ADF"/>
    <w:rsid w:val="00885D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15</Pages>
  <Words>4918</Words>
  <Characters>29021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105</cp:revision>
  <cp:lastPrinted>2018-02-14T10:50:00Z</cp:lastPrinted>
  <dcterms:created xsi:type="dcterms:W3CDTF">2017-03-15T14:17:00Z</dcterms:created>
  <dcterms:modified xsi:type="dcterms:W3CDTF">2018-03-13T07:40:00Z</dcterms:modified>
</cp:coreProperties>
</file>