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-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Předloha seznamu poddodavatelů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Seznam poddodavatelů</w:t>
      </w:r>
    </w:p>
    <w:p w:rsidR="005026BE" w:rsidRPr="00FA6420" w:rsidRDefault="005026BE" w:rsidP="005026BE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keepNext/>
        <w:spacing w:before="240" w:after="240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 zadávacího řízení bude při plnění předmětu veřejné zakázky využívat poddodavatele, uvede je v seznamu,</w:t>
      </w:r>
      <w:r w:rsidRPr="00FA6420">
        <w:rPr>
          <w:sz w:val="22"/>
          <w:szCs w:val="22"/>
        </w:rPr>
        <w:t xml:space="preserve"> </w:t>
      </w:r>
      <w:r w:rsidRPr="00FA6420">
        <w:rPr>
          <w:i/>
          <w:sz w:val="22"/>
          <w:szCs w:val="22"/>
        </w:rPr>
        <w:t>včetně uvedení části veřejné zakázky, kterou bude každý z poddodavatelů plnit.</w:t>
      </w:r>
    </w:p>
    <w:p w:rsidR="005026BE" w:rsidRPr="00970D42" w:rsidRDefault="005026BE" w:rsidP="00970D42">
      <w:pPr>
        <w:pStyle w:val="2nesltext"/>
        <w:jc w:val="center"/>
        <w:rPr>
          <w:rFonts w:ascii="Times New Roman" w:hAnsi="Times New Roman"/>
          <w:b/>
          <w:sz w:val="40"/>
          <w:szCs w:val="40"/>
        </w:rPr>
      </w:pPr>
      <w:r w:rsidRPr="00FA6420">
        <w:rPr>
          <w:rFonts w:ascii="Times New Roman" w:hAnsi="Times New Roman"/>
        </w:rPr>
        <w:t xml:space="preserve">Dodavatel </w:t>
      </w:r>
      <w:r w:rsidR="008716AF" w:rsidRPr="00FA6420">
        <w:rPr>
          <w:rFonts w:ascii="Times New Roman" w:hAnsi="Times New Roman"/>
          <w:b/>
          <w:highlight w:val="cyan"/>
        </w:rPr>
        <w:fldChar w:fldCharType="begin"/>
      </w:r>
      <w:r w:rsidRPr="00FA6420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b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IČO: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se sídlem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PSČ 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(dále jen „</w:t>
      </w:r>
      <w:r w:rsidRPr="00FA6420">
        <w:rPr>
          <w:rFonts w:ascii="Times New Roman" w:hAnsi="Times New Roman"/>
          <w:b/>
          <w:i/>
        </w:rPr>
        <w:t>dodavatel</w:t>
      </w:r>
      <w:r w:rsidRPr="00FA6420">
        <w:rPr>
          <w:rFonts w:ascii="Times New Roman" w:hAnsi="Times New Roman"/>
        </w:rPr>
        <w:t xml:space="preserve">“), jako účastník zadávacího řízení veřejné zakázky s názvem </w:t>
      </w:r>
      <w:r w:rsidR="00D35FA3" w:rsidRPr="00A5643F">
        <w:rPr>
          <w:rFonts w:ascii="Times New Roman" w:hAnsi="Times New Roman"/>
          <w:b/>
        </w:rPr>
        <w:t>„</w:t>
      </w:r>
      <w:r w:rsidR="00AA03CF" w:rsidRPr="00AA03CF">
        <w:rPr>
          <w:rFonts w:ascii="Times New Roman" w:hAnsi="Times New Roman"/>
          <w:b/>
          <w:sz w:val="24"/>
          <w:szCs w:val="24"/>
        </w:rPr>
        <w:t>II/112 Křelovice – CEREPA</w:t>
      </w:r>
      <w:r w:rsidR="00604516" w:rsidRPr="00A5643F">
        <w:rPr>
          <w:rFonts w:ascii="Times New Roman" w:hAnsi="Times New Roman"/>
          <w:b/>
        </w:rPr>
        <w:t>“</w:t>
      </w:r>
      <w:r w:rsidRPr="00A5643F">
        <w:rPr>
          <w:rFonts w:ascii="Times New Roman" w:hAnsi="Times New Roman"/>
        </w:rPr>
        <w:t>,</w:t>
      </w:r>
      <w:r w:rsidRPr="00FA6420">
        <w:rPr>
          <w:rFonts w:ascii="Times New Roman" w:hAnsi="Times New Roman"/>
        </w:rPr>
        <w:t xml:space="preserve">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FA6420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center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 xml:space="preserve">PODDODAVATEL Č. </w: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FA6420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Jméno poddodavatele</w:t>
            </w:r>
          </w:p>
          <w:p w:rsidR="005026BE" w:rsidRPr="00FA6420" w:rsidRDefault="005026BE" w:rsidP="00715A78">
            <w:pPr>
              <w:keepNext/>
              <w:jc w:val="both"/>
              <w:rPr>
                <w:b/>
                <w:i/>
              </w:rPr>
            </w:pPr>
            <w:r w:rsidRPr="00FA6420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b/>
              </w:rPr>
            </w:pP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FA6420" w:rsidRDefault="005026BE" w:rsidP="005026BE">
      <w:pPr>
        <w:jc w:val="both"/>
        <w:rPr>
          <w:sz w:val="22"/>
          <w:szCs w:val="22"/>
        </w:rPr>
      </w:pPr>
    </w:p>
    <w:p w:rsidR="00FA6420" w:rsidRPr="00FA6420" w:rsidRDefault="00FA6420" w:rsidP="005026BE">
      <w:pPr>
        <w:jc w:val="center"/>
        <w:rPr>
          <w:b/>
          <w:sz w:val="22"/>
          <w:szCs w:val="22"/>
        </w:rPr>
      </w:pPr>
    </w:p>
    <w:p w:rsidR="005026BE" w:rsidRPr="00FA6420" w:rsidRDefault="005026BE" w:rsidP="005026BE">
      <w:pPr>
        <w:jc w:val="center"/>
        <w:rPr>
          <w:b/>
          <w:sz w:val="22"/>
          <w:szCs w:val="22"/>
        </w:rPr>
      </w:pPr>
      <w:r w:rsidRPr="00FA6420">
        <w:rPr>
          <w:b/>
          <w:sz w:val="22"/>
          <w:szCs w:val="22"/>
        </w:rPr>
        <w:t>-----------------------------------------------</w:t>
      </w:r>
      <w:r w:rsidR="00D35FA3" w:rsidRPr="00FA6420">
        <w:rPr>
          <w:b/>
          <w:sz w:val="22"/>
          <w:szCs w:val="22"/>
        </w:rPr>
        <w:t>----</w:t>
      </w:r>
      <w:r w:rsidRPr="00FA6420">
        <w:rPr>
          <w:b/>
          <w:sz w:val="22"/>
          <w:szCs w:val="22"/>
        </w:rPr>
        <w:t>----NEBO--------------------------------------------------</w:t>
      </w:r>
    </w:p>
    <w:p w:rsidR="005026BE" w:rsidRPr="00FA6420" w:rsidRDefault="005026BE" w:rsidP="005026BE">
      <w:pPr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4"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ind w:firstLine="4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účastníku zadávacího řízení nejsou známi poddodavatelé, jež se budou podílet na plnění veřejné zakázky, účastník zadávacího řízení tento seznam neuvede a tuto skutečnost čestně prohlásí.</w:t>
      </w:r>
    </w:p>
    <w:p w:rsidR="005026BE" w:rsidRPr="00FA6420" w:rsidRDefault="005026BE" w:rsidP="005026BE">
      <w:pPr>
        <w:ind w:firstLine="4"/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6"/>
        <w:jc w:val="both"/>
        <w:rPr>
          <w:sz w:val="22"/>
          <w:szCs w:val="22"/>
        </w:rPr>
      </w:pPr>
      <w:r w:rsidRPr="00FA6420">
        <w:rPr>
          <w:sz w:val="22"/>
          <w:szCs w:val="22"/>
        </w:rPr>
        <w:t xml:space="preserve">Dodavatel </w:t>
      </w:r>
      <w:r w:rsidR="008716AF" w:rsidRPr="00FA6420">
        <w:rPr>
          <w:b/>
          <w:sz w:val="22"/>
          <w:szCs w:val="22"/>
          <w:highlight w:val="cyan"/>
        </w:rPr>
        <w:fldChar w:fldCharType="begin"/>
      </w:r>
      <w:r w:rsidRPr="00FA6420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b/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IČO: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se sídlem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PSČ 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(dále jen „</w:t>
      </w:r>
      <w:r w:rsidRPr="00FA6420">
        <w:rPr>
          <w:b/>
          <w:i/>
          <w:sz w:val="22"/>
          <w:szCs w:val="22"/>
        </w:rPr>
        <w:t>dodavatel</w:t>
      </w:r>
      <w:r w:rsidRPr="00FA6420">
        <w:rPr>
          <w:sz w:val="22"/>
          <w:szCs w:val="22"/>
        </w:rPr>
        <w:t xml:space="preserve">“), jako účastník zadávacího řízení veřejné zakázky s názvem </w:t>
      </w:r>
      <w:r w:rsidR="00D35FA3" w:rsidRPr="00FA6420">
        <w:rPr>
          <w:b/>
          <w:sz w:val="22"/>
          <w:szCs w:val="22"/>
        </w:rPr>
        <w:t>„</w:t>
      </w:r>
      <w:r w:rsidR="00AA03CF" w:rsidRPr="00AA03CF">
        <w:rPr>
          <w:b/>
        </w:rPr>
        <w:t>II/112 Křelovice – CEREPA</w:t>
      </w:r>
      <w:r w:rsidR="00D35FA3" w:rsidRPr="00FA6420">
        <w:rPr>
          <w:b/>
          <w:sz w:val="22"/>
          <w:szCs w:val="22"/>
        </w:rPr>
        <w:t>“</w:t>
      </w:r>
      <w:r w:rsidRPr="00FA6420">
        <w:rPr>
          <w:b/>
          <w:sz w:val="22"/>
          <w:szCs w:val="22"/>
        </w:rPr>
        <w:t>,</w:t>
      </w:r>
      <w:r w:rsidRPr="00FA6420">
        <w:rPr>
          <w:sz w:val="22"/>
          <w:szCs w:val="22"/>
        </w:rPr>
        <w:t xml:space="preserve"> tímto v souladu s § 105 zákona č. 134/2016 Sb., o zadávání veřejných zakázek, čestně prohlašuje, že mu nejsou známi poddodavatelé, jež se budou podílet na plnění veřejné zakázky.</w:t>
      </w:r>
    </w:p>
    <w:p w:rsidR="005026BE" w:rsidRPr="00FA6420" w:rsidRDefault="005026BE" w:rsidP="005026BE">
      <w:pPr>
        <w:pStyle w:val="2nesltext"/>
        <w:keepNext/>
        <w:spacing w:before="480"/>
        <w:rPr>
          <w:rFonts w:ascii="Times New Roman" w:hAnsi="Times New Roman"/>
        </w:rPr>
      </w:pPr>
      <w:r w:rsidRPr="00FA6420">
        <w:rPr>
          <w:rFonts w:ascii="Times New Roman" w:hAnsi="Times New Roman"/>
        </w:rPr>
        <w:lastRenderedPageBreak/>
        <w:t xml:space="preserve">V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  <w:r w:rsidRPr="00FA6420">
        <w:rPr>
          <w:rFonts w:ascii="Times New Roman" w:hAnsi="Times New Roman"/>
          <w:lang w:bidi="en-US"/>
        </w:rPr>
        <w:t xml:space="preserve"> </w:t>
      </w:r>
      <w:r w:rsidRPr="00FA6420">
        <w:rPr>
          <w:rFonts w:ascii="Times New Roman" w:hAnsi="Times New Roman"/>
        </w:rPr>
        <w:t xml:space="preserve">dne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  <w:lang w:bidi="en-US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5026BE" w:rsidP="005026BE">
      <w:pPr>
        <w:pStyle w:val="2nesltext"/>
        <w:keepNext/>
        <w:spacing w:before="960"/>
        <w:rPr>
          <w:rFonts w:ascii="Times New Roman" w:hAnsi="Times New Roman"/>
        </w:rPr>
      </w:pPr>
      <w:r w:rsidRPr="00FA6420">
        <w:rPr>
          <w:rFonts w:ascii="Times New Roman" w:hAnsi="Times New Roman"/>
        </w:rPr>
        <w:t>…………………………………………………..</w:t>
      </w:r>
    </w:p>
    <w:p w:rsidR="005026BE" w:rsidRPr="00FA6420" w:rsidRDefault="005026BE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i/>
        </w:rPr>
        <w:t>(podpis)</w:t>
      </w:r>
    </w:p>
    <w:p w:rsidR="00B44286" w:rsidRPr="00FA6420" w:rsidRDefault="00B44286">
      <w:pPr>
        <w:rPr>
          <w:sz w:val="22"/>
          <w:szCs w:val="22"/>
        </w:rPr>
      </w:pPr>
    </w:p>
    <w:sectPr w:rsidR="00B44286" w:rsidRPr="00FA6420" w:rsidSect="000F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0C" w:rsidRDefault="006F380C" w:rsidP="005026BE">
      <w:r>
        <w:separator/>
      </w:r>
    </w:p>
  </w:endnote>
  <w:endnote w:type="continuationSeparator" w:id="0">
    <w:p w:rsidR="006F380C" w:rsidRDefault="006F380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8716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6734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351322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zadávacího řízení </w:t>
    </w:r>
    <w:r w:rsidR="00973B78">
      <w:rPr>
        <w:sz w:val="20"/>
        <w:szCs w:val="20"/>
      </w:rPr>
      <w:t>5</w:t>
    </w:r>
    <w:r w:rsidR="00AA03CF">
      <w:rPr>
        <w:sz w:val="20"/>
        <w:szCs w:val="20"/>
      </w:rPr>
      <w:t>2</w:t>
    </w:r>
    <w:r w:rsidR="00973B78">
      <w:rPr>
        <w:sz w:val="20"/>
        <w:szCs w:val="20"/>
      </w:rPr>
      <w:t>/2018/VZMR</w:t>
    </w:r>
    <w:r w:rsidR="00970D42">
      <w:rPr>
        <w:sz w:val="20"/>
        <w:szCs w:val="20"/>
      </w:rPr>
      <w:t>/SFDI/</w:t>
    </w:r>
    <w:r w:rsidR="00AA03CF">
      <w:rPr>
        <w:sz w:val="20"/>
        <w:szCs w:val="20"/>
      </w:rPr>
      <w:t>PE</w:t>
    </w:r>
    <w:r w:rsidR="00C357D7" w:rsidRPr="00C357D7">
      <w:rPr>
        <w:sz w:val="20"/>
        <w:szCs w:val="20"/>
      </w:rPr>
      <w:t>/S</w:t>
    </w:r>
    <w:bookmarkStart w:id="0" w:name="_GoBack"/>
    <w:bookmarkEnd w:id="0"/>
    <w:r w:rsidR="00970D42">
      <w:rPr>
        <w:lang w:bidi="en-US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8716AF" w:rsidRPr="00FA6420">
      <w:rPr>
        <w:b/>
        <w:bCs/>
        <w:sz w:val="20"/>
        <w:szCs w:val="20"/>
      </w:rPr>
      <w:fldChar w:fldCharType="separate"/>
    </w:r>
    <w:r w:rsidR="00673406">
      <w:rPr>
        <w:b/>
        <w:bCs/>
        <w:noProof/>
        <w:sz w:val="20"/>
        <w:szCs w:val="20"/>
      </w:rPr>
      <w:t>1</w:t>
    </w:r>
    <w:r w:rsidR="008716AF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8716AF" w:rsidRPr="00FA6420">
      <w:rPr>
        <w:b/>
        <w:bCs/>
        <w:sz w:val="20"/>
        <w:szCs w:val="20"/>
      </w:rPr>
      <w:fldChar w:fldCharType="separate"/>
    </w:r>
    <w:r w:rsidR="00673406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673406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716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716AF" w:rsidRPr="00511BEF">
      <w:rPr>
        <w:b/>
        <w:sz w:val="22"/>
        <w:szCs w:val="22"/>
      </w:rPr>
      <w:fldChar w:fldCharType="separate"/>
    </w:r>
    <w:r w:rsidR="003349FE">
      <w:rPr>
        <w:b/>
        <w:noProof/>
        <w:sz w:val="22"/>
        <w:szCs w:val="22"/>
      </w:rPr>
      <w:t>2</w:t>
    </w:r>
    <w:r w:rsidR="008716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0C" w:rsidRDefault="006F380C" w:rsidP="005026BE">
      <w:r>
        <w:separator/>
      </w:r>
    </w:p>
  </w:footnote>
  <w:footnote w:type="continuationSeparator" w:id="0">
    <w:p w:rsidR="006F380C" w:rsidRDefault="006F380C" w:rsidP="005026BE">
      <w:r>
        <w:continuationSeparator/>
      </w:r>
    </w:p>
  </w:footnote>
  <w:footnote w:id="1">
    <w:p w:rsidR="005026BE" w:rsidRPr="0055574C" w:rsidRDefault="005026BE" w:rsidP="005026B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6" w:rsidRDefault="006734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6" w:rsidRDefault="006734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6" w:rsidRDefault="006734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A63CB"/>
    <w:rsid w:val="003349FE"/>
    <w:rsid w:val="00351322"/>
    <w:rsid w:val="003F607F"/>
    <w:rsid w:val="005026BE"/>
    <w:rsid w:val="00604516"/>
    <w:rsid w:val="00673406"/>
    <w:rsid w:val="006F380C"/>
    <w:rsid w:val="00801392"/>
    <w:rsid w:val="008716AF"/>
    <w:rsid w:val="00970D42"/>
    <w:rsid w:val="00973B78"/>
    <w:rsid w:val="009B0C47"/>
    <w:rsid w:val="00A5643F"/>
    <w:rsid w:val="00AA03CF"/>
    <w:rsid w:val="00AB0184"/>
    <w:rsid w:val="00B44286"/>
    <w:rsid w:val="00BD5500"/>
    <w:rsid w:val="00C357D7"/>
    <w:rsid w:val="00D35FA3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E279-D347-4671-AA97-5990540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16</cp:revision>
  <cp:lastPrinted>2018-04-10T09:10:00Z</cp:lastPrinted>
  <dcterms:created xsi:type="dcterms:W3CDTF">2017-03-14T09:49:00Z</dcterms:created>
  <dcterms:modified xsi:type="dcterms:W3CDTF">2018-04-23T06:09:00Z</dcterms:modified>
</cp:coreProperties>
</file>