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4356C" w14:textId="77777777" w:rsidR="00494311" w:rsidRDefault="00494311" w:rsidP="00494311">
      <w:pPr>
        <w:spacing w:line="276" w:lineRule="auto"/>
        <w:jc w:val="both"/>
        <w:rPr>
          <w:rFonts w:ascii="Arial" w:hAnsi="Arial"/>
          <w:sz w:val="22"/>
        </w:rPr>
      </w:pPr>
      <w:bookmarkStart w:id="0" w:name="_GoBack"/>
      <w:bookmarkEnd w:id="0"/>
    </w:p>
    <w:p w14:paraId="2194A9B3" w14:textId="37088A6F" w:rsidR="00CA33BA" w:rsidRDefault="00CA33BA" w:rsidP="00CA33BA">
      <w:pPr>
        <w:pStyle w:val="Nzev"/>
        <w:tabs>
          <w:tab w:val="left" w:pos="567"/>
        </w:tabs>
        <w:spacing w:before="240" w:after="240" w:line="276" w:lineRule="auto"/>
        <w:rPr>
          <w:rFonts w:ascii="Arial" w:hAnsi="Arial" w:cs="Arial"/>
          <w:sz w:val="32"/>
          <w:szCs w:val="32"/>
          <w:lang w:val="cs-CZ"/>
        </w:rPr>
      </w:pPr>
      <w:r>
        <w:rPr>
          <w:rFonts w:ascii="Arial" w:hAnsi="Arial" w:cs="Arial"/>
          <w:sz w:val="32"/>
          <w:szCs w:val="32"/>
          <w:lang w:val="cs-CZ"/>
        </w:rPr>
        <w:t>Smlouva o zajištění ubytovacích, stravovacích a konferenčních služeb</w:t>
      </w:r>
      <w:r w:rsidR="00D25ED5">
        <w:rPr>
          <w:rFonts w:ascii="Arial" w:hAnsi="Arial" w:cs="Arial"/>
          <w:sz w:val="32"/>
          <w:szCs w:val="32"/>
          <w:lang w:val="cs-CZ"/>
        </w:rPr>
        <w:t xml:space="preserve"> </w:t>
      </w:r>
    </w:p>
    <w:p w14:paraId="25F54C5A" w14:textId="2D9E6C8B" w:rsidR="008F634F" w:rsidRDefault="004250A0" w:rsidP="00CA33BA">
      <w:pPr>
        <w:pStyle w:val="Nzev"/>
        <w:tabs>
          <w:tab w:val="left" w:pos="567"/>
        </w:tabs>
        <w:spacing w:before="240" w:after="240" w:line="276" w:lineRule="auto"/>
        <w:rPr>
          <w:rFonts w:ascii="Arial" w:hAnsi="Arial" w:cs="Arial"/>
          <w:i/>
          <w:sz w:val="20"/>
        </w:rPr>
      </w:pPr>
      <w:r w:rsidRPr="004250A0">
        <w:rPr>
          <w:rFonts w:ascii="Arial" w:hAnsi="Arial" w:cs="Arial"/>
          <w:i/>
          <w:sz w:val="20"/>
        </w:rPr>
        <w:t>uzavřena dle § 1746 odst. 2 zákona č. 89/2012 Sb., občanský zákoník</w:t>
      </w:r>
      <w:r>
        <w:rPr>
          <w:rFonts w:ascii="Arial" w:hAnsi="Arial" w:cs="Arial"/>
          <w:i/>
          <w:sz w:val="20"/>
          <w:lang w:val="cs-CZ"/>
        </w:rPr>
        <w:t xml:space="preserve"> </w:t>
      </w:r>
      <w:r w:rsidR="00A232AA">
        <w:rPr>
          <w:rFonts w:ascii="Arial" w:hAnsi="Arial" w:cs="Arial"/>
          <w:i/>
          <w:sz w:val="20"/>
        </w:rPr>
        <w:t>ve znění pozdějších předpisů</w:t>
      </w:r>
    </w:p>
    <w:p w14:paraId="3488D52E" w14:textId="006711FE" w:rsidR="000D5105" w:rsidRPr="006F0E96" w:rsidRDefault="000D5105" w:rsidP="00120D6F">
      <w:pPr>
        <w:tabs>
          <w:tab w:val="left" w:pos="360"/>
          <w:tab w:val="left" w:pos="567"/>
        </w:tabs>
        <w:spacing w:line="276" w:lineRule="auto"/>
        <w:ind w:left="280" w:hanging="100"/>
        <w:jc w:val="center"/>
        <w:rPr>
          <w:rFonts w:ascii="Arial" w:hAnsi="Arial" w:cs="Arial"/>
          <w:i/>
          <w:sz w:val="20"/>
          <w:szCs w:val="20"/>
        </w:rPr>
      </w:pPr>
      <w:r>
        <w:rPr>
          <w:rFonts w:ascii="Arial" w:hAnsi="Arial" w:cs="Arial"/>
          <w:i/>
          <w:sz w:val="20"/>
          <w:szCs w:val="20"/>
        </w:rPr>
        <w:t>mezi:</w:t>
      </w:r>
    </w:p>
    <w:p w14:paraId="4E7ED2D7" w14:textId="1BEAE768" w:rsidR="008F634F" w:rsidRDefault="00A232AA" w:rsidP="00120D6F">
      <w:pPr>
        <w:pStyle w:val="Textvbloku"/>
        <w:tabs>
          <w:tab w:val="left" w:pos="567"/>
        </w:tabs>
        <w:spacing w:before="240" w:line="276" w:lineRule="auto"/>
        <w:ind w:left="23" w:right="62"/>
        <w:rPr>
          <w:rFonts w:ascii="Arial" w:hAnsi="Arial" w:cs="Arial"/>
          <w:sz w:val="22"/>
        </w:rPr>
      </w:pPr>
      <w:r>
        <w:rPr>
          <w:rFonts w:ascii="Arial" w:hAnsi="Arial" w:cs="Arial"/>
          <w:sz w:val="22"/>
        </w:rPr>
        <w:t>I.</w:t>
      </w:r>
    </w:p>
    <w:p w14:paraId="726B5A25" w14:textId="77777777" w:rsidR="008F634F" w:rsidRDefault="008F634F" w:rsidP="00120D6F">
      <w:pPr>
        <w:pStyle w:val="Textvbloku"/>
        <w:tabs>
          <w:tab w:val="left" w:pos="567"/>
        </w:tabs>
        <w:spacing w:line="276" w:lineRule="auto"/>
        <w:rPr>
          <w:rFonts w:ascii="Arial" w:hAnsi="Arial" w:cs="Arial"/>
          <w:sz w:val="22"/>
        </w:rPr>
      </w:pPr>
      <w:r>
        <w:rPr>
          <w:rFonts w:ascii="Arial" w:hAnsi="Arial" w:cs="Arial"/>
          <w:sz w:val="22"/>
        </w:rPr>
        <w:t>Smluvní strany</w:t>
      </w:r>
      <w:r>
        <w:rPr>
          <w:rFonts w:ascii="Arial" w:hAnsi="Arial" w:cs="Arial"/>
          <w:sz w:val="22"/>
        </w:rPr>
        <w:br/>
      </w:r>
    </w:p>
    <w:p w14:paraId="514310CE" w14:textId="77777777" w:rsidR="007D08BA" w:rsidRDefault="007D08BA" w:rsidP="00A232AA">
      <w:pPr>
        <w:tabs>
          <w:tab w:val="left" w:pos="360"/>
          <w:tab w:val="left" w:pos="567"/>
          <w:tab w:val="left" w:pos="2127"/>
        </w:tabs>
        <w:spacing w:line="276" w:lineRule="auto"/>
        <w:ind w:left="280"/>
        <w:rPr>
          <w:rFonts w:ascii="Arial" w:hAnsi="Arial" w:cs="Arial"/>
          <w:b/>
          <w:sz w:val="22"/>
          <w:szCs w:val="22"/>
        </w:rPr>
      </w:pPr>
      <w:r w:rsidRPr="007D08BA">
        <w:rPr>
          <w:rFonts w:ascii="Arial" w:hAnsi="Arial" w:cs="Arial"/>
          <w:b/>
          <w:sz w:val="22"/>
          <w:szCs w:val="22"/>
        </w:rPr>
        <w:t xml:space="preserve">Kraj Vysočina </w:t>
      </w:r>
    </w:p>
    <w:p w14:paraId="6BF57AA7" w14:textId="533A8DAC" w:rsidR="008F634F" w:rsidRDefault="008F634F" w:rsidP="00A232AA">
      <w:pPr>
        <w:tabs>
          <w:tab w:val="left" w:pos="360"/>
          <w:tab w:val="left" w:pos="567"/>
          <w:tab w:val="left" w:pos="2127"/>
        </w:tabs>
        <w:spacing w:line="276" w:lineRule="auto"/>
        <w:ind w:left="280"/>
        <w:rPr>
          <w:rFonts w:ascii="Arial" w:hAnsi="Arial" w:cs="Arial"/>
          <w:sz w:val="22"/>
        </w:rPr>
      </w:pPr>
      <w:r>
        <w:rPr>
          <w:rFonts w:ascii="Arial" w:hAnsi="Arial" w:cs="Arial"/>
          <w:sz w:val="22"/>
        </w:rPr>
        <w:t xml:space="preserve">se sídlem: </w:t>
      </w:r>
      <w:r>
        <w:rPr>
          <w:rFonts w:ascii="Arial" w:hAnsi="Arial" w:cs="Arial"/>
          <w:sz w:val="22"/>
        </w:rPr>
        <w:tab/>
      </w:r>
      <w:r>
        <w:rPr>
          <w:rFonts w:ascii="Arial" w:hAnsi="Arial" w:cs="Arial"/>
          <w:sz w:val="22"/>
        </w:rPr>
        <w:tab/>
      </w:r>
      <w:r w:rsidR="00FE73BA">
        <w:rPr>
          <w:rFonts w:ascii="Arial" w:hAnsi="Arial" w:cs="Arial"/>
          <w:sz w:val="22"/>
        </w:rPr>
        <w:tab/>
      </w:r>
      <w:r w:rsidR="007D08BA" w:rsidRPr="007D08BA">
        <w:rPr>
          <w:rFonts w:ascii="Arial" w:hAnsi="Arial" w:cs="Arial"/>
          <w:sz w:val="22"/>
          <w:szCs w:val="22"/>
        </w:rPr>
        <w:t>Žižkova 57/1882, Jihlava, PSČ 587 33</w:t>
      </w:r>
    </w:p>
    <w:p w14:paraId="436F5234" w14:textId="0943850A" w:rsidR="008F634F" w:rsidRDefault="008F634F" w:rsidP="00A232AA">
      <w:pPr>
        <w:tabs>
          <w:tab w:val="left" w:pos="360"/>
          <w:tab w:val="left" w:pos="567"/>
          <w:tab w:val="left" w:pos="2127"/>
        </w:tabs>
        <w:spacing w:line="276" w:lineRule="auto"/>
        <w:ind w:left="280"/>
        <w:rPr>
          <w:rFonts w:ascii="Arial" w:hAnsi="Arial" w:cs="Arial"/>
          <w:sz w:val="22"/>
          <w:szCs w:val="22"/>
        </w:rPr>
      </w:pPr>
      <w:r>
        <w:rPr>
          <w:rFonts w:ascii="Arial" w:hAnsi="Arial" w:cs="Arial"/>
          <w:sz w:val="22"/>
        </w:rPr>
        <w:t>zastoupen</w:t>
      </w:r>
      <w:r w:rsidR="000D5105">
        <w:rPr>
          <w:rFonts w:ascii="Arial" w:hAnsi="Arial" w:cs="Arial"/>
          <w:sz w:val="22"/>
        </w:rPr>
        <w:t>á</w:t>
      </w:r>
      <w:r w:rsidR="00D20D89">
        <w:rPr>
          <w:rFonts w:ascii="Arial" w:hAnsi="Arial" w:cs="Arial"/>
          <w:sz w:val="22"/>
        </w:rPr>
        <w:t xml:space="preserve">: </w:t>
      </w:r>
      <w:r w:rsidR="00D20D89">
        <w:rPr>
          <w:rFonts w:ascii="Arial" w:hAnsi="Arial" w:cs="Arial"/>
          <w:sz w:val="22"/>
        </w:rPr>
        <w:tab/>
      </w:r>
      <w:r w:rsidR="00A232AA">
        <w:rPr>
          <w:rFonts w:ascii="Arial" w:hAnsi="Arial" w:cs="Arial"/>
          <w:sz w:val="22"/>
        </w:rPr>
        <w:tab/>
      </w:r>
      <w:r w:rsidR="00FE73BA">
        <w:rPr>
          <w:rFonts w:ascii="Arial" w:hAnsi="Arial" w:cs="Arial"/>
          <w:sz w:val="22"/>
        </w:rPr>
        <w:tab/>
      </w:r>
      <w:r w:rsidR="007D08BA">
        <w:rPr>
          <w:rFonts w:ascii="Arial" w:hAnsi="Arial" w:cs="Arial"/>
          <w:sz w:val="22"/>
          <w:szCs w:val="22"/>
        </w:rPr>
        <w:t>MUDr. Jiřím Běhounkem, hejtmanem</w:t>
      </w:r>
      <w:r w:rsidR="00FE73BA">
        <w:rPr>
          <w:rFonts w:ascii="Arial" w:hAnsi="Arial" w:cs="Arial"/>
          <w:sz w:val="22"/>
          <w:szCs w:val="22"/>
        </w:rPr>
        <w:t xml:space="preserve"> kraje</w:t>
      </w:r>
    </w:p>
    <w:p w14:paraId="66C58443" w14:textId="6A16CC98" w:rsidR="00FE73BA" w:rsidRDefault="00FE73BA" w:rsidP="00A232AA">
      <w:pPr>
        <w:tabs>
          <w:tab w:val="left" w:pos="360"/>
          <w:tab w:val="left" w:pos="567"/>
          <w:tab w:val="left" w:pos="2127"/>
        </w:tabs>
        <w:spacing w:line="276" w:lineRule="auto"/>
        <w:ind w:left="280"/>
        <w:rPr>
          <w:rFonts w:ascii="Arial" w:hAnsi="Arial" w:cs="Arial"/>
          <w:sz w:val="22"/>
        </w:rPr>
      </w:pPr>
      <w:r>
        <w:rPr>
          <w:rFonts w:ascii="Arial" w:hAnsi="Arial" w:cs="Arial"/>
          <w:sz w:val="22"/>
          <w:szCs w:val="22"/>
        </w:rPr>
        <w:t>k podpisu smlouvy pověřena:</w:t>
      </w:r>
      <w:r>
        <w:rPr>
          <w:rFonts w:ascii="Arial" w:hAnsi="Arial" w:cs="Arial"/>
          <w:sz w:val="22"/>
          <w:szCs w:val="22"/>
        </w:rPr>
        <w:tab/>
        <w:t>Ing. Jana Fialová, MBA, radní kraje</w:t>
      </w:r>
    </w:p>
    <w:p w14:paraId="20B16058" w14:textId="544CE6E8" w:rsidR="008F634F" w:rsidRDefault="00996A74" w:rsidP="00A232AA">
      <w:pPr>
        <w:tabs>
          <w:tab w:val="left" w:pos="360"/>
          <w:tab w:val="left" w:pos="567"/>
          <w:tab w:val="left" w:pos="2127"/>
        </w:tabs>
        <w:spacing w:line="276" w:lineRule="auto"/>
        <w:ind w:left="280"/>
        <w:rPr>
          <w:rFonts w:ascii="Arial" w:hAnsi="Arial" w:cs="Arial"/>
          <w:sz w:val="22"/>
        </w:rPr>
      </w:pPr>
      <w:r>
        <w:rPr>
          <w:rFonts w:ascii="Arial" w:hAnsi="Arial" w:cs="Arial"/>
          <w:sz w:val="22"/>
        </w:rPr>
        <w:t>IČ</w:t>
      </w:r>
      <w:r w:rsidR="008F634F">
        <w:rPr>
          <w:rFonts w:ascii="Arial" w:hAnsi="Arial" w:cs="Arial"/>
          <w:sz w:val="22"/>
        </w:rPr>
        <w:t xml:space="preserve">: </w:t>
      </w:r>
      <w:r w:rsidR="008F634F">
        <w:rPr>
          <w:rFonts w:ascii="Arial" w:hAnsi="Arial" w:cs="Arial"/>
          <w:sz w:val="22"/>
        </w:rPr>
        <w:tab/>
      </w:r>
      <w:r w:rsidR="008F634F">
        <w:rPr>
          <w:rFonts w:ascii="Arial" w:hAnsi="Arial" w:cs="Arial"/>
          <w:sz w:val="22"/>
        </w:rPr>
        <w:tab/>
      </w:r>
      <w:r w:rsidR="00FE73BA">
        <w:rPr>
          <w:rFonts w:ascii="Arial" w:hAnsi="Arial" w:cs="Arial"/>
          <w:sz w:val="22"/>
        </w:rPr>
        <w:tab/>
      </w:r>
      <w:r w:rsidR="007D08BA" w:rsidRPr="007D08BA">
        <w:rPr>
          <w:rFonts w:ascii="Arial" w:hAnsi="Arial" w:cs="Arial"/>
          <w:sz w:val="22"/>
          <w:szCs w:val="22"/>
        </w:rPr>
        <w:t>70890749</w:t>
      </w:r>
    </w:p>
    <w:p w14:paraId="64329F2F" w14:textId="7A5F98BD" w:rsidR="000D5105" w:rsidRPr="00D20D89" w:rsidRDefault="000D5105" w:rsidP="00120D6F">
      <w:pPr>
        <w:spacing w:line="276" w:lineRule="auto"/>
        <w:ind w:firstLine="280"/>
        <w:rPr>
          <w:rFonts w:ascii="Arial" w:hAnsi="Arial" w:cs="Arial"/>
          <w:sz w:val="22"/>
        </w:rPr>
      </w:pPr>
      <w:r w:rsidRPr="00D20D89">
        <w:rPr>
          <w:rFonts w:ascii="Arial" w:hAnsi="Arial" w:cs="Arial"/>
          <w:sz w:val="22"/>
        </w:rPr>
        <w:t>DIČ:</w:t>
      </w:r>
      <w:r w:rsidRPr="00D20D89">
        <w:rPr>
          <w:rFonts w:ascii="Arial" w:hAnsi="Arial" w:cs="Arial"/>
          <w:sz w:val="22"/>
        </w:rPr>
        <w:tab/>
      </w:r>
      <w:r w:rsidR="00A232AA">
        <w:rPr>
          <w:rFonts w:ascii="Arial" w:hAnsi="Arial" w:cs="Arial"/>
          <w:sz w:val="22"/>
        </w:rPr>
        <w:tab/>
      </w:r>
      <w:r w:rsidRPr="00D20D89">
        <w:rPr>
          <w:rFonts w:ascii="Arial" w:hAnsi="Arial" w:cs="Arial"/>
          <w:sz w:val="22"/>
        </w:rPr>
        <w:tab/>
      </w:r>
      <w:r w:rsidR="00FE73BA">
        <w:rPr>
          <w:rFonts w:ascii="Arial" w:hAnsi="Arial" w:cs="Arial"/>
          <w:sz w:val="22"/>
        </w:rPr>
        <w:tab/>
      </w:r>
      <w:r w:rsidR="007D08BA" w:rsidRPr="007D08BA">
        <w:rPr>
          <w:rFonts w:ascii="Arial" w:hAnsi="Arial" w:cs="Arial"/>
          <w:sz w:val="22"/>
        </w:rPr>
        <w:t>CZ70890749</w:t>
      </w:r>
    </w:p>
    <w:p w14:paraId="2260F25D" w14:textId="78BC024B" w:rsidR="00C2506D" w:rsidRPr="00C2506D" w:rsidRDefault="00C2506D" w:rsidP="00C2506D">
      <w:pPr>
        <w:shd w:val="clear" w:color="auto" w:fill="FFFFFF"/>
        <w:tabs>
          <w:tab w:val="left" w:pos="567"/>
        </w:tabs>
        <w:spacing w:line="276" w:lineRule="auto"/>
        <w:ind w:left="36" w:firstLine="244"/>
        <w:rPr>
          <w:rFonts w:ascii="Arial" w:hAnsi="Arial" w:cs="Arial"/>
          <w:color w:val="000000"/>
          <w:w w:val="101"/>
          <w:sz w:val="22"/>
        </w:rPr>
      </w:pPr>
      <w:r>
        <w:rPr>
          <w:rFonts w:ascii="Arial" w:hAnsi="Arial" w:cs="Arial"/>
          <w:color w:val="000000"/>
          <w:w w:val="101"/>
          <w:sz w:val="22"/>
        </w:rPr>
        <w:t>bankovní spojení:</w:t>
      </w:r>
      <w:r>
        <w:rPr>
          <w:rFonts w:ascii="Arial" w:hAnsi="Arial" w:cs="Arial"/>
          <w:color w:val="000000"/>
          <w:w w:val="101"/>
          <w:sz w:val="22"/>
        </w:rPr>
        <w:tab/>
      </w:r>
      <w:r>
        <w:rPr>
          <w:rFonts w:ascii="Arial" w:hAnsi="Arial" w:cs="Arial"/>
          <w:color w:val="000000"/>
          <w:w w:val="101"/>
          <w:sz w:val="22"/>
        </w:rPr>
        <w:tab/>
      </w:r>
      <w:r w:rsidR="00FE73BA">
        <w:rPr>
          <w:rFonts w:ascii="Arial" w:hAnsi="Arial" w:cs="Arial"/>
          <w:color w:val="000000"/>
          <w:w w:val="101"/>
          <w:sz w:val="22"/>
        </w:rPr>
        <w:tab/>
      </w:r>
      <w:r w:rsidRPr="00C2506D">
        <w:rPr>
          <w:rFonts w:ascii="Arial" w:hAnsi="Arial" w:cs="Arial"/>
          <w:color w:val="000000"/>
          <w:w w:val="101"/>
          <w:sz w:val="22"/>
        </w:rPr>
        <w:t>Sberbank CZ</w:t>
      </w:r>
    </w:p>
    <w:p w14:paraId="2473C4DA" w14:textId="70282FCC" w:rsidR="00C2506D" w:rsidRDefault="00C2506D" w:rsidP="00C2506D">
      <w:pPr>
        <w:shd w:val="clear" w:color="auto" w:fill="FFFFFF"/>
        <w:tabs>
          <w:tab w:val="left" w:pos="567"/>
        </w:tabs>
        <w:spacing w:line="276" w:lineRule="auto"/>
        <w:ind w:left="36" w:firstLine="244"/>
        <w:rPr>
          <w:rFonts w:ascii="Arial" w:hAnsi="Arial" w:cs="Arial"/>
          <w:color w:val="000000"/>
          <w:w w:val="101"/>
          <w:sz w:val="22"/>
        </w:rPr>
      </w:pPr>
      <w:r w:rsidRPr="00C2506D">
        <w:rPr>
          <w:rFonts w:ascii="Arial" w:hAnsi="Arial" w:cs="Arial"/>
          <w:color w:val="000000"/>
          <w:w w:val="101"/>
          <w:sz w:val="22"/>
        </w:rPr>
        <w:t>číslo účtu:</w:t>
      </w:r>
      <w:r w:rsidRPr="00C2506D">
        <w:rPr>
          <w:rFonts w:ascii="Arial" w:hAnsi="Arial" w:cs="Arial"/>
          <w:color w:val="000000"/>
          <w:w w:val="101"/>
          <w:sz w:val="22"/>
        </w:rPr>
        <w:tab/>
      </w:r>
      <w:r w:rsidRPr="00C2506D">
        <w:rPr>
          <w:rFonts w:ascii="Arial" w:hAnsi="Arial" w:cs="Arial"/>
          <w:color w:val="000000"/>
          <w:w w:val="101"/>
          <w:sz w:val="22"/>
        </w:rPr>
        <w:tab/>
      </w:r>
      <w:r w:rsidRPr="00C2506D">
        <w:rPr>
          <w:rFonts w:ascii="Arial" w:hAnsi="Arial" w:cs="Arial"/>
          <w:color w:val="000000"/>
          <w:w w:val="101"/>
          <w:sz w:val="22"/>
        </w:rPr>
        <w:tab/>
      </w:r>
      <w:r w:rsidR="00FE73BA">
        <w:rPr>
          <w:rFonts w:ascii="Arial" w:hAnsi="Arial" w:cs="Arial"/>
          <w:color w:val="000000"/>
          <w:w w:val="101"/>
          <w:sz w:val="22"/>
        </w:rPr>
        <w:tab/>
      </w:r>
      <w:r w:rsidRPr="00C2506D">
        <w:rPr>
          <w:rFonts w:ascii="Arial" w:hAnsi="Arial" w:cs="Arial"/>
          <w:color w:val="000000"/>
          <w:w w:val="101"/>
          <w:sz w:val="22"/>
        </w:rPr>
        <w:t>4200160680</w:t>
      </w:r>
      <w:r>
        <w:rPr>
          <w:rFonts w:ascii="Arial" w:hAnsi="Arial" w:cs="Arial"/>
          <w:color w:val="000000"/>
          <w:w w:val="101"/>
          <w:sz w:val="22"/>
        </w:rPr>
        <w:t>/6800</w:t>
      </w:r>
    </w:p>
    <w:p w14:paraId="270B5653" w14:textId="6E8DD898" w:rsidR="008F634F" w:rsidRDefault="008F634F" w:rsidP="00C2506D">
      <w:pPr>
        <w:shd w:val="clear" w:color="auto" w:fill="FFFFFF"/>
        <w:tabs>
          <w:tab w:val="left" w:pos="567"/>
        </w:tabs>
        <w:spacing w:line="276" w:lineRule="auto"/>
        <w:ind w:left="36" w:firstLine="244"/>
        <w:rPr>
          <w:rFonts w:ascii="Arial" w:hAnsi="Arial" w:cs="Arial"/>
          <w:color w:val="000000"/>
          <w:w w:val="101"/>
          <w:sz w:val="22"/>
        </w:rPr>
      </w:pPr>
      <w:r>
        <w:rPr>
          <w:rFonts w:ascii="Arial" w:hAnsi="Arial" w:cs="Arial"/>
          <w:color w:val="000000"/>
          <w:w w:val="101"/>
          <w:sz w:val="22"/>
        </w:rPr>
        <w:t>(dále jen „</w:t>
      </w:r>
      <w:r w:rsidR="004250A0">
        <w:rPr>
          <w:rFonts w:ascii="Arial" w:hAnsi="Arial" w:cs="Arial"/>
          <w:b/>
          <w:color w:val="000000"/>
          <w:w w:val="101"/>
          <w:sz w:val="22"/>
        </w:rPr>
        <w:t>objednatel</w:t>
      </w:r>
      <w:r w:rsidR="00D20D89">
        <w:rPr>
          <w:rFonts w:ascii="Arial" w:hAnsi="Arial" w:cs="Arial"/>
          <w:color w:val="000000"/>
          <w:w w:val="101"/>
          <w:sz w:val="22"/>
        </w:rPr>
        <w:t>“)</w:t>
      </w:r>
    </w:p>
    <w:p w14:paraId="78FB6B84" w14:textId="77777777" w:rsidR="008F634F" w:rsidRDefault="008F634F" w:rsidP="00120D6F">
      <w:pPr>
        <w:shd w:val="clear" w:color="auto" w:fill="FFFFFF"/>
        <w:tabs>
          <w:tab w:val="left" w:pos="567"/>
        </w:tabs>
        <w:spacing w:line="276" w:lineRule="auto"/>
        <w:ind w:left="36" w:firstLine="244"/>
        <w:rPr>
          <w:rFonts w:ascii="Arial" w:hAnsi="Arial" w:cs="Arial"/>
          <w:sz w:val="22"/>
        </w:rPr>
      </w:pPr>
    </w:p>
    <w:p w14:paraId="7F49D01F" w14:textId="2BE38680" w:rsidR="000D5105" w:rsidRDefault="000D5105" w:rsidP="00120D6F">
      <w:pPr>
        <w:shd w:val="clear" w:color="auto" w:fill="FFFFFF"/>
        <w:tabs>
          <w:tab w:val="left" w:pos="567"/>
        </w:tabs>
        <w:spacing w:line="276" w:lineRule="auto"/>
        <w:ind w:left="36" w:firstLine="244"/>
        <w:rPr>
          <w:rFonts w:ascii="Arial" w:hAnsi="Arial" w:cs="Arial"/>
          <w:sz w:val="22"/>
        </w:rPr>
      </w:pPr>
      <w:r>
        <w:rPr>
          <w:rFonts w:ascii="Arial" w:hAnsi="Arial" w:cs="Arial"/>
          <w:sz w:val="22"/>
        </w:rPr>
        <w:t>a</w:t>
      </w:r>
    </w:p>
    <w:p w14:paraId="4DC223C8" w14:textId="77777777" w:rsidR="000D5105" w:rsidRDefault="000D5105" w:rsidP="00120D6F">
      <w:pPr>
        <w:shd w:val="clear" w:color="auto" w:fill="FFFFFF"/>
        <w:tabs>
          <w:tab w:val="left" w:pos="567"/>
        </w:tabs>
        <w:spacing w:line="276" w:lineRule="auto"/>
        <w:ind w:left="36" w:firstLine="244"/>
        <w:rPr>
          <w:rFonts w:ascii="Arial" w:hAnsi="Arial" w:cs="Arial"/>
          <w:sz w:val="22"/>
        </w:rPr>
      </w:pPr>
    </w:p>
    <w:p w14:paraId="506571EC" w14:textId="14C659B8" w:rsidR="00D20D89" w:rsidRPr="00FD7BAF" w:rsidRDefault="00D20D89" w:rsidP="00120D6F">
      <w:pPr>
        <w:tabs>
          <w:tab w:val="left" w:pos="360"/>
          <w:tab w:val="left" w:pos="567"/>
          <w:tab w:val="left" w:pos="2127"/>
        </w:tabs>
        <w:spacing w:line="276" w:lineRule="auto"/>
        <w:ind w:left="280"/>
        <w:rPr>
          <w:rFonts w:ascii="Arial" w:hAnsi="Arial" w:cs="Arial"/>
          <w:sz w:val="16"/>
          <w:szCs w:val="16"/>
        </w:rPr>
      </w:pPr>
      <w:r w:rsidRPr="00FD7BAF">
        <w:rPr>
          <w:rFonts w:ascii="Arial" w:hAnsi="Arial" w:cs="Arial"/>
          <w:sz w:val="16"/>
          <w:szCs w:val="16"/>
        </w:rPr>
        <w:t>(Pokyn pro dodavatele: dodavatel vyplní všechna místa v textu označená hranatými závorkami [_____])</w:t>
      </w:r>
    </w:p>
    <w:p w14:paraId="0E028F0C" w14:textId="77777777" w:rsidR="00D25ED5" w:rsidRDefault="00D25ED5" w:rsidP="00120D6F">
      <w:pPr>
        <w:tabs>
          <w:tab w:val="left" w:pos="360"/>
          <w:tab w:val="left" w:pos="567"/>
          <w:tab w:val="left" w:pos="2127"/>
        </w:tabs>
        <w:spacing w:line="276" w:lineRule="auto"/>
        <w:ind w:left="280"/>
        <w:rPr>
          <w:rFonts w:ascii="Arial" w:hAnsi="Arial" w:cs="Arial"/>
          <w:b/>
          <w:sz w:val="22"/>
        </w:rPr>
      </w:pPr>
    </w:p>
    <w:p w14:paraId="5ED043AC" w14:textId="50D4C7D1" w:rsidR="00D20D89" w:rsidRPr="00D20D89" w:rsidRDefault="00D20D89" w:rsidP="00120D6F">
      <w:pPr>
        <w:tabs>
          <w:tab w:val="left" w:pos="360"/>
          <w:tab w:val="left" w:pos="567"/>
          <w:tab w:val="left" w:pos="2127"/>
        </w:tabs>
        <w:spacing w:line="276" w:lineRule="auto"/>
        <w:ind w:left="280"/>
        <w:rPr>
          <w:rFonts w:ascii="Arial" w:hAnsi="Arial" w:cs="Arial"/>
          <w:b/>
          <w:sz w:val="22"/>
        </w:rPr>
      </w:pPr>
      <w:r w:rsidRPr="00D20D89">
        <w:rPr>
          <w:rFonts w:ascii="Arial" w:hAnsi="Arial" w:cs="Arial"/>
          <w:b/>
          <w:sz w:val="22"/>
        </w:rPr>
        <w:t>[Obchodní firma, název nebo jméno a příjmení dodavatele]</w:t>
      </w:r>
    </w:p>
    <w:p w14:paraId="76C10EA0" w14:textId="2B0C11A3" w:rsidR="00D20D89" w:rsidRPr="00D20D89" w:rsidRDefault="00D20D89" w:rsidP="00120D6F">
      <w:pPr>
        <w:tabs>
          <w:tab w:val="left" w:pos="360"/>
          <w:tab w:val="left" w:pos="567"/>
          <w:tab w:val="left" w:pos="2127"/>
        </w:tabs>
        <w:spacing w:line="276" w:lineRule="auto"/>
        <w:ind w:left="280"/>
        <w:rPr>
          <w:rFonts w:ascii="Arial" w:hAnsi="Arial" w:cs="Arial"/>
          <w:sz w:val="22"/>
        </w:rPr>
      </w:pPr>
      <w:r w:rsidRPr="00D20D89">
        <w:rPr>
          <w:rFonts w:ascii="Arial" w:hAnsi="Arial" w:cs="Arial"/>
          <w:sz w:val="22"/>
        </w:rPr>
        <w:t xml:space="preserve">se sídlem/místem podnikání </w:t>
      </w:r>
      <w:r>
        <w:rPr>
          <w:rFonts w:ascii="Arial" w:hAnsi="Arial" w:cs="Arial"/>
          <w:sz w:val="22"/>
        </w:rPr>
        <w:tab/>
      </w:r>
      <w:r w:rsidRPr="00D20D89">
        <w:rPr>
          <w:rFonts w:ascii="Arial" w:hAnsi="Arial" w:cs="Arial"/>
          <w:sz w:val="22"/>
        </w:rPr>
        <w:t>[_____]</w:t>
      </w:r>
    </w:p>
    <w:p w14:paraId="675AF49A" w14:textId="64D9F2AA" w:rsidR="00D20D89" w:rsidRPr="00D20D89" w:rsidRDefault="00FA30E9" w:rsidP="00120D6F">
      <w:pPr>
        <w:tabs>
          <w:tab w:val="left" w:pos="360"/>
          <w:tab w:val="left" w:pos="567"/>
          <w:tab w:val="left" w:pos="2127"/>
        </w:tabs>
        <w:spacing w:line="276" w:lineRule="auto"/>
        <w:ind w:left="280"/>
        <w:rPr>
          <w:rFonts w:ascii="Arial" w:hAnsi="Arial" w:cs="Arial"/>
          <w:sz w:val="22"/>
        </w:rPr>
      </w:pPr>
      <w:r>
        <w:rPr>
          <w:rFonts w:ascii="Arial" w:hAnsi="Arial" w:cs="Arial"/>
          <w:sz w:val="22"/>
        </w:rPr>
        <w:t>IČ</w:t>
      </w:r>
      <w:r w:rsidR="00D20D89" w:rsidRPr="00D20D89">
        <w:rPr>
          <w:rFonts w:ascii="Arial" w:hAnsi="Arial" w:cs="Arial"/>
          <w:sz w:val="22"/>
        </w:rPr>
        <w:t>:</w:t>
      </w:r>
      <w:r w:rsidR="00D20D89" w:rsidRPr="00D20D89">
        <w:rPr>
          <w:rFonts w:ascii="Arial" w:hAnsi="Arial" w:cs="Arial"/>
          <w:sz w:val="22"/>
        </w:rPr>
        <w:tab/>
      </w:r>
      <w:r w:rsidR="00D20D89" w:rsidRPr="00D20D89">
        <w:rPr>
          <w:rFonts w:ascii="Arial" w:hAnsi="Arial" w:cs="Arial"/>
          <w:sz w:val="22"/>
        </w:rPr>
        <w:tab/>
      </w:r>
      <w:r w:rsidR="00D20D89" w:rsidRPr="00D20D89">
        <w:rPr>
          <w:rFonts w:ascii="Arial" w:hAnsi="Arial" w:cs="Arial"/>
          <w:sz w:val="22"/>
        </w:rPr>
        <w:tab/>
      </w:r>
      <w:r w:rsidR="007D08BA">
        <w:rPr>
          <w:rFonts w:ascii="Arial" w:hAnsi="Arial" w:cs="Arial"/>
          <w:sz w:val="22"/>
        </w:rPr>
        <w:tab/>
      </w:r>
      <w:r w:rsidR="00D20D89" w:rsidRPr="00D20D89">
        <w:rPr>
          <w:rFonts w:ascii="Arial" w:hAnsi="Arial" w:cs="Arial"/>
          <w:sz w:val="22"/>
        </w:rPr>
        <w:t>[_____]</w:t>
      </w:r>
    </w:p>
    <w:p w14:paraId="2766A81D" w14:textId="77777777" w:rsidR="00D20D89" w:rsidRPr="00D20D89" w:rsidRDefault="00D20D89" w:rsidP="00120D6F">
      <w:pPr>
        <w:tabs>
          <w:tab w:val="left" w:pos="360"/>
          <w:tab w:val="left" w:pos="567"/>
          <w:tab w:val="left" w:pos="2127"/>
        </w:tabs>
        <w:spacing w:line="276" w:lineRule="auto"/>
        <w:ind w:left="280"/>
        <w:rPr>
          <w:rFonts w:ascii="Arial" w:hAnsi="Arial" w:cs="Arial"/>
          <w:sz w:val="22"/>
        </w:rPr>
      </w:pPr>
      <w:r w:rsidRPr="00D20D89">
        <w:rPr>
          <w:rFonts w:ascii="Arial" w:hAnsi="Arial" w:cs="Arial"/>
          <w:sz w:val="22"/>
        </w:rPr>
        <w:t>DIČ:</w:t>
      </w:r>
      <w:r w:rsidRPr="00D20D89">
        <w:rPr>
          <w:rFonts w:ascii="Arial" w:hAnsi="Arial" w:cs="Arial"/>
          <w:sz w:val="22"/>
        </w:rPr>
        <w:tab/>
      </w:r>
      <w:r w:rsidRPr="00D20D89">
        <w:rPr>
          <w:rFonts w:ascii="Arial" w:hAnsi="Arial" w:cs="Arial"/>
          <w:sz w:val="22"/>
        </w:rPr>
        <w:tab/>
      </w:r>
      <w:r w:rsidRPr="00D20D89">
        <w:rPr>
          <w:rFonts w:ascii="Arial" w:hAnsi="Arial" w:cs="Arial"/>
          <w:sz w:val="22"/>
        </w:rPr>
        <w:tab/>
        <w:t>[_____]</w:t>
      </w:r>
    </w:p>
    <w:p w14:paraId="284C3727" w14:textId="77777777" w:rsidR="00D20D89" w:rsidRPr="00D20D89" w:rsidRDefault="00D20D89" w:rsidP="00120D6F">
      <w:pPr>
        <w:tabs>
          <w:tab w:val="left" w:pos="360"/>
          <w:tab w:val="left" w:pos="567"/>
          <w:tab w:val="left" w:pos="2127"/>
        </w:tabs>
        <w:spacing w:line="276" w:lineRule="auto"/>
        <w:ind w:left="280"/>
        <w:rPr>
          <w:rFonts w:ascii="Arial" w:hAnsi="Arial" w:cs="Arial"/>
          <w:sz w:val="22"/>
        </w:rPr>
      </w:pPr>
      <w:r w:rsidRPr="00D20D89">
        <w:rPr>
          <w:rFonts w:ascii="Arial" w:hAnsi="Arial" w:cs="Arial"/>
          <w:sz w:val="22"/>
        </w:rPr>
        <w:t>zapsaná v obchodním rejstříku vedeném [_____], sp. zn. [_____]</w:t>
      </w:r>
    </w:p>
    <w:p w14:paraId="0EECAC1C" w14:textId="5C1DEB16" w:rsidR="00D20D89" w:rsidRPr="00D20D89" w:rsidRDefault="00D20D89" w:rsidP="00120D6F">
      <w:pPr>
        <w:tabs>
          <w:tab w:val="left" w:pos="360"/>
          <w:tab w:val="left" w:pos="567"/>
          <w:tab w:val="left" w:pos="2127"/>
        </w:tabs>
        <w:spacing w:line="276" w:lineRule="auto"/>
        <w:ind w:left="280"/>
        <w:rPr>
          <w:rFonts w:ascii="Arial" w:hAnsi="Arial" w:cs="Arial"/>
          <w:sz w:val="22"/>
        </w:rPr>
      </w:pPr>
      <w:r w:rsidRPr="00D20D89">
        <w:rPr>
          <w:rFonts w:ascii="Arial" w:hAnsi="Arial" w:cs="Arial"/>
          <w:sz w:val="22"/>
        </w:rPr>
        <w:t>bankovní spojení:</w:t>
      </w:r>
      <w:r w:rsidRPr="00D20D89">
        <w:rPr>
          <w:rFonts w:ascii="Arial" w:hAnsi="Arial" w:cs="Arial"/>
          <w:sz w:val="22"/>
        </w:rPr>
        <w:tab/>
      </w:r>
      <w:r>
        <w:rPr>
          <w:rFonts w:ascii="Arial" w:hAnsi="Arial" w:cs="Arial"/>
          <w:sz w:val="22"/>
        </w:rPr>
        <w:tab/>
      </w:r>
      <w:r>
        <w:rPr>
          <w:rFonts w:ascii="Arial" w:hAnsi="Arial" w:cs="Arial"/>
          <w:sz w:val="22"/>
        </w:rPr>
        <w:tab/>
      </w:r>
      <w:r w:rsidRPr="00D20D89">
        <w:rPr>
          <w:rFonts w:ascii="Arial" w:hAnsi="Arial" w:cs="Arial"/>
          <w:sz w:val="22"/>
        </w:rPr>
        <w:t>[_____]</w:t>
      </w:r>
    </w:p>
    <w:p w14:paraId="289378F4" w14:textId="611164FB" w:rsidR="00D20D89" w:rsidRPr="00D20D89" w:rsidRDefault="00D20D89" w:rsidP="00120D6F">
      <w:pPr>
        <w:tabs>
          <w:tab w:val="left" w:pos="360"/>
          <w:tab w:val="left" w:pos="567"/>
          <w:tab w:val="left" w:pos="2127"/>
        </w:tabs>
        <w:spacing w:line="276" w:lineRule="auto"/>
        <w:ind w:left="280"/>
        <w:rPr>
          <w:rFonts w:ascii="Arial" w:hAnsi="Arial" w:cs="Arial"/>
          <w:sz w:val="22"/>
        </w:rPr>
      </w:pPr>
      <w:r w:rsidRPr="00D20D89">
        <w:rPr>
          <w:rFonts w:ascii="Arial" w:hAnsi="Arial" w:cs="Arial"/>
          <w:sz w:val="22"/>
        </w:rPr>
        <w:t>číslo účtu:</w:t>
      </w:r>
      <w:r w:rsidRPr="00D20D89">
        <w:rPr>
          <w:rFonts w:ascii="Arial" w:hAnsi="Arial" w:cs="Arial"/>
          <w:sz w:val="22"/>
        </w:rPr>
        <w:tab/>
      </w:r>
      <w:r w:rsidRPr="00D20D89">
        <w:rPr>
          <w:rFonts w:ascii="Arial" w:hAnsi="Arial" w:cs="Arial"/>
          <w:sz w:val="22"/>
        </w:rPr>
        <w:tab/>
      </w:r>
      <w:r>
        <w:rPr>
          <w:rFonts w:ascii="Arial" w:hAnsi="Arial" w:cs="Arial"/>
          <w:sz w:val="22"/>
        </w:rPr>
        <w:tab/>
      </w:r>
      <w:r w:rsidRPr="00D20D89">
        <w:rPr>
          <w:rFonts w:ascii="Arial" w:hAnsi="Arial" w:cs="Arial"/>
          <w:sz w:val="22"/>
        </w:rPr>
        <w:t>[_____]</w:t>
      </w:r>
    </w:p>
    <w:p w14:paraId="3C93E6C2" w14:textId="10A980D0" w:rsidR="00D20D89" w:rsidRPr="00D20D89" w:rsidRDefault="00D20D89" w:rsidP="00120D6F">
      <w:pPr>
        <w:tabs>
          <w:tab w:val="left" w:pos="360"/>
          <w:tab w:val="left" w:pos="567"/>
          <w:tab w:val="left" w:pos="2127"/>
        </w:tabs>
        <w:spacing w:line="276" w:lineRule="auto"/>
        <w:ind w:left="280"/>
        <w:rPr>
          <w:rFonts w:ascii="Arial" w:hAnsi="Arial" w:cs="Arial"/>
          <w:sz w:val="22"/>
        </w:rPr>
      </w:pPr>
      <w:r w:rsidRPr="00D20D89">
        <w:rPr>
          <w:rFonts w:ascii="Arial" w:hAnsi="Arial" w:cs="Arial"/>
          <w:sz w:val="22"/>
        </w:rPr>
        <w:t>zastoupená:</w:t>
      </w:r>
      <w:r w:rsidRPr="00D20D89">
        <w:rPr>
          <w:rFonts w:ascii="Arial" w:hAnsi="Arial" w:cs="Arial"/>
          <w:sz w:val="22"/>
        </w:rPr>
        <w:tab/>
      </w:r>
      <w:r>
        <w:rPr>
          <w:rFonts w:ascii="Arial" w:hAnsi="Arial" w:cs="Arial"/>
          <w:sz w:val="22"/>
        </w:rPr>
        <w:tab/>
      </w:r>
      <w:r w:rsidRPr="00D20D89">
        <w:rPr>
          <w:rFonts w:ascii="Arial" w:hAnsi="Arial" w:cs="Arial"/>
          <w:sz w:val="22"/>
        </w:rPr>
        <w:tab/>
        <w:t>[_____]</w:t>
      </w:r>
    </w:p>
    <w:p w14:paraId="444C2418" w14:textId="5A652E50" w:rsidR="008F634F" w:rsidRDefault="008F634F" w:rsidP="00120D6F">
      <w:pPr>
        <w:tabs>
          <w:tab w:val="left" w:pos="360"/>
          <w:tab w:val="left" w:pos="567"/>
          <w:tab w:val="left" w:pos="2127"/>
        </w:tabs>
        <w:spacing w:line="276" w:lineRule="auto"/>
        <w:ind w:left="280"/>
        <w:rPr>
          <w:rFonts w:ascii="Arial" w:hAnsi="Arial" w:cs="Arial"/>
          <w:sz w:val="22"/>
        </w:rPr>
      </w:pPr>
      <w:r>
        <w:rPr>
          <w:rFonts w:ascii="Arial" w:hAnsi="Arial" w:cs="Arial"/>
          <w:sz w:val="22"/>
        </w:rPr>
        <w:t>(dále jen „</w:t>
      </w:r>
      <w:r w:rsidRPr="007B6703">
        <w:rPr>
          <w:rFonts w:ascii="Arial" w:hAnsi="Arial" w:cs="Arial"/>
          <w:b/>
          <w:sz w:val="22"/>
        </w:rPr>
        <w:t>p</w:t>
      </w:r>
      <w:r w:rsidR="004250A0">
        <w:rPr>
          <w:rFonts w:ascii="Arial" w:hAnsi="Arial" w:cs="Arial"/>
          <w:b/>
          <w:sz w:val="22"/>
        </w:rPr>
        <w:t>oskytovatel</w:t>
      </w:r>
      <w:r>
        <w:rPr>
          <w:rFonts w:ascii="Arial" w:hAnsi="Arial" w:cs="Arial"/>
          <w:sz w:val="22"/>
        </w:rPr>
        <w:t>“)</w:t>
      </w:r>
    </w:p>
    <w:p w14:paraId="38118E47" w14:textId="77777777" w:rsidR="008F634F" w:rsidRPr="00622D91" w:rsidRDefault="008F634F" w:rsidP="00120D6F">
      <w:pPr>
        <w:pStyle w:val="Nadpis4"/>
        <w:tabs>
          <w:tab w:val="left" w:pos="567"/>
          <w:tab w:val="left" w:pos="2880"/>
        </w:tabs>
        <w:spacing w:before="240" w:line="276" w:lineRule="auto"/>
        <w:jc w:val="center"/>
        <w:rPr>
          <w:rFonts w:ascii="Arial" w:hAnsi="Arial" w:cs="Arial"/>
          <w:color w:val="auto"/>
          <w:sz w:val="22"/>
          <w:szCs w:val="22"/>
        </w:rPr>
      </w:pPr>
      <w:r w:rsidRPr="00622D91">
        <w:rPr>
          <w:rFonts w:ascii="Arial" w:hAnsi="Arial" w:cs="Arial"/>
          <w:color w:val="auto"/>
          <w:w w:val="102"/>
          <w:sz w:val="22"/>
          <w:szCs w:val="22"/>
        </w:rPr>
        <w:t>II.</w:t>
      </w:r>
    </w:p>
    <w:p w14:paraId="148C004E" w14:textId="77777777" w:rsidR="008F634F" w:rsidRPr="00622D91" w:rsidRDefault="008F634F" w:rsidP="00120D6F">
      <w:pPr>
        <w:pStyle w:val="Nadpis5"/>
        <w:tabs>
          <w:tab w:val="left" w:pos="567"/>
        </w:tabs>
        <w:spacing w:line="276" w:lineRule="auto"/>
        <w:rPr>
          <w:rFonts w:ascii="Arial" w:hAnsi="Arial" w:cs="Arial"/>
          <w:sz w:val="22"/>
          <w:szCs w:val="22"/>
          <w:u w:val="none"/>
        </w:rPr>
      </w:pPr>
      <w:r w:rsidRPr="00622D91">
        <w:rPr>
          <w:rFonts w:ascii="Arial" w:hAnsi="Arial" w:cs="Arial"/>
          <w:sz w:val="22"/>
          <w:szCs w:val="22"/>
          <w:u w:val="none"/>
        </w:rPr>
        <w:t>Předmět a účel smlouvy</w:t>
      </w:r>
    </w:p>
    <w:p w14:paraId="36475560" w14:textId="2DB2C7F8" w:rsidR="00585D5C" w:rsidRPr="007D08BA" w:rsidRDefault="004250A0" w:rsidP="00664BBD">
      <w:pPr>
        <w:pStyle w:val="Zkladntextodsazen"/>
        <w:numPr>
          <w:ilvl w:val="0"/>
          <w:numId w:val="5"/>
        </w:numPr>
        <w:tabs>
          <w:tab w:val="clear" w:pos="720"/>
          <w:tab w:val="num" w:pos="360"/>
          <w:tab w:val="left" w:pos="567"/>
        </w:tabs>
        <w:spacing w:after="240" w:line="276" w:lineRule="auto"/>
        <w:ind w:left="357" w:hanging="357"/>
        <w:jc w:val="both"/>
        <w:rPr>
          <w:rFonts w:ascii="Arial" w:hAnsi="Arial" w:cs="Arial"/>
          <w:color w:val="000000"/>
          <w:spacing w:val="-4"/>
          <w:szCs w:val="22"/>
        </w:rPr>
      </w:pPr>
      <w:r>
        <w:rPr>
          <w:rFonts w:ascii="Arial" w:hAnsi="Arial" w:cs="Arial"/>
          <w:color w:val="000000"/>
          <w:spacing w:val="-4"/>
          <w:szCs w:val="22"/>
          <w:lang w:val="cs-CZ"/>
        </w:rPr>
        <w:t>Objednatel</w:t>
      </w:r>
      <w:r w:rsidR="00494311" w:rsidRPr="007D08BA">
        <w:rPr>
          <w:rFonts w:ascii="Arial" w:hAnsi="Arial" w:cs="Arial"/>
          <w:color w:val="000000"/>
          <w:spacing w:val="-4"/>
          <w:szCs w:val="22"/>
        </w:rPr>
        <w:t xml:space="preserve"> a </w:t>
      </w:r>
      <w:r>
        <w:rPr>
          <w:rFonts w:ascii="Arial" w:hAnsi="Arial" w:cs="Arial"/>
          <w:color w:val="000000"/>
          <w:spacing w:val="-4"/>
          <w:szCs w:val="22"/>
          <w:lang w:val="cs-CZ"/>
        </w:rPr>
        <w:t>poskytovatel</w:t>
      </w:r>
      <w:r w:rsidR="00494311" w:rsidRPr="007D08BA">
        <w:rPr>
          <w:rFonts w:ascii="Arial" w:hAnsi="Arial" w:cs="Arial"/>
          <w:color w:val="000000"/>
          <w:spacing w:val="-4"/>
          <w:szCs w:val="22"/>
        </w:rPr>
        <w:t xml:space="preserve"> uzavírají tuto smlouvu </w:t>
      </w:r>
      <w:r w:rsidR="00120D6F" w:rsidRPr="007D08BA">
        <w:rPr>
          <w:rFonts w:ascii="Arial" w:hAnsi="Arial" w:cs="Arial"/>
          <w:color w:val="000000"/>
          <w:spacing w:val="-4"/>
          <w:szCs w:val="22"/>
        </w:rPr>
        <w:t xml:space="preserve">ve výběrovém řízení </w:t>
      </w:r>
      <w:r w:rsidR="00494311" w:rsidRPr="007D08BA">
        <w:rPr>
          <w:rFonts w:ascii="Arial" w:hAnsi="Arial" w:cs="Arial"/>
          <w:color w:val="000000"/>
          <w:spacing w:val="-4"/>
          <w:szCs w:val="22"/>
        </w:rPr>
        <w:t xml:space="preserve">veřejné zakázky malého rozsahu na </w:t>
      </w:r>
      <w:r>
        <w:rPr>
          <w:rFonts w:ascii="Arial" w:hAnsi="Arial" w:cs="Arial"/>
          <w:color w:val="000000"/>
          <w:spacing w:val="-4"/>
          <w:szCs w:val="22"/>
          <w:lang w:val="cs-CZ"/>
        </w:rPr>
        <w:t>služby</w:t>
      </w:r>
      <w:r w:rsidR="00494311" w:rsidRPr="007D08BA">
        <w:rPr>
          <w:rFonts w:ascii="Arial" w:hAnsi="Arial" w:cs="Arial"/>
          <w:color w:val="000000"/>
          <w:spacing w:val="-4"/>
          <w:szCs w:val="22"/>
        </w:rPr>
        <w:t xml:space="preserve"> s názvem „</w:t>
      </w:r>
      <w:r>
        <w:rPr>
          <w:rFonts w:ascii="Arial" w:hAnsi="Arial" w:cs="Arial"/>
          <w:b/>
          <w:szCs w:val="22"/>
        </w:rPr>
        <w:t>Letní škola</w:t>
      </w:r>
      <w:r w:rsidR="00B81282">
        <w:rPr>
          <w:rFonts w:ascii="Arial" w:hAnsi="Arial" w:cs="Arial"/>
          <w:b/>
          <w:szCs w:val="22"/>
          <w:lang w:val="cs-CZ"/>
        </w:rPr>
        <w:t xml:space="preserve"> – zajištění ubytování, stravování a konferenčních</w:t>
      </w:r>
      <w:r>
        <w:rPr>
          <w:rFonts w:ascii="Arial" w:hAnsi="Arial" w:cs="Arial"/>
          <w:b/>
          <w:szCs w:val="22"/>
        </w:rPr>
        <w:t xml:space="preserve"> služeb</w:t>
      </w:r>
      <w:r w:rsidR="00494311" w:rsidRPr="007D08BA">
        <w:rPr>
          <w:rFonts w:ascii="Arial" w:hAnsi="Arial" w:cs="Arial"/>
          <w:color w:val="000000"/>
          <w:spacing w:val="-4"/>
          <w:szCs w:val="22"/>
        </w:rPr>
        <w:t>“</w:t>
      </w:r>
      <w:r w:rsidR="00120D6F" w:rsidRPr="007D08BA">
        <w:rPr>
          <w:rFonts w:ascii="Arial" w:hAnsi="Arial" w:cs="Arial"/>
          <w:color w:val="000000"/>
          <w:spacing w:val="-4"/>
          <w:szCs w:val="22"/>
        </w:rPr>
        <w:t xml:space="preserve"> (dále jen výběrové řízení“</w:t>
      </w:r>
      <w:r w:rsidR="00571998" w:rsidRPr="007D08BA">
        <w:rPr>
          <w:rFonts w:ascii="Arial" w:hAnsi="Arial" w:cs="Arial"/>
          <w:color w:val="000000"/>
          <w:spacing w:val="-4"/>
          <w:szCs w:val="22"/>
        </w:rPr>
        <w:t xml:space="preserve"> a „veřejná zakázka“</w:t>
      </w:r>
      <w:r w:rsidR="00120D6F" w:rsidRPr="007D08BA">
        <w:rPr>
          <w:rFonts w:ascii="Arial" w:hAnsi="Arial" w:cs="Arial"/>
          <w:color w:val="000000"/>
          <w:spacing w:val="-4"/>
          <w:szCs w:val="22"/>
        </w:rPr>
        <w:t xml:space="preserve">) a za podmínek uvedených v zadávací dokumentaci </w:t>
      </w:r>
      <w:r w:rsidR="00571998" w:rsidRPr="007D08BA">
        <w:rPr>
          <w:rFonts w:ascii="Arial" w:hAnsi="Arial" w:cs="Arial"/>
          <w:color w:val="000000"/>
          <w:spacing w:val="-4"/>
          <w:szCs w:val="22"/>
        </w:rPr>
        <w:t>veřejné zakázky</w:t>
      </w:r>
      <w:r w:rsidR="006A26B8">
        <w:rPr>
          <w:rFonts w:ascii="Arial" w:hAnsi="Arial" w:cs="Arial"/>
          <w:color w:val="000000"/>
          <w:spacing w:val="-4"/>
          <w:szCs w:val="22"/>
          <w:lang w:val="cs-CZ"/>
        </w:rPr>
        <w:t>.</w:t>
      </w:r>
    </w:p>
    <w:p w14:paraId="46E99A15" w14:textId="0720D829" w:rsidR="00A232AA" w:rsidRDefault="004250A0" w:rsidP="00664BBD">
      <w:pPr>
        <w:pStyle w:val="Zkladntextodsazen"/>
        <w:numPr>
          <w:ilvl w:val="0"/>
          <w:numId w:val="5"/>
        </w:numPr>
        <w:tabs>
          <w:tab w:val="clear" w:pos="720"/>
          <w:tab w:val="num" w:pos="360"/>
          <w:tab w:val="left" w:pos="567"/>
        </w:tabs>
        <w:spacing w:after="240" w:line="276" w:lineRule="auto"/>
        <w:ind w:left="357" w:hanging="357"/>
        <w:jc w:val="both"/>
        <w:rPr>
          <w:rFonts w:ascii="Arial" w:hAnsi="Arial" w:cs="Arial"/>
          <w:color w:val="000000"/>
          <w:spacing w:val="-4"/>
          <w:szCs w:val="22"/>
          <w:lang w:val="cs-CZ"/>
        </w:rPr>
      </w:pPr>
      <w:r w:rsidRPr="00274128">
        <w:rPr>
          <w:rFonts w:ascii="Arial" w:hAnsi="Arial" w:cs="Arial"/>
          <w:color w:val="000000"/>
          <w:spacing w:val="-4"/>
          <w:szCs w:val="22"/>
          <w:lang w:val="cs-CZ"/>
        </w:rPr>
        <w:t>Předmětem této Smlouvy je úprava podmínek týkajících se poskytování ubytování,</w:t>
      </w:r>
      <w:r w:rsidR="00274128" w:rsidRPr="00274128">
        <w:rPr>
          <w:rFonts w:ascii="Arial" w:hAnsi="Arial" w:cs="Arial"/>
          <w:color w:val="000000"/>
          <w:spacing w:val="-4"/>
          <w:szCs w:val="22"/>
          <w:lang w:val="cs-CZ"/>
        </w:rPr>
        <w:t xml:space="preserve"> </w:t>
      </w:r>
      <w:r w:rsidRPr="00274128">
        <w:rPr>
          <w:rFonts w:ascii="Arial" w:hAnsi="Arial" w:cs="Arial"/>
          <w:color w:val="000000"/>
          <w:spacing w:val="-4"/>
          <w:szCs w:val="22"/>
          <w:lang w:val="cs-CZ"/>
        </w:rPr>
        <w:t xml:space="preserve">stravování a </w:t>
      </w:r>
      <w:r w:rsidR="00274128">
        <w:rPr>
          <w:rFonts w:ascii="Arial" w:hAnsi="Arial" w:cs="Arial"/>
          <w:color w:val="000000"/>
          <w:spacing w:val="-4"/>
          <w:szCs w:val="22"/>
          <w:lang w:val="cs-CZ"/>
        </w:rPr>
        <w:t>konferenčních</w:t>
      </w:r>
      <w:r w:rsidRPr="00274128">
        <w:rPr>
          <w:rFonts w:ascii="Arial" w:hAnsi="Arial" w:cs="Arial"/>
          <w:color w:val="000000"/>
          <w:spacing w:val="-4"/>
          <w:szCs w:val="22"/>
          <w:lang w:val="cs-CZ"/>
        </w:rPr>
        <w:t xml:space="preserve"> prostor pro účastníky </w:t>
      </w:r>
      <w:r w:rsidR="00274128">
        <w:rPr>
          <w:rFonts w:ascii="Arial" w:hAnsi="Arial" w:cs="Arial"/>
          <w:color w:val="000000"/>
          <w:spacing w:val="-4"/>
          <w:szCs w:val="22"/>
          <w:lang w:val="cs-CZ"/>
        </w:rPr>
        <w:t>letních škol</w:t>
      </w:r>
      <w:r w:rsidRPr="00274128">
        <w:rPr>
          <w:rFonts w:ascii="Arial" w:hAnsi="Arial" w:cs="Arial"/>
          <w:color w:val="000000"/>
          <w:spacing w:val="-4"/>
          <w:szCs w:val="22"/>
          <w:lang w:val="cs-CZ"/>
        </w:rPr>
        <w:t xml:space="preserve"> realizovaných</w:t>
      </w:r>
      <w:r w:rsidR="00274128" w:rsidRPr="00274128">
        <w:rPr>
          <w:rFonts w:ascii="Arial" w:hAnsi="Arial" w:cs="Arial"/>
          <w:color w:val="000000"/>
          <w:spacing w:val="-4"/>
          <w:szCs w:val="22"/>
          <w:lang w:val="cs-CZ"/>
        </w:rPr>
        <w:t xml:space="preserve"> </w:t>
      </w:r>
      <w:r w:rsidRPr="00274128">
        <w:rPr>
          <w:rFonts w:ascii="Arial" w:hAnsi="Arial" w:cs="Arial"/>
          <w:color w:val="000000"/>
          <w:spacing w:val="-4"/>
          <w:szCs w:val="22"/>
          <w:lang w:val="cs-CZ"/>
        </w:rPr>
        <w:t>Objednatelem v</w:t>
      </w:r>
      <w:r w:rsidR="00274128">
        <w:rPr>
          <w:rFonts w:ascii="Arial" w:hAnsi="Arial" w:cs="Arial"/>
          <w:color w:val="000000"/>
          <w:spacing w:val="-4"/>
          <w:szCs w:val="22"/>
          <w:lang w:val="cs-CZ"/>
        </w:rPr>
        <w:t xml:space="preserve"> </w:t>
      </w:r>
      <w:r w:rsidRPr="00274128">
        <w:rPr>
          <w:rFonts w:ascii="Arial" w:hAnsi="Arial" w:cs="Arial"/>
          <w:color w:val="000000"/>
          <w:spacing w:val="-4"/>
          <w:szCs w:val="22"/>
          <w:lang w:val="cs-CZ"/>
        </w:rPr>
        <w:t>rámci výše uvedeného</w:t>
      </w:r>
      <w:r w:rsidR="00274128" w:rsidRPr="00274128">
        <w:rPr>
          <w:rFonts w:ascii="Arial" w:hAnsi="Arial" w:cs="Arial"/>
          <w:color w:val="000000"/>
          <w:spacing w:val="-4"/>
          <w:szCs w:val="22"/>
          <w:lang w:val="cs-CZ"/>
        </w:rPr>
        <w:t xml:space="preserve"> </w:t>
      </w:r>
      <w:r w:rsidRPr="00274128">
        <w:rPr>
          <w:rFonts w:ascii="Arial" w:hAnsi="Arial" w:cs="Arial"/>
          <w:color w:val="000000"/>
          <w:spacing w:val="-4"/>
          <w:szCs w:val="22"/>
          <w:lang w:val="cs-CZ"/>
        </w:rPr>
        <w:t>projekt</w:t>
      </w:r>
      <w:r w:rsidR="00274128" w:rsidRPr="00274128">
        <w:rPr>
          <w:rFonts w:ascii="Arial" w:hAnsi="Arial" w:cs="Arial"/>
          <w:color w:val="000000"/>
          <w:spacing w:val="-4"/>
          <w:szCs w:val="22"/>
          <w:lang w:val="cs-CZ"/>
        </w:rPr>
        <w:t xml:space="preserve"> </w:t>
      </w:r>
      <w:r w:rsidRPr="00274128">
        <w:rPr>
          <w:rFonts w:ascii="Arial" w:hAnsi="Arial" w:cs="Arial"/>
          <w:color w:val="000000"/>
          <w:spacing w:val="-4"/>
          <w:szCs w:val="22"/>
          <w:lang w:val="cs-CZ"/>
        </w:rPr>
        <w:t xml:space="preserve">v </w:t>
      </w:r>
      <w:r w:rsidR="00274128" w:rsidRPr="00274128">
        <w:rPr>
          <w:rFonts w:ascii="Arial" w:hAnsi="Arial" w:cs="Arial"/>
          <w:color w:val="000000"/>
          <w:spacing w:val="-4"/>
          <w:szCs w:val="22"/>
          <w:lang w:val="cs-CZ"/>
        </w:rPr>
        <w:t>ubytovacím</w:t>
      </w:r>
      <w:r w:rsidRPr="00274128">
        <w:rPr>
          <w:rFonts w:ascii="Arial" w:hAnsi="Arial" w:cs="Arial"/>
          <w:color w:val="000000"/>
          <w:spacing w:val="-4"/>
          <w:szCs w:val="22"/>
          <w:lang w:val="cs-CZ"/>
        </w:rPr>
        <w:t xml:space="preserve"> zařízení poskytovatele na adrese: </w:t>
      </w:r>
      <w:r w:rsidR="00274128" w:rsidRPr="00D20D89">
        <w:rPr>
          <w:rFonts w:ascii="Arial" w:hAnsi="Arial" w:cs="Arial"/>
        </w:rPr>
        <w:t>[_____]</w:t>
      </w:r>
      <w:r w:rsidRPr="00274128">
        <w:rPr>
          <w:rFonts w:ascii="Arial" w:hAnsi="Arial" w:cs="Arial"/>
          <w:color w:val="000000"/>
          <w:spacing w:val="-4"/>
          <w:szCs w:val="22"/>
          <w:lang w:val="cs-CZ"/>
        </w:rPr>
        <w:t>.</w:t>
      </w:r>
    </w:p>
    <w:p w14:paraId="542598E3" w14:textId="0A947B1E" w:rsidR="00274128" w:rsidRDefault="00274128" w:rsidP="00664BBD">
      <w:pPr>
        <w:pStyle w:val="Zkladntextodsazen"/>
        <w:numPr>
          <w:ilvl w:val="0"/>
          <w:numId w:val="5"/>
        </w:numPr>
        <w:tabs>
          <w:tab w:val="clear" w:pos="720"/>
          <w:tab w:val="num" w:pos="360"/>
          <w:tab w:val="left" w:pos="567"/>
        </w:tabs>
        <w:spacing w:after="240" w:line="276" w:lineRule="auto"/>
        <w:ind w:left="357" w:hanging="357"/>
        <w:jc w:val="both"/>
        <w:rPr>
          <w:rFonts w:ascii="Arial" w:hAnsi="Arial" w:cs="Arial"/>
          <w:color w:val="000000"/>
          <w:spacing w:val="-4"/>
          <w:szCs w:val="22"/>
          <w:lang w:val="cs-CZ"/>
        </w:rPr>
      </w:pPr>
      <w:r w:rsidRPr="00274128">
        <w:rPr>
          <w:rFonts w:ascii="Arial" w:hAnsi="Arial" w:cs="Arial"/>
          <w:color w:val="000000"/>
          <w:spacing w:val="-4"/>
          <w:szCs w:val="22"/>
          <w:lang w:val="cs-CZ"/>
        </w:rPr>
        <w:t>Poskytovatel je povinen poskytovat služby odpovídající požadavkům Objednatele a minimálně v rozsahu stanoveném Objednatelem v této smlouvě.</w:t>
      </w:r>
    </w:p>
    <w:p w14:paraId="5C5D4444" w14:textId="77777777" w:rsidR="00FE6B70" w:rsidRDefault="00FE6B70" w:rsidP="00051403">
      <w:pPr>
        <w:pStyle w:val="Nadpis4"/>
        <w:tabs>
          <w:tab w:val="left" w:pos="567"/>
          <w:tab w:val="left" w:pos="2880"/>
        </w:tabs>
        <w:spacing w:before="240" w:line="276" w:lineRule="auto"/>
        <w:jc w:val="center"/>
        <w:rPr>
          <w:rFonts w:ascii="Arial" w:hAnsi="Arial" w:cs="Arial"/>
          <w:color w:val="auto"/>
          <w:w w:val="102"/>
          <w:sz w:val="22"/>
          <w:szCs w:val="22"/>
        </w:rPr>
      </w:pPr>
    </w:p>
    <w:p w14:paraId="1B51615E" w14:textId="202C3E43" w:rsidR="00051403" w:rsidRPr="00622D91" w:rsidRDefault="00051403" w:rsidP="00051403">
      <w:pPr>
        <w:pStyle w:val="Nadpis4"/>
        <w:tabs>
          <w:tab w:val="left" w:pos="567"/>
          <w:tab w:val="left" w:pos="2880"/>
        </w:tabs>
        <w:spacing w:before="240" w:line="276" w:lineRule="auto"/>
        <w:jc w:val="center"/>
        <w:rPr>
          <w:rFonts w:ascii="Arial" w:hAnsi="Arial" w:cs="Arial"/>
          <w:color w:val="auto"/>
          <w:sz w:val="22"/>
          <w:szCs w:val="22"/>
        </w:rPr>
      </w:pPr>
      <w:r w:rsidRPr="00622D91">
        <w:rPr>
          <w:rFonts w:ascii="Arial" w:hAnsi="Arial" w:cs="Arial"/>
          <w:color w:val="auto"/>
          <w:w w:val="102"/>
          <w:sz w:val="22"/>
          <w:szCs w:val="22"/>
        </w:rPr>
        <w:t>I</w:t>
      </w:r>
      <w:r>
        <w:rPr>
          <w:rFonts w:ascii="Arial" w:hAnsi="Arial" w:cs="Arial"/>
          <w:color w:val="auto"/>
          <w:w w:val="102"/>
          <w:sz w:val="22"/>
          <w:szCs w:val="22"/>
          <w:lang w:val="cs-CZ"/>
        </w:rPr>
        <w:t>I</w:t>
      </w:r>
      <w:r w:rsidRPr="00622D91">
        <w:rPr>
          <w:rFonts w:ascii="Arial" w:hAnsi="Arial" w:cs="Arial"/>
          <w:color w:val="auto"/>
          <w:w w:val="102"/>
          <w:sz w:val="22"/>
          <w:szCs w:val="22"/>
        </w:rPr>
        <w:t>I.</w:t>
      </w:r>
    </w:p>
    <w:p w14:paraId="1C110F78" w14:textId="7B942495" w:rsidR="00051403" w:rsidRPr="00051403" w:rsidRDefault="00051403" w:rsidP="00051403">
      <w:pPr>
        <w:pStyle w:val="Nadpis5"/>
        <w:tabs>
          <w:tab w:val="left" w:pos="567"/>
        </w:tabs>
        <w:spacing w:line="276" w:lineRule="auto"/>
        <w:rPr>
          <w:rFonts w:ascii="Arial" w:hAnsi="Arial" w:cs="Arial"/>
          <w:sz w:val="22"/>
          <w:szCs w:val="22"/>
          <w:u w:val="none"/>
          <w:lang w:val="cs-CZ"/>
        </w:rPr>
      </w:pPr>
      <w:r>
        <w:rPr>
          <w:rFonts w:ascii="Arial" w:hAnsi="Arial" w:cs="Arial"/>
          <w:sz w:val="22"/>
          <w:szCs w:val="22"/>
          <w:u w:val="none"/>
          <w:lang w:val="cs-CZ"/>
        </w:rPr>
        <w:t>Požadavky objednatele</w:t>
      </w:r>
    </w:p>
    <w:p w14:paraId="4758C4DF" w14:textId="18B2972F" w:rsidR="00274128" w:rsidRDefault="00274128" w:rsidP="00664BBD">
      <w:pPr>
        <w:pStyle w:val="Zkladntextodsazen"/>
        <w:numPr>
          <w:ilvl w:val="0"/>
          <w:numId w:val="17"/>
        </w:numPr>
        <w:tabs>
          <w:tab w:val="left" w:pos="567"/>
        </w:tabs>
        <w:spacing w:line="276" w:lineRule="auto"/>
        <w:jc w:val="both"/>
        <w:rPr>
          <w:rFonts w:ascii="Arial" w:hAnsi="Arial" w:cs="Arial"/>
          <w:color w:val="000000"/>
          <w:spacing w:val="-4"/>
          <w:szCs w:val="22"/>
          <w:lang w:val="cs-CZ"/>
        </w:rPr>
      </w:pPr>
      <w:r>
        <w:rPr>
          <w:rFonts w:ascii="Arial" w:hAnsi="Arial" w:cs="Arial"/>
          <w:color w:val="000000"/>
          <w:spacing w:val="-4"/>
          <w:szCs w:val="22"/>
          <w:lang w:val="cs-CZ"/>
        </w:rPr>
        <w:t>Objednatel bude realizovat letní školy v šesti následujících termínech</w:t>
      </w:r>
      <w:r w:rsidRPr="00274128">
        <w:rPr>
          <w:rFonts w:ascii="Arial" w:hAnsi="Arial" w:cs="Arial"/>
          <w:color w:val="000000"/>
          <w:spacing w:val="-4"/>
          <w:szCs w:val="22"/>
          <w:lang w:val="cs-CZ"/>
        </w:rPr>
        <w:t>:</w:t>
      </w:r>
    </w:p>
    <w:p w14:paraId="25F05F93" w14:textId="52CEEFB5" w:rsidR="00051403" w:rsidRPr="0075028F" w:rsidRDefault="00051403" w:rsidP="00664BBD">
      <w:pPr>
        <w:pStyle w:val="Odstavecseseznamem"/>
        <w:numPr>
          <w:ilvl w:val="0"/>
          <w:numId w:val="15"/>
        </w:numPr>
        <w:spacing w:line="276" w:lineRule="auto"/>
        <w:jc w:val="both"/>
        <w:rPr>
          <w:rFonts w:ascii="Arial" w:hAnsi="Arial" w:cs="Arial"/>
          <w:sz w:val="22"/>
          <w:szCs w:val="22"/>
        </w:rPr>
      </w:pPr>
      <w:r w:rsidRPr="0075028F">
        <w:rPr>
          <w:rFonts w:ascii="Arial" w:hAnsi="Arial" w:cs="Arial"/>
          <w:sz w:val="22"/>
          <w:szCs w:val="22"/>
        </w:rPr>
        <w:t>19.</w:t>
      </w:r>
      <w:r>
        <w:rPr>
          <w:rFonts w:ascii="Arial" w:hAnsi="Arial" w:cs="Arial"/>
          <w:sz w:val="22"/>
          <w:szCs w:val="22"/>
        </w:rPr>
        <w:t xml:space="preserve"> </w:t>
      </w:r>
      <w:r w:rsidRPr="0075028F">
        <w:rPr>
          <w:rFonts w:ascii="Arial" w:hAnsi="Arial" w:cs="Arial"/>
          <w:sz w:val="22"/>
          <w:szCs w:val="22"/>
        </w:rPr>
        <w:t xml:space="preserve">– 21. 9. 2018 </w:t>
      </w:r>
    </w:p>
    <w:p w14:paraId="118F5A0E" w14:textId="36770161" w:rsidR="00051403" w:rsidRPr="0075028F" w:rsidRDefault="00051403" w:rsidP="00664BBD">
      <w:pPr>
        <w:pStyle w:val="Odstavecseseznamem"/>
        <w:numPr>
          <w:ilvl w:val="0"/>
          <w:numId w:val="15"/>
        </w:numPr>
        <w:spacing w:line="276" w:lineRule="auto"/>
        <w:jc w:val="both"/>
        <w:rPr>
          <w:rFonts w:ascii="Arial" w:hAnsi="Arial" w:cs="Arial"/>
          <w:sz w:val="22"/>
          <w:szCs w:val="22"/>
        </w:rPr>
      </w:pPr>
      <w:r w:rsidRPr="0075028F">
        <w:rPr>
          <w:rFonts w:ascii="Arial" w:hAnsi="Arial" w:cs="Arial"/>
          <w:sz w:val="22"/>
          <w:szCs w:val="22"/>
        </w:rPr>
        <w:t xml:space="preserve">3. – 5. 6. 2019 </w:t>
      </w:r>
    </w:p>
    <w:p w14:paraId="437E81C9" w14:textId="480FFD5D" w:rsidR="00051403" w:rsidRDefault="00051403" w:rsidP="00664BBD">
      <w:pPr>
        <w:pStyle w:val="Odstavecseseznamem"/>
        <w:numPr>
          <w:ilvl w:val="0"/>
          <w:numId w:val="15"/>
        </w:numPr>
        <w:spacing w:line="276" w:lineRule="auto"/>
        <w:jc w:val="both"/>
        <w:rPr>
          <w:rFonts w:ascii="Arial" w:hAnsi="Arial" w:cs="Arial"/>
          <w:sz w:val="22"/>
          <w:szCs w:val="22"/>
        </w:rPr>
      </w:pPr>
      <w:r w:rsidRPr="0075028F">
        <w:rPr>
          <w:rFonts w:ascii="Arial" w:hAnsi="Arial" w:cs="Arial"/>
          <w:sz w:val="22"/>
          <w:szCs w:val="22"/>
        </w:rPr>
        <w:t xml:space="preserve">19. – 21. 6. 2019 </w:t>
      </w:r>
    </w:p>
    <w:p w14:paraId="6745C66C" w14:textId="6D6DFD78" w:rsidR="00051403" w:rsidRDefault="00051403" w:rsidP="00664BBD">
      <w:pPr>
        <w:pStyle w:val="Odstavecseseznamem"/>
        <w:numPr>
          <w:ilvl w:val="0"/>
          <w:numId w:val="15"/>
        </w:numPr>
        <w:spacing w:line="276" w:lineRule="auto"/>
        <w:jc w:val="both"/>
        <w:rPr>
          <w:rFonts w:ascii="Arial" w:hAnsi="Arial" w:cs="Arial"/>
          <w:sz w:val="22"/>
          <w:szCs w:val="22"/>
        </w:rPr>
      </w:pPr>
      <w:r>
        <w:rPr>
          <w:rFonts w:ascii="Arial" w:hAnsi="Arial" w:cs="Arial"/>
          <w:sz w:val="22"/>
          <w:szCs w:val="22"/>
        </w:rPr>
        <w:t xml:space="preserve">8-9/2019 – </w:t>
      </w:r>
      <w:r w:rsidRPr="00D20D89">
        <w:rPr>
          <w:rFonts w:ascii="Arial" w:hAnsi="Arial" w:cs="Arial"/>
          <w:sz w:val="22"/>
        </w:rPr>
        <w:t>[_____]</w:t>
      </w:r>
    </w:p>
    <w:p w14:paraId="7ADA053B" w14:textId="426F0106" w:rsidR="00051403" w:rsidRDefault="00F05F52" w:rsidP="00664BBD">
      <w:pPr>
        <w:pStyle w:val="Odstavecseseznamem"/>
        <w:numPr>
          <w:ilvl w:val="0"/>
          <w:numId w:val="15"/>
        </w:numPr>
        <w:spacing w:line="276" w:lineRule="auto"/>
        <w:jc w:val="both"/>
        <w:rPr>
          <w:rFonts w:ascii="Arial" w:hAnsi="Arial" w:cs="Arial"/>
          <w:sz w:val="22"/>
          <w:szCs w:val="22"/>
        </w:rPr>
      </w:pPr>
      <w:r>
        <w:rPr>
          <w:rFonts w:ascii="Arial" w:hAnsi="Arial" w:cs="Arial"/>
          <w:sz w:val="22"/>
          <w:szCs w:val="22"/>
        </w:rPr>
        <w:t>5-</w:t>
      </w:r>
      <w:r w:rsidR="00051403">
        <w:rPr>
          <w:rFonts w:ascii="Arial" w:hAnsi="Arial" w:cs="Arial"/>
          <w:sz w:val="22"/>
          <w:szCs w:val="22"/>
        </w:rPr>
        <w:t xml:space="preserve">6/2020 - </w:t>
      </w:r>
      <w:r w:rsidR="00051403" w:rsidRPr="00D20D89">
        <w:rPr>
          <w:rFonts w:ascii="Arial" w:hAnsi="Arial" w:cs="Arial"/>
          <w:sz w:val="22"/>
        </w:rPr>
        <w:t>[_____]</w:t>
      </w:r>
    </w:p>
    <w:p w14:paraId="13943306" w14:textId="16195595" w:rsidR="00051403" w:rsidRPr="00051403" w:rsidRDefault="00051403" w:rsidP="00664BBD">
      <w:pPr>
        <w:pStyle w:val="Odstavecseseznamem"/>
        <w:numPr>
          <w:ilvl w:val="0"/>
          <w:numId w:val="15"/>
        </w:numPr>
        <w:spacing w:line="276" w:lineRule="auto"/>
        <w:jc w:val="both"/>
        <w:rPr>
          <w:rFonts w:ascii="Arial" w:hAnsi="Arial" w:cs="Arial"/>
          <w:sz w:val="22"/>
          <w:szCs w:val="22"/>
        </w:rPr>
      </w:pPr>
      <w:r>
        <w:rPr>
          <w:rFonts w:ascii="Arial" w:hAnsi="Arial" w:cs="Arial"/>
          <w:sz w:val="22"/>
          <w:szCs w:val="22"/>
        </w:rPr>
        <w:t xml:space="preserve">6/2020 - </w:t>
      </w:r>
      <w:r w:rsidRPr="00D20D89">
        <w:rPr>
          <w:rFonts w:ascii="Arial" w:hAnsi="Arial" w:cs="Arial"/>
          <w:sz w:val="22"/>
        </w:rPr>
        <w:t>[_____]</w:t>
      </w:r>
    </w:p>
    <w:p w14:paraId="18CD82B6" w14:textId="65A4B2E1" w:rsidR="00CE51D6" w:rsidRDefault="00CE51D6" w:rsidP="00664BBD">
      <w:pPr>
        <w:pStyle w:val="Zkladntextodsazen"/>
        <w:numPr>
          <w:ilvl w:val="0"/>
          <w:numId w:val="17"/>
        </w:numPr>
        <w:tabs>
          <w:tab w:val="left" w:pos="567"/>
        </w:tabs>
        <w:spacing w:line="276" w:lineRule="auto"/>
        <w:jc w:val="both"/>
        <w:rPr>
          <w:rFonts w:ascii="Arial" w:hAnsi="Arial" w:cs="Arial"/>
          <w:color w:val="000000"/>
          <w:spacing w:val="-4"/>
          <w:szCs w:val="22"/>
          <w:lang w:val="cs-CZ"/>
        </w:rPr>
      </w:pPr>
      <w:r>
        <w:rPr>
          <w:rFonts w:ascii="Arial" w:hAnsi="Arial" w:cs="Arial"/>
          <w:color w:val="000000"/>
          <w:spacing w:val="-4"/>
          <w:szCs w:val="22"/>
          <w:lang w:val="cs-CZ"/>
        </w:rPr>
        <w:t xml:space="preserve">Ve všech termínech budou realizovány letní školy v rozsahu 3 dní / 2 noci. </w:t>
      </w:r>
      <w:r w:rsidRPr="00CE51D6">
        <w:rPr>
          <w:rFonts w:ascii="Arial" w:hAnsi="Arial" w:cs="Arial"/>
          <w:color w:val="000000"/>
          <w:spacing w:val="-4"/>
          <w:szCs w:val="22"/>
          <w:lang w:val="cs-CZ"/>
        </w:rPr>
        <w:t>V první den jednotlivých termínů zadavatel požaduje využití všech prostor (včetně</w:t>
      </w:r>
      <w:r>
        <w:rPr>
          <w:rFonts w:ascii="Arial" w:hAnsi="Arial" w:cs="Arial"/>
          <w:color w:val="000000"/>
          <w:spacing w:val="-4"/>
          <w:szCs w:val="22"/>
          <w:lang w:val="cs-CZ"/>
        </w:rPr>
        <w:t xml:space="preserve"> </w:t>
      </w:r>
      <w:r w:rsidRPr="00CE51D6">
        <w:rPr>
          <w:rFonts w:ascii="Arial" w:hAnsi="Arial" w:cs="Arial"/>
          <w:color w:val="000000"/>
          <w:spacing w:val="-4"/>
          <w:szCs w:val="22"/>
          <w:lang w:val="cs-CZ"/>
        </w:rPr>
        <w:t>ubytovacích) od 9:00 hod. a v den ukončení do 14:00 hod. (mimo ubytovací).</w:t>
      </w:r>
    </w:p>
    <w:p w14:paraId="7A6F4385" w14:textId="4121DCB3" w:rsidR="00086B9D" w:rsidRDefault="00FE6B70" w:rsidP="00664BBD">
      <w:pPr>
        <w:pStyle w:val="Zkladntextodsazen"/>
        <w:numPr>
          <w:ilvl w:val="0"/>
          <w:numId w:val="17"/>
        </w:numPr>
        <w:tabs>
          <w:tab w:val="left" w:pos="567"/>
        </w:tabs>
        <w:spacing w:line="276" w:lineRule="auto"/>
        <w:jc w:val="both"/>
        <w:rPr>
          <w:rFonts w:ascii="Arial" w:hAnsi="Arial" w:cs="Arial"/>
          <w:color w:val="000000"/>
          <w:spacing w:val="-4"/>
          <w:szCs w:val="22"/>
          <w:lang w:val="cs-CZ"/>
        </w:rPr>
      </w:pPr>
      <w:r>
        <w:rPr>
          <w:rFonts w:ascii="Arial" w:hAnsi="Arial" w:cs="Arial"/>
          <w:color w:val="000000"/>
          <w:spacing w:val="-4"/>
          <w:szCs w:val="22"/>
          <w:lang w:val="cs-CZ"/>
        </w:rPr>
        <w:t>Objednatel požaduje zajištění poskytovatelem</w:t>
      </w:r>
      <w:r w:rsidR="00086B9D">
        <w:rPr>
          <w:rFonts w:ascii="Arial" w:hAnsi="Arial" w:cs="Arial"/>
          <w:color w:val="000000"/>
          <w:spacing w:val="-4"/>
          <w:szCs w:val="22"/>
          <w:lang w:val="cs-CZ"/>
        </w:rPr>
        <w:t xml:space="preserve"> dostatečn</w:t>
      </w:r>
      <w:r>
        <w:rPr>
          <w:rFonts w:ascii="Arial" w:hAnsi="Arial" w:cs="Arial"/>
          <w:color w:val="000000"/>
          <w:spacing w:val="-4"/>
          <w:szCs w:val="22"/>
          <w:lang w:val="cs-CZ"/>
        </w:rPr>
        <w:t>é</w:t>
      </w:r>
      <w:r w:rsidR="00086B9D">
        <w:rPr>
          <w:rFonts w:ascii="Arial" w:hAnsi="Arial" w:cs="Arial"/>
          <w:color w:val="000000"/>
          <w:spacing w:val="-4"/>
          <w:szCs w:val="22"/>
          <w:lang w:val="cs-CZ"/>
        </w:rPr>
        <w:t xml:space="preserve"> parkovací kapacit</w:t>
      </w:r>
      <w:r>
        <w:rPr>
          <w:rFonts w:ascii="Arial" w:hAnsi="Arial" w:cs="Arial"/>
          <w:color w:val="000000"/>
          <w:spacing w:val="-4"/>
          <w:szCs w:val="22"/>
          <w:lang w:val="cs-CZ"/>
        </w:rPr>
        <w:t>y</w:t>
      </w:r>
      <w:r w:rsidR="00086B9D">
        <w:rPr>
          <w:rFonts w:ascii="Arial" w:hAnsi="Arial" w:cs="Arial"/>
          <w:color w:val="000000"/>
          <w:spacing w:val="-4"/>
          <w:szCs w:val="22"/>
          <w:lang w:val="cs-CZ"/>
        </w:rPr>
        <w:t xml:space="preserve"> pro parkování</w:t>
      </w:r>
      <w:r>
        <w:rPr>
          <w:rFonts w:ascii="Arial" w:hAnsi="Arial" w:cs="Arial"/>
          <w:color w:val="000000"/>
          <w:spacing w:val="-4"/>
          <w:szCs w:val="22"/>
          <w:lang w:val="cs-CZ"/>
        </w:rPr>
        <w:t xml:space="preserve"> u</w:t>
      </w:r>
      <w:r w:rsidR="00086B9D">
        <w:rPr>
          <w:rFonts w:ascii="Arial" w:hAnsi="Arial" w:cs="Arial"/>
          <w:color w:val="000000"/>
          <w:spacing w:val="-4"/>
          <w:szCs w:val="22"/>
          <w:lang w:val="cs-CZ"/>
        </w:rPr>
        <w:t xml:space="preserve"> ubytovacího zařízení.</w:t>
      </w:r>
    </w:p>
    <w:p w14:paraId="7BA1F0A1" w14:textId="704BBD32" w:rsidR="00664BBD" w:rsidRPr="00664BBD" w:rsidRDefault="00664BBD" w:rsidP="00664BBD">
      <w:pPr>
        <w:pStyle w:val="Odstavecseseznamem"/>
        <w:numPr>
          <w:ilvl w:val="0"/>
          <w:numId w:val="17"/>
        </w:numPr>
        <w:rPr>
          <w:rFonts w:ascii="Arial" w:hAnsi="Arial" w:cs="Arial"/>
          <w:color w:val="000000"/>
          <w:spacing w:val="-4"/>
          <w:sz w:val="22"/>
          <w:szCs w:val="22"/>
          <w:lang w:eastAsia="x-none"/>
        </w:rPr>
      </w:pPr>
      <w:r>
        <w:rPr>
          <w:rFonts w:ascii="Arial" w:hAnsi="Arial" w:cs="Arial"/>
          <w:color w:val="000000"/>
          <w:spacing w:val="-4"/>
          <w:sz w:val="22"/>
          <w:szCs w:val="22"/>
          <w:lang w:eastAsia="x-none"/>
        </w:rPr>
        <w:t xml:space="preserve">Objednatel </w:t>
      </w:r>
      <w:r w:rsidRPr="00664BBD">
        <w:rPr>
          <w:rFonts w:ascii="Arial" w:hAnsi="Arial" w:cs="Arial"/>
          <w:color w:val="000000"/>
          <w:spacing w:val="-4"/>
          <w:sz w:val="22"/>
          <w:szCs w:val="22"/>
          <w:lang w:eastAsia="x-none"/>
        </w:rPr>
        <w:t>si vyhrazuje právo na změnu v konečném počtu osob ubytovaných a stravujících se na každém termínu (snížení) o max. 20 %, tj. 15 osob.</w:t>
      </w:r>
    </w:p>
    <w:p w14:paraId="5E633084" w14:textId="77777777" w:rsidR="00664BBD" w:rsidRPr="00664BBD" w:rsidRDefault="00664BBD" w:rsidP="00664BBD">
      <w:pPr>
        <w:pStyle w:val="Odstavecseseznamem"/>
        <w:numPr>
          <w:ilvl w:val="0"/>
          <w:numId w:val="17"/>
        </w:numPr>
        <w:rPr>
          <w:rFonts w:ascii="Arial" w:hAnsi="Arial" w:cs="Arial"/>
          <w:color w:val="000000"/>
          <w:spacing w:val="-4"/>
          <w:sz w:val="22"/>
          <w:szCs w:val="22"/>
          <w:lang w:eastAsia="x-none"/>
        </w:rPr>
      </w:pPr>
      <w:r w:rsidRPr="00664BBD">
        <w:rPr>
          <w:rFonts w:ascii="Arial" w:hAnsi="Arial" w:cs="Arial"/>
          <w:color w:val="000000"/>
          <w:spacing w:val="-4"/>
          <w:sz w:val="22"/>
          <w:szCs w:val="22"/>
          <w:lang w:eastAsia="x-none"/>
        </w:rPr>
        <w:t>Fakturován bude vždy skutečný počet ubytovaných/stravujících se osob.</w:t>
      </w:r>
    </w:p>
    <w:p w14:paraId="15E6E1E2" w14:textId="77777777" w:rsidR="00CE51D6" w:rsidRDefault="00CE51D6" w:rsidP="00CE51D6">
      <w:pPr>
        <w:pStyle w:val="Zkladntextodsazen"/>
        <w:tabs>
          <w:tab w:val="left" w:pos="567"/>
        </w:tabs>
        <w:spacing w:line="276" w:lineRule="auto"/>
        <w:ind w:left="360" w:firstLine="0"/>
        <w:jc w:val="both"/>
        <w:rPr>
          <w:rFonts w:ascii="Arial" w:hAnsi="Arial" w:cs="Arial"/>
          <w:color w:val="000000"/>
          <w:spacing w:val="-4"/>
          <w:szCs w:val="22"/>
          <w:lang w:val="cs-CZ"/>
        </w:rPr>
      </w:pPr>
    </w:p>
    <w:p w14:paraId="56B3547A" w14:textId="07AA0606" w:rsidR="00CE51D6" w:rsidRDefault="00246A99" w:rsidP="00CE51D6">
      <w:pPr>
        <w:pStyle w:val="Zkladntextodsazen"/>
        <w:tabs>
          <w:tab w:val="left" w:pos="567"/>
        </w:tabs>
        <w:spacing w:line="276" w:lineRule="auto"/>
        <w:ind w:left="360" w:firstLine="0"/>
        <w:jc w:val="both"/>
        <w:rPr>
          <w:rFonts w:ascii="Arial" w:hAnsi="Arial" w:cs="Arial"/>
          <w:b/>
          <w:color w:val="000000"/>
          <w:spacing w:val="-4"/>
          <w:szCs w:val="22"/>
          <w:lang w:val="cs-CZ"/>
        </w:rPr>
      </w:pPr>
      <w:r>
        <w:rPr>
          <w:rFonts w:ascii="Arial" w:hAnsi="Arial" w:cs="Arial"/>
          <w:b/>
          <w:color w:val="000000"/>
          <w:spacing w:val="-4"/>
          <w:szCs w:val="22"/>
          <w:lang w:val="cs-CZ"/>
        </w:rPr>
        <w:t>Konferenční (š</w:t>
      </w:r>
      <w:r w:rsidR="00086B9D">
        <w:rPr>
          <w:rFonts w:ascii="Arial" w:hAnsi="Arial" w:cs="Arial"/>
          <w:b/>
          <w:color w:val="000000"/>
          <w:spacing w:val="-4"/>
          <w:szCs w:val="22"/>
          <w:lang w:val="cs-CZ"/>
        </w:rPr>
        <w:t>kolí</w:t>
      </w:r>
      <w:r>
        <w:rPr>
          <w:rFonts w:ascii="Arial" w:hAnsi="Arial" w:cs="Arial"/>
          <w:b/>
          <w:color w:val="000000"/>
          <w:spacing w:val="-4"/>
          <w:szCs w:val="22"/>
          <w:lang w:val="cs-CZ"/>
        </w:rPr>
        <w:t>cí) místnost</w:t>
      </w:r>
    </w:p>
    <w:p w14:paraId="3A5D25B5" w14:textId="73392AF9" w:rsidR="00246A99" w:rsidRDefault="00246A99" w:rsidP="00664BBD">
      <w:pPr>
        <w:pStyle w:val="Zkladntextodsazen"/>
        <w:numPr>
          <w:ilvl w:val="0"/>
          <w:numId w:val="18"/>
        </w:numPr>
        <w:tabs>
          <w:tab w:val="left" w:pos="567"/>
        </w:tabs>
        <w:spacing w:line="276" w:lineRule="auto"/>
        <w:jc w:val="both"/>
        <w:rPr>
          <w:rFonts w:ascii="Arial" w:hAnsi="Arial" w:cs="Arial"/>
          <w:color w:val="000000"/>
          <w:spacing w:val="-4"/>
          <w:szCs w:val="22"/>
          <w:lang w:val="cs-CZ"/>
        </w:rPr>
      </w:pPr>
      <w:r w:rsidRPr="00246A99">
        <w:rPr>
          <w:rFonts w:ascii="Arial" w:hAnsi="Arial" w:cs="Arial"/>
          <w:color w:val="000000"/>
          <w:spacing w:val="-4"/>
          <w:szCs w:val="22"/>
          <w:lang w:val="cs-CZ"/>
        </w:rPr>
        <w:t xml:space="preserve">Poskytovatel se zavazuje zajistit konferenční místnosti dle požadavků Objednatele v dostatečném počtu </w:t>
      </w:r>
      <w:r w:rsidR="00664BBD">
        <w:rPr>
          <w:rFonts w:ascii="Arial" w:hAnsi="Arial" w:cs="Arial"/>
          <w:color w:val="000000"/>
          <w:spacing w:val="-4"/>
          <w:szCs w:val="22"/>
          <w:lang w:val="cs-CZ"/>
        </w:rPr>
        <w:t xml:space="preserve">(dvě místnosti) </w:t>
      </w:r>
      <w:r w:rsidRPr="00246A99">
        <w:rPr>
          <w:rFonts w:ascii="Arial" w:hAnsi="Arial" w:cs="Arial"/>
          <w:color w:val="000000"/>
          <w:spacing w:val="-4"/>
          <w:szCs w:val="22"/>
          <w:lang w:val="cs-CZ"/>
        </w:rPr>
        <w:t>a velikosti tak, aby tyto prostory mohly pojmout minimálně 35 účastníků.</w:t>
      </w:r>
    </w:p>
    <w:p w14:paraId="18DC24F9" w14:textId="5F9D2A09" w:rsidR="00246A99" w:rsidRPr="00246A99" w:rsidRDefault="00246A99" w:rsidP="00664BBD">
      <w:pPr>
        <w:pStyle w:val="Zkladntextodsazen"/>
        <w:numPr>
          <w:ilvl w:val="0"/>
          <w:numId w:val="18"/>
        </w:numPr>
        <w:tabs>
          <w:tab w:val="left" w:pos="567"/>
        </w:tabs>
        <w:spacing w:line="276" w:lineRule="auto"/>
        <w:jc w:val="both"/>
        <w:rPr>
          <w:rFonts w:ascii="Arial" w:hAnsi="Arial" w:cs="Arial"/>
          <w:color w:val="000000"/>
          <w:spacing w:val="-4"/>
          <w:szCs w:val="22"/>
          <w:lang w:val="cs-CZ"/>
        </w:rPr>
      </w:pPr>
      <w:r>
        <w:rPr>
          <w:rFonts w:ascii="Arial" w:hAnsi="Arial" w:cs="Arial"/>
          <w:color w:val="000000"/>
          <w:spacing w:val="-4"/>
          <w:szCs w:val="22"/>
          <w:lang w:val="cs-CZ"/>
        </w:rPr>
        <w:t>Poskytovatel se zavazuje umožnit objednateli celodenní přístup do těchto místností.</w:t>
      </w:r>
    </w:p>
    <w:p w14:paraId="46FFD22C" w14:textId="71CC9A8F" w:rsidR="00246A99" w:rsidRDefault="00246A99" w:rsidP="00664BBD">
      <w:pPr>
        <w:pStyle w:val="Zkladntextodsazen"/>
        <w:numPr>
          <w:ilvl w:val="0"/>
          <w:numId w:val="18"/>
        </w:numPr>
        <w:tabs>
          <w:tab w:val="left" w:pos="567"/>
        </w:tabs>
        <w:spacing w:line="276" w:lineRule="auto"/>
        <w:jc w:val="both"/>
        <w:rPr>
          <w:rFonts w:ascii="Arial" w:hAnsi="Arial" w:cs="Arial"/>
          <w:color w:val="000000"/>
          <w:spacing w:val="-4"/>
          <w:szCs w:val="22"/>
          <w:lang w:val="cs-CZ"/>
        </w:rPr>
      </w:pPr>
      <w:r w:rsidRPr="00246A99">
        <w:rPr>
          <w:rFonts w:ascii="Arial" w:hAnsi="Arial" w:cs="Arial"/>
          <w:color w:val="000000"/>
          <w:spacing w:val="-4"/>
          <w:szCs w:val="22"/>
          <w:lang w:val="cs-CZ"/>
        </w:rPr>
        <w:t xml:space="preserve">Poskytovatel se zavazuje zajistit školící místnost vyhovující práci ve skupinách, práci v kruhu, </w:t>
      </w:r>
      <w:r>
        <w:rPr>
          <w:rFonts w:ascii="Arial" w:hAnsi="Arial" w:cs="Arial"/>
          <w:color w:val="000000"/>
          <w:spacing w:val="-4"/>
          <w:szCs w:val="22"/>
          <w:lang w:val="cs-CZ"/>
        </w:rPr>
        <w:t>s</w:t>
      </w:r>
      <w:r w:rsidRPr="00246A99">
        <w:rPr>
          <w:rFonts w:ascii="Arial" w:hAnsi="Arial" w:cs="Arial"/>
          <w:color w:val="000000"/>
          <w:spacing w:val="-4"/>
          <w:szCs w:val="22"/>
          <w:lang w:val="cs-CZ"/>
        </w:rPr>
        <w:t xml:space="preserve"> dostatečn</w:t>
      </w:r>
      <w:r>
        <w:rPr>
          <w:rFonts w:ascii="Arial" w:hAnsi="Arial" w:cs="Arial"/>
          <w:color w:val="000000"/>
          <w:spacing w:val="-4"/>
          <w:szCs w:val="22"/>
          <w:lang w:val="cs-CZ"/>
        </w:rPr>
        <w:t>ým</w:t>
      </w:r>
      <w:r w:rsidRPr="00246A99">
        <w:rPr>
          <w:rFonts w:ascii="Arial" w:hAnsi="Arial" w:cs="Arial"/>
          <w:color w:val="000000"/>
          <w:spacing w:val="-4"/>
          <w:szCs w:val="22"/>
          <w:lang w:val="cs-CZ"/>
        </w:rPr>
        <w:t xml:space="preserve"> osvětlení</w:t>
      </w:r>
      <w:r>
        <w:rPr>
          <w:rFonts w:ascii="Arial" w:hAnsi="Arial" w:cs="Arial"/>
          <w:color w:val="000000"/>
          <w:spacing w:val="-4"/>
          <w:szCs w:val="22"/>
          <w:lang w:val="cs-CZ"/>
        </w:rPr>
        <w:t>m</w:t>
      </w:r>
      <w:r w:rsidR="00086B9D">
        <w:rPr>
          <w:rFonts w:ascii="Arial" w:hAnsi="Arial" w:cs="Arial"/>
          <w:color w:val="000000"/>
          <w:spacing w:val="-4"/>
          <w:szCs w:val="22"/>
          <w:lang w:val="cs-CZ"/>
        </w:rPr>
        <w:t>, možnost přirozeného větrání</w:t>
      </w:r>
      <w:r w:rsidRPr="00246A99">
        <w:rPr>
          <w:rFonts w:ascii="Arial" w:hAnsi="Arial" w:cs="Arial"/>
          <w:color w:val="000000"/>
          <w:spacing w:val="-4"/>
          <w:szCs w:val="22"/>
          <w:lang w:val="cs-CZ"/>
        </w:rPr>
        <w:t xml:space="preserve"> a funkční</w:t>
      </w:r>
      <w:r>
        <w:rPr>
          <w:rFonts w:ascii="Arial" w:hAnsi="Arial" w:cs="Arial"/>
          <w:color w:val="000000"/>
          <w:spacing w:val="-4"/>
          <w:szCs w:val="22"/>
          <w:lang w:val="cs-CZ"/>
        </w:rPr>
        <w:t>m</w:t>
      </w:r>
      <w:r w:rsidRPr="00246A99">
        <w:rPr>
          <w:rFonts w:ascii="Arial" w:hAnsi="Arial" w:cs="Arial"/>
          <w:color w:val="000000"/>
          <w:spacing w:val="-4"/>
          <w:szCs w:val="22"/>
          <w:lang w:val="cs-CZ"/>
        </w:rPr>
        <w:t xml:space="preserve"> zastíně</w:t>
      </w:r>
      <w:r>
        <w:rPr>
          <w:rFonts w:ascii="Arial" w:hAnsi="Arial" w:cs="Arial"/>
          <w:color w:val="000000"/>
          <w:spacing w:val="-4"/>
          <w:szCs w:val="22"/>
          <w:lang w:val="cs-CZ"/>
        </w:rPr>
        <w:t>ní oken (pro potřebu projekce).</w:t>
      </w:r>
    </w:p>
    <w:p w14:paraId="6B35E411" w14:textId="0EB81290" w:rsidR="00086B9D" w:rsidRPr="00086B9D" w:rsidRDefault="00086B9D" w:rsidP="00664BBD">
      <w:pPr>
        <w:pStyle w:val="Zkladntextodsazen"/>
        <w:numPr>
          <w:ilvl w:val="0"/>
          <w:numId w:val="18"/>
        </w:numPr>
        <w:tabs>
          <w:tab w:val="left" w:pos="567"/>
        </w:tabs>
        <w:spacing w:line="276" w:lineRule="auto"/>
        <w:jc w:val="both"/>
        <w:rPr>
          <w:rFonts w:ascii="Arial" w:hAnsi="Arial" w:cs="Arial"/>
          <w:color w:val="000000"/>
          <w:spacing w:val="-4"/>
          <w:szCs w:val="22"/>
          <w:lang w:val="cs-CZ"/>
        </w:rPr>
      </w:pPr>
      <w:r w:rsidRPr="00086B9D">
        <w:rPr>
          <w:rFonts w:ascii="Arial" w:hAnsi="Arial" w:cs="Arial"/>
          <w:color w:val="000000"/>
          <w:spacing w:val="-4"/>
          <w:szCs w:val="22"/>
          <w:lang w:val="cs-CZ"/>
        </w:rPr>
        <w:t xml:space="preserve">Poskytovatel se zavazuje zajistit </w:t>
      </w:r>
      <w:r>
        <w:rPr>
          <w:rFonts w:ascii="Arial" w:hAnsi="Arial" w:cs="Arial"/>
          <w:color w:val="000000"/>
          <w:spacing w:val="-4"/>
          <w:szCs w:val="22"/>
          <w:lang w:val="cs-CZ"/>
        </w:rPr>
        <w:t>vybavení školících místností m</w:t>
      </w:r>
      <w:r w:rsidRPr="00086B9D">
        <w:rPr>
          <w:rFonts w:ascii="Arial" w:hAnsi="Arial" w:cs="Arial"/>
          <w:color w:val="000000"/>
          <w:spacing w:val="-4"/>
          <w:szCs w:val="22"/>
          <w:lang w:val="cs-CZ"/>
        </w:rPr>
        <w:t>agnetickou tabulí s popisováním smazatelným fixem nebo papírovým flipchartem s</w:t>
      </w:r>
      <w:r>
        <w:rPr>
          <w:rFonts w:ascii="Arial" w:hAnsi="Arial" w:cs="Arial"/>
          <w:color w:val="000000"/>
          <w:spacing w:val="-4"/>
          <w:szCs w:val="22"/>
          <w:lang w:val="cs-CZ"/>
        </w:rPr>
        <w:t> </w:t>
      </w:r>
      <w:r w:rsidRPr="00086B9D">
        <w:rPr>
          <w:rFonts w:ascii="Arial" w:hAnsi="Arial" w:cs="Arial"/>
          <w:color w:val="000000"/>
          <w:spacing w:val="-4"/>
          <w:szCs w:val="22"/>
          <w:lang w:val="cs-CZ"/>
        </w:rPr>
        <w:t>fixy</w:t>
      </w:r>
      <w:r>
        <w:rPr>
          <w:rFonts w:ascii="Arial" w:hAnsi="Arial" w:cs="Arial"/>
          <w:color w:val="000000"/>
          <w:spacing w:val="-4"/>
          <w:szCs w:val="22"/>
          <w:lang w:val="cs-CZ"/>
        </w:rPr>
        <w:t xml:space="preserve">, </w:t>
      </w:r>
      <w:r w:rsidRPr="00086B9D">
        <w:rPr>
          <w:rFonts w:ascii="Arial" w:hAnsi="Arial" w:cs="Arial"/>
          <w:color w:val="000000"/>
          <w:spacing w:val="-4"/>
          <w:szCs w:val="22"/>
          <w:lang w:val="cs-CZ"/>
        </w:rPr>
        <w:t>dataprojektorem a promítacím plátnem (promítací plochou),</w:t>
      </w:r>
      <w:r>
        <w:rPr>
          <w:rFonts w:ascii="Arial" w:hAnsi="Arial" w:cs="Arial"/>
          <w:color w:val="000000"/>
          <w:spacing w:val="-4"/>
          <w:szCs w:val="22"/>
          <w:lang w:val="cs-CZ"/>
        </w:rPr>
        <w:t xml:space="preserve"> </w:t>
      </w:r>
      <w:r w:rsidRPr="00086B9D">
        <w:rPr>
          <w:rFonts w:ascii="Arial" w:hAnsi="Arial" w:cs="Arial"/>
          <w:color w:val="000000"/>
          <w:spacing w:val="-4"/>
          <w:szCs w:val="22"/>
          <w:lang w:val="cs-CZ"/>
        </w:rPr>
        <w:t>připojením k</w:t>
      </w:r>
      <w:r>
        <w:rPr>
          <w:rFonts w:ascii="Arial" w:hAnsi="Arial" w:cs="Arial"/>
          <w:color w:val="000000"/>
          <w:spacing w:val="-4"/>
          <w:szCs w:val="22"/>
          <w:lang w:val="cs-CZ"/>
        </w:rPr>
        <w:t> </w:t>
      </w:r>
      <w:r w:rsidRPr="00086B9D">
        <w:rPr>
          <w:rFonts w:ascii="Arial" w:hAnsi="Arial" w:cs="Arial"/>
          <w:color w:val="000000"/>
          <w:spacing w:val="-4"/>
          <w:szCs w:val="22"/>
          <w:lang w:val="cs-CZ"/>
        </w:rPr>
        <w:t>Internetu</w:t>
      </w:r>
      <w:r>
        <w:rPr>
          <w:rFonts w:ascii="Arial" w:hAnsi="Arial" w:cs="Arial"/>
          <w:color w:val="000000"/>
          <w:spacing w:val="-4"/>
          <w:szCs w:val="22"/>
          <w:lang w:val="cs-CZ"/>
        </w:rPr>
        <w:t xml:space="preserve"> a </w:t>
      </w:r>
      <w:r>
        <w:rPr>
          <w:rFonts w:ascii="Arial" w:hAnsi="Arial" w:cs="Arial"/>
          <w:szCs w:val="22"/>
        </w:rPr>
        <w:t>e</w:t>
      </w:r>
      <w:r w:rsidRPr="00AA71EC">
        <w:rPr>
          <w:rFonts w:ascii="Arial" w:hAnsi="Arial" w:cs="Arial"/>
          <w:szCs w:val="22"/>
        </w:rPr>
        <w:t>lektrick</w:t>
      </w:r>
      <w:r>
        <w:rPr>
          <w:rFonts w:ascii="Arial" w:hAnsi="Arial" w:cs="Arial"/>
          <w:szCs w:val="22"/>
        </w:rPr>
        <w:t>ými</w:t>
      </w:r>
      <w:r w:rsidRPr="00AA71EC">
        <w:rPr>
          <w:rFonts w:ascii="Arial" w:hAnsi="Arial" w:cs="Arial"/>
          <w:szCs w:val="22"/>
        </w:rPr>
        <w:t xml:space="preserve"> zásuvk</w:t>
      </w:r>
      <w:r>
        <w:rPr>
          <w:rFonts w:ascii="Arial" w:hAnsi="Arial" w:cs="Arial"/>
          <w:szCs w:val="22"/>
        </w:rPr>
        <w:t>ami</w:t>
      </w:r>
      <w:r w:rsidRPr="00AA71EC">
        <w:rPr>
          <w:rFonts w:ascii="Arial" w:hAnsi="Arial" w:cs="Arial"/>
          <w:szCs w:val="22"/>
        </w:rPr>
        <w:t xml:space="preserve"> pro běžné spotřebiče a pro připojení počítač</w:t>
      </w:r>
      <w:r>
        <w:rPr>
          <w:rFonts w:ascii="Arial" w:hAnsi="Arial" w:cs="Arial"/>
          <w:szCs w:val="22"/>
        </w:rPr>
        <w:t>ů</w:t>
      </w:r>
      <w:r>
        <w:rPr>
          <w:rFonts w:ascii="Arial" w:hAnsi="Arial" w:cs="Arial"/>
          <w:szCs w:val="22"/>
          <w:lang w:val="cs-CZ"/>
        </w:rPr>
        <w:t>.</w:t>
      </w:r>
    </w:p>
    <w:p w14:paraId="0D7B4EA0" w14:textId="585CCA32" w:rsidR="00086B9D" w:rsidRPr="00086B9D" w:rsidRDefault="00086B9D" w:rsidP="00664BBD">
      <w:pPr>
        <w:pStyle w:val="Zkladntextodsazen"/>
        <w:numPr>
          <w:ilvl w:val="0"/>
          <w:numId w:val="18"/>
        </w:numPr>
        <w:tabs>
          <w:tab w:val="left" w:pos="567"/>
        </w:tabs>
        <w:spacing w:line="276" w:lineRule="auto"/>
        <w:jc w:val="both"/>
        <w:rPr>
          <w:rFonts w:ascii="Arial" w:hAnsi="Arial" w:cs="Arial"/>
          <w:color w:val="000000"/>
          <w:spacing w:val="-4"/>
          <w:szCs w:val="22"/>
          <w:lang w:val="cs-CZ"/>
        </w:rPr>
      </w:pPr>
      <w:r w:rsidRPr="00086B9D">
        <w:rPr>
          <w:rFonts w:ascii="Arial" w:hAnsi="Arial" w:cs="Arial"/>
          <w:color w:val="000000"/>
          <w:spacing w:val="-4"/>
          <w:szCs w:val="22"/>
          <w:lang w:val="cs-CZ"/>
        </w:rPr>
        <w:t>Poskytovatel se zavazuje zajistit, že školící místnosti b</w:t>
      </w:r>
      <w:r>
        <w:rPr>
          <w:rFonts w:ascii="Arial" w:hAnsi="Arial" w:cs="Arial"/>
          <w:color w:val="000000"/>
          <w:spacing w:val="-4"/>
          <w:szCs w:val="22"/>
          <w:lang w:val="cs-CZ"/>
        </w:rPr>
        <w:t>ude možno uzamknout pracovníky o</w:t>
      </w:r>
      <w:r w:rsidRPr="00086B9D">
        <w:rPr>
          <w:rFonts w:ascii="Arial" w:hAnsi="Arial" w:cs="Arial"/>
          <w:color w:val="000000"/>
          <w:spacing w:val="-4"/>
          <w:szCs w:val="22"/>
          <w:lang w:val="cs-CZ"/>
        </w:rPr>
        <w:t>bjednatele tak, aby bylo možné v místnostech ponechat bez rizika věci účastníků kurzů v průběh</w:t>
      </w:r>
      <w:r>
        <w:rPr>
          <w:rFonts w:ascii="Arial" w:hAnsi="Arial" w:cs="Arial"/>
          <w:color w:val="000000"/>
          <w:spacing w:val="-4"/>
          <w:szCs w:val="22"/>
          <w:lang w:val="cs-CZ"/>
        </w:rPr>
        <w:t>u přestávek, případně přes noc.</w:t>
      </w:r>
    </w:p>
    <w:p w14:paraId="7F684D48" w14:textId="77777777" w:rsidR="00CE51D6" w:rsidRPr="00CE51D6" w:rsidRDefault="00CE51D6" w:rsidP="00D307FC">
      <w:pPr>
        <w:pStyle w:val="Zkladntextodsazen"/>
        <w:tabs>
          <w:tab w:val="left" w:pos="567"/>
        </w:tabs>
        <w:spacing w:line="276" w:lineRule="auto"/>
        <w:ind w:left="720" w:firstLine="0"/>
        <w:jc w:val="both"/>
        <w:rPr>
          <w:rFonts w:ascii="Arial" w:hAnsi="Arial" w:cs="Arial"/>
          <w:color w:val="000000"/>
          <w:spacing w:val="-4"/>
          <w:szCs w:val="22"/>
          <w:lang w:val="cs-CZ"/>
        </w:rPr>
      </w:pPr>
    </w:p>
    <w:p w14:paraId="4EB66A3A" w14:textId="4F6BA888" w:rsidR="00D307FC" w:rsidRDefault="00D307FC" w:rsidP="00D307FC">
      <w:pPr>
        <w:pStyle w:val="Zkladntextodsazen"/>
        <w:tabs>
          <w:tab w:val="left" w:pos="567"/>
        </w:tabs>
        <w:spacing w:line="276" w:lineRule="auto"/>
        <w:ind w:left="360" w:firstLine="0"/>
        <w:jc w:val="both"/>
        <w:rPr>
          <w:rFonts w:ascii="Arial" w:hAnsi="Arial" w:cs="Arial"/>
          <w:b/>
          <w:color w:val="000000"/>
          <w:spacing w:val="-4"/>
          <w:szCs w:val="22"/>
          <w:lang w:val="cs-CZ"/>
        </w:rPr>
      </w:pPr>
      <w:r>
        <w:rPr>
          <w:rFonts w:ascii="Arial" w:hAnsi="Arial" w:cs="Arial"/>
          <w:b/>
          <w:color w:val="000000"/>
          <w:spacing w:val="-4"/>
          <w:szCs w:val="22"/>
          <w:lang w:val="cs-CZ"/>
        </w:rPr>
        <w:t>Ubytování</w:t>
      </w:r>
    </w:p>
    <w:p w14:paraId="47CF249C" w14:textId="6C666E1C" w:rsidR="00D307FC" w:rsidRDefault="00D307FC" w:rsidP="00664BBD">
      <w:pPr>
        <w:pStyle w:val="Zkladntextodsazen"/>
        <w:numPr>
          <w:ilvl w:val="0"/>
          <w:numId w:val="18"/>
        </w:numPr>
        <w:tabs>
          <w:tab w:val="left" w:pos="567"/>
        </w:tabs>
        <w:spacing w:line="276" w:lineRule="auto"/>
        <w:jc w:val="both"/>
        <w:rPr>
          <w:rFonts w:ascii="Arial" w:hAnsi="Arial" w:cs="Arial"/>
          <w:color w:val="000000"/>
          <w:spacing w:val="-4"/>
          <w:szCs w:val="22"/>
          <w:lang w:val="cs-CZ"/>
        </w:rPr>
      </w:pPr>
      <w:r w:rsidRPr="00FE6B70">
        <w:rPr>
          <w:rFonts w:ascii="Arial" w:hAnsi="Arial" w:cs="Arial"/>
          <w:color w:val="000000"/>
          <w:spacing w:val="-4"/>
          <w:szCs w:val="22"/>
          <w:lang w:val="cs-CZ"/>
        </w:rPr>
        <w:t>Kategorie ubytovacího zařízení Hotel, Penzion, Školicí a konferenční centra.</w:t>
      </w:r>
    </w:p>
    <w:p w14:paraId="309B1784" w14:textId="5656F052" w:rsidR="00664BBD" w:rsidRPr="00FE6B70" w:rsidRDefault="00664BBD" w:rsidP="00664BBD">
      <w:pPr>
        <w:pStyle w:val="Zkladntextodsazen"/>
        <w:numPr>
          <w:ilvl w:val="0"/>
          <w:numId w:val="18"/>
        </w:numPr>
        <w:tabs>
          <w:tab w:val="left" w:pos="567"/>
        </w:tabs>
        <w:spacing w:line="276" w:lineRule="auto"/>
        <w:jc w:val="both"/>
        <w:rPr>
          <w:rFonts w:ascii="Arial" w:hAnsi="Arial" w:cs="Arial"/>
          <w:color w:val="000000"/>
          <w:spacing w:val="-4"/>
          <w:szCs w:val="22"/>
          <w:lang w:val="cs-CZ"/>
        </w:rPr>
      </w:pPr>
      <w:r>
        <w:rPr>
          <w:rFonts w:ascii="Arial" w:hAnsi="Arial" w:cs="Arial"/>
          <w:color w:val="000000"/>
          <w:spacing w:val="-4"/>
          <w:szCs w:val="22"/>
          <w:lang w:val="cs-CZ"/>
        </w:rPr>
        <w:t>Poskytovatel zajistí ubytování až pro 75 osob.</w:t>
      </w:r>
    </w:p>
    <w:p w14:paraId="7D37716D" w14:textId="0D01EB50" w:rsidR="00D307FC" w:rsidRPr="00D307FC" w:rsidRDefault="00D307FC" w:rsidP="00664BBD">
      <w:pPr>
        <w:pStyle w:val="Zkladntextodsazen"/>
        <w:numPr>
          <w:ilvl w:val="0"/>
          <w:numId w:val="18"/>
        </w:numPr>
        <w:tabs>
          <w:tab w:val="left" w:pos="567"/>
        </w:tabs>
        <w:spacing w:line="276" w:lineRule="auto"/>
        <w:jc w:val="both"/>
        <w:rPr>
          <w:rFonts w:ascii="Arial" w:hAnsi="Arial" w:cs="Arial"/>
          <w:color w:val="000000"/>
          <w:spacing w:val="-4"/>
          <w:szCs w:val="22"/>
          <w:lang w:val="cs-CZ"/>
        </w:rPr>
      </w:pPr>
      <w:r w:rsidRPr="00FE6B70">
        <w:rPr>
          <w:rFonts w:ascii="Arial" w:hAnsi="Arial" w:cs="Arial"/>
          <w:color w:val="000000"/>
          <w:spacing w:val="-4"/>
          <w:szCs w:val="22"/>
          <w:lang w:val="cs-CZ"/>
        </w:rPr>
        <w:t>Poskytovatel zajistí, aby jednotlivé pokoje byly vybaveny sociálním zařízením (</w:t>
      </w:r>
      <w:r w:rsidRPr="00D307FC">
        <w:rPr>
          <w:rFonts w:ascii="Arial" w:hAnsi="Arial" w:cs="Arial"/>
          <w:color w:val="000000"/>
          <w:spacing w:val="-4"/>
          <w:szCs w:val="22"/>
          <w:lang w:val="cs-CZ"/>
        </w:rPr>
        <w:t>toaleta, sprcha, teplá voda)</w:t>
      </w:r>
      <w:r w:rsidRPr="00FE6B70">
        <w:rPr>
          <w:rFonts w:ascii="Arial" w:hAnsi="Arial" w:cs="Arial"/>
          <w:color w:val="000000"/>
          <w:spacing w:val="-4"/>
          <w:szCs w:val="22"/>
          <w:lang w:val="cs-CZ"/>
        </w:rPr>
        <w:t>.</w:t>
      </w:r>
    </w:p>
    <w:p w14:paraId="7B5FCC31" w14:textId="77777777" w:rsidR="00D307FC" w:rsidRPr="00FE6B70" w:rsidRDefault="00D307FC" w:rsidP="00664BBD">
      <w:pPr>
        <w:pStyle w:val="Zkladntextodsazen"/>
        <w:numPr>
          <w:ilvl w:val="0"/>
          <w:numId w:val="18"/>
        </w:numPr>
        <w:tabs>
          <w:tab w:val="left" w:pos="567"/>
        </w:tabs>
        <w:spacing w:line="276" w:lineRule="auto"/>
        <w:jc w:val="both"/>
        <w:rPr>
          <w:rFonts w:ascii="Arial" w:hAnsi="Arial" w:cs="Arial"/>
          <w:color w:val="000000"/>
          <w:spacing w:val="-4"/>
          <w:szCs w:val="22"/>
          <w:lang w:val="cs-CZ"/>
        </w:rPr>
      </w:pPr>
      <w:r w:rsidRPr="00FE6B70">
        <w:rPr>
          <w:rFonts w:ascii="Arial" w:hAnsi="Arial" w:cs="Arial"/>
          <w:color w:val="000000"/>
          <w:spacing w:val="-4"/>
          <w:szCs w:val="22"/>
          <w:lang w:val="cs-CZ"/>
        </w:rPr>
        <w:t>Kapacita jednoho pokoje max. 4 osoby.</w:t>
      </w:r>
    </w:p>
    <w:p w14:paraId="74874C8E" w14:textId="2CC0CA94" w:rsidR="00D307FC" w:rsidRPr="00FE6B70" w:rsidRDefault="00D307FC" w:rsidP="00664BBD">
      <w:pPr>
        <w:pStyle w:val="Zkladntextodsazen"/>
        <w:numPr>
          <w:ilvl w:val="0"/>
          <w:numId w:val="18"/>
        </w:numPr>
        <w:tabs>
          <w:tab w:val="left" w:pos="567"/>
        </w:tabs>
        <w:spacing w:line="276" w:lineRule="auto"/>
        <w:jc w:val="both"/>
        <w:rPr>
          <w:rFonts w:ascii="Arial" w:hAnsi="Arial" w:cs="Arial"/>
          <w:color w:val="000000"/>
          <w:spacing w:val="-4"/>
          <w:szCs w:val="22"/>
          <w:lang w:val="cs-CZ"/>
        </w:rPr>
      </w:pPr>
      <w:r w:rsidRPr="00FE6B70">
        <w:rPr>
          <w:rFonts w:ascii="Arial" w:hAnsi="Arial" w:cs="Arial"/>
          <w:color w:val="000000"/>
          <w:spacing w:val="-4"/>
          <w:szCs w:val="22"/>
          <w:lang w:val="cs-CZ"/>
        </w:rPr>
        <w:t>Vždy se bude jednat o pevná lůžka (bez přistýlek).</w:t>
      </w:r>
    </w:p>
    <w:p w14:paraId="0590D3C2" w14:textId="32A936C4" w:rsidR="00D307FC" w:rsidRPr="00FE6B70" w:rsidRDefault="00D307FC" w:rsidP="00664BBD">
      <w:pPr>
        <w:pStyle w:val="Zkladntextodsazen"/>
        <w:numPr>
          <w:ilvl w:val="0"/>
          <w:numId w:val="18"/>
        </w:numPr>
        <w:tabs>
          <w:tab w:val="left" w:pos="567"/>
        </w:tabs>
        <w:spacing w:line="276" w:lineRule="auto"/>
        <w:jc w:val="both"/>
        <w:rPr>
          <w:rFonts w:ascii="Arial" w:hAnsi="Arial" w:cs="Arial"/>
          <w:color w:val="000000"/>
          <w:spacing w:val="-4"/>
          <w:szCs w:val="22"/>
          <w:lang w:val="cs-CZ"/>
        </w:rPr>
      </w:pPr>
      <w:r w:rsidRPr="00FE6B70">
        <w:rPr>
          <w:rFonts w:ascii="Arial" w:hAnsi="Arial" w:cs="Arial"/>
          <w:color w:val="000000"/>
          <w:spacing w:val="-4"/>
          <w:szCs w:val="22"/>
          <w:lang w:val="cs-CZ"/>
        </w:rPr>
        <w:t xml:space="preserve">Přesný počet účastníků každého termínu letní školy pro účely zajištění ubytování bude poskytovateli sdělen nejpozději 7 dnů před konáním akce. </w:t>
      </w:r>
    </w:p>
    <w:p w14:paraId="5385B056" w14:textId="26415616" w:rsidR="00D307FC" w:rsidRDefault="00D307FC" w:rsidP="00D307FC">
      <w:pPr>
        <w:pStyle w:val="Odstavecseseznamem"/>
        <w:spacing w:line="276" w:lineRule="auto"/>
        <w:ind w:left="720"/>
        <w:jc w:val="both"/>
        <w:rPr>
          <w:rFonts w:ascii="Arial" w:hAnsi="Arial" w:cs="Arial"/>
          <w:sz w:val="22"/>
          <w:szCs w:val="22"/>
        </w:rPr>
      </w:pPr>
    </w:p>
    <w:p w14:paraId="33905080" w14:textId="46C46804" w:rsidR="00664BBD" w:rsidRDefault="00664BBD" w:rsidP="00D307FC">
      <w:pPr>
        <w:pStyle w:val="Odstavecseseznamem"/>
        <w:spacing w:line="276" w:lineRule="auto"/>
        <w:ind w:left="720"/>
        <w:jc w:val="both"/>
        <w:rPr>
          <w:rFonts w:ascii="Arial" w:hAnsi="Arial" w:cs="Arial"/>
          <w:sz w:val="22"/>
          <w:szCs w:val="22"/>
        </w:rPr>
      </w:pPr>
    </w:p>
    <w:p w14:paraId="77D729AE" w14:textId="325CC3F5" w:rsidR="00664BBD" w:rsidRDefault="00664BBD" w:rsidP="00D307FC">
      <w:pPr>
        <w:pStyle w:val="Odstavecseseznamem"/>
        <w:spacing w:line="276" w:lineRule="auto"/>
        <w:ind w:left="720"/>
        <w:jc w:val="both"/>
        <w:rPr>
          <w:rFonts w:ascii="Arial" w:hAnsi="Arial" w:cs="Arial"/>
          <w:sz w:val="22"/>
          <w:szCs w:val="22"/>
        </w:rPr>
      </w:pPr>
    </w:p>
    <w:p w14:paraId="2BD64FA5" w14:textId="77777777" w:rsidR="00F05F52" w:rsidRDefault="00F05F52" w:rsidP="00D307FC">
      <w:pPr>
        <w:pStyle w:val="Odstavecseseznamem"/>
        <w:spacing w:line="276" w:lineRule="auto"/>
        <w:ind w:left="720"/>
        <w:jc w:val="both"/>
        <w:rPr>
          <w:rFonts w:ascii="Arial" w:hAnsi="Arial" w:cs="Arial"/>
          <w:sz w:val="22"/>
          <w:szCs w:val="22"/>
        </w:rPr>
      </w:pPr>
    </w:p>
    <w:p w14:paraId="68CC125A" w14:textId="77777777" w:rsidR="00664BBD" w:rsidRDefault="00664BBD" w:rsidP="00D307FC">
      <w:pPr>
        <w:pStyle w:val="Odstavecseseznamem"/>
        <w:spacing w:line="276" w:lineRule="auto"/>
        <w:ind w:left="720"/>
        <w:jc w:val="both"/>
        <w:rPr>
          <w:rFonts w:ascii="Arial" w:hAnsi="Arial" w:cs="Arial"/>
          <w:sz w:val="22"/>
          <w:szCs w:val="22"/>
        </w:rPr>
      </w:pPr>
    </w:p>
    <w:p w14:paraId="19F8B966" w14:textId="68F6CE5D" w:rsidR="00D307FC" w:rsidRPr="00D307FC" w:rsidRDefault="00D307FC" w:rsidP="00D307FC">
      <w:pPr>
        <w:pStyle w:val="Zkladntextodsazen"/>
        <w:tabs>
          <w:tab w:val="left" w:pos="567"/>
        </w:tabs>
        <w:spacing w:line="276" w:lineRule="auto"/>
        <w:ind w:left="360" w:firstLine="0"/>
        <w:jc w:val="both"/>
        <w:rPr>
          <w:rFonts w:ascii="Arial" w:hAnsi="Arial" w:cs="Arial"/>
          <w:b/>
          <w:color w:val="000000"/>
          <w:spacing w:val="-4"/>
          <w:szCs w:val="22"/>
          <w:lang w:val="cs-CZ"/>
        </w:rPr>
      </w:pPr>
      <w:r>
        <w:rPr>
          <w:rFonts w:ascii="Arial" w:hAnsi="Arial" w:cs="Arial"/>
          <w:b/>
          <w:color w:val="000000"/>
          <w:spacing w:val="-4"/>
          <w:szCs w:val="22"/>
          <w:lang w:val="cs-CZ"/>
        </w:rPr>
        <w:lastRenderedPageBreak/>
        <w:t>Stravování</w:t>
      </w:r>
    </w:p>
    <w:p w14:paraId="1AD9116A" w14:textId="0BAF10D1" w:rsidR="00D307FC" w:rsidRPr="00FE6B70" w:rsidRDefault="00D307FC" w:rsidP="00664BBD">
      <w:pPr>
        <w:pStyle w:val="Zkladntextodsazen"/>
        <w:numPr>
          <w:ilvl w:val="0"/>
          <w:numId w:val="18"/>
        </w:numPr>
        <w:tabs>
          <w:tab w:val="left" w:pos="567"/>
        </w:tabs>
        <w:spacing w:line="276" w:lineRule="auto"/>
        <w:jc w:val="both"/>
        <w:rPr>
          <w:rFonts w:ascii="Arial" w:hAnsi="Arial" w:cs="Arial"/>
          <w:color w:val="000000"/>
          <w:spacing w:val="-4"/>
          <w:szCs w:val="22"/>
          <w:lang w:val="cs-CZ"/>
        </w:rPr>
      </w:pPr>
      <w:r w:rsidRPr="00FE6B70">
        <w:rPr>
          <w:rFonts w:ascii="Arial" w:hAnsi="Arial" w:cs="Arial"/>
          <w:color w:val="000000"/>
          <w:spacing w:val="-4"/>
          <w:szCs w:val="22"/>
          <w:lang w:val="cs-CZ"/>
        </w:rPr>
        <w:t>Poskytovatel se zavazuje zajistit stravování v areálu ubytovacího zařízení nebo ve vzdálenosti max. do 200 m od tohoto zařízení.</w:t>
      </w:r>
    </w:p>
    <w:p w14:paraId="5624E25D" w14:textId="15963F97" w:rsidR="00FE6B70" w:rsidRPr="00FE6B70" w:rsidRDefault="00FE6B70" w:rsidP="00664BBD">
      <w:pPr>
        <w:pStyle w:val="Zkladntextodsazen"/>
        <w:numPr>
          <w:ilvl w:val="0"/>
          <w:numId w:val="18"/>
        </w:numPr>
        <w:tabs>
          <w:tab w:val="left" w:pos="567"/>
        </w:tabs>
        <w:spacing w:line="276" w:lineRule="auto"/>
        <w:jc w:val="both"/>
        <w:rPr>
          <w:rFonts w:ascii="Arial" w:hAnsi="Arial" w:cs="Arial"/>
          <w:color w:val="000000"/>
          <w:spacing w:val="-4"/>
          <w:szCs w:val="22"/>
          <w:lang w:val="cs-CZ"/>
        </w:rPr>
      </w:pPr>
      <w:r w:rsidRPr="00FE6B70">
        <w:rPr>
          <w:rFonts w:ascii="Arial" w:hAnsi="Arial" w:cs="Arial"/>
          <w:color w:val="000000"/>
          <w:spacing w:val="-4"/>
          <w:szCs w:val="22"/>
          <w:lang w:val="cs-CZ"/>
        </w:rPr>
        <w:t>Objednatel požaduje, aby poskytovatel v místě konání letní školy zajistil vhodné stravovací prostory.</w:t>
      </w:r>
    </w:p>
    <w:p w14:paraId="1DE9632F" w14:textId="1C5E56D7" w:rsidR="00D307FC" w:rsidRPr="00FE6B70" w:rsidRDefault="00D307FC" w:rsidP="00664BBD">
      <w:pPr>
        <w:pStyle w:val="Zkladntextodsazen"/>
        <w:numPr>
          <w:ilvl w:val="0"/>
          <w:numId w:val="18"/>
        </w:numPr>
        <w:tabs>
          <w:tab w:val="left" w:pos="567"/>
        </w:tabs>
        <w:spacing w:line="276" w:lineRule="auto"/>
        <w:jc w:val="both"/>
        <w:rPr>
          <w:rFonts w:ascii="Arial" w:hAnsi="Arial" w:cs="Arial"/>
          <w:color w:val="000000"/>
          <w:spacing w:val="-4"/>
          <w:szCs w:val="22"/>
          <w:lang w:val="cs-CZ"/>
        </w:rPr>
      </w:pPr>
      <w:r w:rsidRPr="00FE6B70">
        <w:rPr>
          <w:rFonts w:ascii="Arial" w:hAnsi="Arial" w:cs="Arial"/>
          <w:color w:val="000000"/>
          <w:spacing w:val="-4"/>
          <w:szCs w:val="22"/>
          <w:lang w:val="cs-CZ"/>
        </w:rPr>
        <w:t>Poskytovatel je povinen zajistit pro účastníky letních škol stravování v režimu:</w:t>
      </w:r>
    </w:p>
    <w:p w14:paraId="70D676D0" w14:textId="77777777" w:rsidR="00D307FC" w:rsidRDefault="00D307FC" w:rsidP="00664BBD">
      <w:pPr>
        <w:pStyle w:val="Odstavecseseznamem"/>
        <w:numPr>
          <w:ilvl w:val="2"/>
          <w:numId w:val="16"/>
        </w:numPr>
        <w:spacing w:line="276" w:lineRule="auto"/>
        <w:jc w:val="both"/>
        <w:rPr>
          <w:rFonts w:ascii="Arial" w:hAnsi="Arial" w:cs="Arial"/>
          <w:sz w:val="22"/>
          <w:szCs w:val="22"/>
        </w:rPr>
      </w:pPr>
      <w:r>
        <w:rPr>
          <w:rFonts w:ascii="Arial" w:hAnsi="Arial" w:cs="Arial"/>
          <w:sz w:val="22"/>
          <w:szCs w:val="22"/>
        </w:rPr>
        <w:t>1. den – coffebreak, oběd, coffebreak, večeře</w:t>
      </w:r>
    </w:p>
    <w:p w14:paraId="6E98EECA" w14:textId="77777777" w:rsidR="00D307FC" w:rsidRDefault="00D307FC" w:rsidP="00664BBD">
      <w:pPr>
        <w:pStyle w:val="Odstavecseseznamem"/>
        <w:numPr>
          <w:ilvl w:val="2"/>
          <w:numId w:val="16"/>
        </w:numPr>
        <w:spacing w:line="276" w:lineRule="auto"/>
        <w:jc w:val="both"/>
        <w:rPr>
          <w:rFonts w:ascii="Arial" w:hAnsi="Arial" w:cs="Arial"/>
          <w:sz w:val="22"/>
          <w:szCs w:val="22"/>
        </w:rPr>
      </w:pPr>
      <w:r>
        <w:rPr>
          <w:rFonts w:ascii="Arial" w:hAnsi="Arial" w:cs="Arial"/>
          <w:sz w:val="22"/>
          <w:szCs w:val="22"/>
        </w:rPr>
        <w:t>2. den – snídaně, coffebreak, oběd, coffebreak, večeře</w:t>
      </w:r>
    </w:p>
    <w:p w14:paraId="7C0DA481" w14:textId="14F01905" w:rsidR="00D307FC" w:rsidRDefault="00D307FC" w:rsidP="00664BBD">
      <w:pPr>
        <w:pStyle w:val="Odstavecseseznamem"/>
        <w:numPr>
          <w:ilvl w:val="2"/>
          <w:numId w:val="16"/>
        </w:numPr>
        <w:spacing w:line="276" w:lineRule="auto"/>
        <w:jc w:val="both"/>
        <w:rPr>
          <w:rFonts w:ascii="Arial" w:hAnsi="Arial" w:cs="Arial"/>
          <w:sz w:val="22"/>
          <w:szCs w:val="22"/>
        </w:rPr>
      </w:pPr>
      <w:r>
        <w:rPr>
          <w:rFonts w:ascii="Arial" w:hAnsi="Arial" w:cs="Arial"/>
          <w:sz w:val="22"/>
          <w:szCs w:val="22"/>
        </w:rPr>
        <w:t>3. den – snídaně, coffebreak, oběd</w:t>
      </w:r>
    </w:p>
    <w:p w14:paraId="600FD084" w14:textId="4EA3D186" w:rsidR="00FE6B70" w:rsidRPr="00FE6B70" w:rsidRDefault="00FE6B70" w:rsidP="00664BBD">
      <w:pPr>
        <w:pStyle w:val="Zkladntextodsazen"/>
        <w:numPr>
          <w:ilvl w:val="0"/>
          <w:numId w:val="18"/>
        </w:numPr>
        <w:tabs>
          <w:tab w:val="left" w:pos="567"/>
        </w:tabs>
        <w:spacing w:line="276" w:lineRule="auto"/>
        <w:jc w:val="both"/>
        <w:rPr>
          <w:rFonts w:ascii="Arial" w:hAnsi="Arial" w:cs="Arial"/>
          <w:color w:val="000000"/>
          <w:spacing w:val="-4"/>
          <w:szCs w:val="22"/>
          <w:lang w:val="cs-CZ"/>
        </w:rPr>
      </w:pPr>
      <w:r w:rsidRPr="00FE6B70">
        <w:rPr>
          <w:rFonts w:ascii="Arial" w:hAnsi="Arial" w:cs="Arial"/>
          <w:color w:val="000000"/>
          <w:spacing w:val="-4"/>
          <w:szCs w:val="22"/>
          <w:lang w:val="cs-CZ"/>
        </w:rPr>
        <w:t>Poskytovatel je povinen zajistit stravování v následujícím rozsahu:</w:t>
      </w:r>
    </w:p>
    <w:p w14:paraId="59BF36BC" w14:textId="77777777" w:rsidR="00FE6B70" w:rsidRDefault="00FE6B70" w:rsidP="00664BBD">
      <w:pPr>
        <w:pStyle w:val="Odstavecseseznamem"/>
        <w:numPr>
          <w:ilvl w:val="2"/>
          <w:numId w:val="16"/>
        </w:numPr>
        <w:spacing w:line="276" w:lineRule="auto"/>
        <w:jc w:val="both"/>
        <w:rPr>
          <w:rFonts w:ascii="Arial" w:hAnsi="Arial" w:cs="Arial"/>
          <w:sz w:val="22"/>
          <w:szCs w:val="22"/>
        </w:rPr>
      </w:pPr>
      <w:r>
        <w:rPr>
          <w:rFonts w:ascii="Arial" w:hAnsi="Arial" w:cs="Arial"/>
          <w:sz w:val="22"/>
          <w:szCs w:val="22"/>
        </w:rPr>
        <w:t>Snídaně – formou švédských stolů</w:t>
      </w:r>
    </w:p>
    <w:p w14:paraId="17A3C1E3" w14:textId="77777777" w:rsidR="00FE6B70" w:rsidRDefault="00FE6B70" w:rsidP="00664BBD">
      <w:pPr>
        <w:pStyle w:val="Odstavecseseznamem"/>
        <w:numPr>
          <w:ilvl w:val="2"/>
          <w:numId w:val="16"/>
        </w:numPr>
        <w:spacing w:line="276" w:lineRule="auto"/>
        <w:jc w:val="both"/>
        <w:rPr>
          <w:rFonts w:ascii="Arial" w:hAnsi="Arial" w:cs="Arial"/>
          <w:sz w:val="22"/>
          <w:szCs w:val="22"/>
        </w:rPr>
      </w:pPr>
      <w:r>
        <w:rPr>
          <w:rFonts w:ascii="Arial" w:hAnsi="Arial" w:cs="Arial"/>
          <w:sz w:val="22"/>
          <w:szCs w:val="22"/>
        </w:rPr>
        <w:t xml:space="preserve">Coffebreak - </w:t>
      </w:r>
      <w:r w:rsidRPr="005139B3">
        <w:rPr>
          <w:rFonts w:ascii="Arial" w:hAnsi="Arial" w:cs="Arial"/>
          <w:sz w:val="22"/>
          <w:szCs w:val="22"/>
        </w:rPr>
        <w:t>ovoce, desert, káva, čaj, voda</w:t>
      </w:r>
    </w:p>
    <w:p w14:paraId="0051D10C" w14:textId="77777777" w:rsidR="00FE6B70" w:rsidRDefault="00FE6B70" w:rsidP="00664BBD">
      <w:pPr>
        <w:pStyle w:val="Odstavecseseznamem"/>
        <w:numPr>
          <w:ilvl w:val="2"/>
          <w:numId w:val="16"/>
        </w:numPr>
        <w:spacing w:line="276" w:lineRule="auto"/>
        <w:jc w:val="both"/>
        <w:rPr>
          <w:rFonts w:ascii="Arial" w:hAnsi="Arial" w:cs="Arial"/>
          <w:sz w:val="22"/>
          <w:szCs w:val="22"/>
        </w:rPr>
      </w:pPr>
      <w:r>
        <w:rPr>
          <w:rFonts w:ascii="Arial" w:hAnsi="Arial" w:cs="Arial"/>
          <w:sz w:val="22"/>
          <w:szCs w:val="22"/>
        </w:rPr>
        <w:t xml:space="preserve">Oběd - </w:t>
      </w:r>
      <w:r w:rsidRPr="005139B3">
        <w:rPr>
          <w:rFonts w:ascii="Arial" w:hAnsi="Arial" w:cs="Arial"/>
          <w:sz w:val="22"/>
          <w:szCs w:val="22"/>
        </w:rPr>
        <w:t>menu (polévka, hlavní chod, nápoj)</w:t>
      </w:r>
      <w:r>
        <w:rPr>
          <w:rFonts w:ascii="Arial" w:hAnsi="Arial" w:cs="Arial"/>
          <w:sz w:val="22"/>
          <w:szCs w:val="22"/>
        </w:rPr>
        <w:t>, vždy možnost výběru alespoň ze dvou hlavních jídel</w:t>
      </w:r>
    </w:p>
    <w:p w14:paraId="5DCD79F2" w14:textId="7DA9D5AC" w:rsidR="00FE6B70" w:rsidRDefault="00FE6B70" w:rsidP="00664BBD">
      <w:pPr>
        <w:pStyle w:val="Odstavecseseznamem"/>
        <w:numPr>
          <w:ilvl w:val="2"/>
          <w:numId w:val="16"/>
        </w:numPr>
        <w:spacing w:line="276" w:lineRule="auto"/>
        <w:jc w:val="both"/>
        <w:rPr>
          <w:rFonts w:ascii="Arial" w:hAnsi="Arial" w:cs="Arial"/>
          <w:sz w:val="22"/>
          <w:szCs w:val="22"/>
        </w:rPr>
      </w:pPr>
      <w:r>
        <w:rPr>
          <w:rFonts w:ascii="Arial" w:hAnsi="Arial" w:cs="Arial"/>
          <w:sz w:val="22"/>
          <w:szCs w:val="22"/>
        </w:rPr>
        <w:t xml:space="preserve">Večeře </w:t>
      </w:r>
      <w:r w:rsidR="00F05F52">
        <w:rPr>
          <w:rFonts w:ascii="Arial" w:hAnsi="Arial" w:cs="Arial"/>
          <w:sz w:val="22"/>
          <w:szCs w:val="22"/>
        </w:rPr>
        <w:t>–</w:t>
      </w:r>
      <w:r>
        <w:rPr>
          <w:rFonts w:ascii="Arial" w:hAnsi="Arial" w:cs="Arial"/>
          <w:sz w:val="22"/>
          <w:szCs w:val="22"/>
        </w:rPr>
        <w:t xml:space="preserve"> </w:t>
      </w:r>
      <w:r w:rsidR="00F05F52">
        <w:rPr>
          <w:rFonts w:ascii="Arial" w:hAnsi="Arial" w:cs="Arial"/>
          <w:sz w:val="22"/>
          <w:szCs w:val="22"/>
        </w:rPr>
        <w:t xml:space="preserve">servírované nebo </w:t>
      </w:r>
      <w:r>
        <w:rPr>
          <w:rFonts w:ascii="Arial" w:hAnsi="Arial" w:cs="Arial"/>
          <w:sz w:val="22"/>
          <w:szCs w:val="22"/>
        </w:rPr>
        <w:t>formou švédských stolů</w:t>
      </w:r>
    </w:p>
    <w:p w14:paraId="2ECC28C9" w14:textId="45295E82" w:rsidR="00FE6B70" w:rsidRDefault="00FE6B70" w:rsidP="00664BBD">
      <w:pPr>
        <w:pStyle w:val="Odstavecseseznamem"/>
        <w:numPr>
          <w:ilvl w:val="2"/>
          <w:numId w:val="16"/>
        </w:numPr>
        <w:spacing w:line="276" w:lineRule="auto"/>
        <w:jc w:val="both"/>
        <w:rPr>
          <w:rFonts w:ascii="Arial" w:hAnsi="Arial" w:cs="Arial"/>
          <w:sz w:val="22"/>
          <w:szCs w:val="22"/>
        </w:rPr>
      </w:pPr>
      <w:r>
        <w:rPr>
          <w:rFonts w:ascii="Arial" w:hAnsi="Arial" w:cs="Arial"/>
          <w:sz w:val="22"/>
          <w:szCs w:val="22"/>
        </w:rPr>
        <w:t>Možnost zabalit jídlo s sebou.</w:t>
      </w:r>
    </w:p>
    <w:p w14:paraId="069A98E8" w14:textId="12B54217" w:rsidR="00D307FC" w:rsidRPr="00FE6B70" w:rsidRDefault="00FE6B70" w:rsidP="00664BBD">
      <w:pPr>
        <w:pStyle w:val="Zkladntextodsazen"/>
        <w:numPr>
          <w:ilvl w:val="0"/>
          <w:numId w:val="18"/>
        </w:numPr>
        <w:tabs>
          <w:tab w:val="left" w:pos="567"/>
        </w:tabs>
        <w:spacing w:line="276" w:lineRule="auto"/>
        <w:jc w:val="both"/>
        <w:rPr>
          <w:rFonts w:ascii="Arial" w:hAnsi="Arial" w:cs="Arial"/>
          <w:color w:val="000000"/>
          <w:spacing w:val="-4"/>
          <w:szCs w:val="22"/>
          <w:lang w:val="cs-CZ"/>
        </w:rPr>
      </w:pPr>
      <w:r w:rsidRPr="00FE6B70">
        <w:rPr>
          <w:rFonts w:ascii="Arial" w:hAnsi="Arial" w:cs="Arial"/>
          <w:color w:val="000000"/>
          <w:spacing w:val="-4"/>
          <w:szCs w:val="22"/>
          <w:lang w:val="cs-CZ"/>
        </w:rPr>
        <w:t>Stravování bude zajištěno v časech dohodnutých mezi objednatelem a poskytovatelem před konáním každého termínu, v návaznosti na skutečnou dobu trvání jednotlivých přednášek (kurzů, apod.).</w:t>
      </w:r>
    </w:p>
    <w:p w14:paraId="7D6E6C09" w14:textId="5CA42B88" w:rsidR="00FE6B70" w:rsidRPr="00FE6B70" w:rsidRDefault="00FE6B70" w:rsidP="00664BBD">
      <w:pPr>
        <w:pStyle w:val="Zkladntextodsazen"/>
        <w:numPr>
          <w:ilvl w:val="0"/>
          <w:numId w:val="18"/>
        </w:numPr>
        <w:tabs>
          <w:tab w:val="left" w:pos="567"/>
        </w:tabs>
        <w:spacing w:line="276" w:lineRule="auto"/>
        <w:jc w:val="both"/>
        <w:rPr>
          <w:rFonts w:ascii="Arial" w:hAnsi="Arial" w:cs="Arial"/>
          <w:color w:val="000000"/>
          <w:spacing w:val="-4"/>
          <w:szCs w:val="22"/>
          <w:lang w:val="cs-CZ"/>
        </w:rPr>
      </w:pPr>
      <w:r w:rsidRPr="00FE6B70">
        <w:rPr>
          <w:rFonts w:ascii="Arial" w:hAnsi="Arial" w:cs="Arial"/>
          <w:color w:val="000000"/>
          <w:spacing w:val="-4"/>
          <w:szCs w:val="22"/>
          <w:lang w:val="cs-CZ"/>
        </w:rPr>
        <w:t xml:space="preserve">Přesný počet účastníků každého termínu letní školy pro účely zajištění stravování bude poskytovateli sdělen nejpozději 7 dnů před konáním akce. </w:t>
      </w:r>
    </w:p>
    <w:p w14:paraId="0F35D948" w14:textId="5063429F" w:rsidR="008F634F" w:rsidRPr="008E4381" w:rsidRDefault="00664BBD" w:rsidP="00120D6F">
      <w:pPr>
        <w:pStyle w:val="Nadpis4"/>
        <w:tabs>
          <w:tab w:val="left" w:pos="567"/>
          <w:tab w:val="left" w:pos="2880"/>
        </w:tabs>
        <w:spacing w:before="240" w:line="276" w:lineRule="auto"/>
        <w:jc w:val="center"/>
        <w:rPr>
          <w:rFonts w:ascii="Arial" w:hAnsi="Arial" w:cs="Arial"/>
          <w:color w:val="auto"/>
          <w:w w:val="102"/>
          <w:sz w:val="22"/>
          <w:szCs w:val="22"/>
        </w:rPr>
      </w:pPr>
      <w:r>
        <w:rPr>
          <w:rFonts w:ascii="Arial" w:hAnsi="Arial" w:cs="Arial"/>
          <w:color w:val="auto"/>
          <w:w w:val="102"/>
          <w:sz w:val="22"/>
          <w:szCs w:val="22"/>
        </w:rPr>
        <w:t>IV</w:t>
      </w:r>
      <w:r w:rsidR="008F634F" w:rsidRPr="008E4381">
        <w:rPr>
          <w:rFonts w:ascii="Arial" w:hAnsi="Arial" w:cs="Arial"/>
          <w:color w:val="auto"/>
          <w:w w:val="102"/>
          <w:sz w:val="22"/>
          <w:szCs w:val="22"/>
        </w:rPr>
        <w:t>.</w:t>
      </w:r>
    </w:p>
    <w:p w14:paraId="1FDD5974" w14:textId="50721B2B" w:rsidR="008F634F" w:rsidRPr="00622D91" w:rsidRDefault="008F634F" w:rsidP="00120D6F">
      <w:pPr>
        <w:shd w:val="clear" w:color="auto" w:fill="FFFFFF"/>
        <w:tabs>
          <w:tab w:val="left" w:pos="567"/>
        </w:tabs>
        <w:spacing w:line="276" w:lineRule="auto"/>
        <w:jc w:val="center"/>
        <w:rPr>
          <w:rFonts w:ascii="Arial" w:hAnsi="Arial" w:cs="Arial"/>
          <w:b/>
          <w:bCs/>
          <w:color w:val="000000"/>
          <w:spacing w:val="-7"/>
          <w:sz w:val="22"/>
          <w:szCs w:val="22"/>
          <w:lang w:val="pt-BR"/>
        </w:rPr>
      </w:pPr>
      <w:r w:rsidRPr="00622D91">
        <w:rPr>
          <w:rFonts w:ascii="Arial" w:hAnsi="Arial" w:cs="Arial"/>
          <w:b/>
          <w:bCs/>
          <w:color w:val="000000"/>
          <w:spacing w:val="-7"/>
          <w:sz w:val="22"/>
          <w:szCs w:val="22"/>
          <w:lang w:val="pt-BR"/>
        </w:rPr>
        <w:t xml:space="preserve">Povinnosti </w:t>
      </w:r>
      <w:r w:rsidR="00DB5A80">
        <w:rPr>
          <w:rFonts w:ascii="Arial" w:hAnsi="Arial" w:cs="Arial"/>
          <w:b/>
          <w:bCs/>
          <w:color w:val="000000"/>
          <w:spacing w:val="-7"/>
          <w:sz w:val="22"/>
          <w:szCs w:val="22"/>
          <w:lang w:val="pt-BR"/>
        </w:rPr>
        <w:t>poskytovatele</w:t>
      </w:r>
    </w:p>
    <w:p w14:paraId="1F3EFA52" w14:textId="491D30D8" w:rsidR="00DB5A80" w:rsidRPr="00DB5A80" w:rsidRDefault="00DB5A80" w:rsidP="00DB5A80">
      <w:pPr>
        <w:pStyle w:val="Odstavecseseznamem"/>
        <w:numPr>
          <w:ilvl w:val="0"/>
          <w:numId w:val="11"/>
        </w:numPr>
        <w:tabs>
          <w:tab w:val="clear" w:pos="720"/>
          <w:tab w:val="num" w:pos="360"/>
          <w:tab w:val="left" w:pos="567"/>
        </w:tabs>
        <w:spacing w:line="276" w:lineRule="auto"/>
        <w:ind w:left="357" w:hanging="357"/>
        <w:jc w:val="both"/>
        <w:rPr>
          <w:rFonts w:ascii="Arial" w:hAnsi="Arial" w:cs="Arial"/>
          <w:snapToGrid w:val="0"/>
        </w:rPr>
      </w:pPr>
      <w:r w:rsidRPr="00DB5A80">
        <w:rPr>
          <w:rFonts w:ascii="Arial" w:hAnsi="Arial" w:cs="Arial"/>
          <w:color w:val="000000"/>
          <w:spacing w:val="-4"/>
          <w:sz w:val="22"/>
          <w:szCs w:val="22"/>
          <w:lang w:eastAsia="x-none"/>
        </w:rPr>
        <w:t xml:space="preserve">Poskytovatel bude v průběhu realizace s objednatelem úzce spolupracovat. </w:t>
      </w:r>
      <w:r w:rsidR="00390DEB">
        <w:rPr>
          <w:rFonts w:ascii="Arial" w:hAnsi="Arial" w:cs="Arial"/>
          <w:color w:val="000000"/>
          <w:spacing w:val="-4"/>
          <w:sz w:val="22"/>
          <w:szCs w:val="22"/>
          <w:lang w:eastAsia="x-none"/>
        </w:rPr>
        <w:t>Základem komunikace bude e-mail.</w:t>
      </w:r>
      <w:r w:rsidRPr="00DB5A80">
        <w:rPr>
          <w:rFonts w:ascii="Arial" w:hAnsi="Arial" w:cs="Arial"/>
          <w:color w:val="000000"/>
          <w:spacing w:val="-4"/>
          <w:sz w:val="22"/>
          <w:szCs w:val="22"/>
          <w:lang w:eastAsia="x-none"/>
        </w:rPr>
        <w:t xml:space="preserve"> Poskytovatel bude při poskytování služeb respektovat v mezích zákona písemné instrukce objednatele ohledně zaměření a rozsahu poskytovaných služeb</w:t>
      </w:r>
      <w:r>
        <w:rPr>
          <w:rFonts w:ascii="Arial" w:hAnsi="Arial" w:cs="Arial"/>
          <w:color w:val="000000"/>
          <w:spacing w:val="-4"/>
          <w:sz w:val="22"/>
          <w:szCs w:val="22"/>
          <w:lang w:eastAsia="x-none"/>
        </w:rPr>
        <w:t>.</w:t>
      </w:r>
    </w:p>
    <w:p w14:paraId="64BEC10E" w14:textId="37112354" w:rsidR="00DB5A80" w:rsidRPr="00DB5A80" w:rsidRDefault="00DB5A80" w:rsidP="00DB5A80">
      <w:pPr>
        <w:pStyle w:val="Odstavecseseznamem"/>
        <w:numPr>
          <w:ilvl w:val="0"/>
          <w:numId w:val="11"/>
        </w:numPr>
        <w:tabs>
          <w:tab w:val="clear" w:pos="720"/>
          <w:tab w:val="num" w:pos="360"/>
          <w:tab w:val="left" w:pos="567"/>
        </w:tabs>
        <w:spacing w:line="276" w:lineRule="auto"/>
        <w:ind w:left="357" w:hanging="357"/>
        <w:jc w:val="both"/>
        <w:rPr>
          <w:rFonts w:ascii="Arial" w:hAnsi="Arial" w:cs="Arial"/>
          <w:color w:val="000000"/>
          <w:spacing w:val="-4"/>
          <w:sz w:val="22"/>
          <w:szCs w:val="22"/>
          <w:lang w:eastAsia="x-none"/>
        </w:rPr>
      </w:pPr>
      <w:r w:rsidRPr="00DB5A80">
        <w:rPr>
          <w:rFonts w:ascii="Arial" w:hAnsi="Arial" w:cs="Arial"/>
          <w:color w:val="000000"/>
          <w:spacing w:val="-4"/>
          <w:sz w:val="22"/>
          <w:szCs w:val="22"/>
          <w:lang w:eastAsia="x-none"/>
        </w:rPr>
        <w:t>Poskytovatel bude dostávat pokyny na j</w:t>
      </w:r>
      <w:r>
        <w:rPr>
          <w:rFonts w:ascii="Arial" w:hAnsi="Arial" w:cs="Arial"/>
          <w:color w:val="000000"/>
          <w:spacing w:val="-4"/>
          <w:sz w:val="22"/>
          <w:szCs w:val="22"/>
          <w:lang w:eastAsia="x-none"/>
        </w:rPr>
        <w:t>ednotlivé úkony služby od osob o</w:t>
      </w:r>
      <w:r w:rsidRPr="00DB5A80">
        <w:rPr>
          <w:rFonts w:ascii="Arial" w:hAnsi="Arial" w:cs="Arial"/>
          <w:color w:val="000000"/>
          <w:spacing w:val="-4"/>
          <w:sz w:val="22"/>
          <w:szCs w:val="22"/>
          <w:lang w:eastAsia="x-none"/>
        </w:rPr>
        <w:t xml:space="preserve">bjednatele </w:t>
      </w:r>
      <w:r w:rsidRPr="0072016C">
        <w:rPr>
          <w:rFonts w:ascii="Arial" w:hAnsi="Arial" w:cs="Arial"/>
          <w:color w:val="000000"/>
          <w:spacing w:val="-4"/>
          <w:sz w:val="22"/>
          <w:szCs w:val="22"/>
          <w:lang w:eastAsia="x-none"/>
        </w:rPr>
        <w:t>uvedených v čl. IX této smlouvy.</w:t>
      </w:r>
      <w:r w:rsidRPr="00DB5A80">
        <w:rPr>
          <w:rFonts w:ascii="Arial" w:hAnsi="Arial" w:cs="Arial"/>
          <w:color w:val="000000"/>
          <w:spacing w:val="-4"/>
          <w:sz w:val="22"/>
          <w:szCs w:val="22"/>
          <w:lang w:eastAsia="x-none"/>
        </w:rPr>
        <w:t xml:space="preserve"> Tyto oprávněné osoby jsou oprávněny zadávat, konkretizovat a upřesňovat požadovaná zadání na poskytnutí služeb.</w:t>
      </w:r>
    </w:p>
    <w:p w14:paraId="40B2229B" w14:textId="20ED3717" w:rsidR="00DB5A80" w:rsidRDefault="00DB5A80" w:rsidP="00390DEB">
      <w:pPr>
        <w:pStyle w:val="Odstavecseseznamem"/>
        <w:numPr>
          <w:ilvl w:val="0"/>
          <w:numId w:val="11"/>
        </w:numPr>
        <w:tabs>
          <w:tab w:val="clear" w:pos="720"/>
          <w:tab w:val="num" w:pos="360"/>
          <w:tab w:val="left" w:pos="567"/>
        </w:tabs>
        <w:spacing w:line="276" w:lineRule="auto"/>
        <w:ind w:left="357" w:hanging="357"/>
        <w:jc w:val="both"/>
        <w:rPr>
          <w:rFonts w:ascii="Arial" w:hAnsi="Arial" w:cs="Arial"/>
          <w:color w:val="000000"/>
          <w:spacing w:val="-4"/>
          <w:sz w:val="22"/>
          <w:szCs w:val="22"/>
          <w:lang w:eastAsia="x-none"/>
        </w:rPr>
      </w:pPr>
      <w:r w:rsidRPr="00DB5A80">
        <w:rPr>
          <w:rFonts w:ascii="Arial" w:hAnsi="Arial" w:cs="Arial"/>
          <w:color w:val="000000"/>
          <w:spacing w:val="-4"/>
          <w:sz w:val="22"/>
          <w:szCs w:val="22"/>
          <w:lang w:eastAsia="x-none"/>
        </w:rPr>
        <w:t>Poskytovatel se zavazuje poskytnout p</w:t>
      </w:r>
      <w:r>
        <w:rPr>
          <w:rFonts w:ascii="Arial" w:hAnsi="Arial" w:cs="Arial"/>
          <w:color w:val="000000"/>
          <w:spacing w:val="-4"/>
          <w:sz w:val="22"/>
          <w:szCs w:val="22"/>
          <w:lang w:eastAsia="x-none"/>
        </w:rPr>
        <w:t>ožadované služby dle požadavku o</w:t>
      </w:r>
      <w:r w:rsidRPr="00DB5A80">
        <w:rPr>
          <w:rFonts w:ascii="Arial" w:hAnsi="Arial" w:cs="Arial"/>
          <w:color w:val="000000"/>
          <w:spacing w:val="-4"/>
          <w:sz w:val="22"/>
          <w:szCs w:val="22"/>
          <w:lang w:eastAsia="x-none"/>
        </w:rPr>
        <w:t>bjednatele za podmínek vyplývajících z této Smlouvy.</w:t>
      </w:r>
    </w:p>
    <w:p w14:paraId="4767269A" w14:textId="2D16D531" w:rsidR="00390DEB" w:rsidRDefault="00390DEB" w:rsidP="00390DEB">
      <w:pPr>
        <w:pStyle w:val="Odstavecseseznamem"/>
        <w:numPr>
          <w:ilvl w:val="0"/>
          <w:numId w:val="11"/>
        </w:numPr>
        <w:tabs>
          <w:tab w:val="clear" w:pos="720"/>
          <w:tab w:val="num" w:pos="360"/>
          <w:tab w:val="left" w:pos="567"/>
        </w:tabs>
        <w:spacing w:line="276" w:lineRule="auto"/>
        <w:ind w:left="357" w:hanging="357"/>
        <w:jc w:val="both"/>
        <w:rPr>
          <w:rFonts w:ascii="Arial" w:hAnsi="Arial" w:cs="Arial"/>
          <w:color w:val="000000"/>
          <w:spacing w:val="-4"/>
          <w:sz w:val="22"/>
          <w:szCs w:val="22"/>
          <w:lang w:eastAsia="x-none"/>
        </w:rPr>
      </w:pPr>
      <w:r w:rsidRPr="00390DEB">
        <w:rPr>
          <w:rFonts w:ascii="Arial" w:hAnsi="Arial" w:cs="Arial"/>
          <w:color w:val="000000"/>
          <w:spacing w:val="-4"/>
          <w:sz w:val="22"/>
          <w:szCs w:val="22"/>
          <w:lang w:eastAsia="x-none"/>
        </w:rPr>
        <w:t xml:space="preserve">Poskytovatel je povinen zajistit maximální flexibilitu při plnění předmětu Smlouvy, zejména </w:t>
      </w:r>
      <w:r>
        <w:rPr>
          <w:rFonts w:ascii="Arial" w:hAnsi="Arial" w:cs="Arial"/>
          <w:color w:val="000000"/>
          <w:spacing w:val="-4"/>
          <w:sz w:val="22"/>
          <w:szCs w:val="22"/>
          <w:lang w:eastAsia="x-none"/>
        </w:rPr>
        <w:t>při řešení odůvodněných potřeb o</w:t>
      </w:r>
      <w:r w:rsidRPr="00390DEB">
        <w:rPr>
          <w:rFonts w:ascii="Arial" w:hAnsi="Arial" w:cs="Arial"/>
          <w:color w:val="000000"/>
          <w:spacing w:val="-4"/>
          <w:sz w:val="22"/>
          <w:szCs w:val="22"/>
          <w:lang w:eastAsia="x-none"/>
        </w:rPr>
        <w:t>bjednatele, které vyplynou v průběhu trvání Smlouvy.</w:t>
      </w:r>
    </w:p>
    <w:p w14:paraId="389A6024" w14:textId="77777777" w:rsidR="00390DEB" w:rsidRDefault="00390DEB" w:rsidP="00390DEB">
      <w:pPr>
        <w:pStyle w:val="Odstavecseseznamem"/>
        <w:numPr>
          <w:ilvl w:val="0"/>
          <w:numId w:val="11"/>
        </w:numPr>
        <w:tabs>
          <w:tab w:val="clear" w:pos="720"/>
          <w:tab w:val="num" w:pos="360"/>
          <w:tab w:val="left" w:pos="567"/>
        </w:tabs>
        <w:spacing w:line="276" w:lineRule="auto"/>
        <w:ind w:left="357" w:hanging="357"/>
        <w:jc w:val="both"/>
        <w:rPr>
          <w:rFonts w:ascii="Arial" w:hAnsi="Arial" w:cs="Arial"/>
          <w:color w:val="000000"/>
          <w:spacing w:val="-4"/>
          <w:sz w:val="22"/>
          <w:szCs w:val="22"/>
          <w:lang w:eastAsia="x-none"/>
        </w:rPr>
      </w:pPr>
      <w:r w:rsidRPr="00390DEB">
        <w:rPr>
          <w:rFonts w:ascii="Arial" w:hAnsi="Arial" w:cs="Arial"/>
          <w:color w:val="000000"/>
          <w:spacing w:val="-4"/>
          <w:sz w:val="22"/>
          <w:szCs w:val="22"/>
          <w:lang w:eastAsia="x-none"/>
        </w:rPr>
        <w:t>Poskytovatel je povinen poskytnout součinnost jako osoba povinná spolupůsobit při výkonu finanční kontroly (viz § 2 písm. e) zákona č. 320/2001 Sb., o finanční kontrole ve veřejné správě a o změně některých zákonů (zákon o finanční kontrole), ve znění pozdějších předpisů k poskytnutí součinnosti Objednateli i kontrolním orgánům při provádění finanční kontroly dle citovaného zákona.</w:t>
      </w:r>
    </w:p>
    <w:p w14:paraId="2D0D6D8A" w14:textId="58D64B08" w:rsidR="00390DEB" w:rsidRPr="00390DEB" w:rsidRDefault="00390DEB" w:rsidP="00390DEB">
      <w:pPr>
        <w:pStyle w:val="Odstavecseseznamem"/>
        <w:numPr>
          <w:ilvl w:val="0"/>
          <w:numId w:val="11"/>
        </w:numPr>
        <w:tabs>
          <w:tab w:val="clear" w:pos="720"/>
          <w:tab w:val="num" w:pos="360"/>
          <w:tab w:val="left" w:pos="567"/>
        </w:tabs>
        <w:spacing w:line="276" w:lineRule="auto"/>
        <w:ind w:left="357" w:hanging="357"/>
        <w:jc w:val="both"/>
        <w:rPr>
          <w:rFonts w:ascii="Arial" w:hAnsi="Arial" w:cs="Arial"/>
          <w:color w:val="000000"/>
          <w:spacing w:val="-4"/>
          <w:sz w:val="22"/>
          <w:szCs w:val="22"/>
          <w:lang w:eastAsia="x-none"/>
        </w:rPr>
      </w:pPr>
      <w:r w:rsidRPr="00390DEB">
        <w:rPr>
          <w:rFonts w:ascii="Arial" w:hAnsi="Arial" w:cs="Arial"/>
          <w:color w:val="000000"/>
          <w:spacing w:val="-4"/>
          <w:sz w:val="22"/>
          <w:szCs w:val="22"/>
          <w:lang w:eastAsia="x-none"/>
        </w:rPr>
        <w:t xml:space="preserve">Poskytovatel se zavazuje, že v souvislosti s </w:t>
      </w:r>
      <w:r>
        <w:rPr>
          <w:rFonts w:ascii="Arial" w:hAnsi="Arial" w:cs="Arial"/>
          <w:color w:val="000000"/>
          <w:spacing w:val="-4"/>
          <w:sz w:val="22"/>
          <w:szCs w:val="22"/>
          <w:lang w:eastAsia="x-none"/>
        </w:rPr>
        <w:t>poskytováním služeb o</w:t>
      </w:r>
      <w:r w:rsidRPr="00390DEB">
        <w:rPr>
          <w:rFonts w:ascii="Arial" w:hAnsi="Arial" w:cs="Arial"/>
          <w:color w:val="000000"/>
          <w:spacing w:val="-4"/>
          <w:sz w:val="22"/>
          <w:szCs w:val="22"/>
          <w:lang w:eastAsia="x-none"/>
        </w:rPr>
        <w:t>bjednateli nepřekročí následující finanční limity:</w:t>
      </w:r>
    </w:p>
    <w:p w14:paraId="5E9F8D25" w14:textId="6BF74FCD" w:rsidR="00390DEB" w:rsidRPr="00390DEB" w:rsidRDefault="00390DEB" w:rsidP="00390DEB">
      <w:pPr>
        <w:pStyle w:val="Zkladntextodsazen"/>
        <w:numPr>
          <w:ilvl w:val="0"/>
          <w:numId w:val="18"/>
        </w:numPr>
        <w:tabs>
          <w:tab w:val="left" w:pos="567"/>
        </w:tabs>
        <w:spacing w:line="276" w:lineRule="auto"/>
        <w:jc w:val="both"/>
        <w:rPr>
          <w:rFonts w:ascii="Arial" w:hAnsi="Arial" w:cs="Arial"/>
          <w:color w:val="000000"/>
          <w:spacing w:val="-4"/>
          <w:szCs w:val="22"/>
          <w:lang w:val="cs-CZ"/>
        </w:rPr>
      </w:pPr>
      <w:r w:rsidRPr="00390DEB">
        <w:rPr>
          <w:rFonts w:ascii="Arial" w:hAnsi="Arial" w:cs="Arial"/>
          <w:color w:val="000000"/>
          <w:spacing w:val="-4"/>
          <w:szCs w:val="22"/>
          <w:lang w:val="cs-CZ"/>
        </w:rPr>
        <w:t xml:space="preserve">Ubytování – </w:t>
      </w:r>
      <w:r>
        <w:rPr>
          <w:rFonts w:ascii="Arial" w:hAnsi="Arial" w:cs="Arial"/>
          <w:color w:val="000000"/>
          <w:spacing w:val="-4"/>
          <w:szCs w:val="22"/>
          <w:lang w:val="cs-CZ"/>
        </w:rPr>
        <w:t>max. 13</w:t>
      </w:r>
      <w:r w:rsidRPr="00390DEB">
        <w:rPr>
          <w:rFonts w:ascii="Arial" w:hAnsi="Arial" w:cs="Arial"/>
          <w:color w:val="000000"/>
          <w:spacing w:val="-4"/>
          <w:szCs w:val="22"/>
          <w:lang w:val="cs-CZ"/>
        </w:rPr>
        <w:t>00</w:t>
      </w:r>
      <w:r>
        <w:rPr>
          <w:rFonts w:ascii="Arial" w:hAnsi="Arial" w:cs="Arial"/>
          <w:color w:val="000000"/>
          <w:spacing w:val="-4"/>
          <w:szCs w:val="22"/>
          <w:lang w:val="cs-CZ"/>
        </w:rPr>
        <w:t xml:space="preserve">,- Kč na osobu / 1 </w:t>
      </w:r>
      <w:r w:rsidRPr="00390DEB">
        <w:rPr>
          <w:rFonts w:ascii="Arial" w:hAnsi="Arial" w:cs="Arial"/>
          <w:color w:val="000000"/>
          <w:spacing w:val="-4"/>
          <w:szCs w:val="22"/>
          <w:lang w:val="cs-CZ"/>
        </w:rPr>
        <w:t>noc (cena vč. DPH)</w:t>
      </w:r>
    </w:p>
    <w:p w14:paraId="20EFC175" w14:textId="77777777" w:rsidR="00390DEB" w:rsidRDefault="00390DEB" w:rsidP="00390DEB">
      <w:pPr>
        <w:pStyle w:val="Zkladntextodsazen"/>
        <w:numPr>
          <w:ilvl w:val="0"/>
          <w:numId w:val="18"/>
        </w:numPr>
        <w:tabs>
          <w:tab w:val="left" w:pos="567"/>
        </w:tabs>
        <w:spacing w:line="276" w:lineRule="auto"/>
        <w:jc w:val="both"/>
        <w:rPr>
          <w:rFonts w:ascii="Arial" w:hAnsi="Arial" w:cs="Arial"/>
          <w:color w:val="000000"/>
          <w:spacing w:val="-4"/>
          <w:szCs w:val="22"/>
          <w:lang w:val="cs-CZ"/>
        </w:rPr>
      </w:pPr>
      <w:r w:rsidRPr="00390DEB">
        <w:rPr>
          <w:rFonts w:ascii="Arial" w:hAnsi="Arial" w:cs="Arial"/>
          <w:color w:val="000000"/>
          <w:spacing w:val="-4"/>
          <w:szCs w:val="22"/>
          <w:lang w:val="cs-CZ"/>
        </w:rPr>
        <w:t>Strav</w:t>
      </w:r>
      <w:r>
        <w:rPr>
          <w:rFonts w:ascii="Arial" w:hAnsi="Arial" w:cs="Arial"/>
          <w:color w:val="000000"/>
          <w:spacing w:val="-4"/>
          <w:szCs w:val="22"/>
          <w:lang w:val="cs-CZ"/>
        </w:rPr>
        <w:t>ování</w:t>
      </w:r>
    </w:p>
    <w:p w14:paraId="642B7116" w14:textId="123388A0" w:rsidR="00390DEB" w:rsidRDefault="0072016C" w:rsidP="00390DEB">
      <w:pPr>
        <w:pStyle w:val="Zkladntextodsazen"/>
        <w:numPr>
          <w:ilvl w:val="1"/>
          <w:numId w:val="18"/>
        </w:numPr>
        <w:tabs>
          <w:tab w:val="left" w:pos="567"/>
        </w:tabs>
        <w:spacing w:line="276" w:lineRule="auto"/>
        <w:jc w:val="both"/>
        <w:rPr>
          <w:rFonts w:ascii="Arial" w:hAnsi="Arial" w:cs="Arial"/>
          <w:color w:val="000000"/>
          <w:spacing w:val="-4"/>
          <w:szCs w:val="22"/>
          <w:lang w:val="cs-CZ"/>
        </w:rPr>
      </w:pPr>
      <w:r>
        <w:rPr>
          <w:rFonts w:ascii="Arial" w:hAnsi="Arial" w:cs="Arial"/>
          <w:color w:val="000000"/>
          <w:spacing w:val="-4"/>
          <w:szCs w:val="22"/>
          <w:lang w:val="cs-CZ"/>
        </w:rPr>
        <w:t>1. den a 2</w:t>
      </w:r>
      <w:r w:rsidR="00390DEB" w:rsidRPr="00390DEB">
        <w:rPr>
          <w:rFonts w:ascii="Arial" w:hAnsi="Arial" w:cs="Arial"/>
          <w:color w:val="000000"/>
          <w:spacing w:val="-4"/>
          <w:szCs w:val="22"/>
          <w:lang w:val="cs-CZ"/>
        </w:rPr>
        <w:t xml:space="preserve">. den – </w:t>
      </w:r>
      <w:r w:rsidR="00390DEB">
        <w:rPr>
          <w:rFonts w:ascii="Arial" w:hAnsi="Arial" w:cs="Arial"/>
          <w:color w:val="000000"/>
          <w:spacing w:val="-4"/>
          <w:szCs w:val="22"/>
          <w:lang w:val="cs-CZ"/>
        </w:rPr>
        <w:t>max. 400,- Kč</w:t>
      </w:r>
      <w:r w:rsidR="00390DEB" w:rsidRPr="00390DEB">
        <w:rPr>
          <w:rFonts w:ascii="Arial" w:hAnsi="Arial" w:cs="Arial"/>
          <w:color w:val="000000"/>
          <w:spacing w:val="-4"/>
          <w:szCs w:val="22"/>
          <w:lang w:val="cs-CZ"/>
        </w:rPr>
        <w:t xml:space="preserve"> na osobu </w:t>
      </w:r>
      <w:r w:rsidR="008F04CD">
        <w:rPr>
          <w:rFonts w:ascii="Arial" w:hAnsi="Arial" w:cs="Arial"/>
          <w:color w:val="000000"/>
          <w:spacing w:val="-4"/>
          <w:szCs w:val="22"/>
          <w:lang w:val="cs-CZ"/>
        </w:rPr>
        <w:t xml:space="preserve">/ 1 den </w:t>
      </w:r>
      <w:r w:rsidR="00390DEB" w:rsidRPr="00390DEB">
        <w:rPr>
          <w:rFonts w:ascii="Arial" w:hAnsi="Arial" w:cs="Arial"/>
          <w:color w:val="000000"/>
          <w:spacing w:val="-4"/>
          <w:szCs w:val="22"/>
          <w:lang w:val="cs-CZ"/>
        </w:rPr>
        <w:t>(cena vč. DPH)</w:t>
      </w:r>
    </w:p>
    <w:p w14:paraId="290DBEF5" w14:textId="06F882BD" w:rsidR="00390DEB" w:rsidRPr="00390DEB" w:rsidRDefault="0072016C" w:rsidP="00390DEB">
      <w:pPr>
        <w:pStyle w:val="Zkladntextodsazen"/>
        <w:numPr>
          <w:ilvl w:val="1"/>
          <w:numId w:val="18"/>
        </w:numPr>
        <w:tabs>
          <w:tab w:val="left" w:pos="567"/>
        </w:tabs>
        <w:spacing w:line="276" w:lineRule="auto"/>
        <w:jc w:val="both"/>
        <w:rPr>
          <w:rFonts w:ascii="Arial" w:hAnsi="Arial" w:cs="Arial"/>
          <w:color w:val="000000"/>
          <w:spacing w:val="-4"/>
          <w:szCs w:val="22"/>
          <w:lang w:val="cs-CZ"/>
        </w:rPr>
      </w:pPr>
      <w:r>
        <w:rPr>
          <w:rFonts w:ascii="Arial" w:hAnsi="Arial" w:cs="Arial"/>
          <w:color w:val="000000"/>
          <w:spacing w:val="-4"/>
          <w:szCs w:val="22"/>
          <w:lang w:val="cs-CZ"/>
        </w:rPr>
        <w:t>3</w:t>
      </w:r>
      <w:r w:rsidR="00390DEB">
        <w:rPr>
          <w:rFonts w:ascii="Arial" w:hAnsi="Arial" w:cs="Arial"/>
          <w:color w:val="000000"/>
          <w:spacing w:val="-4"/>
          <w:szCs w:val="22"/>
          <w:lang w:val="cs-CZ"/>
        </w:rPr>
        <w:t xml:space="preserve">. </w:t>
      </w:r>
      <w:r w:rsidR="00390DEB" w:rsidRPr="0072016C">
        <w:rPr>
          <w:rFonts w:ascii="Arial" w:hAnsi="Arial" w:cs="Arial"/>
          <w:color w:val="000000"/>
          <w:spacing w:val="-4"/>
          <w:szCs w:val="22"/>
          <w:lang w:val="cs-CZ"/>
        </w:rPr>
        <w:t xml:space="preserve">den – </w:t>
      </w:r>
      <w:r w:rsidRPr="0072016C">
        <w:rPr>
          <w:rFonts w:ascii="Arial" w:hAnsi="Arial" w:cs="Arial"/>
          <w:color w:val="000000"/>
          <w:spacing w:val="-4"/>
          <w:szCs w:val="22"/>
          <w:lang w:val="cs-CZ"/>
        </w:rPr>
        <w:t>max. 150</w:t>
      </w:r>
      <w:r w:rsidR="00390DEB" w:rsidRPr="0072016C">
        <w:rPr>
          <w:rFonts w:ascii="Arial" w:hAnsi="Arial" w:cs="Arial"/>
          <w:color w:val="000000"/>
          <w:spacing w:val="-4"/>
          <w:szCs w:val="22"/>
          <w:lang w:val="cs-CZ"/>
        </w:rPr>
        <w:t>- Kč na</w:t>
      </w:r>
      <w:r w:rsidR="00390DEB">
        <w:rPr>
          <w:rFonts w:ascii="Arial" w:hAnsi="Arial" w:cs="Arial"/>
          <w:color w:val="000000"/>
          <w:spacing w:val="-4"/>
          <w:szCs w:val="22"/>
          <w:lang w:val="cs-CZ"/>
        </w:rPr>
        <w:t xml:space="preserve"> osobu / 1 den </w:t>
      </w:r>
      <w:r w:rsidR="00390DEB" w:rsidRPr="00390DEB">
        <w:rPr>
          <w:rFonts w:ascii="Arial" w:hAnsi="Arial" w:cs="Arial"/>
          <w:color w:val="000000"/>
          <w:spacing w:val="-4"/>
          <w:szCs w:val="22"/>
          <w:lang w:val="cs-CZ"/>
        </w:rPr>
        <w:t>(cena vč. DPH)</w:t>
      </w:r>
    </w:p>
    <w:p w14:paraId="4A64C970" w14:textId="682ACE9C" w:rsidR="00EF1C8F" w:rsidRPr="00201DDD" w:rsidRDefault="00EF1C8F" w:rsidP="00664BBD">
      <w:pPr>
        <w:pStyle w:val="Zkladntextodsazen"/>
        <w:numPr>
          <w:ilvl w:val="0"/>
          <w:numId w:val="11"/>
        </w:numPr>
        <w:tabs>
          <w:tab w:val="clear" w:pos="720"/>
          <w:tab w:val="num" w:pos="360"/>
          <w:tab w:val="left" w:pos="567"/>
        </w:tabs>
        <w:spacing w:after="120" w:line="276" w:lineRule="auto"/>
        <w:ind w:left="357" w:hanging="357"/>
        <w:jc w:val="both"/>
        <w:rPr>
          <w:rFonts w:ascii="Arial" w:hAnsi="Arial" w:cs="Arial"/>
          <w:snapToGrid w:val="0"/>
          <w:szCs w:val="22"/>
        </w:rPr>
      </w:pPr>
      <w:r w:rsidRPr="00EF1C8F">
        <w:rPr>
          <w:rFonts w:ascii="Arial" w:hAnsi="Arial" w:cs="Arial"/>
          <w:snapToGrid w:val="0"/>
          <w:szCs w:val="22"/>
        </w:rPr>
        <w:t xml:space="preserve">Vzhledem k tomu, že </w:t>
      </w:r>
      <w:r w:rsidR="001C6910">
        <w:rPr>
          <w:rFonts w:ascii="Arial" w:hAnsi="Arial" w:cs="Arial"/>
          <w:snapToGrid w:val="0"/>
          <w:szCs w:val="22"/>
          <w:lang w:val="cs-CZ"/>
        </w:rPr>
        <w:t>objednatel</w:t>
      </w:r>
      <w:r w:rsidRPr="00EF1C8F">
        <w:rPr>
          <w:rFonts w:ascii="Arial" w:hAnsi="Arial" w:cs="Arial"/>
          <w:snapToGrid w:val="0"/>
          <w:szCs w:val="22"/>
        </w:rPr>
        <w:t xml:space="preserve"> hodlá předmět plnění financovat částečně dotací ze strukturálních fondů Evropské unie prostřednictvím Operačního programu </w:t>
      </w:r>
      <w:r w:rsidRPr="00201DDD">
        <w:rPr>
          <w:rFonts w:ascii="Arial" w:hAnsi="Arial" w:cs="Arial"/>
          <w:snapToGrid w:val="0"/>
          <w:szCs w:val="22"/>
        </w:rPr>
        <w:t>Výzkum, vývoj, vzdělávání</w:t>
      </w:r>
      <w:r w:rsidRPr="00EF1C8F">
        <w:rPr>
          <w:rFonts w:ascii="Arial" w:hAnsi="Arial" w:cs="Arial"/>
          <w:snapToGrid w:val="0"/>
          <w:szCs w:val="22"/>
        </w:rPr>
        <w:t xml:space="preserve"> v rámci projektu reg.</w:t>
      </w:r>
      <w:r w:rsidRPr="00201DDD">
        <w:rPr>
          <w:rFonts w:ascii="Arial" w:hAnsi="Arial" w:cs="Arial"/>
          <w:snapToGrid w:val="0"/>
          <w:szCs w:val="22"/>
        </w:rPr>
        <w:t xml:space="preserve"> </w:t>
      </w:r>
      <w:r w:rsidRPr="00EF1C8F">
        <w:rPr>
          <w:rFonts w:ascii="Arial" w:hAnsi="Arial" w:cs="Arial"/>
          <w:snapToGrid w:val="0"/>
          <w:szCs w:val="22"/>
        </w:rPr>
        <w:t xml:space="preserve">č. CZ.02.3.68/0.0/0.0/16_034/0008656 – Implementace Krajského akčního plánu Kraje Vysočina I - Učíme se ze života pro život je </w:t>
      </w:r>
      <w:r w:rsidRPr="00201DDD">
        <w:rPr>
          <w:rFonts w:ascii="Arial" w:hAnsi="Arial" w:cs="Arial"/>
          <w:snapToGrid w:val="0"/>
          <w:szCs w:val="22"/>
        </w:rPr>
        <w:t>prodávající</w:t>
      </w:r>
      <w:r w:rsidRPr="00EF1C8F">
        <w:rPr>
          <w:rFonts w:ascii="Arial" w:hAnsi="Arial" w:cs="Arial"/>
          <w:snapToGrid w:val="0"/>
          <w:szCs w:val="22"/>
        </w:rPr>
        <w:t xml:space="preserve"> povinen uchovávat veškeré doklady související s realizací předmětu této smlouvy </w:t>
      </w:r>
      <w:r w:rsidRPr="00201DDD">
        <w:rPr>
          <w:rFonts w:ascii="Arial" w:hAnsi="Arial" w:cs="Arial"/>
          <w:snapToGrid w:val="0"/>
          <w:szCs w:val="22"/>
        </w:rPr>
        <w:t>do 31.12.2033</w:t>
      </w:r>
      <w:r w:rsidRPr="00EF1C8F">
        <w:rPr>
          <w:rFonts w:ascii="Arial" w:hAnsi="Arial" w:cs="Arial"/>
          <w:snapToGrid w:val="0"/>
          <w:szCs w:val="22"/>
        </w:rPr>
        <w:t xml:space="preserve"> </w:t>
      </w:r>
      <w:r w:rsidRPr="00201DDD">
        <w:rPr>
          <w:rFonts w:ascii="Arial" w:hAnsi="Arial" w:cs="Arial"/>
          <w:snapToGrid w:val="0"/>
          <w:szCs w:val="22"/>
        </w:rPr>
        <w:t xml:space="preserve">je </w:t>
      </w:r>
      <w:r w:rsidR="001C6910">
        <w:rPr>
          <w:rFonts w:ascii="Arial" w:hAnsi="Arial" w:cs="Arial"/>
          <w:snapToGrid w:val="0"/>
          <w:szCs w:val="22"/>
          <w:lang w:val="cs-CZ"/>
        </w:rPr>
        <w:t xml:space="preserve">objednatel </w:t>
      </w:r>
      <w:r w:rsidRPr="00201DDD">
        <w:rPr>
          <w:rFonts w:ascii="Arial" w:hAnsi="Arial" w:cs="Arial"/>
          <w:snapToGrid w:val="0"/>
          <w:szCs w:val="22"/>
        </w:rPr>
        <w:t xml:space="preserve">dále povinen v této lhůtě </w:t>
      </w:r>
      <w:r w:rsidR="00201DDD" w:rsidRPr="00201DDD">
        <w:rPr>
          <w:rFonts w:ascii="Arial" w:hAnsi="Arial" w:cs="Arial"/>
          <w:snapToGrid w:val="0"/>
          <w:szCs w:val="22"/>
        </w:rPr>
        <w:t xml:space="preserve">podrobit se kontrolám, resp. auditům ze strany těchto kontrolních orgánů: MŠMT – ŘO, MF, OLAF, </w:t>
      </w:r>
      <w:r w:rsidR="00201DDD">
        <w:rPr>
          <w:rFonts w:ascii="Arial" w:hAnsi="Arial" w:cs="Arial"/>
          <w:snapToGrid w:val="0"/>
          <w:szCs w:val="22"/>
        </w:rPr>
        <w:t>Evropská komise, Evropský účetní</w:t>
      </w:r>
      <w:r w:rsidRPr="00201DDD">
        <w:rPr>
          <w:rFonts w:ascii="Arial" w:hAnsi="Arial" w:cs="Arial"/>
          <w:snapToGrid w:val="0"/>
          <w:szCs w:val="22"/>
        </w:rPr>
        <w:t xml:space="preserve"> dv</w:t>
      </w:r>
      <w:r w:rsidR="00201DDD" w:rsidRPr="00201DDD">
        <w:rPr>
          <w:rFonts w:ascii="Arial" w:hAnsi="Arial" w:cs="Arial"/>
          <w:snapToGrid w:val="0"/>
          <w:szCs w:val="22"/>
        </w:rPr>
        <w:t>ů</w:t>
      </w:r>
      <w:r w:rsidRPr="00201DDD">
        <w:rPr>
          <w:rFonts w:ascii="Arial" w:hAnsi="Arial" w:cs="Arial"/>
          <w:snapToGrid w:val="0"/>
          <w:szCs w:val="22"/>
        </w:rPr>
        <w:t xml:space="preserve">r, Nejvyšší kontrolní úřad, </w:t>
      </w:r>
      <w:r w:rsidR="00201DDD" w:rsidRPr="00201DDD">
        <w:rPr>
          <w:rFonts w:ascii="Arial" w:hAnsi="Arial" w:cs="Arial"/>
          <w:snapToGrid w:val="0"/>
          <w:szCs w:val="22"/>
        </w:rPr>
        <w:t>Orgány</w:t>
      </w:r>
      <w:r w:rsidRPr="00201DDD">
        <w:rPr>
          <w:rFonts w:ascii="Arial" w:hAnsi="Arial" w:cs="Arial"/>
          <w:snapToGrid w:val="0"/>
          <w:szCs w:val="22"/>
        </w:rPr>
        <w:t xml:space="preserve"> finanční správy</w:t>
      </w:r>
      <w:r w:rsidR="00201DDD" w:rsidRPr="00201DDD">
        <w:rPr>
          <w:rFonts w:ascii="Arial" w:hAnsi="Arial" w:cs="Arial"/>
          <w:snapToGrid w:val="0"/>
          <w:szCs w:val="22"/>
        </w:rPr>
        <w:t xml:space="preserve"> ČR</w:t>
      </w:r>
      <w:r w:rsidRPr="00201DDD">
        <w:rPr>
          <w:rFonts w:ascii="Arial" w:hAnsi="Arial" w:cs="Arial"/>
          <w:snapToGrid w:val="0"/>
          <w:szCs w:val="22"/>
        </w:rPr>
        <w:t xml:space="preserve"> </w:t>
      </w:r>
      <w:r w:rsidR="00201DDD" w:rsidRPr="00201DDD">
        <w:rPr>
          <w:rFonts w:ascii="Arial" w:hAnsi="Arial" w:cs="Arial"/>
          <w:snapToGrid w:val="0"/>
          <w:szCs w:val="22"/>
        </w:rPr>
        <w:t xml:space="preserve">ve smyslu zákona o Finanční správě ČR, a příp. kontrolorů a dalších kontrolních orgánů dle předpisů ČR a předpisů EU </w:t>
      </w:r>
      <w:r w:rsidRPr="00201DDD">
        <w:rPr>
          <w:rFonts w:ascii="Arial" w:hAnsi="Arial" w:cs="Arial"/>
          <w:snapToGrid w:val="0"/>
          <w:szCs w:val="22"/>
        </w:rPr>
        <w:t xml:space="preserve">a je povinen vytvořit výše uvedeným </w:t>
      </w:r>
      <w:r w:rsidR="00201DDD" w:rsidRPr="00201DDD">
        <w:rPr>
          <w:rFonts w:ascii="Arial" w:hAnsi="Arial" w:cs="Arial"/>
          <w:snapToGrid w:val="0"/>
          <w:szCs w:val="22"/>
        </w:rPr>
        <w:t>orgánům</w:t>
      </w:r>
      <w:r w:rsidRPr="00201DDD">
        <w:rPr>
          <w:rFonts w:ascii="Arial" w:hAnsi="Arial" w:cs="Arial"/>
          <w:snapToGrid w:val="0"/>
          <w:szCs w:val="22"/>
        </w:rPr>
        <w:t xml:space="preserve"> podmínky k provedení kontroly vztahující se k realizaci projektu a poskytnout jim při provádění kontroly součinnost. </w:t>
      </w:r>
      <w:r w:rsidR="00201DDD">
        <w:rPr>
          <w:rFonts w:ascii="Arial" w:hAnsi="Arial" w:cs="Arial"/>
          <w:snapToGrid w:val="0"/>
          <w:szCs w:val="22"/>
          <w:lang w:val="cs-CZ"/>
        </w:rPr>
        <w:t>O provedených kontrolách pak má prodávající povinnost informovat kupujícího a to ve lhůtě do 15 pracovních dní od ukončení kontroly.</w:t>
      </w:r>
    </w:p>
    <w:p w14:paraId="7215518E" w14:textId="77777777" w:rsidR="001C6910" w:rsidRPr="003C799D" w:rsidRDefault="001C6910" w:rsidP="001C6910">
      <w:pPr>
        <w:pStyle w:val="Nadpis4"/>
        <w:tabs>
          <w:tab w:val="left" w:pos="567"/>
          <w:tab w:val="left" w:pos="2880"/>
        </w:tabs>
        <w:spacing w:before="240" w:line="276" w:lineRule="auto"/>
        <w:jc w:val="center"/>
        <w:rPr>
          <w:rFonts w:ascii="Arial" w:hAnsi="Arial" w:cs="Arial"/>
          <w:color w:val="auto"/>
          <w:w w:val="102"/>
          <w:sz w:val="22"/>
          <w:szCs w:val="22"/>
        </w:rPr>
      </w:pPr>
      <w:r w:rsidRPr="003C799D">
        <w:rPr>
          <w:rFonts w:ascii="Arial" w:hAnsi="Arial" w:cs="Arial"/>
          <w:color w:val="auto"/>
          <w:w w:val="102"/>
          <w:sz w:val="22"/>
          <w:szCs w:val="22"/>
        </w:rPr>
        <w:t>V.</w:t>
      </w:r>
    </w:p>
    <w:p w14:paraId="36E69BD7" w14:textId="3D8C086C" w:rsidR="001C6910" w:rsidRPr="00622D91" w:rsidRDefault="001C6910" w:rsidP="001C6910">
      <w:pPr>
        <w:pStyle w:val="Nadpis3"/>
        <w:tabs>
          <w:tab w:val="left" w:pos="567"/>
        </w:tabs>
        <w:spacing w:before="0" w:line="276" w:lineRule="auto"/>
        <w:rPr>
          <w:rFonts w:ascii="Arial" w:hAnsi="Arial" w:cs="Arial"/>
          <w:spacing w:val="-6"/>
          <w:sz w:val="22"/>
          <w:szCs w:val="22"/>
        </w:rPr>
      </w:pPr>
      <w:r>
        <w:rPr>
          <w:rFonts w:ascii="Arial" w:hAnsi="Arial" w:cs="Arial"/>
          <w:spacing w:val="-6"/>
          <w:sz w:val="22"/>
          <w:szCs w:val="22"/>
          <w:lang w:val="cs-CZ"/>
        </w:rPr>
        <w:t>Povinnosti objednatele</w:t>
      </w:r>
    </w:p>
    <w:p w14:paraId="0D495790" w14:textId="354748B4" w:rsidR="001C6910" w:rsidRPr="001C6910" w:rsidRDefault="001C6910" w:rsidP="001C6910">
      <w:pPr>
        <w:numPr>
          <w:ilvl w:val="0"/>
          <w:numId w:val="20"/>
        </w:numPr>
        <w:shd w:val="clear" w:color="auto" w:fill="FFFFFF"/>
        <w:tabs>
          <w:tab w:val="clear" w:pos="720"/>
          <w:tab w:val="left" w:pos="-426"/>
        </w:tabs>
        <w:spacing w:line="276" w:lineRule="auto"/>
        <w:ind w:left="357" w:hanging="357"/>
        <w:jc w:val="both"/>
        <w:rPr>
          <w:rFonts w:ascii="Arial" w:hAnsi="Arial" w:cs="Arial"/>
          <w:color w:val="000000"/>
          <w:w w:val="103"/>
          <w:sz w:val="22"/>
          <w:szCs w:val="22"/>
        </w:rPr>
      </w:pPr>
      <w:r>
        <w:rPr>
          <w:rFonts w:ascii="Arial" w:hAnsi="Arial" w:cs="Arial"/>
          <w:color w:val="000000"/>
          <w:w w:val="103"/>
          <w:sz w:val="22"/>
          <w:szCs w:val="22"/>
        </w:rPr>
        <w:t>Objednatel se zavazuje p</w:t>
      </w:r>
      <w:r w:rsidRPr="001C6910">
        <w:rPr>
          <w:rFonts w:ascii="Arial" w:hAnsi="Arial" w:cs="Arial"/>
          <w:color w:val="000000"/>
          <w:w w:val="103"/>
          <w:sz w:val="22"/>
          <w:szCs w:val="22"/>
        </w:rPr>
        <w:t xml:space="preserve">oskytovateli poskytovat včas úplné a pravdivé informace a předkládat mu veškeré potřebné materiály potřebné k řádnému poskytování služeb podle této smlouvy, jakož i poskytnout veškerou potřebnou součinnost; zejména stvrzuje pravdivost údajů, které Poskytovateli v souvislosti s jeho činností dle této Smlouvy poskytl, a je srozuměn s následky poskytnutí nepravdivých a neúplných informací s poskytováním služeb dle této Smlouvy. </w:t>
      </w:r>
    </w:p>
    <w:p w14:paraId="51B0EC14" w14:textId="0E4EE87D" w:rsidR="001C6910" w:rsidRDefault="001C6910" w:rsidP="001C6910">
      <w:pPr>
        <w:numPr>
          <w:ilvl w:val="0"/>
          <w:numId w:val="20"/>
        </w:numPr>
        <w:shd w:val="clear" w:color="auto" w:fill="FFFFFF"/>
        <w:tabs>
          <w:tab w:val="clear" w:pos="720"/>
          <w:tab w:val="left" w:pos="-426"/>
        </w:tabs>
        <w:spacing w:line="276" w:lineRule="auto"/>
        <w:ind w:left="357" w:hanging="357"/>
        <w:jc w:val="both"/>
        <w:rPr>
          <w:rFonts w:ascii="Arial" w:hAnsi="Arial" w:cs="Arial"/>
          <w:color w:val="000000"/>
          <w:w w:val="103"/>
          <w:sz w:val="22"/>
          <w:szCs w:val="22"/>
        </w:rPr>
      </w:pPr>
      <w:r>
        <w:rPr>
          <w:rFonts w:ascii="Arial" w:hAnsi="Arial" w:cs="Arial"/>
          <w:color w:val="000000"/>
          <w:w w:val="103"/>
          <w:sz w:val="22"/>
          <w:szCs w:val="22"/>
        </w:rPr>
        <w:t>Objednatel je povinen p</w:t>
      </w:r>
      <w:r w:rsidRPr="001C6910">
        <w:rPr>
          <w:rFonts w:ascii="Arial" w:hAnsi="Arial" w:cs="Arial"/>
          <w:color w:val="000000"/>
          <w:w w:val="103"/>
          <w:sz w:val="22"/>
          <w:szCs w:val="22"/>
        </w:rPr>
        <w:t xml:space="preserve">oskytovateli poskytnout a zajistit nezbytnou spolupráci. </w:t>
      </w:r>
    </w:p>
    <w:p w14:paraId="6E87141D" w14:textId="5D8FA08F" w:rsidR="001C6910" w:rsidRPr="001C6910" w:rsidRDefault="001C6910" w:rsidP="001C6910">
      <w:pPr>
        <w:numPr>
          <w:ilvl w:val="0"/>
          <w:numId w:val="20"/>
        </w:numPr>
        <w:shd w:val="clear" w:color="auto" w:fill="FFFFFF"/>
        <w:tabs>
          <w:tab w:val="clear" w:pos="720"/>
          <w:tab w:val="left" w:pos="-426"/>
        </w:tabs>
        <w:spacing w:line="276" w:lineRule="auto"/>
        <w:ind w:left="357" w:hanging="357"/>
        <w:jc w:val="both"/>
        <w:rPr>
          <w:rFonts w:ascii="Arial" w:hAnsi="Arial" w:cs="Arial"/>
          <w:color w:val="000000"/>
          <w:w w:val="103"/>
          <w:sz w:val="22"/>
          <w:szCs w:val="22"/>
        </w:rPr>
      </w:pPr>
      <w:r w:rsidRPr="001C6910">
        <w:rPr>
          <w:rFonts w:ascii="Arial" w:hAnsi="Arial" w:cs="Arial"/>
          <w:color w:val="000000"/>
          <w:w w:val="103"/>
          <w:sz w:val="22"/>
          <w:szCs w:val="22"/>
        </w:rPr>
        <w:t xml:space="preserve">Objednatel se zavazuje zajistit průběžnou dostupnost kontaktního pracovníka pro potřeby konzultací s pověřenými pracovníky Poskytovatele. </w:t>
      </w:r>
    </w:p>
    <w:p w14:paraId="4F1B80B7" w14:textId="3BF81425" w:rsidR="001C6910" w:rsidRPr="001C6910" w:rsidRDefault="001C6910" w:rsidP="001C6910">
      <w:pPr>
        <w:numPr>
          <w:ilvl w:val="0"/>
          <w:numId w:val="20"/>
        </w:numPr>
        <w:shd w:val="clear" w:color="auto" w:fill="FFFFFF"/>
        <w:tabs>
          <w:tab w:val="clear" w:pos="720"/>
          <w:tab w:val="left" w:pos="-426"/>
        </w:tabs>
        <w:spacing w:line="276" w:lineRule="auto"/>
        <w:ind w:left="357" w:hanging="357"/>
        <w:jc w:val="both"/>
        <w:rPr>
          <w:rFonts w:ascii="Arial" w:hAnsi="Arial" w:cs="Arial"/>
          <w:color w:val="000000"/>
          <w:w w:val="103"/>
          <w:sz w:val="22"/>
          <w:szCs w:val="22"/>
        </w:rPr>
      </w:pPr>
      <w:r w:rsidRPr="001C6910">
        <w:rPr>
          <w:rFonts w:ascii="Arial" w:hAnsi="Arial" w:cs="Arial"/>
          <w:color w:val="000000"/>
          <w:w w:val="103"/>
          <w:sz w:val="22"/>
          <w:szCs w:val="22"/>
        </w:rPr>
        <w:t xml:space="preserve">Objednatel se zavazuje informovat Poskytovatele o přesném počtu účastníků jednotlivých kurzů a dalších svých požadavcích v dostatečném předstihu, tj. ve lhůtě </w:t>
      </w:r>
      <w:r>
        <w:rPr>
          <w:rFonts w:ascii="Arial" w:hAnsi="Arial" w:cs="Arial"/>
          <w:color w:val="000000"/>
          <w:w w:val="103"/>
          <w:sz w:val="22"/>
          <w:szCs w:val="22"/>
        </w:rPr>
        <w:t>alespoň 7</w:t>
      </w:r>
      <w:r w:rsidRPr="001C6910">
        <w:rPr>
          <w:rFonts w:ascii="Arial" w:hAnsi="Arial" w:cs="Arial"/>
          <w:color w:val="000000"/>
          <w:w w:val="103"/>
          <w:sz w:val="22"/>
          <w:szCs w:val="22"/>
        </w:rPr>
        <w:t xml:space="preserve"> </w:t>
      </w:r>
      <w:r>
        <w:rPr>
          <w:rFonts w:ascii="Arial" w:hAnsi="Arial" w:cs="Arial"/>
          <w:color w:val="000000"/>
          <w:w w:val="103"/>
          <w:sz w:val="22"/>
          <w:szCs w:val="22"/>
        </w:rPr>
        <w:t>d</w:t>
      </w:r>
      <w:r w:rsidRPr="001C6910">
        <w:rPr>
          <w:rFonts w:ascii="Arial" w:hAnsi="Arial" w:cs="Arial"/>
          <w:color w:val="000000"/>
          <w:w w:val="103"/>
          <w:sz w:val="22"/>
          <w:szCs w:val="22"/>
        </w:rPr>
        <w:t xml:space="preserve">nů před konáním konkrétního </w:t>
      </w:r>
      <w:r>
        <w:rPr>
          <w:rFonts w:ascii="Arial" w:hAnsi="Arial" w:cs="Arial"/>
          <w:color w:val="000000"/>
          <w:w w:val="103"/>
          <w:sz w:val="22"/>
          <w:szCs w:val="22"/>
        </w:rPr>
        <w:t>termínu letní školy</w:t>
      </w:r>
      <w:r w:rsidRPr="001C6910">
        <w:rPr>
          <w:rFonts w:ascii="Arial" w:hAnsi="Arial" w:cs="Arial"/>
          <w:color w:val="000000"/>
          <w:w w:val="103"/>
          <w:sz w:val="22"/>
          <w:szCs w:val="22"/>
        </w:rPr>
        <w:t xml:space="preserve">. </w:t>
      </w:r>
    </w:p>
    <w:p w14:paraId="1DA32872" w14:textId="77777777" w:rsidR="00953190" w:rsidRPr="00953190" w:rsidRDefault="00953190" w:rsidP="00953190">
      <w:pPr>
        <w:keepNext/>
        <w:tabs>
          <w:tab w:val="left" w:pos="567"/>
          <w:tab w:val="left" w:pos="2880"/>
        </w:tabs>
        <w:spacing w:before="240" w:line="276" w:lineRule="auto"/>
        <w:jc w:val="center"/>
        <w:outlineLvl w:val="3"/>
        <w:rPr>
          <w:rFonts w:ascii="Arial" w:hAnsi="Arial" w:cs="Arial"/>
          <w:b/>
          <w:w w:val="102"/>
          <w:sz w:val="22"/>
          <w:szCs w:val="22"/>
          <w:lang w:val="x-none" w:eastAsia="x-none"/>
        </w:rPr>
      </w:pPr>
      <w:r w:rsidRPr="00953190">
        <w:rPr>
          <w:rFonts w:ascii="Arial" w:hAnsi="Arial" w:cs="Arial"/>
          <w:b/>
          <w:w w:val="102"/>
          <w:sz w:val="22"/>
          <w:szCs w:val="22"/>
          <w:lang w:val="x-none" w:eastAsia="x-none"/>
        </w:rPr>
        <w:t>V</w:t>
      </w:r>
      <w:r w:rsidRPr="00953190">
        <w:rPr>
          <w:rFonts w:ascii="Arial" w:hAnsi="Arial" w:cs="Arial"/>
          <w:b/>
          <w:w w:val="102"/>
          <w:sz w:val="22"/>
          <w:szCs w:val="22"/>
          <w:lang w:eastAsia="x-none"/>
        </w:rPr>
        <w:t>I</w:t>
      </w:r>
      <w:r w:rsidRPr="00953190">
        <w:rPr>
          <w:rFonts w:ascii="Arial" w:hAnsi="Arial" w:cs="Arial"/>
          <w:b/>
          <w:w w:val="102"/>
          <w:sz w:val="22"/>
          <w:szCs w:val="22"/>
          <w:lang w:val="x-none" w:eastAsia="x-none"/>
        </w:rPr>
        <w:t>.</w:t>
      </w:r>
    </w:p>
    <w:p w14:paraId="17535E88" w14:textId="5B267C45" w:rsidR="00953190" w:rsidRDefault="00953190" w:rsidP="00953190">
      <w:pPr>
        <w:shd w:val="clear" w:color="auto" w:fill="FFFFFF"/>
        <w:tabs>
          <w:tab w:val="left" w:pos="567"/>
        </w:tabs>
        <w:spacing w:line="276" w:lineRule="auto"/>
        <w:ind w:left="29"/>
        <w:jc w:val="center"/>
        <w:rPr>
          <w:rFonts w:ascii="Arial" w:hAnsi="Arial" w:cs="Arial"/>
          <w:b/>
          <w:bCs/>
          <w:color w:val="000000"/>
          <w:w w:val="102"/>
          <w:sz w:val="22"/>
        </w:rPr>
      </w:pPr>
      <w:r>
        <w:rPr>
          <w:rFonts w:ascii="Arial" w:hAnsi="Arial" w:cs="Arial"/>
          <w:b/>
          <w:bCs/>
          <w:color w:val="000000"/>
          <w:w w:val="102"/>
          <w:sz w:val="22"/>
        </w:rPr>
        <w:t xml:space="preserve">Obchodní </w:t>
      </w:r>
      <w:r w:rsidRPr="00953190">
        <w:rPr>
          <w:rFonts w:ascii="Arial" w:hAnsi="Arial" w:cs="Arial"/>
          <w:b/>
          <w:bCs/>
          <w:color w:val="000000"/>
          <w:w w:val="102"/>
          <w:sz w:val="22"/>
        </w:rPr>
        <w:t>podmínky</w:t>
      </w:r>
    </w:p>
    <w:p w14:paraId="136678EE" w14:textId="76ACA0D7" w:rsidR="00953190" w:rsidRPr="00953190" w:rsidRDefault="00953190" w:rsidP="00953190">
      <w:pPr>
        <w:numPr>
          <w:ilvl w:val="0"/>
          <w:numId w:val="24"/>
        </w:numPr>
        <w:shd w:val="clear" w:color="auto" w:fill="FFFFFF"/>
        <w:tabs>
          <w:tab w:val="left" w:pos="-426"/>
        </w:tabs>
        <w:spacing w:line="276" w:lineRule="auto"/>
        <w:jc w:val="both"/>
        <w:rPr>
          <w:rFonts w:ascii="Arial" w:hAnsi="Arial" w:cs="Arial"/>
          <w:color w:val="000000"/>
          <w:w w:val="103"/>
          <w:sz w:val="22"/>
          <w:szCs w:val="22"/>
        </w:rPr>
      </w:pPr>
      <w:r w:rsidRPr="00953190">
        <w:rPr>
          <w:rFonts w:ascii="Arial" w:hAnsi="Arial" w:cs="Arial"/>
          <w:color w:val="000000"/>
          <w:w w:val="103"/>
          <w:sz w:val="22"/>
          <w:szCs w:val="22"/>
        </w:rPr>
        <w:t xml:space="preserve">Nedílnou součástí této Smlouvy je zadávací dokumentace, jakož i nabídka Poskytovatele, podle níž budou posuzována práva a závazky stran v této Smlouvě výslovně neupravené; pokud bude zjištěn rozpor mezi smluvními ujednáními a zadávací dokumentací resp. </w:t>
      </w:r>
      <w:r>
        <w:rPr>
          <w:rFonts w:ascii="Arial" w:hAnsi="Arial" w:cs="Arial"/>
          <w:color w:val="000000"/>
          <w:w w:val="103"/>
          <w:sz w:val="22"/>
          <w:szCs w:val="22"/>
        </w:rPr>
        <w:t>nabídkou p</w:t>
      </w:r>
      <w:r w:rsidRPr="00953190">
        <w:rPr>
          <w:rFonts w:ascii="Arial" w:hAnsi="Arial" w:cs="Arial"/>
          <w:color w:val="000000"/>
          <w:w w:val="103"/>
          <w:sz w:val="22"/>
          <w:szCs w:val="22"/>
        </w:rPr>
        <w:t xml:space="preserve">oskytovatele, který by měl nebo mohl mít za následek zhoršení postavení </w:t>
      </w:r>
      <w:r>
        <w:rPr>
          <w:rFonts w:ascii="Arial" w:hAnsi="Arial" w:cs="Arial"/>
          <w:color w:val="000000"/>
          <w:w w:val="103"/>
          <w:sz w:val="22"/>
          <w:szCs w:val="22"/>
        </w:rPr>
        <w:t>nebo jiné znevýhodnění o</w:t>
      </w:r>
      <w:r w:rsidRPr="00953190">
        <w:rPr>
          <w:rFonts w:ascii="Arial" w:hAnsi="Arial" w:cs="Arial"/>
          <w:color w:val="000000"/>
          <w:w w:val="103"/>
          <w:sz w:val="22"/>
          <w:szCs w:val="22"/>
        </w:rPr>
        <w:t>bjednatele, případně jakoukoli jinou újmu na jeho právech oproti zadávací dokumenta</w:t>
      </w:r>
      <w:r>
        <w:rPr>
          <w:rFonts w:ascii="Arial" w:hAnsi="Arial" w:cs="Arial"/>
          <w:color w:val="000000"/>
          <w:w w:val="103"/>
          <w:sz w:val="22"/>
          <w:szCs w:val="22"/>
        </w:rPr>
        <w:t>ci resp. nabídce p</w:t>
      </w:r>
      <w:r w:rsidRPr="00953190">
        <w:rPr>
          <w:rFonts w:ascii="Arial" w:hAnsi="Arial" w:cs="Arial"/>
          <w:color w:val="000000"/>
          <w:w w:val="103"/>
          <w:sz w:val="22"/>
          <w:szCs w:val="22"/>
        </w:rPr>
        <w:t>oskytovatele, bude se obsah práv a závazků řídit vždy úpravou obsaženou v zadávací dokumentaci, resp. n</w:t>
      </w:r>
      <w:r>
        <w:rPr>
          <w:rFonts w:ascii="Arial" w:hAnsi="Arial" w:cs="Arial"/>
          <w:color w:val="000000"/>
          <w:w w:val="103"/>
          <w:sz w:val="22"/>
          <w:szCs w:val="22"/>
        </w:rPr>
        <w:t>abídce p</w:t>
      </w:r>
      <w:r w:rsidRPr="00953190">
        <w:rPr>
          <w:rFonts w:ascii="Arial" w:hAnsi="Arial" w:cs="Arial"/>
          <w:color w:val="000000"/>
          <w:w w:val="103"/>
          <w:sz w:val="22"/>
          <w:szCs w:val="22"/>
        </w:rPr>
        <w:t xml:space="preserve">oskytovatele. </w:t>
      </w:r>
    </w:p>
    <w:p w14:paraId="4315A6F9" w14:textId="78165BC2" w:rsidR="00953190" w:rsidRPr="00953190" w:rsidRDefault="00953190" w:rsidP="00FF33A8">
      <w:pPr>
        <w:numPr>
          <w:ilvl w:val="0"/>
          <w:numId w:val="24"/>
        </w:numPr>
        <w:shd w:val="clear" w:color="auto" w:fill="FFFFFF"/>
        <w:tabs>
          <w:tab w:val="left" w:pos="-426"/>
        </w:tabs>
        <w:spacing w:line="276" w:lineRule="auto"/>
        <w:jc w:val="both"/>
        <w:rPr>
          <w:rFonts w:ascii="Arial" w:hAnsi="Arial" w:cs="Arial"/>
          <w:color w:val="000000"/>
          <w:w w:val="103"/>
          <w:sz w:val="22"/>
          <w:szCs w:val="22"/>
        </w:rPr>
      </w:pPr>
      <w:r w:rsidRPr="00953190">
        <w:rPr>
          <w:rFonts w:ascii="Arial" w:hAnsi="Arial" w:cs="Arial"/>
          <w:color w:val="000000"/>
          <w:w w:val="103"/>
          <w:sz w:val="22"/>
          <w:szCs w:val="22"/>
        </w:rPr>
        <w:t>Veš</w:t>
      </w:r>
      <w:r>
        <w:rPr>
          <w:rFonts w:ascii="Arial" w:hAnsi="Arial" w:cs="Arial"/>
          <w:color w:val="000000"/>
          <w:w w:val="103"/>
          <w:sz w:val="22"/>
          <w:szCs w:val="22"/>
        </w:rPr>
        <w:t>keré závazky p</w:t>
      </w:r>
      <w:r w:rsidRPr="00953190">
        <w:rPr>
          <w:rFonts w:ascii="Arial" w:hAnsi="Arial" w:cs="Arial"/>
          <w:color w:val="000000"/>
          <w:w w:val="103"/>
          <w:sz w:val="22"/>
          <w:szCs w:val="22"/>
        </w:rPr>
        <w:t>oskytovatele, které uvedl v nabídce jako součást předpokladů, kritérií,</w:t>
      </w:r>
      <w:r>
        <w:rPr>
          <w:rFonts w:ascii="Arial" w:hAnsi="Arial" w:cs="Arial"/>
          <w:color w:val="000000"/>
          <w:w w:val="103"/>
          <w:sz w:val="22"/>
          <w:szCs w:val="22"/>
        </w:rPr>
        <w:t xml:space="preserve"> </w:t>
      </w:r>
      <w:r w:rsidRPr="00953190">
        <w:rPr>
          <w:rFonts w:ascii="Arial" w:hAnsi="Arial" w:cs="Arial"/>
          <w:color w:val="000000"/>
          <w:w w:val="103"/>
          <w:sz w:val="22"/>
          <w:szCs w:val="22"/>
        </w:rPr>
        <w:t xml:space="preserve">standardů, podmínek, náležitostí, kvality či jiné okolnosti plnění veřejné zakázky z jeho </w:t>
      </w:r>
      <w:r>
        <w:rPr>
          <w:rFonts w:ascii="Arial" w:hAnsi="Arial" w:cs="Arial"/>
          <w:color w:val="000000"/>
          <w:w w:val="103"/>
          <w:sz w:val="22"/>
          <w:szCs w:val="22"/>
        </w:rPr>
        <w:t>strany pro o</w:t>
      </w:r>
      <w:r w:rsidRPr="00953190">
        <w:rPr>
          <w:rFonts w:ascii="Arial" w:hAnsi="Arial" w:cs="Arial"/>
          <w:color w:val="000000"/>
          <w:w w:val="103"/>
          <w:sz w:val="22"/>
          <w:szCs w:val="22"/>
        </w:rPr>
        <w:t>bjednatele, se považují za součást této Smlouvy.</w:t>
      </w:r>
    </w:p>
    <w:p w14:paraId="6A10D33D" w14:textId="77777777" w:rsidR="00F05F52" w:rsidRDefault="00F05F52" w:rsidP="00120D6F">
      <w:pPr>
        <w:pStyle w:val="Nadpis4"/>
        <w:tabs>
          <w:tab w:val="left" w:pos="567"/>
          <w:tab w:val="left" w:pos="2880"/>
        </w:tabs>
        <w:spacing w:before="240" w:line="276" w:lineRule="auto"/>
        <w:jc w:val="center"/>
        <w:rPr>
          <w:rFonts w:ascii="Arial" w:hAnsi="Arial" w:cs="Arial"/>
          <w:color w:val="auto"/>
          <w:w w:val="102"/>
          <w:sz w:val="22"/>
          <w:szCs w:val="22"/>
          <w:lang w:val="cs-CZ"/>
        </w:rPr>
      </w:pPr>
    </w:p>
    <w:p w14:paraId="0424DD16" w14:textId="5F375DA8" w:rsidR="008F634F" w:rsidRPr="00953190" w:rsidRDefault="00953190" w:rsidP="00120D6F">
      <w:pPr>
        <w:pStyle w:val="Nadpis4"/>
        <w:tabs>
          <w:tab w:val="left" w:pos="567"/>
          <w:tab w:val="left" w:pos="2880"/>
        </w:tabs>
        <w:spacing w:before="240" w:line="276" w:lineRule="auto"/>
        <w:jc w:val="center"/>
        <w:rPr>
          <w:rFonts w:ascii="Arial" w:hAnsi="Arial" w:cs="Arial"/>
          <w:color w:val="auto"/>
          <w:w w:val="102"/>
          <w:sz w:val="22"/>
          <w:szCs w:val="22"/>
          <w:lang w:val="cs-CZ"/>
        </w:rPr>
      </w:pPr>
      <w:r>
        <w:rPr>
          <w:rFonts w:ascii="Arial" w:hAnsi="Arial" w:cs="Arial"/>
          <w:color w:val="auto"/>
          <w:w w:val="102"/>
          <w:sz w:val="22"/>
          <w:szCs w:val="22"/>
          <w:lang w:val="cs-CZ"/>
        </w:rPr>
        <w:t>VII.</w:t>
      </w:r>
    </w:p>
    <w:p w14:paraId="15424300" w14:textId="434A7B40" w:rsidR="008F634F" w:rsidRDefault="00953190" w:rsidP="00120D6F">
      <w:pPr>
        <w:shd w:val="clear" w:color="auto" w:fill="FFFFFF"/>
        <w:tabs>
          <w:tab w:val="left" w:pos="567"/>
        </w:tabs>
        <w:spacing w:line="276" w:lineRule="auto"/>
        <w:ind w:left="29"/>
        <w:jc w:val="center"/>
        <w:rPr>
          <w:rFonts w:ascii="Arial" w:hAnsi="Arial" w:cs="Arial"/>
          <w:sz w:val="22"/>
        </w:rPr>
      </w:pPr>
      <w:r>
        <w:rPr>
          <w:rFonts w:ascii="Arial" w:hAnsi="Arial" w:cs="Arial"/>
          <w:b/>
          <w:bCs/>
          <w:color w:val="000000"/>
          <w:w w:val="102"/>
          <w:sz w:val="22"/>
        </w:rPr>
        <w:t>Odměna poskytovatele</w:t>
      </w:r>
      <w:r w:rsidR="001C6910">
        <w:rPr>
          <w:rFonts w:ascii="Arial" w:hAnsi="Arial" w:cs="Arial"/>
          <w:b/>
          <w:bCs/>
          <w:color w:val="000000"/>
          <w:w w:val="102"/>
          <w:sz w:val="22"/>
        </w:rPr>
        <w:t xml:space="preserve"> a</w:t>
      </w:r>
      <w:r>
        <w:rPr>
          <w:rFonts w:ascii="Arial" w:hAnsi="Arial" w:cs="Arial"/>
          <w:b/>
          <w:bCs/>
          <w:color w:val="000000"/>
          <w:w w:val="102"/>
          <w:sz w:val="22"/>
        </w:rPr>
        <w:t xml:space="preserve"> P</w:t>
      </w:r>
      <w:r w:rsidR="008F634F" w:rsidRPr="00FD7BAF">
        <w:rPr>
          <w:rFonts w:ascii="Arial" w:hAnsi="Arial" w:cs="Arial"/>
          <w:b/>
          <w:bCs/>
          <w:color w:val="000000"/>
          <w:w w:val="102"/>
          <w:sz w:val="22"/>
        </w:rPr>
        <w:t>latební</w:t>
      </w:r>
      <w:r w:rsidR="008F634F">
        <w:rPr>
          <w:rFonts w:ascii="Arial" w:hAnsi="Arial" w:cs="Arial"/>
          <w:b/>
          <w:bCs/>
          <w:color w:val="000000"/>
          <w:w w:val="102"/>
          <w:sz w:val="22"/>
        </w:rPr>
        <w:t xml:space="preserve"> podmínky</w:t>
      </w:r>
    </w:p>
    <w:p w14:paraId="7EBE1DF9" w14:textId="52F7856D" w:rsidR="00555B00" w:rsidRDefault="00305866" w:rsidP="00305866">
      <w:pPr>
        <w:numPr>
          <w:ilvl w:val="0"/>
          <w:numId w:val="21"/>
        </w:numPr>
        <w:shd w:val="clear" w:color="auto" w:fill="FFFFFF"/>
        <w:tabs>
          <w:tab w:val="left" w:pos="-426"/>
        </w:tabs>
        <w:spacing w:line="276" w:lineRule="auto"/>
        <w:jc w:val="both"/>
        <w:rPr>
          <w:rFonts w:ascii="Arial" w:hAnsi="Arial" w:cs="Arial"/>
          <w:color w:val="000000"/>
          <w:w w:val="103"/>
          <w:sz w:val="22"/>
          <w:szCs w:val="22"/>
        </w:rPr>
      </w:pPr>
      <w:r w:rsidRPr="00305866">
        <w:rPr>
          <w:rFonts w:ascii="Arial" w:hAnsi="Arial" w:cs="Arial"/>
          <w:color w:val="000000"/>
          <w:w w:val="103"/>
          <w:sz w:val="22"/>
          <w:szCs w:val="22"/>
        </w:rPr>
        <w:t xml:space="preserve">Smluvní strany se dohodly na smluvní odměně za poskytování služeb, přičemž celková cena zakázky je uvedena v následující tabulce. </w:t>
      </w:r>
      <w:r w:rsidRPr="002F7AB8">
        <w:rPr>
          <w:rFonts w:ascii="Arial" w:hAnsi="Arial" w:cs="Arial"/>
          <w:b/>
          <w:color w:val="000000"/>
          <w:w w:val="103"/>
          <w:sz w:val="22"/>
          <w:szCs w:val="22"/>
        </w:rPr>
        <w:t>Níže uvedená celková cena včetně DPH je maximální a nepřekročitelná.</w:t>
      </w:r>
    </w:p>
    <w:p w14:paraId="7CC697E3" w14:textId="1568A2A5" w:rsidR="00953190" w:rsidRDefault="00953190" w:rsidP="00953190">
      <w:pPr>
        <w:shd w:val="clear" w:color="auto" w:fill="FFFFFF"/>
        <w:tabs>
          <w:tab w:val="left" w:pos="-426"/>
        </w:tabs>
        <w:spacing w:line="276" w:lineRule="auto"/>
        <w:jc w:val="both"/>
        <w:rPr>
          <w:rFonts w:ascii="Arial" w:hAnsi="Arial" w:cs="Arial"/>
          <w:color w:val="000000"/>
          <w:w w:val="103"/>
          <w:sz w:val="22"/>
          <w:szCs w:val="22"/>
        </w:rPr>
      </w:pPr>
    </w:p>
    <w:p w14:paraId="6A345055" w14:textId="12185ED7" w:rsidR="00953190" w:rsidRDefault="00953190" w:rsidP="00953190">
      <w:pPr>
        <w:shd w:val="clear" w:color="auto" w:fill="FFFFFF"/>
        <w:tabs>
          <w:tab w:val="left" w:pos="-426"/>
        </w:tabs>
        <w:spacing w:line="276" w:lineRule="auto"/>
        <w:jc w:val="both"/>
        <w:rPr>
          <w:rFonts w:ascii="Arial" w:hAnsi="Arial" w:cs="Arial"/>
          <w:color w:val="000000"/>
          <w:w w:val="103"/>
          <w:sz w:val="22"/>
          <w:szCs w:val="22"/>
        </w:rPr>
      </w:pPr>
    </w:p>
    <w:p w14:paraId="4BFB0DD6" w14:textId="56BA520C" w:rsidR="00953190" w:rsidRDefault="00953190" w:rsidP="00953190">
      <w:pPr>
        <w:shd w:val="clear" w:color="auto" w:fill="FFFFFF"/>
        <w:tabs>
          <w:tab w:val="left" w:pos="-426"/>
        </w:tabs>
        <w:spacing w:line="276" w:lineRule="auto"/>
        <w:jc w:val="both"/>
        <w:rPr>
          <w:rFonts w:ascii="Arial" w:hAnsi="Arial" w:cs="Arial"/>
          <w:color w:val="000000"/>
          <w:w w:val="103"/>
          <w:sz w:val="22"/>
          <w:szCs w:val="22"/>
        </w:rPr>
      </w:pPr>
    </w:p>
    <w:p w14:paraId="44EA76CB" w14:textId="77777777" w:rsidR="00F05F52" w:rsidRDefault="00F05F52" w:rsidP="00953190">
      <w:pPr>
        <w:shd w:val="clear" w:color="auto" w:fill="FFFFFF"/>
        <w:tabs>
          <w:tab w:val="left" w:pos="-426"/>
        </w:tabs>
        <w:spacing w:line="276" w:lineRule="auto"/>
        <w:jc w:val="both"/>
        <w:rPr>
          <w:rFonts w:ascii="Arial" w:hAnsi="Arial" w:cs="Arial"/>
          <w:color w:val="000000"/>
          <w:w w:val="103"/>
          <w:sz w:val="22"/>
          <w:szCs w:val="22"/>
        </w:rPr>
      </w:pPr>
    </w:p>
    <w:p w14:paraId="123BE3C5" w14:textId="77777777" w:rsidR="00953190" w:rsidRPr="00FD7BAF" w:rsidRDefault="00953190" w:rsidP="00953190">
      <w:pPr>
        <w:shd w:val="clear" w:color="auto" w:fill="FFFFFF"/>
        <w:tabs>
          <w:tab w:val="left" w:pos="-426"/>
        </w:tabs>
        <w:spacing w:line="276" w:lineRule="auto"/>
        <w:jc w:val="both"/>
        <w:rPr>
          <w:rFonts w:ascii="Arial" w:hAnsi="Arial" w:cs="Arial"/>
          <w:color w:val="000000"/>
          <w:w w:val="103"/>
          <w:sz w:val="22"/>
          <w:szCs w:val="22"/>
        </w:rPr>
      </w:pP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8"/>
        <w:gridCol w:w="1658"/>
        <w:gridCol w:w="1658"/>
        <w:gridCol w:w="1659"/>
        <w:gridCol w:w="1658"/>
        <w:gridCol w:w="1661"/>
      </w:tblGrid>
      <w:tr w:rsidR="00305866" w:rsidRPr="0084306D" w14:paraId="2E2BBA78" w14:textId="77777777" w:rsidTr="00305866">
        <w:trPr>
          <w:trHeight w:val="253"/>
          <w:jc w:val="center"/>
        </w:trPr>
        <w:tc>
          <w:tcPr>
            <w:tcW w:w="9562" w:type="dxa"/>
            <w:gridSpan w:val="6"/>
            <w:shd w:val="clear" w:color="auto" w:fill="D9D9D9"/>
            <w:vAlign w:val="center"/>
          </w:tcPr>
          <w:p w14:paraId="397DE7A0" w14:textId="77777777" w:rsidR="00305866" w:rsidRPr="00645896" w:rsidRDefault="00305866" w:rsidP="007C51CB">
            <w:pPr>
              <w:widowControl w:val="0"/>
              <w:jc w:val="center"/>
              <w:rPr>
                <w:rFonts w:ascii="Arial" w:hAnsi="Arial" w:cs="Arial"/>
                <w:b/>
                <w:sz w:val="22"/>
                <w:szCs w:val="22"/>
              </w:rPr>
            </w:pPr>
            <w:r w:rsidRPr="00645896">
              <w:rPr>
                <w:rFonts w:ascii="Arial" w:hAnsi="Arial" w:cs="Arial"/>
                <w:b/>
                <w:sz w:val="22"/>
                <w:szCs w:val="22"/>
              </w:rPr>
              <w:t>Nabídková cena dodavatele</w:t>
            </w:r>
          </w:p>
        </w:tc>
      </w:tr>
      <w:tr w:rsidR="00305866" w:rsidRPr="00703E76" w14:paraId="167836EE" w14:textId="77777777" w:rsidTr="00305866">
        <w:trPr>
          <w:trHeight w:val="438"/>
          <w:jc w:val="center"/>
        </w:trPr>
        <w:tc>
          <w:tcPr>
            <w:tcW w:w="1268" w:type="dxa"/>
            <w:shd w:val="clear" w:color="auto" w:fill="auto"/>
            <w:vAlign w:val="center"/>
          </w:tcPr>
          <w:p w14:paraId="5E9D6329" w14:textId="77777777" w:rsidR="00305866" w:rsidRPr="00645896" w:rsidRDefault="00305866" w:rsidP="007C51CB">
            <w:pPr>
              <w:widowControl w:val="0"/>
              <w:rPr>
                <w:rFonts w:ascii="Arial" w:hAnsi="Arial" w:cs="Arial"/>
                <w:b/>
                <w:i/>
                <w:sz w:val="22"/>
                <w:szCs w:val="22"/>
              </w:rPr>
            </w:pPr>
            <w:r w:rsidRPr="00645896">
              <w:rPr>
                <w:rFonts w:ascii="Arial" w:hAnsi="Arial" w:cs="Arial"/>
                <w:b/>
                <w:i/>
                <w:sz w:val="22"/>
                <w:szCs w:val="22"/>
              </w:rPr>
              <w:t>Služba</w:t>
            </w:r>
          </w:p>
        </w:tc>
        <w:tc>
          <w:tcPr>
            <w:tcW w:w="1658" w:type="dxa"/>
            <w:shd w:val="clear" w:color="auto" w:fill="auto"/>
            <w:vAlign w:val="center"/>
          </w:tcPr>
          <w:p w14:paraId="56F2065E" w14:textId="77777777" w:rsidR="00305866" w:rsidRPr="00645896" w:rsidRDefault="00305866" w:rsidP="007C51CB">
            <w:pPr>
              <w:widowControl w:val="0"/>
              <w:jc w:val="center"/>
              <w:rPr>
                <w:rFonts w:ascii="Arial" w:hAnsi="Arial" w:cs="Arial"/>
                <w:b/>
                <w:i/>
                <w:sz w:val="22"/>
                <w:szCs w:val="22"/>
              </w:rPr>
            </w:pPr>
            <w:r w:rsidRPr="00645896">
              <w:rPr>
                <w:rFonts w:ascii="Arial" w:hAnsi="Arial" w:cs="Arial"/>
                <w:b/>
                <w:i/>
                <w:sz w:val="22"/>
                <w:szCs w:val="22"/>
              </w:rPr>
              <w:t>Jednotková cena na osobu/pobyt bez DPH</w:t>
            </w:r>
          </w:p>
        </w:tc>
        <w:tc>
          <w:tcPr>
            <w:tcW w:w="1658" w:type="dxa"/>
            <w:shd w:val="clear" w:color="auto" w:fill="auto"/>
            <w:vAlign w:val="center"/>
          </w:tcPr>
          <w:p w14:paraId="1DEB2243" w14:textId="77777777" w:rsidR="00305866" w:rsidRPr="00645896" w:rsidRDefault="00305866" w:rsidP="007C51CB">
            <w:pPr>
              <w:widowControl w:val="0"/>
              <w:jc w:val="center"/>
              <w:rPr>
                <w:rFonts w:ascii="Arial" w:hAnsi="Arial" w:cs="Arial"/>
                <w:b/>
                <w:i/>
                <w:sz w:val="22"/>
                <w:szCs w:val="22"/>
              </w:rPr>
            </w:pPr>
            <w:r w:rsidRPr="00645896">
              <w:rPr>
                <w:rFonts w:ascii="Arial" w:hAnsi="Arial" w:cs="Arial"/>
                <w:b/>
                <w:i/>
                <w:sz w:val="22"/>
                <w:szCs w:val="22"/>
              </w:rPr>
              <w:t>Jednotková cena na osobu/pobyt</w:t>
            </w:r>
          </w:p>
          <w:p w14:paraId="608E1D35" w14:textId="77777777" w:rsidR="00305866" w:rsidRPr="00645896" w:rsidRDefault="00305866" w:rsidP="007C51CB">
            <w:pPr>
              <w:widowControl w:val="0"/>
              <w:jc w:val="center"/>
              <w:rPr>
                <w:rFonts w:ascii="Arial" w:hAnsi="Arial" w:cs="Arial"/>
                <w:b/>
                <w:i/>
                <w:sz w:val="22"/>
                <w:szCs w:val="22"/>
              </w:rPr>
            </w:pPr>
            <w:r w:rsidRPr="00645896">
              <w:rPr>
                <w:rFonts w:ascii="Arial" w:hAnsi="Arial" w:cs="Arial"/>
                <w:b/>
                <w:i/>
                <w:sz w:val="22"/>
                <w:szCs w:val="22"/>
              </w:rPr>
              <w:t>včetně DPH</w:t>
            </w:r>
          </w:p>
        </w:tc>
        <w:tc>
          <w:tcPr>
            <w:tcW w:w="1659" w:type="dxa"/>
            <w:shd w:val="clear" w:color="auto" w:fill="auto"/>
            <w:vAlign w:val="center"/>
          </w:tcPr>
          <w:p w14:paraId="47037549" w14:textId="0C92ABDF" w:rsidR="00305866" w:rsidRPr="00645896" w:rsidRDefault="00305866" w:rsidP="007C51CB">
            <w:pPr>
              <w:widowControl w:val="0"/>
              <w:jc w:val="center"/>
              <w:rPr>
                <w:rFonts w:ascii="Arial" w:hAnsi="Arial" w:cs="Arial"/>
                <w:b/>
                <w:i/>
                <w:sz w:val="22"/>
                <w:szCs w:val="22"/>
              </w:rPr>
            </w:pPr>
            <w:r w:rsidRPr="00645896">
              <w:rPr>
                <w:rFonts w:ascii="Arial" w:hAnsi="Arial" w:cs="Arial"/>
                <w:b/>
                <w:i/>
                <w:sz w:val="22"/>
                <w:szCs w:val="22"/>
              </w:rPr>
              <w:t>Celková cena za pobyt</w:t>
            </w:r>
            <w:r w:rsidR="00632182" w:rsidRPr="00645896">
              <w:rPr>
                <w:rFonts w:ascii="Arial" w:hAnsi="Arial" w:cs="Arial"/>
                <w:b/>
                <w:i/>
                <w:sz w:val="22"/>
                <w:szCs w:val="22"/>
              </w:rPr>
              <w:t xml:space="preserve"> 75 účastníků</w:t>
            </w:r>
          </w:p>
          <w:p w14:paraId="6AB75519" w14:textId="77777777" w:rsidR="00305866" w:rsidRPr="00645896" w:rsidRDefault="00305866" w:rsidP="007C51CB">
            <w:pPr>
              <w:widowControl w:val="0"/>
              <w:jc w:val="center"/>
              <w:rPr>
                <w:rFonts w:ascii="Arial" w:hAnsi="Arial" w:cs="Arial"/>
                <w:b/>
                <w:i/>
                <w:sz w:val="22"/>
                <w:szCs w:val="22"/>
              </w:rPr>
            </w:pPr>
            <w:r w:rsidRPr="00645896">
              <w:rPr>
                <w:rFonts w:ascii="Arial" w:hAnsi="Arial" w:cs="Arial"/>
                <w:b/>
                <w:i/>
                <w:sz w:val="22"/>
                <w:szCs w:val="22"/>
              </w:rPr>
              <w:t xml:space="preserve"> bez DPH</w:t>
            </w:r>
          </w:p>
        </w:tc>
        <w:tc>
          <w:tcPr>
            <w:tcW w:w="1658" w:type="dxa"/>
            <w:vAlign w:val="center"/>
          </w:tcPr>
          <w:p w14:paraId="16488949" w14:textId="01397C2E" w:rsidR="00305866" w:rsidRPr="00645896" w:rsidRDefault="00305866" w:rsidP="007C51CB">
            <w:pPr>
              <w:widowControl w:val="0"/>
              <w:jc w:val="center"/>
              <w:rPr>
                <w:rFonts w:ascii="Arial" w:hAnsi="Arial" w:cs="Arial"/>
                <w:b/>
                <w:i/>
                <w:sz w:val="22"/>
                <w:szCs w:val="22"/>
              </w:rPr>
            </w:pPr>
            <w:r w:rsidRPr="00645896">
              <w:rPr>
                <w:rFonts w:ascii="Arial" w:hAnsi="Arial" w:cs="Arial"/>
                <w:b/>
                <w:i/>
                <w:sz w:val="22"/>
                <w:szCs w:val="22"/>
              </w:rPr>
              <w:t>Výše DPH</w:t>
            </w:r>
          </w:p>
        </w:tc>
        <w:tc>
          <w:tcPr>
            <w:tcW w:w="1659" w:type="dxa"/>
            <w:vAlign w:val="center"/>
          </w:tcPr>
          <w:p w14:paraId="77C769E4" w14:textId="77777777" w:rsidR="00305866" w:rsidRPr="00645896" w:rsidRDefault="00305866" w:rsidP="007C51CB">
            <w:pPr>
              <w:widowControl w:val="0"/>
              <w:jc w:val="center"/>
              <w:rPr>
                <w:rFonts w:ascii="Arial" w:hAnsi="Arial" w:cs="Arial"/>
                <w:b/>
                <w:i/>
                <w:sz w:val="22"/>
                <w:szCs w:val="22"/>
              </w:rPr>
            </w:pPr>
            <w:r w:rsidRPr="00645896">
              <w:rPr>
                <w:rFonts w:ascii="Arial" w:hAnsi="Arial" w:cs="Arial"/>
                <w:b/>
                <w:i/>
                <w:sz w:val="22"/>
                <w:szCs w:val="22"/>
              </w:rPr>
              <w:t>Celková cena za pobyt</w:t>
            </w:r>
          </w:p>
          <w:p w14:paraId="38364EC2" w14:textId="6D30A0D0" w:rsidR="00305866" w:rsidRPr="00645896" w:rsidRDefault="00305866" w:rsidP="00305866">
            <w:pPr>
              <w:widowControl w:val="0"/>
              <w:jc w:val="center"/>
              <w:rPr>
                <w:rFonts w:ascii="Arial" w:hAnsi="Arial" w:cs="Arial"/>
                <w:b/>
                <w:i/>
                <w:sz w:val="22"/>
                <w:szCs w:val="22"/>
              </w:rPr>
            </w:pPr>
            <w:r w:rsidRPr="00645896">
              <w:rPr>
                <w:rFonts w:ascii="Arial" w:hAnsi="Arial" w:cs="Arial"/>
                <w:b/>
                <w:i/>
                <w:sz w:val="22"/>
                <w:szCs w:val="22"/>
              </w:rPr>
              <w:t>včetně DPH</w:t>
            </w:r>
          </w:p>
        </w:tc>
      </w:tr>
      <w:tr w:rsidR="00305866" w:rsidRPr="00BA2921" w14:paraId="5E7BB07A" w14:textId="77777777" w:rsidTr="00305866">
        <w:trPr>
          <w:trHeight w:val="438"/>
          <w:jc w:val="center"/>
        </w:trPr>
        <w:tc>
          <w:tcPr>
            <w:tcW w:w="1268" w:type="dxa"/>
            <w:shd w:val="clear" w:color="auto" w:fill="auto"/>
            <w:vAlign w:val="center"/>
          </w:tcPr>
          <w:p w14:paraId="1CE002C2" w14:textId="77777777" w:rsidR="00305866" w:rsidRPr="00645896" w:rsidRDefault="00305866" w:rsidP="007C51CB">
            <w:pPr>
              <w:widowControl w:val="0"/>
              <w:rPr>
                <w:rFonts w:ascii="Arial" w:hAnsi="Arial" w:cs="Arial"/>
                <w:sz w:val="22"/>
                <w:szCs w:val="22"/>
              </w:rPr>
            </w:pPr>
            <w:r w:rsidRPr="00645896">
              <w:rPr>
                <w:rFonts w:ascii="Arial" w:hAnsi="Arial" w:cs="Arial"/>
                <w:sz w:val="22"/>
                <w:szCs w:val="22"/>
              </w:rPr>
              <w:t>Ubytování</w:t>
            </w:r>
          </w:p>
        </w:tc>
        <w:tc>
          <w:tcPr>
            <w:tcW w:w="1658" w:type="dxa"/>
            <w:shd w:val="clear" w:color="auto" w:fill="auto"/>
            <w:vAlign w:val="center"/>
          </w:tcPr>
          <w:p w14:paraId="58D68C17" w14:textId="77777777" w:rsidR="00305866" w:rsidRPr="00645896" w:rsidRDefault="00305866" w:rsidP="007C51CB">
            <w:pPr>
              <w:widowControl w:val="0"/>
              <w:jc w:val="center"/>
              <w:rPr>
                <w:rFonts w:ascii="Arial" w:hAnsi="Arial" w:cs="Arial"/>
                <w:b/>
                <w:sz w:val="22"/>
                <w:szCs w:val="22"/>
              </w:rPr>
            </w:pPr>
            <w:r w:rsidRPr="00645896">
              <w:rPr>
                <w:rFonts w:ascii="Arial" w:hAnsi="Arial" w:cs="Arial"/>
                <w:sz w:val="22"/>
                <w:szCs w:val="22"/>
              </w:rPr>
              <w:fldChar w:fldCharType="begin">
                <w:ffData>
                  <w:name w:val=""/>
                  <w:enabled/>
                  <w:calcOnExit w:val="0"/>
                  <w:textInput/>
                </w:ffData>
              </w:fldChar>
            </w:r>
            <w:r w:rsidRPr="00645896">
              <w:rPr>
                <w:rFonts w:ascii="Arial" w:hAnsi="Arial" w:cs="Arial"/>
                <w:sz w:val="22"/>
                <w:szCs w:val="22"/>
              </w:rPr>
              <w:instrText xml:space="preserve"> FORMTEXT </w:instrText>
            </w:r>
            <w:r w:rsidRPr="00645896">
              <w:rPr>
                <w:rFonts w:ascii="Arial" w:hAnsi="Arial" w:cs="Arial"/>
                <w:sz w:val="22"/>
                <w:szCs w:val="22"/>
              </w:rPr>
            </w:r>
            <w:r w:rsidRPr="00645896">
              <w:rPr>
                <w:rFonts w:ascii="Arial" w:hAnsi="Arial" w:cs="Arial"/>
                <w:sz w:val="22"/>
                <w:szCs w:val="22"/>
              </w:rPr>
              <w:fldChar w:fldCharType="separate"/>
            </w:r>
            <w:r w:rsidRPr="00645896">
              <w:rPr>
                <w:rFonts w:ascii="Arial" w:hAnsi="Arial" w:cs="Arial"/>
                <w:sz w:val="22"/>
                <w:szCs w:val="22"/>
              </w:rPr>
              <w:t>[doplní dodavatel</w:t>
            </w:r>
            <w:r w:rsidRPr="00645896">
              <w:rPr>
                <w:rFonts w:ascii="Arial" w:hAnsi="Arial" w:cs="Arial"/>
                <w:sz w:val="22"/>
                <w:szCs w:val="22"/>
                <w:lang w:val="en-US"/>
              </w:rPr>
              <w:t>]</w:t>
            </w:r>
            <w:r w:rsidRPr="00645896">
              <w:rPr>
                <w:rFonts w:ascii="Arial" w:hAnsi="Arial" w:cs="Arial"/>
                <w:sz w:val="22"/>
                <w:szCs w:val="22"/>
              </w:rPr>
              <w:fldChar w:fldCharType="end"/>
            </w:r>
          </w:p>
        </w:tc>
        <w:tc>
          <w:tcPr>
            <w:tcW w:w="1658" w:type="dxa"/>
            <w:shd w:val="clear" w:color="auto" w:fill="auto"/>
            <w:vAlign w:val="center"/>
          </w:tcPr>
          <w:p w14:paraId="39C9305D" w14:textId="77777777" w:rsidR="00305866" w:rsidRPr="00645896" w:rsidRDefault="00305866" w:rsidP="007C51CB">
            <w:pPr>
              <w:widowControl w:val="0"/>
              <w:jc w:val="center"/>
              <w:rPr>
                <w:rFonts w:ascii="Arial" w:hAnsi="Arial" w:cs="Arial"/>
                <w:b/>
                <w:sz w:val="22"/>
                <w:szCs w:val="22"/>
              </w:rPr>
            </w:pPr>
            <w:r w:rsidRPr="00645896">
              <w:rPr>
                <w:rFonts w:ascii="Arial" w:hAnsi="Arial" w:cs="Arial"/>
                <w:sz w:val="22"/>
                <w:szCs w:val="22"/>
              </w:rPr>
              <w:fldChar w:fldCharType="begin">
                <w:ffData>
                  <w:name w:val=""/>
                  <w:enabled/>
                  <w:calcOnExit w:val="0"/>
                  <w:textInput/>
                </w:ffData>
              </w:fldChar>
            </w:r>
            <w:r w:rsidRPr="00645896">
              <w:rPr>
                <w:rFonts w:ascii="Arial" w:hAnsi="Arial" w:cs="Arial"/>
                <w:sz w:val="22"/>
                <w:szCs w:val="22"/>
              </w:rPr>
              <w:instrText xml:space="preserve"> FORMTEXT </w:instrText>
            </w:r>
            <w:r w:rsidRPr="00645896">
              <w:rPr>
                <w:rFonts w:ascii="Arial" w:hAnsi="Arial" w:cs="Arial"/>
                <w:sz w:val="22"/>
                <w:szCs w:val="22"/>
              </w:rPr>
            </w:r>
            <w:r w:rsidRPr="00645896">
              <w:rPr>
                <w:rFonts w:ascii="Arial" w:hAnsi="Arial" w:cs="Arial"/>
                <w:sz w:val="22"/>
                <w:szCs w:val="22"/>
              </w:rPr>
              <w:fldChar w:fldCharType="separate"/>
            </w:r>
            <w:r w:rsidRPr="00645896">
              <w:rPr>
                <w:rFonts w:ascii="Arial" w:hAnsi="Arial" w:cs="Arial"/>
                <w:sz w:val="22"/>
                <w:szCs w:val="22"/>
              </w:rPr>
              <w:t>[doplní dodavatel</w:t>
            </w:r>
            <w:r w:rsidRPr="00645896">
              <w:rPr>
                <w:rFonts w:ascii="Arial" w:hAnsi="Arial" w:cs="Arial"/>
                <w:sz w:val="22"/>
                <w:szCs w:val="22"/>
                <w:lang w:val="en-US"/>
              </w:rPr>
              <w:t>]</w:t>
            </w:r>
            <w:r w:rsidRPr="00645896">
              <w:rPr>
                <w:rFonts w:ascii="Arial" w:hAnsi="Arial" w:cs="Arial"/>
                <w:sz w:val="22"/>
                <w:szCs w:val="22"/>
              </w:rPr>
              <w:fldChar w:fldCharType="end"/>
            </w:r>
          </w:p>
        </w:tc>
        <w:tc>
          <w:tcPr>
            <w:tcW w:w="1659" w:type="dxa"/>
            <w:shd w:val="clear" w:color="auto" w:fill="auto"/>
            <w:vAlign w:val="center"/>
          </w:tcPr>
          <w:p w14:paraId="765129BD" w14:textId="77777777" w:rsidR="00305866" w:rsidRPr="00645896" w:rsidRDefault="00305866" w:rsidP="007C51CB">
            <w:pPr>
              <w:widowControl w:val="0"/>
              <w:jc w:val="center"/>
              <w:rPr>
                <w:rFonts w:ascii="Arial" w:hAnsi="Arial" w:cs="Arial"/>
                <w:b/>
                <w:sz w:val="22"/>
                <w:szCs w:val="22"/>
              </w:rPr>
            </w:pPr>
            <w:r w:rsidRPr="00645896">
              <w:rPr>
                <w:rFonts w:ascii="Arial" w:hAnsi="Arial" w:cs="Arial"/>
                <w:sz w:val="22"/>
                <w:szCs w:val="22"/>
              </w:rPr>
              <w:fldChar w:fldCharType="begin">
                <w:ffData>
                  <w:name w:val=""/>
                  <w:enabled/>
                  <w:calcOnExit w:val="0"/>
                  <w:textInput/>
                </w:ffData>
              </w:fldChar>
            </w:r>
            <w:r w:rsidRPr="00645896">
              <w:rPr>
                <w:rFonts w:ascii="Arial" w:hAnsi="Arial" w:cs="Arial"/>
                <w:sz w:val="22"/>
                <w:szCs w:val="22"/>
              </w:rPr>
              <w:instrText xml:space="preserve"> FORMTEXT </w:instrText>
            </w:r>
            <w:r w:rsidRPr="00645896">
              <w:rPr>
                <w:rFonts w:ascii="Arial" w:hAnsi="Arial" w:cs="Arial"/>
                <w:sz w:val="22"/>
                <w:szCs w:val="22"/>
              </w:rPr>
            </w:r>
            <w:r w:rsidRPr="00645896">
              <w:rPr>
                <w:rFonts w:ascii="Arial" w:hAnsi="Arial" w:cs="Arial"/>
                <w:sz w:val="22"/>
                <w:szCs w:val="22"/>
              </w:rPr>
              <w:fldChar w:fldCharType="separate"/>
            </w:r>
            <w:r w:rsidRPr="00645896">
              <w:rPr>
                <w:rFonts w:ascii="Arial" w:hAnsi="Arial" w:cs="Arial"/>
                <w:sz w:val="22"/>
                <w:szCs w:val="22"/>
              </w:rPr>
              <w:t>[doplní dodavatel</w:t>
            </w:r>
            <w:r w:rsidRPr="00645896">
              <w:rPr>
                <w:rFonts w:ascii="Arial" w:hAnsi="Arial" w:cs="Arial"/>
                <w:sz w:val="22"/>
                <w:szCs w:val="22"/>
                <w:lang w:val="en-US"/>
              </w:rPr>
              <w:t>]</w:t>
            </w:r>
            <w:r w:rsidRPr="00645896">
              <w:rPr>
                <w:rFonts w:ascii="Arial" w:hAnsi="Arial" w:cs="Arial"/>
                <w:sz w:val="22"/>
                <w:szCs w:val="22"/>
              </w:rPr>
              <w:fldChar w:fldCharType="end"/>
            </w:r>
          </w:p>
        </w:tc>
        <w:tc>
          <w:tcPr>
            <w:tcW w:w="1658" w:type="dxa"/>
            <w:vAlign w:val="center"/>
          </w:tcPr>
          <w:p w14:paraId="22BB1C37" w14:textId="77777777" w:rsidR="00305866" w:rsidRPr="00645896" w:rsidRDefault="00305866" w:rsidP="007C51CB">
            <w:pPr>
              <w:widowControl w:val="0"/>
              <w:jc w:val="center"/>
              <w:rPr>
                <w:rFonts w:ascii="Arial" w:hAnsi="Arial" w:cs="Arial"/>
                <w:b/>
                <w:sz w:val="22"/>
                <w:szCs w:val="22"/>
              </w:rPr>
            </w:pPr>
            <w:r w:rsidRPr="00645896">
              <w:rPr>
                <w:rFonts w:ascii="Arial" w:hAnsi="Arial" w:cs="Arial"/>
                <w:sz w:val="22"/>
                <w:szCs w:val="22"/>
              </w:rPr>
              <w:fldChar w:fldCharType="begin">
                <w:ffData>
                  <w:name w:val=""/>
                  <w:enabled/>
                  <w:calcOnExit w:val="0"/>
                  <w:textInput/>
                </w:ffData>
              </w:fldChar>
            </w:r>
            <w:r w:rsidRPr="00645896">
              <w:rPr>
                <w:rFonts w:ascii="Arial" w:hAnsi="Arial" w:cs="Arial"/>
                <w:sz w:val="22"/>
                <w:szCs w:val="22"/>
              </w:rPr>
              <w:instrText xml:space="preserve"> FORMTEXT </w:instrText>
            </w:r>
            <w:r w:rsidRPr="00645896">
              <w:rPr>
                <w:rFonts w:ascii="Arial" w:hAnsi="Arial" w:cs="Arial"/>
                <w:sz w:val="22"/>
                <w:szCs w:val="22"/>
              </w:rPr>
            </w:r>
            <w:r w:rsidRPr="00645896">
              <w:rPr>
                <w:rFonts w:ascii="Arial" w:hAnsi="Arial" w:cs="Arial"/>
                <w:sz w:val="22"/>
                <w:szCs w:val="22"/>
              </w:rPr>
              <w:fldChar w:fldCharType="separate"/>
            </w:r>
            <w:r w:rsidRPr="00645896">
              <w:rPr>
                <w:rFonts w:ascii="Arial" w:hAnsi="Arial" w:cs="Arial"/>
                <w:sz w:val="22"/>
                <w:szCs w:val="22"/>
              </w:rPr>
              <w:t>[doplní dodavatel</w:t>
            </w:r>
            <w:r w:rsidRPr="00645896">
              <w:rPr>
                <w:rFonts w:ascii="Arial" w:hAnsi="Arial" w:cs="Arial"/>
                <w:sz w:val="22"/>
                <w:szCs w:val="22"/>
                <w:lang w:val="en-US"/>
              </w:rPr>
              <w:t>]</w:t>
            </w:r>
            <w:r w:rsidRPr="00645896">
              <w:rPr>
                <w:rFonts w:ascii="Arial" w:hAnsi="Arial" w:cs="Arial"/>
                <w:sz w:val="22"/>
                <w:szCs w:val="22"/>
              </w:rPr>
              <w:fldChar w:fldCharType="end"/>
            </w:r>
          </w:p>
        </w:tc>
        <w:tc>
          <w:tcPr>
            <w:tcW w:w="1659" w:type="dxa"/>
            <w:vAlign w:val="center"/>
          </w:tcPr>
          <w:p w14:paraId="7F363AD3" w14:textId="77777777" w:rsidR="00305866" w:rsidRPr="00645896" w:rsidRDefault="00305866" w:rsidP="007C51CB">
            <w:pPr>
              <w:widowControl w:val="0"/>
              <w:jc w:val="center"/>
              <w:rPr>
                <w:rFonts w:ascii="Arial" w:hAnsi="Arial" w:cs="Arial"/>
                <w:b/>
                <w:sz w:val="22"/>
                <w:szCs w:val="22"/>
              </w:rPr>
            </w:pPr>
            <w:r w:rsidRPr="00645896">
              <w:rPr>
                <w:rFonts w:ascii="Arial" w:hAnsi="Arial" w:cs="Arial"/>
                <w:sz w:val="22"/>
                <w:szCs w:val="22"/>
              </w:rPr>
              <w:fldChar w:fldCharType="begin">
                <w:ffData>
                  <w:name w:val=""/>
                  <w:enabled/>
                  <w:calcOnExit w:val="0"/>
                  <w:textInput/>
                </w:ffData>
              </w:fldChar>
            </w:r>
            <w:r w:rsidRPr="00645896">
              <w:rPr>
                <w:rFonts w:ascii="Arial" w:hAnsi="Arial" w:cs="Arial"/>
                <w:sz w:val="22"/>
                <w:szCs w:val="22"/>
              </w:rPr>
              <w:instrText xml:space="preserve"> FORMTEXT </w:instrText>
            </w:r>
            <w:r w:rsidRPr="00645896">
              <w:rPr>
                <w:rFonts w:ascii="Arial" w:hAnsi="Arial" w:cs="Arial"/>
                <w:sz w:val="22"/>
                <w:szCs w:val="22"/>
              </w:rPr>
            </w:r>
            <w:r w:rsidRPr="00645896">
              <w:rPr>
                <w:rFonts w:ascii="Arial" w:hAnsi="Arial" w:cs="Arial"/>
                <w:sz w:val="22"/>
                <w:szCs w:val="22"/>
              </w:rPr>
              <w:fldChar w:fldCharType="separate"/>
            </w:r>
            <w:r w:rsidRPr="00645896">
              <w:rPr>
                <w:rFonts w:ascii="Arial" w:hAnsi="Arial" w:cs="Arial"/>
                <w:sz w:val="22"/>
                <w:szCs w:val="22"/>
              </w:rPr>
              <w:t>[doplní dodavatel</w:t>
            </w:r>
            <w:r w:rsidRPr="00645896">
              <w:rPr>
                <w:rFonts w:ascii="Arial" w:hAnsi="Arial" w:cs="Arial"/>
                <w:sz w:val="22"/>
                <w:szCs w:val="22"/>
                <w:lang w:val="en-US"/>
              </w:rPr>
              <w:t>]</w:t>
            </w:r>
            <w:r w:rsidRPr="00645896">
              <w:rPr>
                <w:rFonts w:ascii="Arial" w:hAnsi="Arial" w:cs="Arial"/>
                <w:sz w:val="22"/>
                <w:szCs w:val="22"/>
              </w:rPr>
              <w:fldChar w:fldCharType="end"/>
            </w:r>
          </w:p>
        </w:tc>
      </w:tr>
      <w:tr w:rsidR="00305866" w:rsidRPr="00BA2921" w14:paraId="450743EF" w14:textId="77777777" w:rsidTr="00305866">
        <w:trPr>
          <w:trHeight w:val="438"/>
          <w:jc w:val="center"/>
        </w:trPr>
        <w:tc>
          <w:tcPr>
            <w:tcW w:w="1268" w:type="dxa"/>
            <w:shd w:val="clear" w:color="auto" w:fill="auto"/>
            <w:vAlign w:val="center"/>
          </w:tcPr>
          <w:p w14:paraId="4A2E3407" w14:textId="77777777" w:rsidR="00305866" w:rsidRPr="00645896" w:rsidRDefault="00305866" w:rsidP="007C51CB">
            <w:pPr>
              <w:widowControl w:val="0"/>
              <w:rPr>
                <w:rFonts w:ascii="Arial" w:hAnsi="Arial" w:cs="Arial"/>
                <w:sz w:val="22"/>
                <w:szCs w:val="22"/>
              </w:rPr>
            </w:pPr>
            <w:r w:rsidRPr="00645896">
              <w:rPr>
                <w:rFonts w:ascii="Arial" w:hAnsi="Arial" w:cs="Arial"/>
                <w:sz w:val="22"/>
                <w:szCs w:val="22"/>
              </w:rPr>
              <w:t>Stravné</w:t>
            </w:r>
          </w:p>
        </w:tc>
        <w:tc>
          <w:tcPr>
            <w:tcW w:w="1658" w:type="dxa"/>
            <w:shd w:val="clear" w:color="auto" w:fill="auto"/>
            <w:vAlign w:val="center"/>
          </w:tcPr>
          <w:p w14:paraId="698EC61C" w14:textId="77777777" w:rsidR="00305866" w:rsidRPr="00645896" w:rsidRDefault="00305866" w:rsidP="007C51CB">
            <w:pPr>
              <w:widowControl w:val="0"/>
              <w:jc w:val="center"/>
              <w:rPr>
                <w:rFonts w:ascii="Arial" w:hAnsi="Arial" w:cs="Arial"/>
                <w:b/>
                <w:sz w:val="22"/>
                <w:szCs w:val="22"/>
              </w:rPr>
            </w:pPr>
            <w:r w:rsidRPr="00645896">
              <w:rPr>
                <w:rFonts w:ascii="Arial" w:hAnsi="Arial" w:cs="Arial"/>
                <w:sz w:val="22"/>
                <w:szCs w:val="22"/>
              </w:rPr>
              <w:fldChar w:fldCharType="begin">
                <w:ffData>
                  <w:name w:val=""/>
                  <w:enabled/>
                  <w:calcOnExit w:val="0"/>
                  <w:textInput/>
                </w:ffData>
              </w:fldChar>
            </w:r>
            <w:r w:rsidRPr="00645896">
              <w:rPr>
                <w:rFonts w:ascii="Arial" w:hAnsi="Arial" w:cs="Arial"/>
                <w:sz w:val="22"/>
                <w:szCs w:val="22"/>
              </w:rPr>
              <w:instrText xml:space="preserve"> FORMTEXT </w:instrText>
            </w:r>
            <w:r w:rsidRPr="00645896">
              <w:rPr>
                <w:rFonts w:ascii="Arial" w:hAnsi="Arial" w:cs="Arial"/>
                <w:sz w:val="22"/>
                <w:szCs w:val="22"/>
              </w:rPr>
            </w:r>
            <w:r w:rsidRPr="00645896">
              <w:rPr>
                <w:rFonts w:ascii="Arial" w:hAnsi="Arial" w:cs="Arial"/>
                <w:sz w:val="22"/>
                <w:szCs w:val="22"/>
              </w:rPr>
              <w:fldChar w:fldCharType="separate"/>
            </w:r>
            <w:r w:rsidRPr="00645896">
              <w:rPr>
                <w:rFonts w:ascii="Arial" w:hAnsi="Arial" w:cs="Arial"/>
                <w:sz w:val="22"/>
                <w:szCs w:val="22"/>
              </w:rPr>
              <w:t>[doplní dodavatel</w:t>
            </w:r>
            <w:r w:rsidRPr="00645896">
              <w:rPr>
                <w:rFonts w:ascii="Arial" w:hAnsi="Arial" w:cs="Arial"/>
                <w:sz w:val="22"/>
                <w:szCs w:val="22"/>
                <w:lang w:val="en-US"/>
              </w:rPr>
              <w:t>]</w:t>
            </w:r>
            <w:r w:rsidRPr="00645896">
              <w:rPr>
                <w:rFonts w:ascii="Arial" w:hAnsi="Arial" w:cs="Arial"/>
                <w:sz w:val="22"/>
                <w:szCs w:val="22"/>
              </w:rPr>
              <w:fldChar w:fldCharType="end"/>
            </w:r>
          </w:p>
        </w:tc>
        <w:tc>
          <w:tcPr>
            <w:tcW w:w="1658" w:type="dxa"/>
            <w:shd w:val="clear" w:color="auto" w:fill="auto"/>
            <w:vAlign w:val="center"/>
          </w:tcPr>
          <w:p w14:paraId="25530AA6" w14:textId="77777777" w:rsidR="00305866" w:rsidRPr="00645896" w:rsidRDefault="00305866" w:rsidP="007C51CB">
            <w:pPr>
              <w:widowControl w:val="0"/>
              <w:jc w:val="center"/>
              <w:rPr>
                <w:rFonts w:ascii="Arial" w:hAnsi="Arial" w:cs="Arial"/>
                <w:b/>
                <w:sz w:val="22"/>
                <w:szCs w:val="22"/>
              </w:rPr>
            </w:pPr>
            <w:r w:rsidRPr="00645896">
              <w:rPr>
                <w:rFonts w:ascii="Arial" w:hAnsi="Arial" w:cs="Arial"/>
                <w:sz w:val="22"/>
                <w:szCs w:val="22"/>
              </w:rPr>
              <w:fldChar w:fldCharType="begin">
                <w:ffData>
                  <w:name w:val=""/>
                  <w:enabled/>
                  <w:calcOnExit w:val="0"/>
                  <w:textInput/>
                </w:ffData>
              </w:fldChar>
            </w:r>
            <w:r w:rsidRPr="00645896">
              <w:rPr>
                <w:rFonts w:ascii="Arial" w:hAnsi="Arial" w:cs="Arial"/>
                <w:sz w:val="22"/>
                <w:szCs w:val="22"/>
              </w:rPr>
              <w:instrText xml:space="preserve"> FORMTEXT </w:instrText>
            </w:r>
            <w:r w:rsidRPr="00645896">
              <w:rPr>
                <w:rFonts w:ascii="Arial" w:hAnsi="Arial" w:cs="Arial"/>
                <w:sz w:val="22"/>
                <w:szCs w:val="22"/>
              </w:rPr>
            </w:r>
            <w:r w:rsidRPr="00645896">
              <w:rPr>
                <w:rFonts w:ascii="Arial" w:hAnsi="Arial" w:cs="Arial"/>
                <w:sz w:val="22"/>
                <w:szCs w:val="22"/>
              </w:rPr>
              <w:fldChar w:fldCharType="separate"/>
            </w:r>
            <w:r w:rsidRPr="00645896">
              <w:rPr>
                <w:rFonts w:ascii="Arial" w:hAnsi="Arial" w:cs="Arial"/>
                <w:sz w:val="22"/>
                <w:szCs w:val="22"/>
              </w:rPr>
              <w:t>[doplní dodavatel</w:t>
            </w:r>
            <w:r w:rsidRPr="00645896">
              <w:rPr>
                <w:rFonts w:ascii="Arial" w:hAnsi="Arial" w:cs="Arial"/>
                <w:sz w:val="22"/>
                <w:szCs w:val="22"/>
                <w:lang w:val="en-US"/>
              </w:rPr>
              <w:t>]</w:t>
            </w:r>
            <w:r w:rsidRPr="00645896">
              <w:rPr>
                <w:rFonts w:ascii="Arial" w:hAnsi="Arial" w:cs="Arial"/>
                <w:sz w:val="22"/>
                <w:szCs w:val="22"/>
              </w:rPr>
              <w:fldChar w:fldCharType="end"/>
            </w:r>
          </w:p>
        </w:tc>
        <w:tc>
          <w:tcPr>
            <w:tcW w:w="1659" w:type="dxa"/>
            <w:shd w:val="clear" w:color="auto" w:fill="auto"/>
            <w:vAlign w:val="center"/>
          </w:tcPr>
          <w:p w14:paraId="7DCC3A0C" w14:textId="77777777" w:rsidR="00305866" w:rsidRPr="00645896" w:rsidRDefault="00305866" w:rsidP="007C51CB">
            <w:pPr>
              <w:widowControl w:val="0"/>
              <w:jc w:val="center"/>
              <w:rPr>
                <w:rFonts w:ascii="Arial" w:hAnsi="Arial" w:cs="Arial"/>
                <w:b/>
                <w:sz w:val="22"/>
                <w:szCs w:val="22"/>
              </w:rPr>
            </w:pPr>
            <w:r w:rsidRPr="00645896">
              <w:rPr>
                <w:rFonts w:ascii="Arial" w:hAnsi="Arial" w:cs="Arial"/>
                <w:sz w:val="22"/>
                <w:szCs w:val="22"/>
              </w:rPr>
              <w:fldChar w:fldCharType="begin">
                <w:ffData>
                  <w:name w:val=""/>
                  <w:enabled/>
                  <w:calcOnExit w:val="0"/>
                  <w:textInput/>
                </w:ffData>
              </w:fldChar>
            </w:r>
            <w:r w:rsidRPr="00645896">
              <w:rPr>
                <w:rFonts w:ascii="Arial" w:hAnsi="Arial" w:cs="Arial"/>
                <w:sz w:val="22"/>
                <w:szCs w:val="22"/>
              </w:rPr>
              <w:instrText xml:space="preserve"> FORMTEXT </w:instrText>
            </w:r>
            <w:r w:rsidRPr="00645896">
              <w:rPr>
                <w:rFonts w:ascii="Arial" w:hAnsi="Arial" w:cs="Arial"/>
                <w:sz w:val="22"/>
                <w:szCs w:val="22"/>
              </w:rPr>
            </w:r>
            <w:r w:rsidRPr="00645896">
              <w:rPr>
                <w:rFonts w:ascii="Arial" w:hAnsi="Arial" w:cs="Arial"/>
                <w:sz w:val="22"/>
                <w:szCs w:val="22"/>
              </w:rPr>
              <w:fldChar w:fldCharType="separate"/>
            </w:r>
            <w:r w:rsidRPr="00645896">
              <w:rPr>
                <w:rFonts w:ascii="Arial" w:hAnsi="Arial" w:cs="Arial"/>
                <w:sz w:val="22"/>
                <w:szCs w:val="22"/>
              </w:rPr>
              <w:t>[doplní dodavatel</w:t>
            </w:r>
            <w:r w:rsidRPr="00645896">
              <w:rPr>
                <w:rFonts w:ascii="Arial" w:hAnsi="Arial" w:cs="Arial"/>
                <w:sz w:val="22"/>
                <w:szCs w:val="22"/>
                <w:lang w:val="en-US"/>
              </w:rPr>
              <w:t>]</w:t>
            </w:r>
            <w:r w:rsidRPr="00645896">
              <w:rPr>
                <w:rFonts w:ascii="Arial" w:hAnsi="Arial" w:cs="Arial"/>
                <w:sz w:val="22"/>
                <w:szCs w:val="22"/>
              </w:rPr>
              <w:fldChar w:fldCharType="end"/>
            </w:r>
          </w:p>
        </w:tc>
        <w:tc>
          <w:tcPr>
            <w:tcW w:w="1658" w:type="dxa"/>
            <w:vAlign w:val="center"/>
          </w:tcPr>
          <w:p w14:paraId="1EDBE3F5" w14:textId="77777777" w:rsidR="00305866" w:rsidRPr="00645896" w:rsidRDefault="00305866" w:rsidP="007C51CB">
            <w:pPr>
              <w:widowControl w:val="0"/>
              <w:jc w:val="center"/>
              <w:rPr>
                <w:rFonts w:ascii="Arial" w:hAnsi="Arial" w:cs="Arial"/>
                <w:b/>
                <w:sz w:val="22"/>
                <w:szCs w:val="22"/>
              </w:rPr>
            </w:pPr>
            <w:r w:rsidRPr="00645896">
              <w:rPr>
                <w:rFonts w:ascii="Arial" w:hAnsi="Arial" w:cs="Arial"/>
                <w:sz w:val="22"/>
                <w:szCs w:val="22"/>
              </w:rPr>
              <w:fldChar w:fldCharType="begin">
                <w:ffData>
                  <w:name w:val=""/>
                  <w:enabled/>
                  <w:calcOnExit w:val="0"/>
                  <w:textInput/>
                </w:ffData>
              </w:fldChar>
            </w:r>
            <w:r w:rsidRPr="00645896">
              <w:rPr>
                <w:rFonts w:ascii="Arial" w:hAnsi="Arial" w:cs="Arial"/>
                <w:sz w:val="22"/>
                <w:szCs w:val="22"/>
              </w:rPr>
              <w:instrText xml:space="preserve"> FORMTEXT </w:instrText>
            </w:r>
            <w:r w:rsidRPr="00645896">
              <w:rPr>
                <w:rFonts w:ascii="Arial" w:hAnsi="Arial" w:cs="Arial"/>
                <w:sz w:val="22"/>
                <w:szCs w:val="22"/>
              </w:rPr>
            </w:r>
            <w:r w:rsidRPr="00645896">
              <w:rPr>
                <w:rFonts w:ascii="Arial" w:hAnsi="Arial" w:cs="Arial"/>
                <w:sz w:val="22"/>
                <w:szCs w:val="22"/>
              </w:rPr>
              <w:fldChar w:fldCharType="separate"/>
            </w:r>
            <w:r w:rsidRPr="00645896">
              <w:rPr>
                <w:rFonts w:ascii="Arial" w:hAnsi="Arial" w:cs="Arial"/>
                <w:sz w:val="22"/>
                <w:szCs w:val="22"/>
              </w:rPr>
              <w:t>[doplní dodavatel</w:t>
            </w:r>
            <w:r w:rsidRPr="00645896">
              <w:rPr>
                <w:rFonts w:ascii="Arial" w:hAnsi="Arial" w:cs="Arial"/>
                <w:sz w:val="22"/>
                <w:szCs w:val="22"/>
                <w:lang w:val="en-US"/>
              </w:rPr>
              <w:t>]</w:t>
            </w:r>
            <w:r w:rsidRPr="00645896">
              <w:rPr>
                <w:rFonts w:ascii="Arial" w:hAnsi="Arial" w:cs="Arial"/>
                <w:sz w:val="22"/>
                <w:szCs w:val="22"/>
              </w:rPr>
              <w:fldChar w:fldCharType="end"/>
            </w:r>
          </w:p>
        </w:tc>
        <w:tc>
          <w:tcPr>
            <w:tcW w:w="1659" w:type="dxa"/>
            <w:vAlign w:val="center"/>
          </w:tcPr>
          <w:p w14:paraId="74C502BF" w14:textId="77777777" w:rsidR="00305866" w:rsidRPr="00645896" w:rsidRDefault="00305866" w:rsidP="007C51CB">
            <w:pPr>
              <w:widowControl w:val="0"/>
              <w:jc w:val="center"/>
              <w:rPr>
                <w:rFonts w:ascii="Arial" w:hAnsi="Arial" w:cs="Arial"/>
                <w:b/>
                <w:sz w:val="22"/>
                <w:szCs w:val="22"/>
              </w:rPr>
            </w:pPr>
            <w:r w:rsidRPr="00645896">
              <w:rPr>
                <w:rFonts w:ascii="Arial" w:hAnsi="Arial" w:cs="Arial"/>
                <w:sz w:val="22"/>
                <w:szCs w:val="22"/>
              </w:rPr>
              <w:fldChar w:fldCharType="begin">
                <w:ffData>
                  <w:name w:val=""/>
                  <w:enabled/>
                  <w:calcOnExit w:val="0"/>
                  <w:textInput/>
                </w:ffData>
              </w:fldChar>
            </w:r>
            <w:r w:rsidRPr="00645896">
              <w:rPr>
                <w:rFonts w:ascii="Arial" w:hAnsi="Arial" w:cs="Arial"/>
                <w:sz w:val="22"/>
                <w:szCs w:val="22"/>
              </w:rPr>
              <w:instrText xml:space="preserve"> FORMTEXT </w:instrText>
            </w:r>
            <w:r w:rsidRPr="00645896">
              <w:rPr>
                <w:rFonts w:ascii="Arial" w:hAnsi="Arial" w:cs="Arial"/>
                <w:sz w:val="22"/>
                <w:szCs w:val="22"/>
              </w:rPr>
            </w:r>
            <w:r w:rsidRPr="00645896">
              <w:rPr>
                <w:rFonts w:ascii="Arial" w:hAnsi="Arial" w:cs="Arial"/>
                <w:sz w:val="22"/>
                <w:szCs w:val="22"/>
              </w:rPr>
              <w:fldChar w:fldCharType="separate"/>
            </w:r>
            <w:r w:rsidRPr="00645896">
              <w:rPr>
                <w:rFonts w:ascii="Arial" w:hAnsi="Arial" w:cs="Arial"/>
                <w:sz w:val="22"/>
                <w:szCs w:val="22"/>
              </w:rPr>
              <w:t>[doplní dodavatel</w:t>
            </w:r>
            <w:r w:rsidRPr="00645896">
              <w:rPr>
                <w:rFonts w:ascii="Arial" w:hAnsi="Arial" w:cs="Arial"/>
                <w:sz w:val="22"/>
                <w:szCs w:val="22"/>
                <w:lang w:val="en-US"/>
              </w:rPr>
              <w:t>]</w:t>
            </w:r>
            <w:r w:rsidRPr="00645896">
              <w:rPr>
                <w:rFonts w:ascii="Arial" w:hAnsi="Arial" w:cs="Arial"/>
                <w:sz w:val="22"/>
                <w:szCs w:val="22"/>
              </w:rPr>
              <w:fldChar w:fldCharType="end"/>
            </w:r>
          </w:p>
        </w:tc>
      </w:tr>
      <w:tr w:rsidR="00305866" w:rsidRPr="00BA2921" w14:paraId="7C276952" w14:textId="77777777" w:rsidTr="00305866">
        <w:trPr>
          <w:trHeight w:val="438"/>
          <w:jc w:val="center"/>
        </w:trPr>
        <w:tc>
          <w:tcPr>
            <w:tcW w:w="1268" w:type="dxa"/>
            <w:shd w:val="clear" w:color="auto" w:fill="auto"/>
            <w:vAlign w:val="center"/>
          </w:tcPr>
          <w:p w14:paraId="42C60D0D" w14:textId="77777777" w:rsidR="00305866" w:rsidRPr="00645896" w:rsidRDefault="00305866" w:rsidP="007C51CB">
            <w:pPr>
              <w:widowControl w:val="0"/>
              <w:rPr>
                <w:rFonts w:ascii="Arial" w:hAnsi="Arial" w:cs="Arial"/>
                <w:sz w:val="22"/>
                <w:szCs w:val="22"/>
              </w:rPr>
            </w:pPr>
            <w:r w:rsidRPr="00645896">
              <w:rPr>
                <w:rFonts w:ascii="Arial" w:hAnsi="Arial" w:cs="Arial"/>
                <w:sz w:val="22"/>
                <w:szCs w:val="22"/>
              </w:rPr>
              <w:t>Ostatní</w:t>
            </w:r>
          </w:p>
        </w:tc>
        <w:tc>
          <w:tcPr>
            <w:tcW w:w="1658" w:type="dxa"/>
            <w:shd w:val="clear" w:color="auto" w:fill="auto"/>
            <w:vAlign w:val="center"/>
          </w:tcPr>
          <w:p w14:paraId="42EF94C6" w14:textId="77777777" w:rsidR="00305866" w:rsidRPr="00645896" w:rsidRDefault="00305866" w:rsidP="007C51CB">
            <w:pPr>
              <w:widowControl w:val="0"/>
              <w:jc w:val="center"/>
              <w:rPr>
                <w:rFonts w:ascii="Arial" w:hAnsi="Arial" w:cs="Arial"/>
                <w:b/>
                <w:sz w:val="22"/>
                <w:szCs w:val="22"/>
              </w:rPr>
            </w:pPr>
            <w:r w:rsidRPr="00645896">
              <w:rPr>
                <w:rFonts w:ascii="Arial" w:hAnsi="Arial" w:cs="Arial"/>
                <w:sz w:val="22"/>
                <w:szCs w:val="22"/>
              </w:rPr>
              <w:fldChar w:fldCharType="begin">
                <w:ffData>
                  <w:name w:val=""/>
                  <w:enabled/>
                  <w:calcOnExit w:val="0"/>
                  <w:textInput/>
                </w:ffData>
              </w:fldChar>
            </w:r>
            <w:r w:rsidRPr="00645896">
              <w:rPr>
                <w:rFonts w:ascii="Arial" w:hAnsi="Arial" w:cs="Arial"/>
                <w:sz w:val="22"/>
                <w:szCs w:val="22"/>
              </w:rPr>
              <w:instrText xml:space="preserve"> FORMTEXT </w:instrText>
            </w:r>
            <w:r w:rsidRPr="00645896">
              <w:rPr>
                <w:rFonts w:ascii="Arial" w:hAnsi="Arial" w:cs="Arial"/>
                <w:sz w:val="22"/>
                <w:szCs w:val="22"/>
              </w:rPr>
            </w:r>
            <w:r w:rsidRPr="00645896">
              <w:rPr>
                <w:rFonts w:ascii="Arial" w:hAnsi="Arial" w:cs="Arial"/>
                <w:sz w:val="22"/>
                <w:szCs w:val="22"/>
              </w:rPr>
              <w:fldChar w:fldCharType="separate"/>
            </w:r>
            <w:r w:rsidRPr="00645896">
              <w:rPr>
                <w:rFonts w:ascii="Arial" w:hAnsi="Arial" w:cs="Arial"/>
                <w:sz w:val="22"/>
                <w:szCs w:val="22"/>
              </w:rPr>
              <w:t>[doplní dodavatel</w:t>
            </w:r>
            <w:r w:rsidRPr="00645896">
              <w:rPr>
                <w:rFonts w:ascii="Arial" w:hAnsi="Arial" w:cs="Arial"/>
                <w:sz w:val="22"/>
                <w:szCs w:val="22"/>
                <w:lang w:val="en-US"/>
              </w:rPr>
              <w:t>]</w:t>
            </w:r>
            <w:r w:rsidRPr="00645896">
              <w:rPr>
                <w:rFonts w:ascii="Arial" w:hAnsi="Arial" w:cs="Arial"/>
                <w:sz w:val="22"/>
                <w:szCs w:val="22"/>
              </w:rPr>
              <w:fldChar w:fldCharType="end"/>
            </w:r>
          </w:p>
        </w:tc>
        <w:tc>
          <w:tcPr>
            <w:tcW w:w="1658" w:type="dxa"/>
            <w:shd w:val="clear" w:color="auto" w:fill="auto"/>
            <w:vAlign w:val="center"/>
          </w:tcPr>
          <w:p w14:paraId="7C2B3CBA" w14:textId="77777777" w:rsidR="00305866" w:rsidRPr="00645896" w:rsidRDefault="00305866" w:rsidP="007C51CB">
            <w:pPr>
              <w:widowControl w:val="0"/>
              <w:jc w:val="center"/>
              <w:rPr>
                <w:rFonts w:ascii="Arial" w:hAnsi="Arial" w:cs="Arial"/>
                <w:b/>
                <w:sz w:val="22"/>
                <w:szCs w:val="22"/>
              </w:rPr>
            </w:pPr>
            <w:r w:rsidRPr="00645896">
              <w:rPr>
                <w:rFonts w:ascii="Arial" w:hAnsi="Arial" w:cs="Arial"/>
                <w:sz w:val="22"/>
                <w:szCs w:val="22"/>
              </w:rPr>
              <w:fldChar w:fldCharType="begin">
                <w:ffData>
                  <w:name w:val=""/>
                  <w:enabled/>
                  <w:calcOnExit w:val="0"/>
                  <w:textInput/>
                </w:ffData>
              </w:fldChar>
            </w:r>
            <w:r w:rsidRPr="00645896">
              <w:rPr>
                <w:rFonts w:ascii="Arial" w:hAnsi="Arial" w:cs="Arial"/>
                <w:sz w:val="22"/>
                <w:szCs w:val="22"/>
              </w:rPr>
              <w:instrText xml:space="preserve"> FORMTEXT </w:instrText>
            </w:r>
            <w:r w:rsidRPr="00645896">
              <w:rPr>
                <w:rFonts w:ascii="Arial" w:hAnsi="Arial" w:cs="Arial"/>
                <w:sz w:val="22"/>
                <w:szCs w:val="22"/>
              </w:rPr>
            </w:r>
            <w:r w:rsidRPr="00645896">
              <w:rPr>
                <w:rFonts w:ascii="Arial" w:hAnsi="Arial" w:cs="Arial"/>
                <w:sz w:val="22"/>
                <w:szCs w:val="22"/>
              </w:rPr>
              <w:fldChar w:fldCharType="separate"/>
            </w:r>
            <w:r w:rsidRPr="00645896">
              <w:rPr>
                <w:rFonts w:ascii="Arial" w:hAnsi="Arial" w:cs="Arial"/>
                <w:sz w:val="22"/>
                <w:szCs w:val="22"/>
              </w:rPr>
              <w:t>[doplní dodavatel</w:t>
            </w:r>
            <w:r w:rsidRPr="00645896">
              <w:rPr>
                <w:rFonts w:ascii="Arial" w:hAnsi="Arial" w:cs="Arial"/>
                <w:sz w:val="22"/>
                <w:szCs w:val="22"/>
                <w:lang w:val="en-US"/>
              </w:rPr>
              <w:t>]</w:t>
            </w:r>
            <w:r w:rsidRPr="00645896">
              <w:rPr>
                <w:rFonts w:ascii="Arial" w:hAnsi="Arial" w:cs="Arial"/>
                <w:sz w:val="22"/>
                <w:szCs w:val="22"/>
              </w:rPr>
              <w:fldChar w:fldCharType="end"/>
            </w:r>
          </w:p>
        </w:tc>
        <w:tc>
          <w:tcPr>
            <w:tcW w:w="1659" w:type="dxa"/>
            <w:shd w:val="clear" w:color="auto" w:fill="auto"/>
            <w:vAlign w:val="center"/>
          </w:tcPr>
          <w:p w14:paraId="21C5B2BE" w14:textId="77777777" w:rsidR="00305866" w:rsidRPr="00645896" w:rsidRDefault="00305866" w:rsidP="007C51CB">
            <w:pPr>
              <w:widowControl w:val="0"/>
              <w:jc w:val="center"/>
              <w:rPr>
                <w:rFonts w:ascii="Arial" w:hAnsi="Arial" w:cs="Arial"/>
                <w:b/>
                <w:sz w:val="22"/>
                <w:szCs w:val="22"/>
              </w:rPr>
            </w:pPr>
            <w:r w:rsidRPr="00645896">
              <w:rPr>
                <w:rFonts w:ascii="Arial" w:hAnsi="Arial" w:cs="Arial"/>
                <w:sz w:val="22"/>
                <w:szCs w:val="22"/>
              </w:rPr>
              <w:fldChar w:fldCharType="begin">
                <w:ffData>
                  <w:name w:val=""/>
                  <w:enabled/>
                  <w:calcOnExit w:val="0"/>
                  <w:textInput/>
                </w:ffData>
              </w:fldChar>
            </w:r>
            <w:r w:rsidRPr="00645896">
              <w:rPr>
                <w:rFonts w:ascii="Arial" w:hAnsi="Arial" w:cs="Arial"/>
                <w:sz w:val="22"/>
                <w:szCs w:val="22"/>
              </w:rPr>
              <w:instrText xml:space="preserve"> FORMTEXT </w:instrText>
            </w:r>
            <w:r w:rsidRPr="00645896">
              <w:rPr>
                <w:rFonts w:ascii="Arial" w:hAnsi="Arial" w:cs="Arial"/>
                <w:sz w:val="22"/>
                <w:szCs w:val="22"/>
              </w:rPr>
            </w:r>
            <w:r w:rsidRPr="00645896">
              <w:rPr>
                <w:rFonts w:ascii="Arial" w:hAnsi="Arial" w:cs="Arial"/>
                <w:sz w:val="22"/>
                <w:szCs w:val="22"/>
              </w:rPr>
              <w:fldChar w:fldCharType="separate"/>
            </w:r>
            <w:r w:rsidRPr="00645896">
              <w:rPr>
                <w:rFonts w:ascii="Arial" w:hAnsi="Arial" w:cs="Arial"/>
                <w:sz w:val="22"/>
                <w:szCs w:val="22"/>
              </w:rPr>
              <w:t>[doplní dodavatel</w:t>
            </w:r>
            <w:r w:rsidRPr="00645896">
              <w:rPr>
                <w:rFonts w:ascii="Arial" w:hAnsi="Arial" w:cs="Arial"/>
                <w:sz w:val="22"/>
                <w:szCs w:val="22"/>
                <w:lang w:val="en-US"/>
              </w:rPr>
              <w:t>]</w:t>
            </w:r>
            <w:r w:rsidRPr="00645896">
              <w:rPr>
                <w:rFonts w:ascii="Arial" w:hAnsi="Arial" w:cs="Arial"/>
                <w:sz w:val="22"/>
                <w:szCs w:val="22"/>
              </w:rPr>
              <w:fldChar w:fldCharType="end"/>
            </w:r>
          </w:p>
        </w:tc>
        <w:tc>
          <w:tcPr>
            <w:tcW w:w="1658" w:type="dxa"/>
            <w:vAlign w:val="center"/>
          </w:tcPr>
          <w:p w14:paraId="3866F093" w14:textId="77777777" w:rsidR="00305866" w:rsidRPr="00645896" w:rsidRDefault="00305866" w:rsidP="007C51CB">
            <w:pPr>
              <w:widowControl w:val="0"/>
              <w:jc w:val="center"/>
              <w:rPr>
                <w:rFonts w:ascii="Arial" w:hAnsi="Arial" w:cs="Arial"/>
                <w:b/>
                <w:sz w:val="22"/>
                <w:szCs w:val="22"/>
              </w:rPr>
            </w:pPr>
            <w:r w:rsidRPr="00645896">
              <w:rPr>
                <w:rFonts w:ascii="Arial" w:hAnsi="Arial" w:cs="Arial"/>
                <w:sz w:val="22"/>
                <w:szCs w:val="22"/>
              </w:rPr>
              <w:fldChar w:fldCharType="begin">
                <w:ffData>
                  <w:name w:val=""/>
                  <w:enabled/>
                  <w:calcOnExit w:val="0"/>
                  <w:textInput/>
                </w:ffData>
              </w:fldChar>
            </w:r>
            <w:r w:rsidRPr="00645896">
              <w:rPr>
                <w:rFonts w:ascii="Arial" w:hAnsi="Arial" w:cs="Arial"/>
                <w:sz w:val="22"/>
                <w:szCs w:val="22"/>
              </w:rPr>
              <w:instrText xml:space="preserve"> FORMTEXT </w:instrText>
            </w:r>
            <w:r w:rsidRPr="00645896">
              <w:rPr>
                <w:rFonts w:ascii="Arial" w:hAnsi="Arial" w:cs="Arial"/>
                <w:sz w:val="22"/>
                <w:szCs w:val="22"/>
              </w:rPr>
            </w:r>
            <w:r w:rsidRPr="00645896">
              <w:rPr>
                <w:rFonts w:ascii="Arial" w:hAnsi="Arial" w:cs="Arial"/>
                <w:sz w:val="22"/>
                <w:szCs w:val="22"/>
              </w:rPr>
              <w:fldChar w:fldCharType="separate"/>
            </w:r>
            <w:r w:rsidRPr="00645896">
              <w:rPr>
                <w:rFonts w:ascii="Arial" w:hAnsi="Arial" w:cs="Arial"/>
                <w:sz w:val="22"/>
                <w:szCs w:val="22"/>
              </w:rPr>
              <w:t>[doplní dodavatel</w:t>
            </w:r>
            <w:r w:rsidRPr="00645896">
              <w:rPr>
                <w:rFonts w:ascii="Arial" w:hAnsi="Arial" w:cs="Arial"/>
                <w:sz w:val="22"/>
                <w:szCs w:val="22"/>
                <w:lang w:val="en-US"/>
              </w:rPr>
              <w:t>]</w:t>
            </w:r>
            <w:r w:rsidRPr="00645896">
              <w:rPr>
                <w:rFonts w:ascii="Arial" w:hAnsi="Arial" w:cs="Arial"/>
                <w:sz w:val="22"/>
                <w:szCs w:val="22"/>
              </w:rPr>
              <w:fldChar w:fldCharType="end"/>
            </w:r>
          </w:p>
        </w:tc>
        <w:tc>
          <w:tcPr>
            <w:tcW w:w="1659" w:type="dxa"/>
            <w:vAlign w:val="center"/>
          </w:tcPr>
          <w:p w14:paraId="6028112A" w14:textId="77777777" w:rsidR="00305866" w:rsidRPr="00645896" w:rsidRDefault="00305866" w:rsidP="007C51CB">
            <w:pPr>
              <w:widowControl w:val="0"/>
              <w:jc w:val="center"/>
              <w:rPr>
                <w:rFonts w:ascii="Arial" w:hAnsi="Arial" w:cs="Arial"/>
                <w:b/>
                <w:sz w:val="22"/>
                <w:szCs w:val="22"/>
              </w:rPr>
            </w:pPr>
            <w:r w:rsidRPr="00645896">
              <w:rPr>
                <w:rFonts w:ascii="Arial" w:hAnsi="Arial" w:cs="Arial"/>
                <w:sz w:val="22"/>
                <w:szCs w:val="22"/>
              </w:rPr>
              <w:fldChar w:fldCharType="begin">
                <w:ffData>
                  <w:name w:val=""/>
                  <w:enabled/>
                  <w:calcOnExit w:val="0"/>
                  <w:textInput/>
                </w:ffData>
              </w:fldChar>
            </w:r>
            <w:r w:rsidRPr="00645896">
              <w:rPr>
                <w:rFonts w:ascii="Arial" w:hAnsi="Arial" w:cs="Arial"/>
                <w:sz w:val="22"/>
                <w:szCs w:val="22"/>
              </w:rPr>
              <w:instrText xml:space="preserve"> FORMTEXT </w:instrText>
            </w:r>
            <w:r w:rsidRPr="00645896">
              <w:rPr>
                <w:rFonts w:ascii="Arial" w:hAnsi="Arial" w:cs="Arial"/>
                <w:sz w:val="22"/>
                <w:szCs w:val="22"/>
              </w:rPr>
            </w:r>
            <w:r w:rsidRPr="00645896">
              <w:rPr>
                <w:rFonts w:ascii="Arial" w:hAnsi="Arial" w:cs="Arial"/>
                <w:sz w:val="22"/>
                <w:szCs w:val="22"/>
              </w:rPr>
              <w:fldChar w:fldCharType="separate"/>
            </w:r>
            <w:r w:rsidRPr="00645896">
              <w:rPr>
                <w:rFonts w:ascii="Arial" w:hAnsi="Arial" w:cs="Arial"/>
                <w:sz w:val="22"/>
                <w:szCs w:val="22"/>
              </w:rPr>
              <w:t>[doplní dodavatel</w:t>
            </w:r>
            <w:r w:rsidRPr="00645896">
              <w:rPr>
                <w:rFonts w:ascii="Arial" w:hAnsi="Arial" w:cs="Arial"/>
                <w:sz w:val="22"/>
                <w:szCs w:val="22"/>
                <w:lang w:val="en-US"/>
              </w:rPr>
              <w:t>]</w:t>
            </w:r>
            <w:r w:rsidRPr="00645896">
              <w:rPr>
                <w:rFonts w:ascii="Arial" w:hAnsi="Arial" w:cs="Arial"/>
                <w:sz w:val="22"/>
                <w:szCs w:val="22"/>
              </w:rPr>
              <w:fldChar w:fldCharType="end"/>
            </w:r>
          </w:p>
        </w:tc>
      </w:tr>
      <w:tr w:rsidR="00305866" w:rsidRPr="00703E76" w14:paraId="1DFB06B2" w14:textId="77777777" w:rsidTr="00305866">
        <w:trPr>
          <w:trHeight w:val="438"/>
          <w:jc w:val="center"/>
        </w:trPr>
        <w:tc>
          <w:tcPr>
            <w:tcW w:w="1268" w:type="dxa"/>
            <w:shd w:val="clear" w:color="auto" w:fill="D9D9D9"/>
            <w:vAlign w:val="center"/>
          </w:tcPr>
          <w:p w14:paraId="0F0072AB" w14:textId="77777777" w:rsidR="00305866" w:rsidRPr="00645896" w:rsidRDefault="00305866" w:rsidP="007C51CB">
            <w:pPr>
              <w:widowControl w:val="0"/>
              <w:rPr>
                <w:rFonts w:ascii="Arial" w:hAnsi="Arial" w:cs="Arial"/>
                <w:b/>
                <w:sz w:val="22"/>
                <w:szCs w:val="22"/>
              </w:rPr>
            </w:pPr>
            <w:r w:rsidRPr="00645896">
              <w:rPr>
                <w:rFonts w:ascii="Arial" w:hAnsi="Arial" w:cs="Arial"/>
                <w:b/>
                <w:sz w:val="22"/>
                <w:szCs w:val="22"/>
              </w:rPr>
              <w:t>Nabídková cena</w:t>
            </w:r>
          </w:p>
        </w:tc>
        <w:tc>
          <w:tcPr>
            <w:tcW w:w="1658" w:type="dxa"/>
            <w:shd w:val="clear" w:color="auto" w:fill="D9D9D9"/>
            <w:vAlign w:val="center"/>
          </w:tcPr>
          <w:p w14:paraId="1F3BB19C" w14:textId="77777777" w:rsidR="00305866" w:rsidRPr="00645896" w:rsidRDefault="00305866" w:rsidP="007C51CB">
            <w:pPr>
              <w:widowControl w:val="0"/>
              <w:jc w:val="center"/>
              <w:rPr>
                <w:rFonts w:ascii="Arial" w:hAnsi="Arial" w:cs="Arial"/>
                <w:b/>
                <w:sz w:val="22"/>
                <w:szCs w:val="22"/>
              </w:rPr>
            </w:pPr>
            <w:r w:rsidRPr="00645896">
              <w:rPr>
                <w:rFonts w:ascii="Arial" w:hAnsi="Arial" w:cs="Arial"/>
                <w:sz w:val="22"/>
                <w:szCs w:val="22"/>
                <w:highlight w:val="lightGray"/>
              </w:rPr>
              <w:fldChar w:fldCharType="begin">
                <w:ffData>
                  <w:name w:val=""/>
                  <w:enabled/>
                  <w:calcOnExit w:val="0"/>
                  <w:textInput/>
                </w:ffData>
              </w:fldChar>
            </w:r>
            <w:r w:rsidRPr="00645896">
              <w:rPr>
                <w:rFonts w:ascii="Arial" w:hAnsi="Arial" w:cs="Arial"/>
                <w:sz w:val="22"/>
                <w:szCs w:val="22"/>
                <w:highlight w:val="lightGray"/>
              </w:rPr>
              <w:instrText xml:space="preserve"> FORMTEXT </w:instrText>
            </w:r>
            <w:r w:rsidRPr="00645896">
              <w:rPr>
                <w:rFonts w:ascii="Arial" w:hAnsi="Arial" w:cs="Arial"/>
                <w:sz w:val="22"/>
                <w:szCs w:val="22"/>
                <w:highlight w:val="lightGray"/>
              </w:rPr>
            </w:r>
            <w:r w:rsidRPr="00645896">
              <w:rPr>
                <w:rFonts w:ascii="Arial" w:hAnsi="Arial" w:cs="Arial"/>
                <w:sz w:val="22"/>
                <w:szCs w:val="22"/>
                <w:highlight w:val="lightGray"/>
              </w:rPr>
              <w:fldChar w:fldCharType="separate"/>
            </w:r>
            <w:r w:rsidRPr="00645896">
              <w:rPr>
                <w:rFonts w:ascii="Arial" w:hAnsi="Arial" w:cs="Arial"/>
                <w:sz w:val="22"/>
                <w:szCs w:val="22"/>
                <w:highlight w:val="lightGray"/>
              </w:rPr>
              <w:t>[doplní dodavatel</w:t>
            </w:r>
            <w:r w:rsidRPr="00645896">
              <w:rPr>
                <w:rFonts w:ascii="Arial" w:hAnsi="Arial" w:cs="Arial"/>
                <w:sz w:val="22"/>
                <w:szCs w:val="22"/>
                <w:highlight w:val="lightGray"/>
                <w:lang w:val="en-US"/>
              </w:rPr>
              <w:t>]</w:t>
            </w:r>
            <w:r w:rsidRPr="00645896">
              <w:rPr>
                <w:rFonts w:ascii="Arial" w:hAnsi="Arial" w:cs="Arial"/>
                <w:sz w:val="22"/>
                <w:szCs w:val="22"/>
                <w:highlight w:val="lightGray"/>
              </w:rPr>
              <w:fldChar w:fldCharType="end"/>
            </w:r>
          </w:p>
        </w:tc>
        <w:tc>
          <w:tcPr>
            <w:tcW w:w="1658" w:type="dxa"/>
            <w:shd w:val="clear" w:color="auto" w:fill="D9D9D9"/>
            <w:vAlign w:val="center"/>
          </w:tcPr>
          <w:p w14:paraId="50197CF2" w14:textId="77777777" w:rsidR="00305866" w:rsidRPr="00645896" w:rsidRDefault="00305866" w:rsidP="007C51CB">
            <w:pPr>
              <w:widowControl w:val="0"/>
              <w:jc w:val="center"/>
              <w:rPr>
                <w:rFonts w:ascii="Arial" w:hAnsi="Arial" w:cs="Arial"/>
                <w:b/>
                <w:sz w:val="22"/>
                <w:szCs w:val="22"/>
              </w:rPr>
            </w:pPr>
            <w:r w:rsidRPr="00645896">
              <w:rPr>
                <w:rFonts w:ascii="Arial" w:hAnsi="Arial" w:cs="Arial"/>
                <w:sz w:val="22"/>
                <w:szCs w:val="22"/>
                <w:highlight w:val="lightGray"/>
              </w:rPr>
              <w:fldChar w:fldCharType="begin">
                <w:ffData>
                  <w:name w:val=""/>
                  <w:enabled/>
                  <w:calcOnExit w:val="0"/>
                  <w:textInput/>
                </w:ffData>
              </w:fldChar>
            </w:r>
            <w:r w:rsidRPr="00645896">
              <w:rPr>
                <w:rFonts w:ascii="Arial" w:hAnsi="Arial" w:cs="Arial"/>
                <w:sz w:val="22"/>
                <w:szCs w:val="22"/>
                <w:highlight w:val="lightGray"/>
              </w:rPr>
              <w:instrText xml:space="preserve"> FORMTEXT </w:instrText>
            </w:r>
            <w:r w:rsidRPr="00645896">
              <w:rPr>
                <w:rFonts w:ascii="Arial" w:hAnsi="Arial" w:cs="Arial"/>
                <w:sz w:val="22"/>
                <w:szCs w:val="22"/>
                <w:highlight w:val="lightGray"/>
              </w:rPr>
            </w:r>
            <w:r w:rsidRPr="00645896">
              <w:rPr>
                <w:rFonts w:ascii="Arial" w:hAnsi="Arial" w:cs="Arial"/>
                <w:sz w:val="22"/>
                <w:szCs w:val="22"/>
                <w:highlight w:val="lightGray"/>
              </w:rPr>
              <w:fldChar w:fldCharType="separate"/>
            </w:r>
            <w:r w:rsidRPr="00645896">
              <w:rPr>
                <w:rFonts w:ascii="Arial" w:hAnsi="Arial" w:cs="Arial"/>
                <w:sz w:val="22"/>
                <w:szCs w:val="22"/>
                <w:highlight w:val="lightGray"/>
              </w:rPr>
              <w:t>[doplní dodavatel</w:t>
            </w:r>
            <w:r w:rsidRPr="00645896">
              <w:rPr>
                <w:rFonts w:ascii="Arial" w:hAnsi="Arial" w:cs="Arial"/>
                <w:sz w:val="22"/>
                <w:szCs w:val="22"/>
                <w:highlight w:val="lightGray"/>
                <w:lang w:val="en-US"/>
              </w:rPr>
              <w:t>]</w:t>
            </w:r>
            <w:r w:rsidRPr="00645896">
              <w:rPr>
                <w:rFonts w:ascii="Arial" w:hAnsi="Arial" w:cs="Arial"/>
                <w:sz w:val="22"/>
                <w:szCs w:val="22"/>
                <w:highlight w:val="lightGray"/>
              </w:rPr>
              <w:fldChar w:fldCharType="end"/>
            </w:r>
          </w:p>
        </w:tc>
        <w:tc>
          <w:tcPr>
            <w:tcW w:w="1659" w:type="dxa"/>
            <w:shd w:val="clear" w:color="auto" w:fill="D9D9D9"/>
            <w:vAlign w:val="center"/>
          </w:tcPr>
          <w:p w14:paraId="7CDB307E" w14:textId="77777777" w:rsidR="00305866" w:rsidRPr="00645896" w:rsidRDefault="00305866" w:rsidP="007C51CB">
            <w:pPr>
              <w:widowControl w:val="0"/>
              <w:jc w:val="center"/>
              <w:rPr>
                <w:rFonts w:ascii="Arial" w:hAnsi="Arial" w:cs="Arial"/>
                <w:b/>
                <w:sz w:val="22"/>
                <w:szCs w:val="22"/>
              </w:rPr>
            </w:pPr>
            <w:r w:rsidRPr="00645896">
              <w:rPr>
                <w:rFonts w:ascii="Arial" w:hAnsi="Arial" w:cs="Arial"/>
                <w:b/>
                <w:sz w:val="22"/>
                <w:szCs w:val="22"/>
                <w:highlight w:val="lightGray"/>
              </w:rPr>
              <w:fldChar w:fldCharType="begin">
                <w:ffData>
                  <w:name w:val=""/>
                  <w:enabled/>
                  <w:calcOnExit w:val="0"/>
                  <w:textInput/>
                </w:ffData>
              </w:fldChar>
            </w:r>
            <w:r w:rsidRPr="00645896">
              <w:rPr>
                <w:rFonts w:ascii="Arial" w:hAnsi="Arial" w:cs="Arial"/>
                <w:b/>
                <w:sz w:val="22"/>
                <w:szCs w:val="22"/>
                <w:highlight w:val="lightGray"/>
              </w:rPr>
              <w:instrText xml:space="preserve"> FORMTEXT </w:instrText>
            </w:r>
            <w:r w:rsidRPr="00645896">
              <w:rPr>
                <w:rFonts w:ascii="Arial" w:hAnsi="Arial" w:cs="Arial"/>
                <w:b/>
                <w:sz w:val="22"/>
                <w:szCs w:val="22"/>
                <w:highlight w:val="lightGray"/>
              </w:rPr>
            </w:r>
            <w:r w:rsidRPr="00645896">
              <w:rPr>
                <w:rFonts w:ascii="Arial" w:hAnsi="Arial" w:cs="Arial"/>
                <w:b/>
                <w:sz w:val="22"/>
                <w:szCs w:val="22"/>
                <w:highlight w:val="lightGray"/>
              </w:rPr>
              <w:fldChar w:fldCharType="separate"/>
            </w:r>
            <w:r w:rsidRPr="00645896">
              <w:rPr>
                <w:rFonts w:ascii="Arial" w:hAnsi="Arial" w:cs="Arial"/>
                <w:b/>
                <w:sz w:val="22"/>
                <w:szCs w:val="22"/>
                <w:highlight w:val="lightGray"/>
              </w:rPr>
              <w:t>[doplní dodavatel</w:t>
            </w:r>
            <w:r w:rsidRPr="00645896">
              <w:rPr>
                <w:rFonts w:ascii="Arial" w:hAnsi="Arial" w:cs="Arial"/>
                <w:b/>
                <w:sz w:val="22"/>
                <w:szCs w:val="22"/>
                <w:highlight w:val="lightGray"/>
                <w:lang w:val="en-US"/>
              </w:rPr>
              <w:t>]</w:t>
            </w:r>
            <w:r w:rsidRPr="00645896">
              <w:rPr>
                <w:rFonts w:ascii="Arial" w:hAnsi="Arial" w:cs="Arial"/>
                <w:b/>
                <w:sz w:val="22"/>
                <w:szCs w:val="22"/>
                <w:highlight w:val="lightGray"/>
              </w:rPr>
              <w:fldChar w:fldCharType="end"/>
            </w:r>
          </w:p>
        </w:tc>
        <w:tc>
          <w:tcPr>
            <w:tcW w:w="1658" w:type="dxa"/>
            <w:shd w:val="clear" w:color="auto" w:fill="D9D9D9"/>
            <w:vAlign w:val="center"/>
          </w:tcPr>
          <w:p w14:paraId="7FE05724" w14:textId="77777777" w:rsidR="00305866" w:rsidRPr="00645896" w:rsidRDefault="00305866" w:rsidP="007C51CB">
            <w:pPr>
              <w:widowControl w:val="0"/>
              <w:jc w:val="center"/>
              <w:rPr>
                <w:rFonts w:ascii="Arial" w:hAnsi="Arial" w:cs="Arial"/>
                <w:b/>
                <w:sz w:val="22"/>
                <w:szCs w:val="22"/>
              </w:rPr>
            </w:pPr>
            <w:r w:rsidRPr="00645896">
              <w:rPr>
                <w:rFonts w:ascii="Arial" w:hAnsi="Arial" w:cs="Arial"/>
                <w:sz w:val="22"/>
                <w:szCs w:val="22"/>
                <w:highlight w:val="lightGray"/>
              </w:rPr>
              <w:fldChar w:fldCharType="begin">
                <w:ffData>
                  <w:name w:val=""/>
                  <w:enabled/>
                  <w:calcOnExit w:val="0"/>
                  <w:textInput/>
                </w:ffData>
              </w:fldChar>
            </w:r>
            <w:r w:rsidRPr="00645896">
              <w:rPr>
                <w:rFonts w:ascii="Arial" w:hAnsi="Arial" w:cs="Arial"/>
                <w:sz w:val="22"/>
                <w:szCs w:val="22"/>
                <w:highlight w:val="lightGray"/>
              </w:rPr>
              <w:instrText xml:space="preserve"> FORMTEXT </w:instrText>
            </w:r>
            <w:r w:rsidRPr="00645896">
              <w:rPr>
                <w:rFonts w:ascii="Arial" w:hAnsi="Arial" w:cs="Arial"/>
                <w:sz w:val="22"/>
                <w:szCs w:val="22"/>
                <w:highlight w:val="lightGray"/>
              </w:rPr>
            </w:r>
            <w:r w:rsidRPr="00645896">
              <w:rPr>
                <w:rFonts w:ascii="Arial" w:hAnsi="Arial" w:cs="Arial"/>
                <w:sz w:val="22"/>
                <w:szCs w:val="22"/>
                <w:highlight w:val="lightGray"/>
              </w:rPr>
              <w:fldChar w:fldCharType="separate"/>
            </w:r>
            <w:r w:rsidRPr="00645896">
              <w:rPr>
                <w:rFonts w:ascii="Arial" w:hAnsi="Arial" w:cs="Arial"/>
                <w:sz w:val="22"/>
                <w:szCs w:val="22"/>
                <w:highlight w:val="lightGray"/>
              </w:rPr>
              <w:t>[doplní dodavatel</w:t>
            </w:r>
            <w:r w:rsidRPr="00645896">
              <w:rPr>
                <w:rFonts w:ascii="Arial" w:hAnsi="Arial" w:cs="Arial"/>
                <w:sz w:val="22"/>
                <w:szCs w:val="22"/>
                <w:highlight w:val="lightGray"/>
                <w:lang w:val="en-US"/>
              </w:rPr>
              <w:t>]</w:t>
            </w:r>
            <w:r w:rsidRPr="00645896">
              <w:rPr>
                <w:rFonts w:ascii="Arial" w:hAnsi="Arial" w:cs="Arial"/>
                <w:sz w:val="22"/>
                <w:szCs w:val="22"/>
                <w:highlight w:val="lightGray"/>
              </w:rPr>
              <w:fldChar w:fldCharType="end"/>
            </w:r>
          </w:p>
        </w:tc>
        <w:tc>
          <w:tcPr>
            <w:tcW w:w="1659" w:type="dxa"/>
            <w:shd w:val="clear" w:color="auto" w:fill="D9D9D9"/>
            <w:vAlign w:val="center"/>
          </w:tcPr>
          <w:p w14:paraId="5C7C0C91" w14:textId="77777777" w:rsidR="00305866" w:rsidRPr="00645896" w:rsidRDefault="00305866" w:rsidP="007C51CB">
            <w:pPr>
              <w:widowControl w:val="0"/>
              <w:jc w:val="center"/>
              <w:rPr>
                <w:rFonts w:ascii="Arial" w:hAnsi="Arial" w:cs="Arial"/>
                <w:sz w:val="22"/>
                <w:szCs w:val="22"/>
              </w:rPr>
            </w:pPr>
            <w:r w:rsidRPr="00645896">
              <w:rPr>
                <w:rFonts w:ascii="Arial" w:hAnsi="Arial" w:cs="Arial"/>
                <w:sz w:val="22"/>
                <w:szCs w:val="22"/>
                <w:highlight w:val="lightGray"/>
              </w:rPr>
              <w:fldChar w:fldCharType="begin">
                <w:ffData>
                  <w:name w:val=""/>
                  <w:enabled/>
                  <w:calcOnExit w:val="0"/>
                  <w:textInput/>
                </w:ffData>
              </w:fldChar>
            </w:r>
            <w:r w:rsidRPr="00645896">
              <w:rPr>
                <w:rFonts w:ascii="Arial" w:hAnsi="Arial" w:cs="Arial"/>
                <w:sz w:val="22"/>
                <w:szCs w:val="22"/>
                <w:highlight w:val="lightGray"/>
              </w:rPr>
              <w:instrText xml:space="preserve"> FORMTEXT </w:instrText>
            </w:r>
            <w:r w:rsidRPr="00645896">
              <w:rPr>
                <w:rFonts w:ascii="Arial" w:hAnsi="Arial" w:cs="Arial"/>
                <w:sz w:val="22"/>
                <w:szCs w:val="22"/>
                <w:highlight w:val="lightGray"/>
              </w:rPr>
            </w:r>
            <w:r w:rsidRPr="00645896">
              <w:rPr>
                <w:rFonts w:ascii="Arial" w:hAnsi="Arial" w:cs="Arial"/>
                <w:sz w:val="22"/>
                <w:szCs w:val="22"/>
                <w:highlight w:val="lightGray"/>
              </w:rPr>
              <w:fldChar w:fldCharType="separate"/>
            </w:r>
            <w:r w:rsidRPr="00645896">
              <w:rPr>
                <w:rFonts w:ascii="Arial" w:hAnsi="Arial" w:cs="Arial"/>
                <w:sz w:val="22"/>
                <w:szCs w:val="22"/>
                <w:highlight w:val="lightGray"/>
              </w:rPr>
              <w:t>[doplní dodavatel</w:t>
            </w:r>
            <w:r w:rsidRPr="00645896">
              <w:rPr>
                <w:rFonts w:ascii="Arial" w:hAnsi="Arial" w:cs="Arial"/>
                <w:sz w:val="22"/>
                <w:szCs w:val="22"/>
                <w:highlight w:val="lightGray"/>
                <w:lang w:val="en-US"/>
              </w:rPr>
              <w:t>]</w:t>
            </w:r>
            <w:r w:rsidRPr="00645896">
              <w:rPr>
                <w:rFonts w:ascii="Arial" w:hAnsi="Arial" w:cs="Arial"/>
                <w:sz w:val="22"/>
                <w:szCs w:val="22"/>
                <w:highlight w:val="lightGray"/>
              </w:rPr>
              <w:fldChar w:fldCharType="end"/>
            </w:r>
          </w:p>
        </w:tc>
      </w:tr>
    </w:tbl>
    <w:p w14:paraId="2965CAC7" w14:textId="77777777" w:rsidR="002B733E" w:rsidRDefault="002B733E" w:rsidP="00FD7BAF">
      <w:pPr>
        <w:shd w:val="clear" w:color="auto" w:fill="FFFFFF"/>
        <w:tabs>
          <w:tab w:val="left" w:pos="0"/>
        </w:tabs>
        <w:spacing w:after="120" w:line="276" w:lineRule="auto"/>
        <w:ind w:left="357"/>
        <w:jc w:val="both"/>
        <w:rPr>
          <w:rFonts w:ascii="Arial" w:hAnsi="Arial" w:cs="Arial"/>
          <w:b/>
          <w:spacing w:val="-4"/>
          <w:sz w:val="22"/>
        </w:rPr>
      </w:pPr>
    </w:p>
    <w:p w14:paraId="1E335851" w14:textId="77BA237F" w:rsidR="00305866" w:rsidRPr="00305866" w:rsidRDefault="00305866" w:rsidP="00305866">
      <w:pPr>
        <w:numPr>
          <w:ilvl w:val="0"/>
          <w:numId w:val="21"/>
        </w:numPr>
        <w:shd w:val="clear" w:color="auto" w:fill="FFFFFF"/>
        <w:tabs>
          <w:tab w:val="left" w:pos="-426"/>
        </w:tabs>
        <w:spacing w:line="276" w:lineRule="auto"/>
        <w:jc w:val="both"/>
        <w:rPr>
          <w:rFonts w:ascii="Arial" w:hAnsi="Arial" w:cs="Arial"/>
          <w:color w:val="000000"/>
          <w:w w:val="103"/>
          <w:sz w:val="22"/>
          <w:szCs w:val="22"/>
        </w:rPr>
      </w:pPr>
      <w:r>
        <w:rPr>
          <w:rFonts w:ascii="Arial" w:hAnsi="Arial" w:cs="Arial"/>
          <w:color w:val="000000"/>
          <w:w w:val="103"/>
          <w:sz w:val="22"/>
          <w:szCs w:val="22"/>
        </w:rPr>
        <w:t>Poskytovatel bude fakturovat objednateli za uspořádání každé jednotlivé</w:t>
      </w:r>
      <w:r w:rsidRPr="00305866">
        <w:rPr>
          <w:rFonts w:ascii="Arial" w:hAnsi="Arial" w:cs="Arial"/>
          <w:color w:val="000000"/>
          <w:w w:val="103"/>
          <w:sz w:val="22"/>
          <w:szCs w:val="22"/>
        </w:rPr>
        <w:t xml:space="preserve"> </w:t>
      </w:r>
      <w:r>
        <w:rPr>
          <w:rFonts w:ascii="Arial" w:hAnsi="Arial" w:cs="Arial"/>
          <w:color w:val="000000"/>
          <w:w w:val="103"/>
          <w:sz w:val="22"/>
          <w:szCs w:val="22"/>
        </w:rPr>
        <w:t>letní školy</w:t>
      </w:r>
      <w:r w:rsidRPr="00305866">
        <w:rPr>
          <w:rFonts w:ascii="Arial" w:hAnsi="Arial" w:cs="Arial"/>
          <w:color w:val="000000"/>
          <w:w w:val="103"/>
          <w:sz w:val="22"/>
          <w:szCs w:val="22"/>
        </w:rPr>
        <w:t xml:space="preserve"> částku odpovídající množstv</w:t>
      </w:r>
      <w:r>
        <w:rPr>
          <w:rFonts w:ascii="Arial" w:hAnsi="Arial" w:cs="Arial"/>
          <w:color w:val="000000"/>
          <w:w w:val="103"/>
          <w:sz w:val="22"/>
          <w:szCs w:val="22"/>
        </w:rPr>
        <w:t>í služeb skutečně poskytnutých objednateli ze strany p</w:t>
      </w:r>
      <w:r w:rsidRPr="00305866">
        <w:rPr>
          <w:rFonts w:ascii="Arial" w:hAnsi="Arial" w:cs="Arial"/>
          <w:color w:val="000000"/>
          <w:w w:val="103"/>
          <w:sz w:val="22"/>
          <w:szCs w:val="22"/>
        </w:rPr>
        <w:t xml:space="preserve">oskytovatele účastníkům, a to zejména v závislosti na </w:t>
      </w:r>
      <w:r>
        <w:rPr>
          <w:rFonts w:ascii="Arial" w:hAnsi="Arial" w:cs="Arial"/>
          <w:color w:val="000000"/>
          <w:w w:val="103"/>
          <w:sz w:val="22"/>
          <w:szCs w:val="22"/>
        </w:rPr>
        <w:t>počtu účastníků, které se dané</w:t>
      </w:r>
      <w:r w:rsidRPr="00305866">
        <w:rPr>
          <w:rFonts w:ascii="Arial" w:hAnsi="Arial" w:cs="Arial"/>
          <w:color w:val="000000"/>
          <w:w w:val="103"/>
          <w:sz w:val="22"/>
          <w:szCs w:val="22"/>
        </w:rPr>
        <w:t xml:space="preserve"> </w:t>
      </w:r>
      <w:r>
        <w:rPr>
          <w:rFonts w:ascii="Arial" w:hAnsi="Arial" w:cs="Arial"/>
          <w:color w:val="000000"/>
          <w:w w:val="103"/>
          <w:sz w:val="22"/>
          <w:szCs w:val="22"/>
        </w:rPr>
        <w:t>letní školy</w:t>
      </w:r>
      <w:r w:rsidRPr="00305866">
        <w:rPr>
          <w:rFonts w:ascii="Arial" w:hAnsi="Arial" w:cs="Arial"/>
          <w:color w:val="000000"/>
          <w:w w:val="103"/>
          <w:sz w:val="22"/>
          <w:szCs w:val="22"/>
        </w:rPr>
        <w:t xml:space="preserve"> skutečně zúčastní. </w:t>
      </w:r>
    </w:p>
    <w:p w14:paraId="32CFDBDE" w14:textId="772214A5" w:rsidR="00305866" w:rsidRPr="00305866" w:rsidRDefault="00305866" w:rsidP="00305866">
      <w:pPr>
        <w:numPr>
          <w:ilvl w:val="0"/>
          <w:numId w:val="21"/>
        </w:numPr>
        <w:shd w:val="clear" w:color="auto" w:fill="FFFFFF"/>
        <w:tabs>
          <w:tab w:val="left" w:pos="-426"/>
        </w:tabs>
        <w:spacing w:line="276" w:lineRule="auto"/>
        <w:jc w:val="both"/>
        <w:rPr>
          <w:rFonts w:ascii="Arial" w:hAnsi="Arial" w:cs="Arial"/>
          <w:color w:val="000000"/>
          <w:w w:val="103"/>
          <w:sz w:val="22"/>
          <w:szCs w:val="22"/>
        </w:rPr>
      </w:pPr>
      <w:r w:rsidRPr="00305866">
        <w:rPr>
          <w:rFonts w:ascii="Arial" w:hAnsi="Arial" w:cs="Arial"/>
          <w:color w:val="000000"/>
          <w:w w:val="103"/>
          <w:sz w:val="22"/>
          <w:szCs w:val="22"/>
        </w:rPr>
        <w:t xml:space="preserve">Dohodnutá odměna za služby zahrnuje veškeré a konečné náklady spojené s poskytováním těchto služeb. </w:t>
      </w:r>
    </w:p>
    <w:p w14:paraId="6B328F37" w14:textId="671CDF20" w:rsidR="00305866" w:rsidRPr="00305866" w:rsidRDefault="00305866" w:rsidP="00305866">
      <w:pPr>
        <w:numPr>
          <w:ilvl w:val="0"/>
          <w:numId w:val="21"/>
        </w:numPr>
        <w:shd w:val="clear" w:color="auto" w:fill="FFFFFF"/>
        <w:tabs>
          <w:tab w:val="left" w:pos="-426"/>
        </w:tabs>
        <w:spacing w:line="276" w:lineRule="auto"/>
        <w:jc w:val="both"/>
        <w:rPr>
          <w:rFonts w:ascii="Arial" w:hAnsi="Arial" w:cs="Arial"/>
          <w:color w:val="000000"/>
          <w:w w:val="103"/>
          <w:sz w:val="22"/>
          <w:szCs w:val="22"/>
        </w:rPr>
      </w:pPr>
      <w:r w:rsidRPr="00305866">
        <w:rPr>
          <w:rFonts w:ascii="Arial" w:hAnsi="Arial" w:cs="Arial"/>
          <w:color w:val="000000"/>
          <w:w w:val="103"/>
          <w:sz w:val="22"/>
          <w:szCs w:val="22"/>
        </w:rPr>
        <w:t>Poskytovatel je oprávně</w:t>
      </w:r>
      <w:r>
        <w:rPr>
          <w:rFonts w:ascii="Arial" w:hAnsi="Arial" w:cs="Arial"/>
          <w:color w:val="000000"/>
          <w:w w:val="103"/>
          <w:sz w:val="22"/>
          <w:szCs w:val="22"/>
        </w:rPr>
        <w:t>n účtovat odměnu za zrealizovanou</w:t>
      </w:r>
      <w:r w:rsidRPr="00305866">
        <w:rPr>
          <w:rFonts w:ascii="Arial" w:hAnsi="Arial" w:cs="Arial"/>
          <w:color w:val="000000"/>
          <w:w w:val="103"/>
          <w:sz w:val="22"/>
          <w:szCs w:val="22"/>
        </w:rPr>
        <w:t xml:space="preserve"> </w:t>
      </w:r>
      <w:r>
        <w:rPr>
          <w:rFonts w:ascii="Arial" w:hAnsi="Arial" w:cs="Arial"/>
          <w:color w:val="000000"/>
          <w:w w:val="103"/>
          <w:sz w:val="22"/>
          <w:szCs w:val="22"/>
        </w:rPr>
        <w:t>letní školu</w:t>
      </w:r>
      <w:r w:rsidRPr="00305866">
        <w:rPr>
          <w:rFonts w:ascii="Arial" w:hAnsi="Arial" w:cs="Arial"/>
          <w:color w:val="000000"/>
          <w:w w:val="103"/>
          <w:sz w:val="22"/>
          <w:szCs w:val="22"/>
        </w:rPr>
        <w:t xml:space="preserve"> po ukončení. Objednatel se zavazuje zaplatit sjednanou odměnu za poskytnuté služby na základě vystaveného daňového dokladu – faktury. </w:t>
      </w:r>
    </w:p>
    <w:p w14:paraId="4CEB5DD1" w14:textId="394AEACF" w:rsidR="00305866" w:rsidRDefault="00305866" w:rsidP="00305866">
      <w:pPr>
        <w:numPr>
          <w:ilvl w:val="0"/>
          <w:numId w:val="21"/>
        </w:numPr>
        <w:shd w:val="clear" w:color="auto" w:fill="FFFFFF"/>
        <w:tabs>
          <w:tab w:val="left" w:pos="-426"/>
        </w:tabs>
        <w:spacing w:line="276" w:lineRule="auto"/>
        <w:jc w:val="both"/>
        <w:rPr>
          <w:rFonts w:ascii="Arial" w:hAnsi="Arial" w:cs="Arial"/>
          <w:color w:val="000000"/>
          <w:w w:val="103"/>
          <w:sz w:val="22"/>
          <w:szCs w:val="22"/>
        </w:rPr>
      </w:pPr>
      <w:r w:rsidRPr="00305866">
        <w:rPr>
          <w:rFonts w:ascii="Arial" w:hAnsi="Arial" w:cs="Arial"/>
          <w:color w:val="000000"/>
          <w:w w:val="103"/>
          <w:sz w:val="22"/>
          <w:szCs w:val="22"/>
        </w:rPr>
        <w:t xml:space="preserve">Daňový doklad – faktura bude rozepsána na ubytování, stravování a </w:t>
      </w:r>
      <w:r>
        <w:rPr>
          <w:rFonts w:ascii="Arial" w:hAnsi="Arial" w:cs="Arial"/>
          <w:color w:val="000000"/>
          <w:w w:val="103"/>
          <w:sz w:val="22"/>
          <w:szCs w:val="22"/>
        </w:rPr>
        <w:t>ostatní služby.</w:t>
      </w:r>
    </w:p>
    <w:p w14:paraId="733B8724" w14:textId="0842DF63" w:rsidR="008F634F" w:rsidRDefault="008F634F" w:rsidP="00305866">
      <w:pPr>
        <w:numPr>
          <w:ilvl w:val="0"/>
          <w:numId w:val="21"/>
        </w:numPr>
        <w:shd w:val="clear" w:color="auto" w:fill="FFFFFF"/>
        <w:tabs>
          <w:tab w:val="left" w:pos="0"/>
        </w:tabs>
        <w:spacing w:line="276" w:lineRule="auto"/>
        <w:jc w:val="both"/>
        <w:rPr>
          <w:rFonts w:ascii="Arial" w:hAnsi="Arial" w:cs="Arial"/>
          <w:color w:val="000000"/>
          <w:w w:val="103"/>
          <w:sz w:val="22"/>
          <w:szCs w:val="22"/>
        </w:rPr>
      </w:pPr>
      <w:r w:rsidRPr="000D5105">
        <w:rPr>
          <w:rFonts w:ascii="Arial" w:hAnsi="Arial" w:cs="Arial"/>
          <w:color w:val="000000"/>
          <w:w w:val="103"/>
          <w:sz w:val="22"/>
          <w:szCs w:val="22"/>
        </w:rPr>
        <w:t xml:space="preserve">Splatnost faktury je dohodou smluvních stran stanovena na 30 dnů ode dne jejího prokazatelného doručení </w:t>
      </w:r>
      <w:r w:rsidR="00305866">
        <w:rPr>
          <w:rFonts w:ascii="Arial" w:hAnsi="Arial" w:cs="Arial"/>
          <w:color w:val="000000"/>
          <w:w w:val="103"/>
          <w:sz w:val="22"/>
          <w:szCs w:val="22"/>
        </w:rPr>
        <w:t>objednateli</w:t>
      </w:r>
      <w:r w:rsidRPr="000D5105">
        <w:rPr>
          <w:rFonts w:ascii="Arial" w:hAnsi="Arial" w:cs="Arial"/>
          <w:color w:val="000000"/>
          <w:w w:val="103"/>
          <w:sz w:val="22"/>
          <w:szCs w:val="22"/>
        </w:rPr>
        <w:t>.</w:t>
      </w:r>
      <w:r w:rsidR="006E0453" w:rsidRPr="000D5105">
        <w:rPr>
          <w:rFonts w:ascii="Arial" w:hAnsi="Arial" w:cs="Arial"/>
          <w:color w:val="000000"/>
          <w:w w:val="103"/>
          <w:sz w:val="22"/>
          <w:szCs w:val="22"/>
        </w:rPr>
        <w:t xml:space="preserve"> Pro splnění legislativního požadavku </w:t>
      </w:r>
      <w:r w:rsidR="00305866">
        <w:rPr>
          <w:rFonts w:ascii="Arial" w:hAnsi="Arial" w:cs="Arial"/>
          <w:b/>
          <w:color w:val="000000"/>
          <w:w w:val="103"/>
          <w:sz w:val="22"/>
          <w:szCs w:val="22"/>
        </w:rPr>
        <w:t>objednatel</w:t>
      </w:r>
      <w:r w:rsidR="00B51E19" w:rsidRPr="000D5105">
        <w:rPr>
          <w:rFonts w:ascii="Arial" w:hAnsi="Arial" w:cs="Arial"/>
          <w:b/>
          <w:color w:val="000000"/>
          <w:w w:val="103"/>
          <w:sz w:val="22"/>
          <w:szCs w:val="22"/>
        </w:rPr>
        <w:t xml:space="preserve"> doporučuje na faktuře vyznačit termín splatnosti slovně</w:t>
      </w:r>
      <w:r w:rsidR="00305866">
        <w:rPr>
          <w:rFonts w:ascii="Arial" w:hAnsi="Arial" w:cs="Arial"/>
          <w:b/>
          <w:color w:val="000000"/>
          <w:w w:val="103"/>
          <w:sz w:val="22"/>
          <w:szCs w:val="22"/>
        </w:rPr>
        <w:t xml:space="preserve"> </w:t>
      </w:r>
      <w:r w:rsidR="00B51E19" w:rsidRPr="000D5105">
        <w:rPr>
          <w:rFonts w:ascii="Arial" w:hAnsi="Arial" w:cs="Arial"/>
          <w:b/>
          <w:color w:val="000000"/>
          <w:w w:val="103"/>
          <w:sz w:val="22"/>
          <w:szCs w:val="22"/>
        </w:rPr>
        <w:t>,,30 dnů od doručení</w:t>
      </w:r>
      <w:r w:rsidR="006E0453" w:rsidRPr="000D5105">
        <w:rPr>
          <w:rFonts w:ascii="Arial" w:hAnsi="Arial" w:cs="Arial"/>
          <w:b/>
          <w:color w:val="000000"/>
          <w:w w:val="103"/>
          <w:sz w:val="22"/>
          <w:szCs w:val="22"/>
        </w:rPr>
        <w:t xml:space="preserve"> faktury</w:t>
      </w:r>
      <w:r w:rsidR="00B51E19" w:rsidRPr="000D5105">
        <w:rPr>
          <w:rFonts w:ascii="Arial" w:hAnsi="Arial" w:cs="Arial"/>
          <w:b/>
          <w:color w:val="000000"/>
          <w:w w:val="103"/>
          <w:sz w:val="22"/>
          <w:szCs w:val="22"/>
        </w:rPr>
        <w:t>“</w:t>
      </w:r>
      <w:r w:rsidR="000D5105" w:rsidRPr="000D5105">
        <w:rPr>
          <w:rFonts w:ascii="Arial" w:hAnsi="Arial" w:cs="Arial"/>
          <w:color w:val="000000"/>
          <w:w w:val="103"/>
          <w:sz w:val="22"/>
          <w:szCs w:val="22"/>
        </w:rPr>
        <w:t>.</w:t>
      </w:r>
      <w:r w:rsidRPr="000D5105">
        <w:rPr>
          <w:rFonts w:ascii="Arial" w:hAnsi="Arial" w:cs="Arial"/>
          <w:color w:val="000000"/>
          <w:w w:val="103"/>
          <w:sz w:val="22"/>
          <w:szCs w:val="22"/>
        </w:rPr>
        <w:t xml:space="preserve"> Faktura musí obsahovat veškeré náležitosti daňového dokladu </w:t>
      </w:r>
      <w:r w:rsidR="00EC4141" w:rsidRPr="00EC4141">
        <w:rPr>
          <w:rFonts w:ascii="Arial" w:hAnsi="Arial" w:cs="Arial"/>
          <w:color w:val="000000"/>
          <w:w w:val="103"/>
          <w:sz w:val="22"/>
          <w:szCs w:val="22"/>
        </w:rPr>
        <w:t xml:space="preserve">podle zákona č. 563/1991 Sb., o účetnictví, ve znění pozdějších předpisů, a </w:t>
      </w:r>
      <w:r w:rsidRPr="000D5105">
        <w:rPr>
          <w:rFonts w:ascii="Arial" w:hAnsi="Arial" w:cs="Arial"/>
          <w:color w:val="000000"/>
          <w:w w:val="103"/>
          <w:sz w:val="22"/>
          <w:szCs w:val="22"/>
        </w:rPr>
        <w:t xml:space="preserve">zákona </w:t>
      </w:r>
      <w:r w:rsidR="00EC4141">
        <w:rPr>
          <w:rFonts w:ascii="Arial" w:hAnsi="Arial" w:cs="Arial"/>
          <w:color w:val="000000"/>
          <w:w w:val="103"/>
          <w:sz w:val="22"/>
          <w:szCs w:val="22"/>
        </w:rPr>
        <w:t>o DPH</w:t>
      </w:r>
      <w:r w:rsidRPr="000D5105">
        <w:rPr>
          <w:rFonts w:ascii="Arial" w:hAnsi="Arial" w:cs="Arial"/>
          <w:color w:val="000000"/>
          <w:w w:val="103"/>
          <w:sz w:val="22"/>
          <w:szCs w:val="22"/>
        </w:rPr>
        <w:t xml:space="preserve">. </w:t>
      </w:r>
      <w:r w:rsidR="00305866">
        <w:rPr>
          <w:rFonts w:ascii="Arial" w:hAnsi="Arial" w:cs="Arial"/>
          <w:color w:val="000000"/>
          <w:w w:val="103"/>
          <w:sz w:val="22"/>
          <w:szCs w:val="22"/>
        </w:rPr>
        <w:t>Objednatel</w:t>
      </w:r>
      <w:r w:rsidRPr="000D5105">
        <w:rPr>
          <w:rFonts w:ascii="Arial" w:hAnsi="Arial" w:cs="Arial"/>
          <w:color w:val="000000"/>
          <w:w w:val="103"/>
          <w:sz w:val="22"/>
          <w:szCs w:val="22"/>
        </w:rPr>
        <w:t xml:space="preserve">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w:t>
      </w:r>
      <w:r w:rsidR="00D00B38">
        <w:rPr>
          <w:rFonts w:ascii="Arial" w:hAnsi="Arial" w:cs="Arial"/>
          <w:color w:val="000000"/>
          <w:w w:val="103"/>
          <w:sz w:val="22"/>
          <w:szCs w:val="22"/>
        </w:rPr>
        <w:t>atřena novou lhůtou splatnosti.</w:t>
      </w:r>
    </w:p>
    <w:p w14:paraId="2EAD8CD9" w14:textId="7CDD6C9C" w:rsidR="00087A54" w:rsidRDefault="00C2506D" w:rsidP="00305866">
      <w:pPr>
        <w:numPr>
          <w:ilvl w:val="0"/>
          <w:numId w:val="21"/>
        </w:numPr>
        <w:shd w:val="clear" w:color="auto" w:fill="FFFFFF"/>
        <w:tabs>
          <w:tab w:val="left" w:pos="0"/>
        </w:tabs>
        <w:spacing w:line="276" w:lineRule="auto"/>
        <w:jc w:val="both"/>
        <w:rPr>
          <w:rFonts w:ascii="Arial" w:hAnsi="Arial" w:cs="Arial"/>
          <w:color w:val="000000"/>
          <w:w w:val="103"/>
          <w:sz w:val="22"/>
          <w:szCs w:val="22"/>
        </w:rPr>
      </w:pPr>
      <w:r w:rsidRPr="004D6691">
        <w:rPr>
          <w:rFonts w:ascii="Arial" w:hAnsi="Arial" w:cs="Arial"/>
          <w:color w:val="000000"/>
          <w:w w:val="103"/>
          <w:sz w:val="22"/>
          <w:szCs w:val="22"/>
        </w:rPr>
        <w:t>F</w:t>
      </w:r>
      <w:r w:rsidR="00087A54" w:rsidRPr="004D6691">
        <w:rPr>
          <w:rFonts w:ascii="Arial" w:hAnsi="Arial" w:cs="Arial"/>
          <w:color w:val="000000"/>
          <w:w w:val="103"/>
          <w:sz w:val="22"/>
          <w:szCs w:val="22"/>
        </w:rPr>
        <w:t>aktura</w:t>
      </w:r>
      <w:r w:rsidR="00087A54" w:rsidRPr="00C46F57">
        <w:rPr>
          <w:rFonts w:ascii="Arial" w:hAnsi="Arial" w:cs="Arial"/>
          <w:color w:val="000000"/>
          <w:w w:val="103"/>
          <w:sz w:val="22"/>
          <w:szCs w:val="22"/>
        </w:rPr>
        <w:t xml:space="preserve"> musí</w:t>
      </w:r>
      <w:r w:rsidR="00087A54" w:rsidRPr="00087A54">
        <w:rPr>
          <w:rFonts w:ascii="Arial" w:hAnsi="Arial" w:cs="Arial"/>
          <w:color w:val="000000"/>
          <w:w w:val="103"/>
          <w:sz w:val="22"/>
          <w:szCs w:val="22"/>
        </w:rPr>
        <w:t xml:space="preserve"> být </w:t>
      </w:r>
      <w:r w:rsidR="00087A54">
        <w:rPr>
          <w:rFonts w:ascii="Arial" w:hAnsi="Arial" w:cs="Arial"/>
          <w:color w:val="000000"/>
          <w:w w:val="103"/>
          <w:sz w:val="22"/>
          <w:szCs w:val="22"/>
        </w:rPr>
        <w:t>dále</w:t>
      </w:r>
      <w:r w:rsidR="00087A54" w:rsidRPr="00087A54">
        <w:rPr>
          <w:rFonts w:ascii="Arial" w:hAnsi="Arial" w:cs="Arial"/>
          <w:color w:val="000000"/>
          <w:w w:val="103"/>
          <w:sz w:val="22"/>
          <w:szCs w:val="22"/>
        </w:rPr>
        <w:t xml:space="preserve"> označena reg. číslem a názvem projektu: CZ.02.3.68/0.0/0.0/16_034/0008656</w:t>
      </w:r>
      <w:r w:rsidR="00087A54">
        <w:rPr>
          <w:rFonts w:ascii="Arial" w:hAnsi="Arial" w:cs="Arial"/>
          <w:color w:val="000000"/>
          <w:w w:val="103"/>
          <w:sz w:val="22"/>
          <w:szCs w:val="22"/>
        </w:rPr>
        <w:t xml:space="preserve"> </w:t>
      </w:r>
      <w:r w:rsidR="00087A54" w:rsidRPr="00087A54">
        <w:rPr>
          <w:rFonts w:ascii="Arial" w:hAnsi="Arial" w:cs="Arial"/>
          <w:color w:val="000000"/>
          <w:w w:val="103"/>
          <w:sz w:val="22"/>
          <w:szCs w:val="22"/>
        </w:rPr>
        <w:t>– „Implementace Krajského akčního plánu Kraje Vysočina I - Učíme se ze života pro život“.</w:t>
      </w:r>
      <w:r w:rsidR="00652DAE">
        <w:rPr>
          <w:rFonts w:ascii="Arial" w:hAnsi="Arial" w:cs="Arial"/>
          <w:color w:val="000000"/>
          <w:w w:val="103"/>
          <w:sz w:val="22"/>
          <w:szCs w:val="22"/>
        </w:rPr>
        <w:t xml:space="preserve"> </w:t>
      </w:r>
    </w:p>
    <w:p w14:paraId="1DBEE180" w14:textId="0474F053" w:rsidR="00305866" w:rsidRPr="00305866" w:rsidRDefault="00305866" w:rsidP="00305866">
      <w:pPr>
        <w:numPr>
          <w:ilvl w:val="0"/>
          <w:numId w:val="21"/>
        </w:numPr>
        <w:shd w:val="clear" w:color="auto" w:fill="FFFFFF"/>
        <w:tabs>
          <w:tab w:val="left" w:pos="0"/>
        </w:tabs>
        <w:spacing w:line="276" w:lineRule="auto"/>
        <w:jc w:val="both"/>
        <w:rPr>
          <w:rFonts w:ascii="Arial" w:hAnsi="Arial" w:cs="Arial"/>
          <w:color w:val="000000"/>
          <w:w w:val="103"/>
          <w:sz w:val="22"/>
          <w:szCs w:val="22"/>
        </w:rPr>
      </w:pPr>
      <w:r w:rsidRPr="00305866">
        <w:rPr>
          <w:rFonts w:ascii="Arial" w:hAnsi="Arial" w:cs="Arial"/>
          <w:color w:val="000000"/>
          <w:w w:val="103"/>
          <w:sz w:val="22"/>
          <w:szCs w:val="22"/>
        </w:rPr>
        <w:t>Při zvýšení sazby DPH je poskytovatel oprávněn fakturovat cenu položek pouze do výše ceny (s D</w:t>
      </w:r>
      <w:r w:rsidR="00686012">
        <w:rPr>
          <w:rFonts w:ascii="Arial" w:hAnsi="Arial" w:cs="Arial"/>
          <w:color w:val="000000"/>
          <w:w w:val="103"/>
          <w:sz w:val="22"/>
          <w:szCs w:val="22"/>
        </w:rPr>
        <w:t>PH) uvedené čl. V</w:t>
      </w:r>
      <w:r w:rsidR="00953190">
        <w:rPr>
          <w:rFonts w:ascii="Arial" w:hAnsi="Arial" w:cs="Arial"/>
          <w:color w:val="000000"/>
          <w:w w:val="103"/>
          <w:sz w:val="22"/>
          <w:szCs w:val="22"/>
        </w:rPr>
        <w:t>I</w:t>
      </w:r>
      <w:r w:rsidR="00686012">
        <w:rPr>
          <w:rFonts w:ascii="Arial" w:hAnsi="Arial" w:cs="Arial"/>
          <w:color w:val="000000"/>
          <w:w w:val="103"/>
          <w:sz w:val="22"/>
          <w:szCs w:val="22"/>
        </w:rPr>
        <w:t xml:space="preserve">I. odst. 1 </w:t>
      </w:r>
      <w:r w:rsidRPr="00305866">
        <w:rPr>
          <w:rFonts w:ascii="Arial" w:hAnsi="Arial" w:cs="Arial"/>
          <w:color w:val="000000"/>
          <w:w w:val="103"/>
          <w:sz w:val="22"/>
          <w:szCs w:val="22"/>
        </w:rPr>
        <w:t xml:space="preserve">této smlouvy. V případě snížení sazby DPH je poskytovatel povinen promítnout toto snížení do ceny fakturované objednateli, tj. dodavatel je oprávněn fakturovat DPH nejvýše ve výši dle platných předpisů platných ke dni poskytnutí zdanitelného plnění. </w:t>
      </w:r>
    </w:p>
    <w:p w14:paraId="68E38E58" w14:textId="1C22DB69" w:rsidR="004110E2" w:rsidRDefault="00305866" w:rsidP="002C5360">
      <w:pPr>
        <w:numPr>
          <w:ilvl w:val="0"/>
          <w:numId w:val="21"/>
        </w:numPr>
        <w:shd w:val="clear" w:color="auto" w:fill="FFFFFF"/>
        <w:tabs>
          <w:tab w:val="left" w:pos="0"/>
        </w:tabs>
        <w:spacing w:after="120" w:line="276" w:lineRule="auto"/>
        <w:ind w:left="357"/>
        <w:jc w:val="both"/>
        <w:rPr>
          <w:rFonts w:ascii="Arial" w:hAnsi="Arial" w:cs="Arial"/>
          <w:color w:val="000000"/>
          <w:w w:val="103"/>
          <w:sz w:val="22"/>
          <w:szCs w:val="22"/>
        </w:rPr>
      </w:pPr>
      <w:r w:rsidRPr="00953190">
        <w:rPr>
          <w:rFonts w:ascii="Arial" w:hAnsi="Arial" w:cs="Arial"/>
          <w:color w:val="000000"/>
          <w:w w:val="103"/>
          <w:sz w:val="22"/>
          <w:szCs w:val="22"/>
        </w:rPr>
        <w:t xml:space="preserve">Objednatel má právo na pozdržení, krácení nebo neposkytnutí ceny Poskytovateli v případě zjištěných a neprodleně neodstraněných nedostatků při plnění předmětu Smlouvy s tím, že využití takového práva Objednatelem vylučuje jeho prodlení s placením ceny. </w:t>
      </w:r>
    </w:p>
    <w:p w14:paraId="004801C5" w14:textId="7102E676" w:rsidR="00FE73BA" w:rsidRDefault="00FE73BA" w:rsidP="00FE73BA">
      <w:pPr>
        <w:shd w:val="clear" w:color="auto" w:fill="FFFFFF"/>
        <w:tabs>
          <w:tab w:val="left" w:pos="0"/>
        </w:tabs>
        <w:spacing w:after="120" w:line="276" w:lineRule="auto"/>
        <w:ind w:left="357"/>
        <w:jc w:val="both"/>
        <w:rPr>
          <w:rFonts w:ascii="Arial" w:hAnsi="Arial" w:cs="Arial"/>
          <w:color w:val="000000"/>
          <w:w w:val="103"/>
          <w:sz w:val="22"/>
          <w:szCs w:val="22"/>
        </w:rPr>
      </w:pPr>
    </w:p>
    <w:p w14:paraId="17503B6D" w14:textId="175C7BEE" w:rsidR="00F05F52" w:rsidRDefault="00F05F52" w:rsidP="00FE73BA">
      <w:pPr>
        <w:shd w:val="clear" w:color="auto" w:fill="FFFFFF"/>
        <w:tabs>
          <w:tab w:val="left" w:pos="0"/>
        </w:tabs>
        <w:spacing w:after="120" w:line="276" w:lineRule="auto"/>
        <w:ind w:left="357"/>
        <w:jc w:val="both"/>
        <w:rPr>
          <w:rFonts w:ascii="Arial" w:hAnsi="Arial" w:cs="Arial"/>
          <w:color w:val="000000"/>
          <w:w w:val="103"/>
          <w:sz w:val="22"/>
          <w:szCs w:val="22"/>
        </w:rPr>
      </w:pPr>
    </w:p>
    <w:p w14:paraId="520B2357" w14:textId="77777777" w:rsidR="00F05F52" w:rsidRPr="00953190" w:rsidRDefault="00F05F52" w:rsidP="00FE73BA">
      <w:pPr>
        <w:shd w:val="clear" w:color="auto" w:fill="FFFFFF"/>
        <w:tabs>
          <w:tab w:val="left" w:pos="0"/>
        </w:tabs>
        <w:spacing w:after="120" w:line="276" w:lineRule="auto"/>
        <w:ind w:left="357"/>
        <w:jc w:val="both"/>
        <w:rPr>
          <w:rFonts w:ascii="Arial" w:hAnsi="Arial" w:cs="Arial"/>
          <w:color w:val="000000"/>
          <w:w w:val="103"/>
          <w:sz w:val="22"/>
          <w:szCs w:val="22"/>
        </w:rPr>
      </w:pPr>
    </w:p>
    <w:p w14:paraId="4D2661D1" w14:textId="72F61FDB" w:rsidR="002C2BC5" w:rsidRPr="002C2BC5" w:rsidRDefault="002C2BC5" w:rsidP="00120D6F">
      <w:pPr>
        <w:pStyle w:val="Nadpis4"/>
        <w:tabs>
          <w:tab w:val="left" w:pos="567"/>
          <w:tab w:val="left" w:pos="2880"/>
        </w:tabs>
        <w:spacing w:before="240" w:line="276" w:lineRule="auto"/>
        <w:jc w:val="center"/>
        <w:rPr>
          <w:rFonts w:ascii="Arial" w:hAnsi="Arial" w:cs="Arial"/>
          <w:color w:val="auto"/>
          <w:w w:val="102"/>
          <w:sz w:val="22"/>
          <w:szCs w:val="22"/>
        </w:rPr>
      </w:pPr>
      <w:r w:rsidRPr="002C2BC5">
        <w:rPr>
          <w:rFonts w:ascii="Arial" w:hAnsi="Arial" w:cs="Arial"/>
          <w:color w:val="auto"/>
          <w:w w:val="102"/>
          <w:sz w:val="22"/>
          <w:szCs w:val="22"/>
        </w:rPr>
        <w:t>VII</w:t>
      </w:r>
      <w:r w:rsidR="00953190">
        <w:rPr>
          <w:rFonts w:ascii="Arial" w:hAnsi="Arial" w:cs="Arial"/>
          <w:color w:val="auto"/>
          <w:w w:val="102"/>
          <w:sz w:val="22"/>
          <w:szCs w:val="22"/>
          <w:lang w:val="cs-CZ"/>
        </w:rPr>
        <w:t>I</w:t>
      </w:r>
      <w:r w:rsidRPr="002C2BC5">
        <w:rPr>
          <w:rFonts w:ascii="Arial" w:hAnsi="Arial" w:cs="Arial"/>
          <w:color w:val="auto"/>
          <w:w w:val="102"/>
          <w:sz w:val="22"/>
          <w:szCs w:val="22"/>
        </w:rPr>
        <w:t>.</w:t>
      </w:r>
    </w:p>
    <w:p w14:paraId="2D356932" w14:textId="6BE5B692" w:rsidR="00ED28DB" w:rsidRPr="002C2BC5" w:rsidRDefault="00686012" w:rsidP="00120D6F">
      <w:pPr>
        <w:shd w:val="clear" w:color="auto" w:fill="FFFFFF"/>
        <w:tabs>
          <w:tab w:val="left" w:pos="567"/>
        </w:tabs>
        <w:spacing w:line="276" w:lineRule="auto"/>
        <w:ind w:left="29"/>
        <w:jc w:val="center"/>
        <w:rPr>
          <w:rFonts w:ascii="Arial" w:hAnsi="Arial" w:cs="Arial"/>
          <w:b/>
          <w:bCs/>
          <w:color w:val="000000"/>
          <w:w w:val="102"/>
          <w:sz w:val="22"/>
          <w:szCs w:val="22"/>
        </w:rPr>
      </w:pPr>
      <w:r>
        <w:rPr>
          <w:rFonts w:ascii="Arial" w:hAnsi="Arial" w:cs="Arial"/>
          <w:b/>
          <w:bCs/>
          <w:color w:val="000000"/>
          <w:w w:val="102"/>
          <w:sz w:val="22"/>
          <w:szCs w:val="22"/>
        </w:rPr>
        <w:t>Odpovědnost poskytovatele</w:t>
      </w:r>
    </w:p>
    <w:p w14:paraId="7F9FEEF1" w14:textId="334439A3" w:rsidR="00686012" w:rsidRDefault="00686012" w:rsidP="00686012">
      <w:pPr>
        <w:numPr>
          <w:ilvl w:val="0"/>
          <w:numId w:val="23"/>
        </w:numPr>
        <w:shd w:val="clear" w:color="auto" w:fill="FFFFFF"/>
        <w:tabs>
          <w:tab w:val="left" w:pos="0"/>
        </w:tabs>
        <w:spacing w:line="276" w:lineRule="auto"/>
        <w:jc w:val="both"/>
        <w:rPr>
          <w:rFonts w:ascii="Arial" w:hAnsi="Arial" w:cs="Arial"/>
          <w:color w:val="000000"/>
          <w:w w:val="103"/>
          <w:sz w:val="22"/>
          <w:szCs w:val="22"/>
        </w:rPr>
      </w:pPr>
      <w:r w:rsidRPr="00686012">
        <w:rPr>
          <w:rFonts w:ascii="Arial" w:hAnsi="Arial" w:cs="Arial"/>
          <w:color w:val="000000"/>
          <w:w w:val="103"/>
          <w:sz w:val="22"/>
          <w:szCs w:val="22"/>
        </w:rPr>
        <w:t>Poskytovatel odpovídá Objednateli za škodu, kterou mu způsobí výkonem činnosti v souvislosti s poskytováním služby dle této Smlouvy, a to i tehdy, byla-li by škoda způsobena jím zvolenou třetí osobou.</w:t>
      </w:r>
    </w:p>
    <w:p w14:paraId="57F3CB69" w14:textId="1BDF7BE6" w:rsidR="00686012" w:rsidRPr="00686012" w:rsidRDefault="00686012" w:rsidP="00686012">
      <w:pPr>
        <w:pStyle w:val="Odstavecseseznamem"/>
        <w:numPr>
          <w:ilvl w:val="0"/>
          <w:numId w:val="23"/>
        </w:numPr>
        <w:shd w:val="clear" w:color="auto" w:fill="FFFFFF"/>
        <w:spacing w:before="15"/>
        <w:jc w:val="both"/>
        <w:rPr>
          <w:rFonts w:ascii="Arial" w:hAnsi="Arial" w:cs="Arial"/>
          <w:sz w:val="23"/>
          <w:szCs w:val="23"/>
        </w:rPr>
      </w:pPr>
      <w:r w:rsidRPr="00686012">
        <w:rPr>
          <w:rFonts w:ascii="Arial" w:hAnsi="Arial" w:cs="Arial"/>
          <w:sz w:val="23"/>
          <w:szCs w:val="23"/>
        </w:rPr>
        <w:t>Poskytovatel se této odpovědnosti zprostí jen tehdy, pokud prokáže, že škodě nemohlo být zabráněno ani při vynaložení veškerého úsilí, které bylo možno na něm</w:t>
      </w:r>
      <w:r>
        <w:rPr>
          <w:rFonts w:ascii="Arial" w:hAnsi="Arial" w:cs="Arial"/>
          <w:sz w:val="23"/>
          <w:szCs w:val="23"/>
        </w:rPr>
        <w:t xml:space="preserve"> p</w:t>
      </w:r>
      <w:r w:rsidRPr="00686012">
        <w:rPr>
          <w:rFonts w:ascii="Arial" w:hAnsi="Arial" w:cs="Arial"/>
          <w:sz w:val="23"/>
          <w:szCs w:val="23"/>
        </w:rPr>
        <w:t>ožadovat.</w:t>
      </w:r>
    </w:p>
    <w:p w14:paraId="5B63FFA6" w14:textId="77777777" w:rsidR="00686012" w:rsidRPr="00686012" w:rsidRDefault="00686012" w:rsidP="00686012">
      <w:pPr>
        <w:shd w:val="clear" w:color="auto" w:fill="FFFFFF"/>
        <w:tabs>
          <w:tab w:val="left" w:pos="0"/>
        </w:tabs>
        <w:spacing w:after="240" w:line="276" w:lineRule="auto"/>
        <w:ind w:left="29"/>
        <w:jc w:val="both"/>
        <w:rPr>
          <w:rFonts w:ascii="Arial" w:hAnsi="Arial" w:cs="Arial"/>
          <w:color w:val="000000"/>
          <w:w w:val="103"/>
          <w:sz w:val="22"/>
          <w:szCs w:val="22"/>
        </w:rPr>
      </w:pPr>
    </w:p>
    <w:p w14:paraId="0B07383A" w14:textId="218516D5" w:rsidR="008F634F" w:rsidRPr="002C2BC5" w:rsidRDefault="00953190" w:rsidP="00120D6F">
      <w:pPr>
        <w:pStyle w:val="Nadpis4"/>
        <w:tabs>
          <w:tab w:val="left" w:pos="567"/>
          <w:tab w:val="left" w:pos="2880"/>
        </w:tabs>
        <w:spacing w:before="240" w:line="276" w:lineRule="auto"/>
        <w:jc w:val="center"/>
        <w:rPr>
          <w:rFonts w:ascii="Arial" w:hAnsi="Arial" w:cs="Arial"/>
          <w:color w:val="auto"/>
          <w:w w:val="102"/>
          <w:sz w:val="22"/>
          <w:szCs w:val="22"/>
        </w:rPr>
      </w:pPr>
      <w:r>
        <w:rPr>
          <w:rFonts w:ascii="Arial" w:hAnsi="Arial" w:cs="Arial"/>
          <w:color w:val="auto"/>
          <w:w w:val="102"/>
          <w:sz w:val="22"/>
          <w:szCs w:val="22"/>
          <w:lang w:val="cs-CZ"/>
        </w:rPr>
        <w:t>IX</w:t>
      </w:r>
      <w:r w:rsidR="008F634F" w:rsidRPr="002C2BC5">
        <w:rPr>
          <w:rFonts w:ascii="Arial" w:hAnsi="Arial" w:cs="Arial"/>
          <w:color w:val="auto"/>
          <w:w w:val="102"/>
          <w:sz w:val="22"/>
          <w:szCs w:val="22"/>
        </w:rPr>
        <w:t>.</w:t>
      </w:r>
    </w:p>
    <w:p w14:paraId="1F09C3F8" w14:textId="22B27D02" w:rsidR="00686012" w:rsidRPr="00686012" w:rsidRDefault="008F634F" w:rsidP="00FE73BA">
      <w:pPr>
        <w:shd w:val="clear" w:color="auto" w:fill="FFFFFF"/>
        <w:spacing w:line="276" w:lineRule="auto"/>
        <w:ind w:left="29"/>
        <w:jc w:val="center"/>
        <w:rPr>
          <w:rFonts w:ascii="Calibri" w:hAnsi="Calibri" w:cs="Calibri"/>
          <w:color w:val="000000"/>
        </w:rPr>
      </w:pPr>
      <w:r w:rsidRPr="00622D91">
        <w:rPr>
          <w:rFonts w:ascii="Arial" w:hAnsi="Arial" w:cs="Arial"/>
          <w:b/>
          <w:bCs/>
          <w:color w:val="000000"/>
          <w:w w:val="102"/>
          <w:sz w:val="22"/>
          <w:szCs w:val="22"/>
          <w:lang w:val="it-IT"/>
        </w:rPr>
        <w:t>Sankce</w:t>
      </w:r>
    </w:p>
    <w:p w14:paraId="54AFB77E" w14:textId="183ABE20" w:rsidR="00686012" w:rsidRPr="00686012" w:rsidRDefault="00686012" w:rsidP="00686012">
      <w:pPr>
        <w:pStyle w:val="Zkladntextodsazen"/>
        <w:numPr>
          <w:ilvl w:val="0"/>
          <w:numId w:val="8"/>
        </w:numPr>
        <w:tabs>
          <w:tab w:val="clear" w:pos="720"/>
        </w:tabs>
        <w:spacing w:line="276" w:lineRule="auto"/>
        <w:ind w:left="357"/>
        <w:jc w:val="both"/>
        <w:rPr>
          <w:rFonts w:ascii="Arial" w:hAnsi="Arial" w:cs="Arial"/>
        </w:rPr>
      </w:pPr>
      <w:r w:rsidRPr="00686012">
        <w:rPr>
          <w:rFonts w:ascii="Arial" w:hAnsi="Arial" w:cs="Arial"/>
        </w:rPr>
        <w:t xml:space="preserve">V případě prodlení objednatele se zaplacením faktury vystavené poskytovatelem v souladu s článkem VI. této smlouvy je zhotovitel oprávněn požadovat na objednateli úrok z prodlení ve výši 0,05 % z nezaplacené částky, a to za každý i započatý den prodlení. </w:t>
      </w:r>
    </w:p>
    <w:p w14:paraId="07C46781" w14:textId="3E5BCE21" w:rsidR="00686012" w:rsidRPr="00686012" w:rsidRDefault="00686012" w:rsidP="00686012">
      <w:pPr>
        <w:pStyle w:val="Zkladntextodsazen"/>
        <w:numPr>
          <w:ilvl w:val="0"/>
          <w:numId w:val="8"/>
        </w:numPr>
        <w:tabs>
          <w:tab w:val="clear" w:pos="720"/>
        </w:tabs>
        <w:spacing w:line="276" w:lineRule="auto"/>
        <w:ind w:left="357"/>
        <w:jc w:val="both"/>
        <w:rPr>
          <w:rFonts w:ascii="Arial" w:hAnsi="Arial" w:cs="Arial"/>
        </w:rPr>
      </w:pPr>
      <w:r w:rsidRPr="00686012">
        <w:rPr>
          <w:rFonts w:ascii="Arial" w:hAnsi="Arial" w:cs="Arial"/>
        </w:rPr>
        <w:t>Po</w:t>
      </w:r>
      <w:r w:rsidR="00953190">
        <w:rPr>
          <w:rFonts w:ascii="Arial" w:hAnsi="Arial" w:cs="Arial"/>
        </w:rPr>
        <w:t>skytovatel se zavazuje uhradit o</w:t>
      </w:r>
      <w:r w:rsidRPr="00686012">
        <w:rPr>
          <w:rFonts w:ascii="Arial" w:hAnsi="Arial" w:cs="Arial"/>
        </w:rPr>
        <w:t>bjednateli smluvní pokutu v případě následujících porušení Smlouvy:</w:t>
      </w:r>
    </w:p>
    <w:p w14:paraId="3BE2CCAC" w14:textId="44BE6025" w:rsidR="00686012" w:rsidRPr="00686012" w:rsidRDefault="00686012" w:rsidP="00686012">
      <w:pPr>
        <w:pStyle w:val="Odstavecseseznamem"/>
        <w:numPr>
          <w:ilvl w:val="0"/>
          <w:numId w:val="22"/>
        </w:numPr>
        <w:shd w:val="clear" w:color="auto" w:fill="FFFFFF"/>
        <w:rPr>
          <w:rFonts w:ascii="Arial" w:hAnsi="Arial" w:cs="Arial"/>
          <w:sz w:val="23"/>
          <w:szCs w:val="23"/>
        </w:rPr>
      </w:pPr>
      <w:r w:rsidRPr="00686012">
        <w:rPr>
          <w:rFonts w:ascii="Arial" w:hAnsi="Arial" w:cs="Arial"/>
          <w:sz w:val="23"/>
          <w:szCs w:val="23"/>
        </w:rPr>
        <w:t>nedodržení jakéhokoli termínu plnění (prodlení) ve výši 2000 Kč, za každý i započatý den prodlení</w:t>
      </w:r>
    </w:p>
    <w:p w14:paraId="6752419C" w14:textId="3121D2D5" w:rsidR="00686012" w:rsidRPr="00686012" w:rsidRDefault="00686012" w:rsidP="00686012">
      <w:pPr>
        <w:pStyle w:val="Odstavecseseznamem"/>
        <w:numPr>
          <w:ilvl w:val="0"/>
          <w:numId w:val="22"/>
        </w:numPr>
        <w:shd w:val="clear" w:color="auto" w:fill="FFFFFF"/>
        <w:rPr>
          <w:rFonts w:ascii="Arial" w:hAnsi="Arial" w:cs="Arial"/>
          <w:sz w:val="23"/>
          <w:szCs w:val="23"/>
        </w:rPr>
      </w:pPr>
      <w:r w:rsidRPr="00686012">
        <w:rPr>
          <w:rFonts w:ascii="Arial" w:hAnsi="Arial" w:cs="Arial"/>
          <w:sz w:val="23"/>
          <w:szCs w:val="23"/>
        </w:rPr>
        <w:t>nedodržení kvality plnění ve výši 1.000,- Kč za každé zjištěné porušení povinnosti řádného plnění předmětu Smlouvy</w:t>
      </w:r>
    </w:p>
    <w:p w14:paraId="0A41FDD2" w14:textId="0AC1BEDB" w:rsidR="00686012" w:rsidRPr="00F05F52" w:rsidRDefault="00686012" w:rsidP="00F05F52">
      <w:pPr>
        <w:pStyle w:val="Odstavecseseznamem"/>
        <w:numPr>
          <w:ilvl w:val="0"/>
          <w:numId w:val="8"/>
        </w:numPr>
        <w:shd w:val="clear" w:color="auto" w:fill="FFFFFF"/>
        <w:tabs>
          <w:tab w:val="clear" w:pos="720"/>
        </w:tabs>
        <w:spacing w:line="276" w:lineRule="auto"/>
        <w:ind w:left="357"/>
        <w:jc w:val="both"/>
        <w:rPr>
          <w:rFonts w:ascii="Arial" w:hAnsi="Arial" w:cs="Arial"/>
        </w:rPr>
      </w:pPr>
      <w:r w:rsidRPr="0094366D">
        <w:rPr>
          <w:rFonts w:ascii="Arial" w:hAnsi="Arial" w:cs="Arial"/>
        </w:rPr>
        <w:t>Smluvní pokuty lze uložit i opakovaně za každý jednotlivý případ.</w:t>
      </w:r>
    </w:p>
    <w:p w14:paraId="7DF91062" w14:textId="2EB7A2E0" w:rsidR="00686012" w:rsidRPr="00F05F52" w:rsidRDefault="00686012" w:rsidP="00686012">
      <w:pPr>
        <w:pStyle w:val="Zkladntextodsazen"/>
        <w:numPr>
          <w:ilvl w:val="0"/>
          <w:numId w:val="8"/>
        </w:numPr>
        <w:tabs>
          <w:tab w:val="clear" w:pos="720"/>
        </w:tabs>
        <w:spacing w:line="276" w:lineRule="auto"/>
        <w:ind w:left="357"/>
        <w:jc w:val="both"/>
        <w:rPr>
          <w:rFonts w:ascii="Arial" w:hAnsi="Arial" w:cs="Arial"/>
          <w:sz w:val="24"/>
          <w:szCs w:val="24"/>
        </w:rPr>
      </w:pPr>
      <w:r w:rsidRPr="00F05F52">
        <w:rPr>
          <w:rFonts w:ascii="Arial" w:hAnsi="Arial" w:cs="Arial"/>
          <w:sz w:val="24"/>
          <w:szCs w:val="24"/>
        </w:rPr>
        <w:t xml:space="preserve">Zaplacením smluvní pokuty se poskytovatel nezbavuje povinnosti nahradit objednateli způsobenou škodu. Výše smluvních pokut se do výše náhrady škody nezapočítává. </w:t>
      </w:r>
    </w:p>
    <w:p w14:paraId="21CC0D12" w14:textId="11C1F1B6" w:rsidR="00686012" w:rsidRPr="00F05F52" w:rsidRDefault="00686012" w:rsidP="00686012">
      <w:pPr>
        <w:pStyle w:val="Zkladntextodsazen"/>
        <w:numPr>
          <w:ilvl w:val="0"/>
          <w:numId w:val="8"/>
        </w:numPr>
        <w:tabs>
          <w:tab w:val="clear" w:pos="720"/>
        </w:tabs>
        <w:spacing w:line="276" w:lineRule="auto"/>
        <w:ind w:left="357"/>
        <w:jc w:val="both"/>
        <w:rPr>
          <w:rFonts w:ascii="Arial" w:hAnsi="Arial" w:cs="Arial"/>
          <w:sz w:val="24"/>
          <w:szCs w:val="24"/>
        </w:rPr>
      </w:pPr>
      <w:r w:rsidRPr="00F05F52">
        <w:rPr>
          <w:rFonts w:ascii="Arial" w:hAnsi="Arial" w:cs="Arial"/>
          <w:sz w:val="24"/>
          <w:szCs w:val="24"/>
        </w:rPr>
        <w:t xml:space="preserve">Smluvní pokuty i náhradu škody je objednatel oprávněn započíst proti pohledávce poskytovatele. </w:t>
      </w:r>
    </w:p>
    <w:p w14:paraId="04064A66" w14:textId="2F4F3FCD" w:rsidR="008F634F" w:rsidRPr="00953190" w:rsidRDefault="002C2BC5" w:rsidP="00120D6F">
      <w:pPr>
        <w:pStyle w:val="Nadpis4"/>
        <w:tabs>
          <w:tab w:val="left" w:pos="567"/>
          <w:tab w:val="left" w:pos="2880"/>
        </w:tabs>
        <w:spacing w:before="240" w:line="276" w:lineRule="auto"/>
        <w:jc w:val="center"/>
        <w:rPr>
          <w:rFonts w:ascii="Arial" w:hAnsi="Arial" w:cs="Arial"/>
          <w:color w:val="auto"/>
          <w:w w:val="102"/>
          <w:sz w:val="22"/>
          <w:szCs w:val="22"/>
          <w:lang w:val="cs-CZ"/>
        </w:rPr>
      </w:pPr>
      <w:r w:rsidRPr="00953190">
        <w:rPr>
          <w:rFonts w:ascii="Arial" w:hAnsi="Arial" w:cs="Arial"/>
          <w:color w:val="auto"/>
          <w:w w:val="102"/>
          <w:sz w:val="22"/>
          <w:szCs w:val="22"/>
          <w:lang w:val="cs-CZ"/>
        </w:rPr>
        <w:t>X</w:t>
      </w:r>
      <w:r w:rsidR="008F634F" w:rsidRPr="00953190">
        <w:rPr>
          <w:rFonts w:ascii="Arial" w:hAnsi="Arial" w:cs="Arial"/>
          <w:color w:val="auto"/>
          <w:w w:val="102"/>
          <w:sz w:val="22"/>
          <w:szCs w:val="22"/>
          <w:lang w:val="cs-CZ"/>
        </w:rPr>
        <w:t>.</w:t>
      </w:r>
    </w:p>
    <w:p w14:paraId="7C2C9C30" w14:textId="77777777" w:rsidR="00953190" w:rsidRPr="00953190" w:rsidRDefault="00953190" w:rsidP="00953190">
      <w:pPr>
        <w:pStyle w:val="Nadpis4"/>
        <w:tabs>
          <w:tab w:val="left" w:pos="567"/>
          <w:tab w:val="left" w:pos="2880"/>
        </w:tabs>
        <w:spacing w:line="276" w:lineRule="auto"/>
        <w:jc w:val="center"/>
        <w:rPr>
          <w:rFonts w:ascii="Arial" w:hAnsi="Arial" w:cs="Arial"/>
          <w:color w:val="auto"/>
          <w:w w:val="102"/>
          <w:sz w:val="22"/>
          <w:szCs w:val="22"/>
          <w:lang w:val="cs-CZ"/>
        </w:rPr>
      </w:pPr>
      <w:r w:rsidRPr="00953190">
        <w:rPr>
          <w:rFonts w:ascii="Arial" w:hAnsi="Arial" w:cs="Arial"/>
          <w:color w:val="auto"/>
          <w:w w:val="102"/>
          <w:sz w:val="22"/>
          <w:szCs w:val="22"/>
          <w:lang w:val="cs-CZ"/>
        </w:rPr>
        <w:t xml:space="preserve">Odstoupení od Smlouvy </w:t>
      </w:r>
    </w:p>
    <w:p w14:paraId="495E642F" w14:textId="27A6025E" w:rsidR="00953190" w:rsidRPr="00953190" w:rsidRDefault="00953190" w:rsidP="00023907">
      <w:pPr>
        <w:pStyle w:val="Zkladntextodsazen"/>
        <w:numPr>
          <w:ilvl w:val="0"/>
          <w:numId w:val="25"/>
        </w:numPr>
        <w:spacing w:line="276" w:lineRule="auto"/>
        <w:jc w:val="both"/>
        <w:rPr>
          <w:rFonts w:ascii="Arial" w:hAnsi="Arial" w:cs="Arial"/>
        </w:rPr>
      </w:pPr>
      <w:r w:rsidRPr="00953190">
        <w:rPr>
          <w:rFonts w:ascii="Arial" w:hAnsi="Arial" w:cs="Arial"/>
        </w:rPr>
        <w:t>Objednatel je oprávněn odstoupit od Smlouvy, a to i částečně, v případě podstatného porušení smluvní nebo zákonné povinnosti Poskytovatelem. Za podstatné porušení smluvní povinnosti Poskytovatelem se rozumí zejména prodlení s poskytnutím služby z důvodů spočívajících výlučně na straně Poskytovatele.</w:t>
      </w:r>
    </w:p>
    <w:p w14:paraId="45363372" w14:textId="6604B491" w:rsidR="00953190" w:rsidRPr="00953190" w:rsidRDefault="00953190" w:rsidP="00023907">
      <w:pPr>
        <w:pStyle w:val="Zkladntextodsazen"/>
        <w:numPr>
          <w:ilvl w:val="0"/>
          <w:numId w:val="25"/>
        </w:numPr>
        <w:spacing w:line="276" w:lineRule="auto"/>
        <w:ind w:left="357"/>
        <w:jc w:val="both"/>
        <w:rPr>
          <w:rFonts w:ascii="Arial" w:hAnsi="Arial" w:cs="Arial"/>
        </w:rPr>
      </w:pPr>
      <w:r w:rsidRPr="00953190">
        <w:rPr>
          <w:rFonts w:ascii="Arial" w:hAnsi="Arial" w:cs="Arial"/>
        </w:rPr>
        <w:t>Poskytovatel je oprávněn od Smlouvy odstoupit pouze v případě, že Objednatel bude v prodlení s úhradou svých peněžitých závazků vyplývajících z této Smlouvy po dobu delší než 90 kalendářních dní.</w:t>
      </w:r>
    </w:p>
    <w:p w14:paraId="76A866AA" w14:textId="364E5378" w:rsidR="00953190" w:rsidRPr="00953190" w:rsidRDefault="00953190" w:rsidP="00023907">
      <w:pPr>
        <w:pStyle w:val="Zkladntextodsazen"/>
        <w:numPr>
          <w:ilvl w:val="0"/>
          <w:numId w:val="25"/>
        </w:numPr>
        <w:spacing w:line="276" w:lineRule="auto"/>
        <w:ind w:left="357"/>
        <w:jc w:val="both"/>
        <w:rPr>
          <w:rFonts w:ascii="Arial" w:hAnsi="Arial" w:cs="Arial"/>
        </w:rPr>
      </w:pPr>
      <w:r w:rsidRPr="00953190">
        <w:rPr>
          <w:rFonts w:ascii="Arial" w:hAnsi="Arial" w:cs="Arial"/>
        </w:rPr>
        <w:t xml:space="preserve">Účinky každého odstoupení od Smlouvy nastávají okamžikem doručení písemného projevu vůle odstoupit od této Smlouvy druhé smluvní straně. </w:t>
      </w:r>
    </w:p>
    <w:p w14:paraId="7AA4A70C" w14:textId="77777777" w:rsidR="00023907" w:rsidRPr="00023907" w:rsidRDefault="00023907" w:rsidP="00023907">
      <w:pPr>
        <w:pStyle w:val="Nadpis4"/>
        <w:tabs>
          <w:tab w:val="left" w:pos="567"/>
          <w:tab w:val="left" w:pos="2880"/>
        </w:tabs>
        <w:spacing w:before="240" w:line="276" w:lineRule="auto"/>
        <w:jc w:val="center"/>
        <w:rPr>
          <w:rFonts w:ascii="Arial" w:hAnsi="Arial" w:cs="Arial"/>
          <w:color w:val="auto"/>
          <w:w w:val="102"/>
          <w:sz w:val="22"/>
          <w:szCs w:val="22"/>
          <w:lang w:val="cs-CZ"/>
        </w:rPr>
      </w:pPr>
      <w:r w:rsidRPr="00023907">
        <w:rPr>
          <w:rFonts w:ascii="Arial" w:hAnsi="Arial" w:cs="Arial"/>
          <w:color w:val="auto"/>
          <w:w w:val="102"/>
          <w:sz w:val="22"/>
          <w:szCs w:val="22"/>
          <w:lang w:val="cs-CZ"/>
        </w:rPr>
        <w:t xml:space="preserve">IX. </w:t>
      </w:r>
    </w:p>
    <w:p w14:paraId="071BA504" w14:textId="19A96C8D" w:rsidR="00023907" w:rsidRPr="00023907" w:rsidRDefault="00023907" w:rsidP="00023907">
      <w:pPr>
        <w:pStyle w:val="Nadpis4"/>
        <w:tabs>
          <w:tab w:val="left" w:pos="567"/>
          <w:tab w:val="left" w:pos="2880"/>
        </w:tabs>
        <w:spacing w:line="276" w:lineRule="auto"/>
        <w:jc w:val="center"/>
        <w:rPr>
          <w:rFonts w:ascii="Arial" w:hAnsi="Arial" w:cs="Arial"/>
          <w:color w:val="auto"/>
          <w:w w:val="102"/>
          <w:sz w:val="22"/>
          <w:szCs w:val="22"/>
          <w:lang w:val="cs-CZ"/>
        </w:rPr>
      </w:pPr>
      <w:r w:rsidRPr="00023907">
        <w:rPr>
          <w:rFonts w:ascii="Arial" w:hAnsi="Arial" w:cs="Arial"/>
          <w:color w:val="auto"/>
          <w:w w:val="102"/>
          <w:sz w:val="22"/>
          <w:szCs w:val="22"/>
          <w:lang w:val="cs-CZ"/>
        </w:rPr>
        <w:t>Kontaktní osoby</w:t>
      </w:r>
    </w:p>
    <w:p w14:paraId="060E385E" w14:textId="6AE38A60" w:rsidR="00023907" w:rsidRDefault="00023907" w:rsidP="00023907">
      <w:pPr>
        <w:pStyle w:val="Zkladntextodsazen"/>
        <w:spacing w:line="276" w:lineRule="auto"/>
        <w:ind w:left="360" w:firstLine="0"/>
        <w:jc w:val="both"/>
        <w:rPr>
          <w:rFonts w:ascii="Arial" w:hAnsi="Arial" w:cs="Arial"/>
        </w:rPr>
      </w:pPr>
      <w:r w:rsidRPr="00023907">
        <w:rPr>
          <w:rFonts w:ascii="Arial" w:hAnsi="Arial" w:cs="Arial"/>
        </w:rPr>
        <w:t>Pro účely komunikace stanovují strany následující kontaktní osoby:</w:t>
      </w:r>
    </w:p>
    <w:p w14:paraId="364069A8" w14:textId="7E6A8EB7" w:rsidR="00023907" w:rsidRDefault="00023907" w:rsidP="00023907">
      <w:pPr>
        <w:pStyle w:val="Zkladntextodsazen"/>
        <w:spacing w:line="276" w:lineRule="auto"/>
        <w:ind w:left="360" w:firstLine="0"/>
        <w:jc w:val="both"/>
        <w:rPr>
          <w:rFonts w:ascii="Arial" w:hAnsi="Arial" w:cs="Arial"/>
          <w:lang w:val="cs-CZ"/>
        </w:rPr>
      </w:pPr>
      <w:r>
        <w:rPr>
          <w:rFonts w:ascii="Arial" w:hAnsi="Arial" w:cs="Arial"/>
          <w:lang w:val="cs-CZ"/>
        </w:rPr>
        <w:t>Za objednatele:</w:t>
      </w:r>
      <w:r w:rsidR="0072016C">
        <w:rPr>
          <w:rFonts w:ascii="Arial" w:hAnsi="Arial" w:cs="Arial"/>
          <w:lang w:val="cs-CZ"/>
        </w:rPr>
        <w:tab/>
      </w:r>
    </w:p>
    <w:p w14:paraId="0BAA5343" w14:textId="4516630C" w:rsidR="00023907" w:rsidRDefault="00023907" w:rsidP="00023907">
      <w:pPr>
        <w:pStyle w:val="Zkladntextodsazen"/>
        <w:spacing w:line="276" w:lineRule="auto"/>
        <w:ind w:left="360" w:firstLine="0"/>
        <w:jc w:val="both"/>
        <w:rPr>
          <w:rFonts w:ascii="Arial" w:hAnsi="Arial" w:cs="Arial"/>
          <w:lang w:val="cs-CZ"/>
        </w:rPr>
      </w:pPr>
      <w:r>
        <w:rPr>
          <w:rFonts w:ascii="Arial" w:hAnsi="Arial" w:cs="Arial"/>
          <w:lang w:val="cs-CZ"/>
        </w:rPr>
        <w:t>jméno, příjmení:</w:t>
      </w:r>
      <w:r w:rsidR="0072016C">
        <w:rPr>
          <w:rFonts w:ascii="Arial" w:hAnsi="Arial" w:cs="Arial"/>
          <w:lang w:val="cs-CZ"/>
        </w:rPr>
        <w:tab/>
        <w:t>Mgr. Lucie Líbalová</w:t>
      </w:r>
    </w:p>
    <w:p w14:paraId="2C69EED3" w14:textId="7A34D5A1" w:rsidR="00023907" w:rsidRDefault="00023907" w:rsidP="00023907">
      <w:pPr>
        <w:pStyle w:val="Zkladntextodsazen"/>
        <w:spacing w:line="276" w:lineRule="auto"/>
        <w:ind w:left="360" w:firstLine="0"/>
        <w:jc w:val="both"/>
        <w:rPr>
          <w:rFonts w:ascii="Arial" w:hAnsi="Arial" w:cs="Arial"/>
          <w:lang w:val="cs-CZ"/>
        </w:rPr>
      </w:pPr>
      <w:r>
        <w:rPr>
          <w:rFonts w:ascii="Arial" w:hAnsi="Arial" w:cs="Arial"/>
          <w:lang w:val="cs-CZ"/>
        </w:rPr>
        <w:t>e-mail:</w:t>
      </w:r>
      <w:r w:rsidR="0072016C">
        <w:rPr>
          <w:rFonts w:ascii="Arial" w:hAnsi="Arial" w:cs="Arial"/>
          <w:lang w:val="cs-CZ"/>
        </w:rPr>
        <w:tab/>
      </w:r>
      <w:r w:rsidR="0072016C">
        <w:rPr>
          <w:rFonts w:ascii="Arial" w:hAnsi="Arial" w:cs="Arial"/>
          <w:lang w:val="cs-CZ"/>
        </w:rPr>
        <w:tab/>
      </w:r>
      <w:hyperlink r:id="rId8" w:history="1">
        <w:r w:rsidR="0072016C" w:rsidRPr="0072016C">
          <w:rPr>
            <w:rFonts w:ascii="Arial" w:hAnsi="Arial"/>
            <w:lang w:val="cs-CZ"/>
          </w:rPr>
          <w:t>libalova.l@kr-vysocina.cz</w:t>
        </w:r>
      </w:hyperlink>
    </w:p>
    <w:p w14:paraId="568AF0D3" w14:textId="22B0FFEF" w:rsidR="00023907" w:rsidRDefault="00023907" w:rsidP="00023907">
      <w:pPr>
        <w:pStyle w:val="Zkladntextodsazen"/>
        <w:spacing w:line="276" w:lineRule="auto"/>
        <w:ind w:left="360" w:firstLine="0"/>
        <w:jc w:val="both"/>
        <w:rPr>
          <w:rFonts w:ascii="Arial" w:hAnsi="Arial" w:cs="Arial"/>
          <w:lang w:val="cs-CZ"/>
        </w:rPr>
      </w:pPr>
      <w:r>
        <w:rPr>
          <w:rFonts w:ascii="Arial" w:hAnsi="Arial" w:cs="Arial"/>
          <w:lang w:val="cs-CZ"/>
        </w:rPr>
        <w:t>telefon:</w:t>
      </w:r>
      <w:r w:rsidR="0072016C">
        <w:rPr>
          <w:rFonts w:ascii="Arial" w:hAnsi="Arial" w:cs="Arial"/>
          <w:lang w:val="cs-CZ"/>
        </w:rPr>
        <w:tab/>
      </w:r>
      <w:r w:rsidR="0072016C">
        <w:rPr>
          <w:rFonts w:ascii="Arial" w:hAnsi="Arial" w:cs="Arial"/>
          <w:lang w:val="cs-CZ"/>
        </w:rPr>
        <w:tab/>
      </w:r>
      <w:r w:rsidR="0072016C" w:rsidRPr="0072016C">
        <w:rPr>
          <w:rFonts w:ascii="Arial" w:hAnsi="Arial"/>
          <w:lang w:val="cs-CZ"/>
        </w:rPr>
        <w:t>+420 564 602 930</w:t>
      </w:r>
    </w:p>
    <w:p w14:paraId="7F67A6DA" w14:textId="47F858FF" w:rsidR="00023907" w:rsidRDefault="00023907" w:rsidP="00023907">
      <w:pPr>
        <w:pStyle w:val="Zkladntextodsazen"/>
        <w:spacing w:line="276" w:lineRule="auto"/>
        <w:ind w:left="360" w:firstLine="0"/>
        <w:jc w:val="both"/>
        <w:rPr>
          <w:rFonts w:ascii="Arial" w:hAnsi="Arial" w:cs="Arial"/>
          <w:lang w:val="cs-CZ"/>
        </w:rPr>
      </w:pPr>
    </w:p>
    <w:p w14:paraId="7BEC2585" w14:textId="1F7FE077" w:rsidR="00FE73BA" w:rsidRDefault="00FE73BA" w:rsidP="00023907">
      <w:pPr>
        <w:pStyle w:val="Zkladntextodsazen"/>
        <w:spacing w:line="276" w:lineRule="auto"/>
        <w:ind w:left="360" w:firstLine="0"/>
        <w:jc w:val="both"/>
        <w:rPr>
          <w:rFonts w:ascii="Arial" w:hAnsi="Arial" w:cs="Arial"/>
          <w:lang w:val="cs-CZ"/>
        </w:rPr>
      </w:pPr>
    </w:p>
    <w:p w14:paraId="07D2F9B8" w14:textId="77777777" w:rsidR="00F05F52" w:rsidRDefault="00F05F52" w:rsidP="00023907">
      <w:pPr>
        <w:pStyle w:val="Zkladntextodsazen"/>
        <w:spacing w:line="276" w:lineRule="auto"/>
        <w:ind w:left="360" w:firstLine="0"/>
        <w:jc w:val="both"/>
        <w:rPr>
          <w:rFonts w:ascii="Arial" w:hAnsi="Arial" w:cs="Arial"/>
          <w:lang w:val="cs-CZ"/>
        </w:rPr>
      </w:pPr>
    </w:p>
    <w:p w14:paraId="396DF562" w14:textId="7ABB85FA" w:rsidR="00023907" w:rsidRDefault="00023907" w:rsidP="00023907">
      <w:pPr>
        <w:pStyle w:val="Zkladntextodsazen"/>
        <w:spacing w:line="276" w:lineRule="auto"/>
        <w:ind w:left="360" w:firstLine="0"/>
        <w:jc w:val="both"/>
        <w:rPr>
          <w:rFonts w:ascii="Arial" w:hAnsi="Arial" w:cs="Arial"/>
          <w:lang w:val="cs-CZ"/>
        </w:rPr>
      </w:pPr>
      <w:r>
        <w:rPr>
          <w:rFonts w:ascii="Arial" w:hAnsi="Arial" w:cs="Arial"/>
          <w:lang w:val="cs-CZ"/>
        </w:rPr>
        <w:t>Za poskytovatele:</w:t>
      </w:r>
      <w:r w:rsidR="0072016C">
        <w:rPr>
          <w:rFonts w:ascii="Arial" w:hAnsi="Arial" w:cs="Arial"/>
          <w:lang w:val="cs-CZ"/>
        </w:rPr>
        <w:tab/>
      </w:r>
      <w:r w:rsidR="0072016C" w:rsidRPr="00D20D89">
        <w:rPr>
          <w:rFonts w:ascii="Arial" w:hAnsi="Arial" w:cs="Arial"/>
        </w:rPr>
        <w:t>[_____]</w:t>
      </w:r>
    </w:p>
    <w:p w14:paraId="4A6B8066" w14:textId="51727CE5" w:rsidR="00023907" w:rsidRDefault="00023907" w:rsidP="00023907">
      <w:pPr>
        <w:pStyle w:val="Zkladntextodsazen"/>
        <w:spacing w:line="276" w:lineRule="auto"/>
        <w:ind w:left="360" w:firstLine="0"/>
        <w:jc w:val="both"/>
        <w:rPr>
          <w:rFonts w:ascii="Arial" w:hAnsi="Arial" w:cs="Arial"/>
          <w:lang w:val="cs-CZ"/>
        </w:rPr>
      </w:pPr>
      <w:r>
        <w:rPr>
          <w:rFonts w:ascii="Arial" w:hAnsi="Arial" w:cs="Arial"/>
          <w:lang w:val="cs-CZ"/>
        </w:rPr>
        <w:t>jméno, příjmení:</w:t>
      </w:r>
      <w:r w:rsidR="0072016C" w:rsidRPr="0072016C">
        <w:rPr>
          <w:rFonts w:ascii="Arial" w:hAnsi="Arial" w:cs="Arial"/>
        </w:rPr>
        <w:t xml:space="preserve"> </w:t>
      </w:r>
      <w:r w:rsidR="0072016C">
        <w:rPr>
          <w:rFonts w:ascii="Arial" w:hAnsi="Arial" w:cs="Arial"/>
        </w:rPr>
        <w:tab/>
      </w:r>
      <w:r w:rsidR="0072016C" w:rsidRPr="00D20D89">
        <w:rPr>
          <w:rFonts w:ascii="Arial" w:hAnsi="Arial" w:cs="Arial"/>
        </w:rPr>
        <w:t>[_____]</w:t>
      </w:r>
    </w:p>
    <w:p w14:paraId="1929B40E" w14:textId="2DD58526" w:rsidR="00023907" w:rsidRDefault="00023907" w:rsidP="00023907">
      <w:pPr>
        <w:pStyle w:val="Zkladntextodsazen"/>
        <w:spacing w:line="276" w:lineRule="auto"/>
        <w:ind w:left="360" w:firstLine="0"/>
        <w:jc w:val="both"/>
        <w:rPr>
          <w:rFonts w:ascii="Arial" w:hAnsi="Arial" w:cs="Arial"/>
          <w:lang w:val="cs-CZ"/>
        </w:rPr>
      </w:pPr>
      <w:r>
        <w:rPr>
          <w:rFonts w:ascii="Arial" w:hAnsi="Arial" w:cs="Arial"/>
          <w:lang w:val="cs-CZ"/>
        </w:rPr>
        <w:t>e-mail:</w:t>
      </w:r>
      <w:r w:rsidR="0072016C">
        <w:rPr>
          <w:rFonts w:ascii="Arial" w:hAnsi="Arial" w:cs="Arial"/>
          <w:lang w:val="cs-CZ"/>
        </w:rPr>
        <w:tab/>
      </w:r>
      <w:r w:rsidR="0072016C">
        <w:rPr>
          <w:rFonts w:ascii="Arial" w:hAnsi="Arial" w:cs="Arial"/>
          <w:lang w:val="cs-CZ"/>
        </w:rPr>
        <w:tab/>
      </w:r>
      <w:r w:rsidR="0072016C" w:rsidRPr="00D20D89">
        <w:rPr>
          <w:rFonts w:ascii="Arial" w:hAnsi="Arial" w:cs="Arial"/>
        </w:rPr>
        <w:t>[_____]</w:t>
      </w:r>
    </w:p>
    <w:p w14:paraId="6FED3F3F" w14:textId="7384B3BF" w:rsidR="00023907" w:rsidRPr="00023907" w:rsidRDefault="00023907" w:rsidP="00023907">
      <w:pPr>
        <w:pStyle w:val="Zkladntextodsazen"/>
        <w:spacing w:line="276" w:lineRule="auto"/>
        <w:ind w:left="360" w:firstLine="0"/>
        <w:jc w:val="both"/>
        <w:rPr>
          <w:rFonts w:ascii="Arial" w:hAnsi="Arial" w:cs="Arial"/>
          <w:lang w:val="cs-CZ"/>
        </w:rPr>
      </w:pPr>
      <w:r>
        <w:rPr>
          <w:rFonts w:ascii="Arial" w:hAnsi="Arial" w:cs="Arial"/>
          <w:lang w:val="cs-CZ"/>
        </w:rPr>
        <w:t>telefon:</w:t>
      </w:r>
      <w:r w:rsidR="0072016C">
        <w:rPr>
          <w:rFonts w:ascii="Arial" w:hAnsi="Arial" w:cs="Arial"/>
          <w:lang w:val="cs-CZ"/>
        </w:rPr>
        <w:tab/>
      </w:r>
      <w:r w:rsidR="0072016C">
        <w:rPr>
          <w:rFonts w:ascii="Arial" w:hAnsi="Arial" w:cs="Arial"/>
          <w:lang w:val="cs-CZ"/>
        </w:rPr>
        <w:tab/>
      </w:r>
      <w:r w:rsidR="0072016C" w:rsidRPr="00D20D89">
        <w:rPr>
          <w:rFonts w:ascii="Arial" w:hAnsi="Arial" w:cs="Arial"/>
        </w:rPr>
        <w:t>[_____]</w:t>
      </w:r>
    </w:p>
    <w:p w14:paraId="6031B5CB" w14:textId="3A9ECD13" w:rsidR="008F634F" w:rsidRPr="00585D5C" w:rsidRDefault="008F634F" w:rsidP="00953190">
      <w:pPr>
        <w:shd w:val="clear" w:color="auto" w:fill="FFFFFF"/>
        <w:tabs>
          <w:tab w:val="left" w:pos="567"/>
        </w:tabs>
        <w:spacing w:before="240" w:line="276" w:lineRule="auto"/>
        <w:ind w:left="28"/>
        <w:jc w:val="center"/>
        <w:rPr>
          <w:rFonts w:ascii="Arial" w:hAnsi="Arial" w:cs="Arial"/>
          <w:b/>
          <w:bCs/>
          <w:color w:val="000000"/>
          <w:w w:val="102"/>
          <w:sz w:val="22"/>
          <w:szCs w:val="22"/>
          <w:lang w:val="it-IT"/>
        </w:rPr>
      </w:pPr>
      <w:r w:rsidRPr="00585D5C">
        <w:rPr>
          <w:rFonts w:ascii="Arial" w:hAnsi="Arial" w:cs="Arial"/>
          <w:b/>
          <w:bCs/>
          <w:color w:val="000000"/>
          <w:w w:val="102"/>
          <w:sz w:val="22"/>
          <w:szCs w:val="22"/>
          <w:lang w:val="it-IT"/>
        </w:rPr>
        <w:t>X.</w:t>
      </w:r>
    </w:p>
    <w:p w14:paraId="6E1811E6" w14:textId="77777777" w:rsidR="008F634F" w:rsidRPr="00585D5C" w:rsidRDefault="008F634F" w:rsidP="00120D6F">
      <w:pPr>
        <w:shd w:val="clear" w:color="auto" w:fill="FFFFFF"/>
        <w:spacing w:line="276" w:lineRule="auto"/>
        <w:ind w:left="29"/>
        <w:jc w:val="center"/>
        <w:rPr>
          <w:rFonts w:ascii="Arial" w:hAnsi="Arial" w:cs="Arial"/>
          <w:b/>
          <w:bCs/>
          <w:color w:val="000000"/>
          <w:w w:val="102"/>
          <w:sz w:val="22"/>
          <w:szCs w:val="22"/>
          <w:lang w:val="it-IT"/>
        </w:rPr>
      </w:pPr>
      <w:r w:rsidRPr="00585D5C">
        <w:rPr>
          <w:rFonts w:ascii="Arial" w:hAnsi="Arial" w:cs="Arial"/>
          <w:b/>
          <w:bCs/>
          <w:color w:val="000000"/>
          <w:w w:val="102"/>
          <w:sz w:val="22"/>
          <w:szCs w:val="22"/>
          <w:lang w:val="it-IT"/>
        </w:rPr>
        <w:t>Závěrečná ustanovení</w:t>
      </w:r>
    </w:p>
    <w:p w14:paraId="2C7386A3" w14:textId="77777777" w:rsidR="008F634F" w:rsidRPr="00622D91" w:rsidRDefault="008F634F" w:rsidP="00023907">
      <w:pPr>
        <w:numPr>
          <w:ilvl w:val="1"/>
          <w:numId w:val="9"/>
        </w:numPr>
        <w:shd w:val="clear" w:color="auto" w:fill="FFFFFF"/>
        <w:tabs>
          <w:tab w:val="clear" w:pos="1440"/>
        </w:tabs>
        <w:spacing w:line="276" w:lineRule="auto"/>
        <w:ind w:left="357" w:right="6" w:hanging="357"/>
        <w:jc w:val="both"/>
        <w:rPr>
          <w:rFonts w:ascii="Arial" w:hAnsi="Arial" w:cs="Arial"/>
          <w:w w:val="102"/>
          <w:sz w:val="22"/>
          <w:szCs w:val="22"/>
        </w:rPr>
      </w:pPr>
      <w:r w:rsidRPr="00622D91">
        <w:rPr>
          <w:rFonts w:ascii="Arial" w:hAnsi="Arial" w:cs="Arial"/>
          <w:w w:val="102"/>
          <w:sz w:val="22"/>
          <w:szCs w:val="22"/>
        </w:rPr>
        <w:t xml:space="preserve">Tuto smlouvu lze měnit nebo doplňovat pouze písemnými vzestupně číslovanými </w:t>
      </w:r>
      <w:r w:rsidRPr="00622D91">
        <w:rPr>
          <w:rFonts w:ascii="Arial" w:hAnsi="Arial" w:cs="Arial"/>
          <w:spacing w:val="-1"/>
          <w:w w:val="102"/>
          <w:sz w:val="22"/>
          <w:szCs w:val="22"/>
        </w:rPr>
        <w:t xml:space="preserve">dodatky podepsanými oprávněnými zástupci obou smluvních stran. </w:t>
      </w:r>
    </w:p>
    <w:p w14:paraId="6700EC36" w14:textId="77777777" w:rsidR="008F634F" w:rsidRPr="00622D91" w:rsidRDefault="008F634F" w:rsidP="00023907">
      <w:pPr>
        <w:numPr>
          <w:ilvl w:val="1"/>
          <w:numId w:val="9"/>
        </w:numPr>
        <w:shd w:val="clear" w:color="auto" w:fill="FFFFFF"/>
        <w:tabs>
          <w:tab w:val="clear" w:pos="1440"/>
        </w:tabs>
        <w:spacing w:line="276" w:lineRule="auto"/>
        <w:ind w:left="357" w:right="6" w:hanging="357"/>
        <w:jc w:val="both"/>
        <w:rPr>
          <w:rFonts w:ascii="Arial" w:hAnsi="Arial" w:cs="Arial"/>
          <w:w w:val="102"/>
          <w:sz w:val="22"/>
          <w:szCs w:val="22"/>
        </w:rPr>
      </w:pPr>
      <w:r w:rsidRPr="00622D91">
        <w:rPr>
          <w:rFonts w:ascii="Arial" w:hAnsi="Arial" w:cs="Arial"/>
          <w:spacing w:val="-1"/>
          <w:w w:val="102"/>
          <w:sz w:val="22"/>
          <w:szCs w:val="22"/>
        </w:rPr>
        <w:t>N</w:t>
      </w:r>
      <w:r w:rsidRPr="00622D91">
        <w:rPr>
          <w:rFonts w:ascii="Arial" w:hAnsi="Arial" w:cs="Arial"/>
          <w:w w:val="102"/>
          <w:sz w:val="22"/>
          <w:szCs w:val="22"/>
        </w:rPr>
        <w:t xml:space="preserve">astanou-li u některé ze smluvních stran skutečnosti bránící řádnému plnění této smlouvy, je povinna to ihned bez zbytečného odkladu oznámit druhé straně a vyvolat jednání zástupců oprávněných k podpisu smlouvy. </w:t>
      </w:r>
    </w:p>
    <w:p w14:paraId="3601FCF3" w14:textId="78F5AE3C" w:rsidR="00092C31" w:rsidRPr="00FD7BAF" w:rsidRDefault="00647BAB" w:rsidP="00023907">
      <w:pPr>
        <w:numPr>
          <w:ilvl w:val="1"/>
          <w:numId w:val="9"/>
        </w:numPr>
        <w:shd w:val="clear" w:color="auto" w:fill="FFFFFF"/>
        <w:tabs>
          <w:tab w:val="clear" w:pos="1440"/>
        </w:tabs>
        <w:spacing w:line="276" w:lineRule="auto"/>
        <w:ind w:left="357" w:right="6" w:hanging="357"/>
        <w:jc w:val="both"/>
        <w:rPr>
          <w:rFonts w:ascii="Arial" w:hAnsi="Arial" w:cs="Arial"/>
          <w:w w:val="102"/>
          <w:sz w:val="22"/>
          <w:szCs w:val="22"/>
        </w:rPr>
      </w:pPr>
      <w:r w:rsidRPr="00092C31">
        <w:rPr>
          <w:rFonts w:ascii="Arial" w:hAnsi="Arial" w:cs="Arial"/>
          <w:sz w:val="22"/>
          <w:szCs w:val="22"/>
        </w:rPr>
        <w:t>Tato smlouva nabývá platnosti dnem podpisu</w:t>
      </w:r>
      <w:r w:rsidR="00092C31">
        <w:rPr>
          <w:rFonts w:ascii="Arial" w:hAnsi="Arial" w:cs="Arial"/>
          <w:sz w:val="22"/>
          <w:szCs w:val="22"/>
        </w:rPr>
        <w:t xml:space="preserve"> obou </w:t>
      </w:r>
      <w:r w:rsidR="00494311">
        <w:rPr>
          <w:rFonts w:ascii="Arial" w:hAnsi="Arial" w:cs="Arial"/>
          <w:sz w:val="22"/>
          <w:szCs w:val="22"/>
        </w:rPr>
        <w:t xml:space="preserve">smluvních </w:t>
      </w:r>
      <w:r w:rsidR="00092C31">
        <w:rPr>
          <w:rFonts w:ascii="Arial" w:hAnsi="Arial" w:cs="Arial"/>
          <w:sz w:val="22"/>
          <w:szCs w:val="22"/>
        </w:rPr>
        <w:t>stran</w:t>
      </w:r>
      <w:r w:rsidR="00D32A40">
        <w:rPr>
          <w:rFonts w:ascii="Arial" w:hAnsi="Arial" w:cs="Arial"/>
          <w:sz w:val="22"/>
          <w:szCs w:val="22"/>
        </w:rPr>
        <w:t xml:space="preserve"> a </w:t>
      </w:r>
      <w:r w:rsidR="000D5105">
        <w:rPr>
          <w:rFonts w:ascii="Arial" w:hAnsi="Arial" w:cs="Arial"/>
          <w:sz w:val="22"/>
          <w:szCs w:val="22"/>
        </w:rPr>
        <w:t xml:space="preserve">účinnosti okamžikem </w:t>
      </w:r>
      <w:r w:rsidR="00494311">
        <w:rPr>
          <w:rFonts w:ascii="Arial" w:hAnsi="Arial" w:cs="Arial"/>
          <w:sz w:val="22"/>
          <w:szCs w:val="22"/>
        </w:rPr>
        <w:t>u</w:t>
      </w:r>
      <w:r w:rsidR="000D5105">
        <w:rPr>
          <w:rFonts w:ascii="Arial" w:hAnsi="Arial" w:cs="Arial"/>
          <w:sz w:val="22"/>
          <w:szCs w:val="22"/>
        </w:rPr>
        <w:t>veřejnění v </w:t>
      </w:r>
      <w:r w:rsidR="00EC4141">
        <w:rPr>
          <w:rFonts w:ascii="Arial" w:hAnsi="Arial" w:cs="Arial"/>
          <w:sz w:val="22"/>
          <w:szCs w:val="22"/>
        </w:rPr>
        <w:t>R</w:t>
      </w:r>
      <w:r w:rsidR="000D5105">
        <w:rPr>
          <w:rFonts w:ascii="Arial" w:hAnsi="Arial" w:cs="Arial"/>
          <w:sz w:val="22"/>
          <w:szCs w:val="22"/>
        </w:rPr>
        <w:t>egistru smluv.</w:t>
      </w:r>
    </w:p>
    <w:p w14:paraId="33503236" w14:textId="3F156153" w:rsidR="00023907" w:rsidRPr="00023907" w:rsidRDefault="00023907" w:rsidP="00023907">
      <w:pPr>
        <w:numPr>
          <w:ilvl w:val="1"/>
          <w:numId w:val="9"/>
        </w:numPr>
        <w:shd w:val="clear" w:color="auto" w:fill="FFFFFF"/>
        <w:tabs>
          <w:tab w:val="clear" w:pos="1440"/>
        </w:tabs>
        <w:spacing w:line="276" w:lineRule="auto"/>
        <w:ind w:left="357" w:right="6" w:hanging="357"/>
        <w:jc w:val="both"/>
        <w:rPr>
          <w:rFonts w:ascii="Arial" w:hAnsi="Arial" w:cs="Arial"/>
          <w:sz w:val="22"/>
          <w:szCs w:val="22"/>
        </w:rPr>
      </w:pPr>
      <w:r w:rsidRPr="00023907">
        <w:rPr>
          <w:rFonts w:ascii="Arial" w:hAnsi="Arial" w:cs="Arial"/>
          <w:sz w:val="22"/>
          <w:szCs w:val="22"/>
        </w:rPr>
        <w:t>Pokud se kterékoli ustanovení této Smlouvy stane nebo bude shledáno neplatným nebo nevymahatelným, nebude tím dotčena platnost a vymahatelnost ostatních ustanovení této Smlouvy. Smluvní strany se zavazují řádně jednat za účelem nahrazení neplatného či nevymahatelného ustanovení ustanovením platným a vymahatelným v souladu s účelem této Smlouvy.</w:t>
      </w:r>
    </w:p>
    <w:p w14:paraId="46F87302" w14:textId="23346742" w:rsidR="00023907" w:rsidRPr="00023907" w:rsidRDefault="00023907" w:rsidP="00023907">
      <w:pPr>
        <w:numPr>
          <w:ilvl w:val="1"/>
          <w:numId w:val="9"/>
        </w:numPr>
        <w:shd w:val="clear" w:color="auto" w:fill="FFFFFF"/>
        <w:tabs>
          <w:tab w:val="clear" w:pos="1440"/>
        </w:tabs>
        <w:spacing w:line="276" w:lineRule="auto"/>
        <w:ind w:left="357" w:right="6" w:hanging="357"/>
        <w:jc w:val="both"/>
        <w:rPr>
          <w:rFonts w:ascii="Arial" w:hAnsi="Arial" w:cs="Arial"/>
          <w:sz w:val="22"/>
          <w:szCs w:val="22"/>
        </w:rPr>
      </w:pPr>
      <w:r w:rsidRPr="00023907">
        <w:rPr>
          <w:rFonts w:ascii="Arial" w:hAnsi="Arial" w:cs="Arial"/>
          <w:sz w:val="22"/>
          <w:szCs w:val="22"/>
        </w:rPr>
        <w:t>Vzhlede</w:t>
      </w:r>
      <w:r>
        <w:rPr>
          <w:rFonts w:ascii="Arial" w:hAnsi="Arial" w:cs="Arial"/>
          <w:sz w:val="22"/>
          <w:szCs w:val="22"/>
        </w:rPr>
        <w:t>m k veřejnoprávnímu charakteru o</w:t>
      </w:r>
      <w:r w:rsidRPr="00023907">
        <w:rPr>
          <w:rFonts w:ascii="Arial" w:hAnsi="Arial" w:cs="Arial"/>
          <w:sz w:val="22"/>
          <w:szCs w:val="22"/>
        </w:rPr>
        <w:t>bjednatele poskytovatel výslovně prohlašuje, že je s touto skutečností obeznámen a souhlasí se zveřejněním textu smlouvy včetně podpisů v rozsahu a za podmínek vyplývajících z příslušných právních předpisů, zejména zákona č. 106/1999 Sb., o svobodném přístupu k informacím, ve znění pozdějších předpisů.</w:t>
      </w:r>
    </w:p>
    <w:p w14:paraId="2D74C616" w14:textId="7D8ED8F0" w:rsidR="008F634F" w:rsidRDefault="008F634F" w:rsidP="00023907">
      <w:pPr>
        <w:numPr>
          <w:ilvl w:val="1"/>
          <w:numId w:val="9"/>
        </w:numPr>
        <w:shd w:val="clear" w:color="auto" w:fill="FFFFFF"/>
        <w:tabs>
          <w:tab w:val="clear" w:pos="1440"/>
        </w:tabs>
        <w:spacing w:line="276" w:lineRule="auto"/>
        <w:ind w:left="357" w:right="6" w:hanging="357"/>
        <w:jc w:val="both"/>
        <w:rPr>
          <w:rFonts w:ascii="Arial" w:hAnsi="Arial" w:cs="Arial"/>
          <w:sz w:val="22"/>
          <w:szCs w:val="22"/>
        </w:rPr>
      </w:pPr>
      <w:r w:rsidRPr="00023907">
        <w:rPr>
          <w:rFonts w:ascii="Arial" w:hAnsi="Arial" w:cs="Arial"/>
          <w:sz w:val="22"/>
          <w:szCs w:val="22"/>
        </w:rPr>
        <w:t xml:space="preserve">Smluvní strany této smlouvy prohlašují a stvrzují svými podpisy, že </w:t>
      </w:r>
      <w:r w:rsidR="000B1852" w:rsidRPr="00023907">
        <w:rPr>
          <w:rFonts w:ascii="Arial" w:hAnsi="Arial" w:cs="Arial"/>
          <w:sz w:val="22"/>
          <w:szCs w:val="22"/>
        </w:rPr>
        <w:t>jsou plně svéprávné</w:t>
      </w:r>
      <w:r w:rsidRPr="00023907">
        <w:rPr>
          <w:rFonts w:ascii="Arial" w:hAnsi="Arial" w:cs="Arial"/>
          <w:sz w:val="22"/>
          <w:szCs w:val="22"/>
        </w:rPr>
        <w:t>, a že tuto smlouvu uzavírají svobodně a vážně, že ji neuzavírají v tísni za nápadně nevýhodných podmínek, že si ji řádně přečetly a jsou srozuměny s jejím obsahem.</w:t>
      </w:r>
    </w:p>
    <w:p w14:paraId="52E32369" w14:textId="271FBC67" w:rsidR="00023907" w:rsidRPr="00023907" w:rsidRDefault="00023907" w:rsidP="00023907">
      <w:pPr>
        <w:numPr>
          <w:ilvl w:val="1"/>
          <w:numId w:val="9"/>
        </w:numPr>
        <w:shd w:val="clear" w:color="auto" w:fill="FFFFFF"/>
        <w:tabs>
          <w:tab w:val="clear" w:pos="1440"/>
        </w:tabs>
        <w:spacing w:line="276" w:lineRule="auto"/>
        <w:ind w:left="357" w:right="6" w:hanging="357"/>
        <w:jc w:val="both"/>
        <w:rPr>
          <w:rFonts w:ascii="Arial" w:hAnsi="Arial" w:cs="Arial"/>
          <w:sz w:val="22"/>
          <w:szCs w:val="22"/>
        </w:rPr>
      </w:pPr>
      <w:r w:rsidRPr="00023907">
        <w:rPr>
          <w:rFonts w:ascii="Arial" w:hAnsi="Arial" w:cs="Arial"/>
          <w:sz w:val="22"/>
          <w:szCs w:val="22"/>
        </w:rPr>
        <w:t xml:space="preserve">Práva a povinnosti smluvních stran výslovně v této smlouvě neupravené se řídí občanským zákoníkem. </w:t>
      </w:r>
    </w:p>
    <w:p w14:paraId="38876C14" w14:textId="77777777" w:rsidR="00D959B8" w:rsidRPr="00622D91" w:rsidRDefault="00D959B8" w:rsidP="00FD7BAF">
      <w:pPr>
        <w:shd w:val="clear" w:color="auto" w:fill="FFFFFF"/>
        <w:tabs>
          <w:tab w:val="left" w:pos="0"/>
        </w:tabs>
        <w:spacing w:after="240" w:line="276" w:lineRule="auto"/>
        <w:ind w:left="2160" w:right="6"/>
        <w:jc w:val="both"/>
        <w:rPr>
          <w:rFonts w:ascii="Arial" w:hAnsi="Arial" w:cs="Arial"/>
          <w:w w:val="102"/>
          <w:sz w:val="22"/>
          <w:szCs w:val="22"/>
        </w:rPr>
      </w:pPr>
    </w:p>
    <w:p w14:paraId="713DDEB9" w14:textId="3A52BAC5" w:rsidR="00494311" w:rsidRDefault="00494311" w:rsidP="00120D6F">
      <w:pPr>
        <w:tabs>
          <w:tab w:val="left" w:pos="567"/>
          <w:tab w:val="left" w:pos="5760"/>
        </w:tabs>
        <w:spacing w:line="276" w:lineRule="auto"/>
        <w:rPr>
          <w:rFonts w:ascii="Arial" w:hAnsi="Arial" w:cs="Arial"/>
          <w:sz w:val="22"/>
        </w:rPr>
      </w:pPr>
      <w:r>
        <w:rPr>
          <w:rFonts w:ascii="Arial" w:hAnsi="Arial" w:cs="Arial"/>
          <w:sz w:val="22"/>
        </w:rPr>
        <w:t xml:space="preserve">Za </w:t>
      </w:r>
      <w:r w:rsidR="00023907">
        <w:rPr>
          <w:rFonts w:ascii="Arial" w:hAnsi="Arial" w:cs="Arial"/>
          <w:sz w:val="22"/>
        </w:rPr>
        <w:t>poskytovatele</w:t>
      </w:r>
      <w:r>
        <w:rPr>
          <w:rFonts w:ascii="Arial" w:hAnsi="Arial" w:cs="Arial"/>
          <w:sz w:val="22"/>
        </w:rPr>
        <w:t>:</w:t>
      </w:r>
      <w:r>
        <w:rPr>
          <w:rFonts w:ascii="Arial" w:hAnsi="Arial" w:cs="Arial"/>
          <w:sz w:val="22"/>
        </w:rPr>
        <w:tab/>
        <w:t xml:space="preserve">Za </w:t>
      </w:r>
      <w:r w:rsidR="00023907">
        <w:rPr>
          <w:rFonts w:ascii="Arial" w:hAnsi="Arial" w:cs="Arial"/>
          <w:sz w:val="22"/>
        </w:rPr>
        <w:t>objednatele</w:t>
      </w:r>
      <w:r>
        <w:rPr>
          <w:rFonts w:ascii="Arial" w:hAnsi="Arial" w:cs="Arial"/>
          <w:sz w:val="22"/>
        </w:rPr>
        <w:t>:</w:t>
      </w:r>
    </w:p>
    <w:p w14:paraId="720ABCFA" w14:textId="77777777" w:rsidR="00494311" w:rsidRDefault="00494311" w:rsidP="00120D6F">
      <w:pPr>
        <w:tabs>
          <w:tab w:val="left" w:pos="567"/>
          <w:tab w:val="left" w:pos="5760"/>
        </w:tabs>
        <w:spacing w:line="276" w:lineRule="auto"/>
        <w:rPr>
          <w:rFonts w:ascii="Arial" w:hAnsi="Arial" w:cs="Arial"/>
          <w:sz w:val="22"/>
        </w:rPr>
      </w:pPr>
    </w:p>
    <w:p w14:paraId="754910DA" w14:textId="0E36ADE4" w:rsidR="008F634F" w:rsidRDefault="00494311" w:rsidP="00120D6F">
      <w:pPr>
        <w:tabs>
          <w:tab w:val="left" w:pos="567"/>
          <w:tab w:val="left" w:pos="5760"/>
        </w:tabs>
        <w:spacing w:after="480" w:line="276" w:lineRule="auto"/>
        <w:rPr>
          <w:rFonts w:ascii="Arial" w:hAnsi="Arial" w:cs="Arial"/>
          <w:sz w:val="22"/>
        </w:rPr>
      </w:pPr>
      <w:r>
        <w:rPr>
          <w:rFonts w:ascii="Arial" w:hAnsi="Arial" w:cs="Arial"/>
          <w:sz w:val="22"/>
        </w:rPr>
        <w:t>v</w:t>
      </w:r>
      <w:r w:rsidR="008F634F">
        <w:rPr>
          <w:rFonts w:ascii="Arial" w:hAnsi="Arial" w:cs="Arial"/>
          <w:sz w:val="22"/>
        </w:rPr>
        <w:t> </w:t>
      </w:r>
      <w:r w:rsidR="00585D5C">
        <w:rPr>
          <w:rFonts w:ascii="Arial" w:hAnsi="Arial" w:cs="Arial"/>
          <w:sz w:val="22"/>
        </w:rPr>
        <w:t>………………………</w:t>
      </w:r>
      <w:r w:rsidR="008F634F">
        <w:rPr>
          <w:rFonts w:ascii="Arial" w:hAnsi="Arial" w:cs="Arial"/>
          <w:sz w:val="22"/>
        </w:rPr>
        <w:t xml:space="preserve"> dne</w:t>
      </w:r>
      <w:r w:rsidR="008F634F">
        <w:rPr>
          <w:rFonts w:ascii="Arial" w:hAnsi="Arial" w:cs="Arial"/>
          <w:sz w:val="22"/>
        </w:rPr>
        <w:tab/>
      </w:r>
      <w:r>
        <w:rPr>
          <w:rFonts w:ascii="Arial" w:hAnsi="Arial" w:cs="Arial"/>
          <w:sz w:val="22"/>
        </w:rPr>
        <w:t>v</w:t>
      </w:r>
      <w:r w:rsidR="00E327CD" w:rsidRPr="00E327CD">
        <w:t xml:space="preserve"> </w:t>
      </w:r>
      <w:r w:rsidR="00087A54">
        <w:rPr>
          <w:rFonts w:ascii="Arial" w:hAnsi="Arial" w:cs="Arial"/>
          <w:sz w:val="22"/>
        </w:rPr>
        <w:t>Jihlavě</w:t>
      </w:r>
      <w:r w:rsidR="00E327CD" w:rsidRPr="00E327CD">
        <w:rPr>
          <w:rFonts w:ascii="Arial" w:hAnsi="Arial" w:cs="Arial"/>
          <w:sz w:val="22"/>
        </w:rPr>
        <w:t xml:space="preserve"> </w:t>
      </w:r>
      <w:r w:rsidR="008F634F">
        <w:rPr>
          <w:rFonts w:ascii="Arial" w:hAnsi="Arial" w:cs="Arial"/>
          <w:sz w:val="22"/>
        </w:rPr>
        <w:t>dne</w:t>
      </w:r>
    </w:p>
    <w:p w14:paraId="371AE2A2" w14:textId="57BEB0A4" w:rsidR="008F634F" w:rsidRDefault="008F634F" w:rsidP="00120D6F">
      <w:pPr>
        <w:tabs>
          <w:tab w:val="left" w:pos="540"/>
          <w:tab w:val="left" w:pos="567"/>
          <w:tab w:val="center" w:pos="1134"/>
          <w:tab w:val="left" w:pos="5760"/>
          <w:tab w:val="center" w:pos="7088"/>
        </w:tabs>
        <w:spacing w:before="1440" w:line="276" w:lineRule="auto"/>
        <w:rPr>
          <w:rFonts w:ascii="Arial" w:hAnsi="Arial" w:cs="Arial"/>
          <w:sz w:val="22"/>
        </w:rPr>
      </w:pPr>
      <w:r>
        <w:rPr>
          <w:rFonts w:ascii="Arial" w:hAnsi="Arial" w:cs="Arial"/>
          <w:sz w:val="22"/>
        </w:rPr>
        <w:t>……………………………</w:t>
      </w:r>
      <w:r>
        <w:rPr>
          <w:rFonts w:ascii="Arial" w:hAnsi="Arial" w:cs="Arial"/>
          <w:sz w:val="22"/>
        </w:rPr>
        <w:tab/>
        <w:t>……………………………</w:t>
      </w:r>
      <w:r w:rsidR="00494311">
        <w:rPr>
          <w:rFonts w:ascii="Arial" w:hAnsi="Arial" w:cs="Arial"/>
          <w:sz w:val="22"/>
        </w:rPr>
        <w:t>..</w:t>
      </w:r>
    </w:p>
    <w:p w14:paraId="342B978E" w14:textId="02DD68A4" w:rsidR="009A47F7" w:rsidRPr="00D32A40" w:rsidRDefault="008F634F" w:rsidP="00120D6F">
      <w:pPr>
        <w:tabs>
          <w:tab w:val="center" w:pos="1134"/>
          <w:tab w:val="center" w:pos="7088"/>
        </w:tabs>
        <w:spacing w:line="276" w:lineRule="auto"/>
        <w:rPr>
          <w:rFonts w:ascii="Arial" w:hAnsi="Arial" w:cs="Arial"/>
          <w:sz w:val="22"/>
        </w:rPr>
      </w:pPr>
      <w:r w:rsidRPr="00D32A40">
        <w:rPr>
          <w:rFonts w:ascii="Arial" w:hAnsi="Arial" w:cs="Arial"/>
          <w:sz w:val="22"/>
        </w:rPr>
        <w:tab/>
      </w:r>
      <w:r w:rsidR="00D32A40" w:rsidRPr="00D32A40">
        <w:rPr>
          <w:rFonts w:ascii="Arial" w:hAnsi="Arial" w:cs="Arial"/>
          <w:sz w:val="22"/>
        </w:rPr>
        <w:t>[Jméno a příjmení]</w:t>
      </w:r>
      <w:r w:rsidRPr="00D32A40">
        <w:rPr>
          <w:rFonts w:ascii="Arial" w:hAnsi="Arial" w:cs="Arial"/>
          <w:sz w:val="22"/>
        </w:rPr>
        <w:tab/>
      </w:r>
      <w:r w:rsidR="00FE73BA">
        <w:rPr>
          <w:rFonts w:ascii="Arial" w:hAnsi="Arial" w:cs="Arial"/>
          <w:sz w:val="22"/>
        </w:rPr>
        <w:t>Ing. Jana Fialová</w:t>
      </w:r>
      <w:r w:rsidR="00494311" w:rsidRPr="00D32A40">
        <w:rPr>
          <w:rFonts w:ascii="Arial" w:hAnsi="Arial" w:cs="Arial"/>
          <w:sz w:val="22"/>
        </w:rPr>
        <w:tab/>
      </w:r>
      <w:r w:rsidR="00D32A40" w:rsidRPr="00D32A40">
        <w:rPr>
          <w:rFonts w:ascii="Arial" w:hAnsi="Arial" w:cs="Arial"/>
          <w:sz w:val="22"/>
        </w:rPr>
        <w:t>[funkce]</w:t>
      </w:r>
      <w:r w:rsidRPr="00D32A40">
        <w:rPr>
          <w:rFonts w:ascii="Arial" w:hAnsi="Arial" w:cs="Arial"/>
          <w:sz w:val="22"/>
        </w:rPr>
        <w:tab/>
      </w:r>
      <w:r w:rsidR="00FE73BA">
        <w:rPr>
          <w:rFonts w:ascii="Arial" w:hAnsi="Arial" w:cs="Arial"/>
          <w:sz w:val="22"/>
        </w:rPr>
        <w:t>radní kraje</w:t>
      </w:r>
    </w:p>
    <w:sectPr w:rsidR="009A47F7" w:rsidRPr="00D32A40" w:rsidSect="001E72A8">
      <w:footerReference w:type="even" r:id="rId9"/>
      <w:footerReference w:type="default" r:id="rId10"/>
      <w:headerReference w:type="first" r:id="rId11"/>
      <w:pgSz w:w="11906" w:h="16838" w:code="9"/>
      <w:pgMar w:top="1135" w:right="1418"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A40B8" w14:textId="77777777" w:rsidR="00745509" w:rsidRDefault="00745509">
      <w:r>
        <w:separator/>
      </w:r>
    </w:p>
  </w:endnote>
  <w:endnote w:type="continuationSeparator" w:id="0">
    <w:p w14:paraId="33278C6C" w14:textId="77777777" w:rsidR="00745509" w:rsidRDefault="0074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Mono">
    <w:panose1 w:val="00000000000000000000"/>
    <w:charset w:val="EE"/>
    <w:family w:val="modern"/>
    <w:notTrueType/>
    <w:pitch w:val="fixed"/>
    <w:sig w:usb0="00000007" w:usb1="00000000" w:usb2="00000000" w:usb3="00000000" w:csb0="00000003" w:csb1="00000000"/>
  </w:font>
  <w:font w:name="AR PL SungtiL GB">
    <w:altName w:val="Times New Roman"/>
    <w:charset w:val="01"/>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D9404" w14:textId="77777777" w:rsidR="004B05B8" w:rsidRDefault="004B05B8" w:rsidP="008F634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424508B" w14:textId="77777777" w:rsidR="004B05B8" w:rsidRDefault="004B05B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CBAEB" w14:textId="63D58BAE" w:rsidR="004B05B8" w:rsidRDefault="004B05B8" w:rsidP="008F634F">
    <w:pPr>
      <w:pStyle w:val="Zpat"/>
      <w:framePr w:wrap="around" w:vAnchor="text" w:hAnchor="margin" w:xAlign="center" w:y="1"/>
      <w:jc w:val="center"/>
      <w:rPr>
        <w:rStyle w:val="slostrnky"/>
      </w:rPr>
    </w:pPr>
    <w:r>
      <w:rPr>
        <w:rStyle w:val="slostrnky"/>
      </w:rPr>
      <w:fldChar w:fldCharType="begin"/>
    </w:r>
    <w:r>
      <w:rPr>
        <w:rStyle w:val="slostrnky"/>
      </w:rPr>
      <w:instrText xml:space="preserve">PAGE  </w:instrText>
    </w:r>
    <w:r>
      <w:rPr>
        <w:rStyle w:val="slostrnky"/>
      </w:rPr>
      <w:fldChar w:fldCharType="separate"/>
    </w:r>
    <w:r w:rsidR="00DD3204">
      <w:rPr>
        <w:rStyle w:val="slostrnky"/>
        <w:noProof/>
      </w:rPr>
      <w:t>7</w:t>
    </w:r>
    <w:r>
      <w:rPr>
        <w:rStyle w:val="slostrnky"/>
      </w:rPr>
      <w:fldChar w:fldCharType="end"/>
    </w:r>
  </w:p>
  <w:p w14:paraId="045B7C67" w14:textId="77777777" w:rsidR="004B05B8" w:rsidRDefault="004B05B8" w:rsidP="008F634F">
    <w:pPr>
      <w:pStyle w:val="Zpat"/>
      <w:framePr w:wrap="around" w:vAnchor="text" w:hAnchor="margin" w:xAlign="center" w:y="1"/>
      <w:rPr>
        <w:rStyle w:val="slostrnky"/>
      </w:rPr>
    </w:pPr>
  </w:p>
  <w:p w14:paraId="44C02348" w14:textId="77777777" w:rsidR="004B05B8" w:rsidRDefault="004B05B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F5874" w14:textId="77777777" w:rsidR="00745509" w:rsidRDefault="00745509">
      <w:r>
        <w:separator/>
      </w:r>
    </w:p>
  </w:footnote>
  <w:footnote w:type="continuationSeparator" w:id="0">
    <w:p w14:paraId="2C45AD35" w14:textId="77777777" w:rsidR="00745509" w:rsidRDefault="00745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5AEAC" w14:textId="26E5EF61" w:rsidR="00195587" w:rsidRPr="00A232AA" w:rsidRDefault="00195587" w:rsidP="00195587">
    <w:pPr>
      <w:rPr>
        <w:rFonts w:ascii="Arial" w:hAnsi="Arial"/>
        <w:sz w:val="20"/>
        <w:szCs w:val="20"/>
      </w:rPr>
    </w:pPr>
    <w:r w:rsidRPr="00A232AA">
      <w:rPr>
        <w:rFonts w:ascii="Arial" w:hAnsi="Arial"/>
        <w:sz w:val="20"/>
        <w:szCs w:val="20"/>
      </w:rPr>
      <w:t xml:space="preserve">Veřejná zakázka </w:t>
    </w:r>
    <w:r w:rsidR="00632182" w:rsidRPr="00632182">
      <w:rPr>
        <w:rFonts w:ascii="Arial" w:hAnsi="Arial" w:cs="Arial"/>
        <w:b/>
        <w:sz w:val="20"/>
        <w:szCs w:val="20"/>
      </w:rPr>
      <w:t>Letní škola – zajištění ubytování, stravování a konferenčních služeb</w:t>
    </w:r>
  </w:p>
  <w:p w14:paraId="059D6D5F" w14:textId="7D7324DB" w:rsidR="00195587" w:rsidRPr="00A232AA" w:rsidRDefault="00195587" w:rsidP="00D20D89">
    <w:pPr>
      <w:rPr>
        <w:rFonts w:ascii="Arial" w:hAnsi="Arial"/>
        <w:sz w:val="20"/>
        <w:szCs w:val="20"/>
      </w:rPr>
    </w:pPr>
    <w:r w:rsidRPr="00A232AA">
      <w:rPr>
        <w:rFonts w:ascii="Arial" w:hAnsi="Arial"/>
        <w:sz w:val="20"/>
        <w:szCs w:val="20"/>
      </w:rPr>
      <w:t xml:space="preserve">Příloha č. </w:t>
    </w:r>
    <w:r w:rsidR="00CA33BA">
      <w:rPr>
        <w:rFonts w:ascii="Arial" w:hAnsi="Arial"/>
        <w:sz w:val="20"/>
        <w:szCs w:val="20"/>
      </w:rPr>
      <w:t>3</w:t>
    </w:r>
    <w:r w:rsidR="006948DC" w:rsidRPr="00A232AA">
      <w:rPr>
        <w:rFonts w:ascii="Arial" w:hAnsi="Arial"/>
        <w:sz w:val="20"/>
        <w:szCs w:val="20"/>
      </w:rPr>
      <w:t xml:space="preserve"> zadávací dokumentace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63D1"/>
    <w:multiLevelType w:val="hybridMultilevel"/>
    <w:tmpl w:val="8CA413E8"/>
    <w:lvl w:ilvl="0" w:tplc="0B9821CE">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CA53C2"/>
    <w:multiLevelType w:val="hybridMultilevel"/>
    <w:tmpl w:val="A7E47802"/>
    <w:lvl w:ilvl="0" w:tplc="1F0A202A">
      <w:start w:val="1"/>
      <w:numFmt w:val="decimal"/>
      <w:lvlText w:val="%1."/>
      <w:lvlJc w:val="left"/>
      <w:pPr>
        <w:tabs>
          <w:tab w:val="num" w:pos="389"/>
        </w:tabs>
        <w:ind w:left="389" w:hanging="360"/>
      </w:pPr>
      <w:rPr>
        <w:rFonts w:cs="Times New Roman" w:hint="default"/>
      </w:rPr>
    </w:lvl>
    <w:lvl w:ilvl="1" w:tplc="04050019" w:tentative="1">
      <w:start w:val="1"/>
      <w:numFmt w:val="lowerLetter"/>
      <w:lvlText w:val="%2."/>
      <w:lvlJc w:val="left"/>
      <w:pPr>
        <w:ind w:left="1109" w:hanging="360"/>
      </w:pPr>
    </w:lvl>
    <w:lvl w:ilvl="2" w:tplc="0405001B" w:tentative="1">
      <w:start w:val="1"/>
      <w:numFmt w:val="lowerRoman"/>
      <w:lvlText w:val="%3."/>
      <w:lvlJc w:val="right"/>
      <w:pPr>
        <w:ind w:left="1829" w:hanging="180"/>
      </w:pPr>
    </w:lvl>
    <w:lvl w:ilvl="3" w:tplc="0405000F" w:tentative="1">
      <w:start w:val="1"/>
      <w:numFmt w:val="decimal"/>
      <w:lvlText w:val="%4."/>
      <w:lvlJc w:val="left"/>
      <w:pPr>
        <w:ind w:left="2549" w:hanging="360"/>
      </w:pPr>
    </w:lvl>
    <w:lvl w:ilvl="4" w:tplc="04050019" w:tentative="1">
      <w:start w:val="1"/>
      <w:numFmt w:val="lowerLetter"/>
      <w:lvlText w:val="%5."/>
      <w:lvlJc w:val="left"/>
      <w:pPr>
        <w:ind w:left="3269" w:hanging="360"/>
      </w:pPr>
    </w:lvl>
    <w:lvl w:ilvl="5" w:tplc="0405001B" w:tentative="1">
      <w:start w:val="1"/>
      <w:numFmt w:val="lowerRoman"/>
      <w:lvlText w:val="%6."/>
      <w:lvlJc w:val="right"/>
      <w:pPr>
        <w:ind w:left="3989" w:hanging="180"/>
      </w:pPr>
    </w:lvl>
    <w:lvl w:ilvl="6" w:tplc="0405000F" w:tentative="1">
      <w:start w:val="1"/>
      <w:numFmt w:val="decimal"/>
      <w:lvlText w:val="%7."/>
      <w:lvlJc w:val="left"/>
      <w:pPr>
        <w:ind w:left="4709" w:hanging="360"/>
      </w:pPr>
    </w:lvl>
    <w:lvl w:ilvl="7" w:tplc="04050019" w:tentative="1">
      <w:start w:val="1"/>
      <w:numFmt w:val="lowerLetter"/>
      <w:lvlText w:val="%8."/>
      <w:lvlJc w:val="left"/>
      <w:pPr>
        <w:ind w:left="5429" w:hanging="360"/>
      </w:pPr>
    </w:lvl>
    <w:lvl w:ilvl="8" w:tplc="0405001B" w:tentative="1">
      <w:start w:val="1"/>
      <w:numFmt w:val="lowerRoman"/>
      <w:lvlText w:val="%9."/>
      <w:lvlJc w:val="right"/>
      <w:pPr>
        <w:ind w:left="6149" w:hanging="180"/>
      </w:pPr>
    </w:lvl>
  </w:abstractNum>
  <w:abstractNum w:abstractNumId="2" w15:restartNumberingAfterBreak="0">
    <w:nsid w:val="08973FDD"/>
    <w:multiLevelType w:val="hybridMultilevel"/>
    <w:tmpl w:val="63B2FC04"/>
    <w:lvl w:ilvl="0" w:tplc="8DC653FE">
      <w:numFmt w:val="bullet"/>
      <w:lvlText w:val="-"/>
      <w:lvlJc w:val="left"/>
      <w:pPr>
        <w:ind w:left="1080" w:hanging="360"/>
      </w:pPr>
      <w:rPr>
        <w:rFonts w:ascii="Arial" w:eastAsia="Calibri"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E0872CD"/>
    <w:multiLevelType w:val="hybridMultilevel"/>
    <w:tmpl w:val="65B434CE"/>
    <w:lvl w:ilvl="0" w:tplc="92A2D8B4">
      <w:start w:val="1"/>
      <w:numFmt w:val="decimal"/>
      <w:lvlText w:val="%1."/>
      <w:lvlJc w:val="left"/>
      <w:pPr>
        <w:tabs>
          <w:tab w:val="num" w:pos="360"/>
        </w:tabs>
        <w:ind w:left="360" w:hanging="360"/>
      </w:pPr>
      <w:rPr>
        <w:rFonts w:cs="Times New Roman" w:hint="default"/>
      </w:rPr>
    </w:lvl>
    <w:lvl w:ilvl="1" w:tplc="5170B3BA">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4" w15:restartNumberingAfterBreak="0">
    <w:nsid w:val="1C4945B6"/>
    <w:multiLevelType w:val="hybridMultilevel"/>
    <w:tmpl w:val="24B800A6"/>
    <w:lvl w:ilvl="0" w:tplc="FFFFFFFF">
      <w:start w:val="1"/>
      <w:numFmt w:val="decimal"/>
      <w:lvlText w:val="%1."/>
      <w:lvlJc w:val="left"/>
      <w:pPr>
        <w:tabs>
          <w:tab w:val="num" w:pos="360"/>
        </w:tabs>
        <w:ind w:left="360" w:hanging="360"/>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5" w15:restartNumberingAfterBreak="0">
    <w:nsid w:val="1D0329FE"/>
    <w:multiLevelType w:val="hybridMultilevel"/>
    <w:tmpl w:val="75B8B964"/>
    <w:lvl w:ilvl="0" w:tplc="92A2D8B4">
      <w:start w:val="1"/>
      <w:numFmt w:val="decimal"/>
      <w:lvlText w:val="%1."/>
      <w:lvlJc w:val="left"/>
      <w:pPr>
        <w:tabs>
          <w:tab w:val="num" w:pos="720"/>
        </w:tabs>
        <w:ind w:left="720" w:hanging="360"/>
      </w:pPr>
      <w:rPr>
        <w:rFonts w:cs="Times New Roman" w:hint="default"/>
      </w:rPr>
    </w:lvl>
    <w:lvl w:ilvl="1" w:tplc="5170B3BA">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E537E60"/>
    <w:multiLevelType w:val="hybridMultilevel"/>
    <w:tmpl w:val="CE82DFCE"/>
    <w:lvl w:ilvl="0" w:tplc="F7643DD4">
      <w:start w:val="1"/>
      <w:numFmt w:val="bullet"/>
      <w:pStyle w:val="KRUTEXTODSTAVCE"/>
      <w:lvlText w:val=""/>
      <w:lvlJc w:val="left"/>
      <w:pPr>
        <w:tabs>
          <w:tab w:val="num" w:pos="720"/>
        </w:tabs>
        <w:ind w:left="720" w:hanging="360"/>
      </w:pPr>
      <w:rPr>
        <w:rFonts w:ascii="Symbol" w:hAnsi="Symbol" w:hint="default"/>
        <w:color w:val="25A939"/>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D04A0D"/>
    <w:multiLevelType w:val="hybridMultilevel"/>
    <w:tmpl w:val="9BC69F52"/>
    <w:lvl w:ilvl="0" w:tplc="4344E06C">
      <w:start w:val="2"/>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15:restartNumberingAfterBreak="0">
    <w:nsid w:val="29241771"/>
    <w:multiLevelType w:val="singleLevel"/>
    <w:tmpl w:val="A468C91A"/>
    <w:lvl w:ilvl="0">
      <w:start w:val="1"/>
      <w:numFmt w:val="upperRoman"/>
      <w:pStyle w:val="Podnadpis1"/>
      <w:lvlText w:val="%1."/>
      <w:lvlJc w:val="left"/>
      <w:pPr>
        <w:tabs>
          <w:tab w:val="num" w:pos="720"/>
        </w:tabs>
        <w:ind w:left="720" w:hanging="720"/>
      </w:pPr>
      <w:rPr>
        <w:rFonts w:cs="Times New Roman" w:hint="default"/>
      </w:rPr>
    </w:lvl>
  </w:abstractNum>
  <w:abstractNum w:abstractNumId="9" w15:restartNumberingAfterBreak="0">
    <w:nsid w:val="2AE1433A"/>
    <w:multiLevelType w:val="hybridMultilevel"/>
    <w:tmpl w:val="A7E47802"/>
    <w:lvl w:ilvl="0" w:tplc="1F0A202A">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E1F1A5B"/>
    <w:multiLevelType w:val="hybridMultilevel"/>
    <w:tmpl w:val="75B8B964"/>
    <w:lvl w:ilvl="0" w:tplc="92A2D8B4">
      <w:start w:val="1"/>
      <w:numFmt w:val="decimal"/>
      <w:lvlText w:val="%1."/>
      <w:lvlJc w:val="left"/>
      <w:pPr>
        <w:tabs>
          <w:tab w:val="num" w:pos="720"/>
        </w:tabs>
        <w:ind w:left="720" w:hanging="360"/>
      </w:pPr>
      <w:rPr>
        <w:rFonts w:cs="Times New Roman" w:hint="default"/>
      </w:rPr>
    </w:lvl>
    <w:lvl w:ilvl="1" w:tplc="5170B3BA">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2E5774A5"/>
    <w:multiLevelType w:val="hybridMultilevel"/>
    <w:tmpl w:val="8CA413E8"/>
    <w:lvl w:ilvl="0" w:tplc="0B9821CE">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5D65DB"/>
    <w:multiLevelType w:val="singleLevel"/>
    <w:tmpl w:val="9FF8815C"/>
    <w:lvl w:ilvl="0">
      <w:start w:val="1"/>
      <w:numFmt w:val="bullet"/>
      <w:pStyle w:val="Odrky1"/>
      <w:lvlText w:val=""/>
      <w:lvlJc w:val="left"/>
      <w:pPr>
        <w:tabs>
          <w:tab w:val="num" w:pos="794"/>
        </w:tabs>
        <w:ind w:left="794" w:hanging="454"/>
      </w:pPr>
      <w:rPr>
        <w:rFonts w:ascii="Symbol" w:hAnsi="Symbol" w:hint="default"/>
      </w:rPr>
    </w:lvl>
  </w:abstractNum>
  <w:abstractNum w:abstractNumId="13" w15:restartNumberingAfterBreak="0">
    <w:nsid w:val="31F9663F"/>
    <w:multiLevelType w:val="hybridMultilevel"/>
    <w:tmpl w:val="8CA413E8"/>
    <w:lvl w:ilvl="0" w:tplc="0B9821CE">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0860BC2"/>
    <w:multiLevelType w:val="hybridMultilevel"/>
    <w:tmpl w:val="E3CA4748"/>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5A84526C"/>
    <w:multiLevelType w:val="hybridMultilevel"/>
    <w:tmpl w:val="97705044"/>
    <w:lvl w:ilvl="0" w:tplc="0405000B">
      <w:start w:val="1"/>
      <w:numFmt w:val="bullet"/>
      <w:lvlText w:val=""/>
      <w:lvlJc w:val="left"/>
      <w:pPr>
        <w:ind w:left="1069" w:hanging="360"/>
      </w:pPr>
      <w:rPr>
        <w:rFonts w:ascii="Wingdings" w:hAnsi="Wingding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6" w15:restartNumberingAfterBreak="0">
    <w:nsid w:val="67E6383C"/>
    <w:multiLevelType w:val="hybridMultilevel"/>
    <w:tmpl w:val="DF3459AC"/>
    <w:lvl w:ilvl="0" w:tplc="04050011">
      <w:start w:val="1"/>
      <w:numFmt w:val="lowerLetter"/>
      <w:lvlText w:val="%1)"/>
      <w:lvlJc w:val="left"/>
      <w:pPr>
        <w:tabs>
          <w:tab w:val="num" w:pos="720"/>
        </w:tabs>
        <w:ind w:left="720" w:hanging="360"/>
      </w:pPr>
      <w:rPr>
        <w:rFonts w:cs="Times New Roman" w:hint="default"/>
      </w:rPr>
    </w:lvl>
    <w:lvl w:ilvl="1" w:tplc="04050019">
      <w:start w:val="1"/>
      <w:numFmt w:val="decimal"/>
      <w:lvlText w:val="%2."/>
      <w:lvlJc w:val="left"/>
      <w:pPr>
        <w:tabs>
          <w:tab w:val="num" w:pos="1440"/>
        </w:tabs>
        <w:ind w:left="1440" w:hanging="360"/>
      </w:pPr>
      <w:rPr>
        <w:rFonts w:cs="Times New Roman" w:hint="default"/>
      </w:rPr>
    </w:lvl>
    <w:lvl w:ilvl="2" w:tplc="04050001">
      <w:start w:val="1"/>
      <w:numFmt w:val="bullet"/>
      <w:lvlText w:val=""/>
      <w:lvlJc w:val="left"/>
      <w:pPr>
        <w:tabs>
          <w:tab w:val="num" w:pos="2160"/>
        </w:tabs>
        <w:ind w:left="2160" w:hanging="180"/>
      </w:pPr>
      <w:rPr>
        <w:rFonts w:ascii="Symbol" w:hAnsi="Symbol"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69C45ED7"/>
    <w:multiLevelType w:val="hybridMultilevel"/>
    <w:tmpl w:val="B3320A64"/>
    <w:lvl w:ilvl="0" w:tplc="2798519E">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9F23081"/>
    <w:multiLevelType w:val="hybridMultilevel"/>
    <w:tmpl w:val="24B800A6"/>
    <w:lvl w:ilvl="0" w:tplc="FFFFFFFF">
      <w:start w:val="1"/>
      <w:numFmt w:val="decimal"/>
      <w:lvlText w:val="%1."/>
      <w:lvlJc w:val="left"/>
      <w:pPr>
        <w:tabs>
          <w:tab w:val="num" w:pos="360"/>
        </w:tabs>
        <w:ind w:left="360" w:hanging="360"/>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9" w15:restartNumberingAfterBreak="0">
    <w:nsid w:val="6AAF1A1F"/>
    <w:multiLevelType w:val="multilevel"/>
    <w:tmpl w:val="900A4096"/>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397"/>
        </w:tabs>
        <w:ind w:left="397" w:hanging="397"/>
      </w:pPr>
      <w:rPr>
        <w:rFonts w:cs="Times New Roman" w:hint="default"/>
      </w:rPr>
    </w:lvl>
    <w:lvl w:ilvl="7">
      <w:numFmt w:val="none"/>
      <w:pStyle w:val="Textpsmene"/>
      <w:lvlText w:val=""/>
      <w:lvlJc w:val="left"/>
      <w:pPr>
        <w:tabs>
          <w:tab w:val="num" w:pos="360"/>
        </w:tabs>
      </w:pPr>
      <w:rPr>
        <w:rFonts w:cs="Times New Roman"/>
      </w:rPr>
    </w:lvl>
    <w:lvl w:ilvl="8">
      <w:start w:val="1"/>
      <w:numFmt w:val="decimal"/>
      <w:pStyle w:val="Titulek"/>
      <w:lvlText w:val="%9."/>
      <w:lvlJc w:val="left"/>
      <w:pPr>
        <w:tabs>
          <w:tab w:val="num" w:pos="851"/>
        </w:tabs>
        <w:ind w:left="851" w:hanging="426"/>
      </w:pPr>
      <w:rPr>
        <w:rFonts w:cs="Times New Roman"/>
      </w:rPr>
    </w:lvl>
  </w:abstractNum>
  <w:abstractNum w:abstractNumId="20" w15:restartNumberingAfterBreak="0">
    <w:nsid w:val="6DCB5872"/>
    <w:multiLevelType w:val="hybridMultilevel"/>
    <w:tmpl w:val="A13264EC"/>
    <w:lvl w:ilvl="0" w:tplc="8DC653FE">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3FA146E"/>
    <w:multiLevelType w:val="hybridMultilevel"/>
    <w:tmpl w:val="9BC69F52"/>
    <w:lvl w:ilvl="0" w:tplc="4344E06C">
      <w:start w:val="2"/>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15:restartNumberingAfterBreak="0">
    <w:nsid w:val="744B2111"/>
    <w:multiLevelType w:val="hybridMultilevel"/>
    <w:tmpl w:val="AEB838B4"/>
    <w:lvl w:ilvl="0" w:tplc="1F0A202A">
      <w:start w:val="1"/>
      <w:numFmt w:val="decimal"/>
      <w:lvlText w:val="%1."/>
      <w:lvlJc w:val="left"/>
      <w:pPr>
        <w:tabs>
          <w:tab w:val="num" w:pos="389"/>
        </w:tabs>
        <w:ind w:left="389" w:hanging="360"/>
      </w:pPr>
      <w:rPr>
        <w:rFonts w:cs="Times New Roman" w:hint="default"/>
      </w:rPr>
    </w:lvl>
    <w:lvl w:ilvl="1" w:tplc="04050019" w:tentative="1">
      <w:start w:val="1"/>
      <w:numFmt w:val="lowerLetter"/>
      <w:lvlText w:val="%2."/>
      <w:lvlJc w:val="left"/>
      <w:pPr>
        <w:ind w:left="1109" w:hanging="360"/>
      </w:pPr>
    </w:lvl>
    <w:lvl w:ilvl="2" w:tplc="0405001B" w:tentative="1">
      <w:start w:val="1"/>
      <w:numFmt w:val="lowerRoman"/>
      <w:lvlText w:val="%3."/>
      <w:lvlJc w:val="right"/>
      <w:pPr>
        <w:ind w:left="1829" w:hanging="180"/>
      </w:pPr>
    </w:lvl>
    <w:lvl w:ilvl="3" w:tplc="0405000F" w:tentative="1">
      <w:start w:val="1"/>
      <w:numFmt w:val="decimal"/>
      <w:lvlText w:val="%4."/>
      <w:lvlJc w:val="left"/>
      <w:pPr>
        <w:ind w:left="2549" w:hanging="360"/>
      </w:pPr>
    </w:lvl>
    <w:lvl w:ilvl="4" w:tplc="04050019" w:tentative="1">
      <w:start w:val="1"/>
      <w:numFmt w:val="lowerLetter"/>
      <w:lvlText w:val="%5."/>
      <w:lvlJc w:val="left"/>
      <w:pPr>
        <w:ind w:left="3269" w:hanging="360"/>
      </w:pPr>
    </w:lvl>
    <w:lvl w:ilvl="5" w:tplc="0405001B" w:tentative="1">
      <w:start w:val="1"/>
      <w:numFmt w:val="lowerRoman"/>
      <w:lvlText w:val="%6."/>
      <w:lvlJc w:val="right"/>
      <w:pPr>
        <w:ind w:left="3989" w:hanging="180"/>
      </w:pPr>
    </w:lvl>
    <w:lvl w:ilvl="6" w:tplc="0405000F" w:tentative="1">
      <w:start w:val="1"/>
      <w:numFmt w:val="decimal"/>
      <w:lvlText w:val="%7."/>
      <w:lvlJc w:val="left"/>
      <w:pPr>
        <w:ind w:left="4709" w:hanging="360"/>
      </w:pPr>
    </w:lvl>
    <w:lvl w:ilvl="7" w:tplc="04050019" w:tentative="1">
      <w:start w:val="1"/>
      <w:numFmt w:val="lowerLetter"/>
      <w:lvlText w:val="%8."/>
      <w:lvlJc w:val="left"/>
      <w:pPr>
        <w:ind w:left="5429" w:hanging="360"/>
      </w:pPr>
    </w:lvl>
    <w:lvl w:ilvl="8" w:tplc="0405001B" w:tentative="1">
      <w:start w:val="1"/>
      <w:numFmt w:val="lowerRoman"/>
      <w:lvlText w:val="%9."/>
      <w:lvlJc w:val="right"/>
      <w:pPr>
        <w:ind w:left="6149" w:hanging="180"/>
      </w:pPr>
    </w:lvl>
  </w:abstractNum>
  <w:abstractNum w:abstractNumId="23" w15:restartNumberingAfterBreak="0">
    <w:nsid w:val="776B2884"/>
    <w:multiLevelType w:val="hybridMultilevel"/>
    <w:tmpl w:val="24B800A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15:restartNumberingAfterBreak="0">
    <w:nsid w:val="79B4521D"/>
    <w:multiLevelType w:val="hybridMultilevel"/>
    <w:tmpl w:val="D6AC0844"/>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5" w15:restartNumberingAfterBreak="0">
    <w:nsid w:val="7A847EEE"/>
    <w:multiLevelType w:val="hybridMultilevel"/>
    <w:tmpl w:val="AEB838B4"/>
    <w:lvl w:ilvl="0" w:tplc="1F0A202A">
      <w:start w:val="1"/>
      <w:numFmt w:val="decimal"/>
      <w:lvlText w:val="%1."/>
      <w:lvlJc w:val="left"/>
      <w:pPr>
        <w:tabs>
          <w:tab w:val="num" w:pos="389"/>
        </w:tabs>
        <w:ind w:left="389" w:hanging="360"/>
      </w:pPr>
      <w:rPr>
        <w:rFonts w:cs="Times New Roman" w:hint="default"/>
      </w:rPr>
    </w:lvl>
    <w:lvl w:ilvl="1" w:tplc="04050019" w:tentative="1">
      <w:start w:val="1"/>
      <w:numFmt w:val="lowerLetter"/>
      <w:lvlText w:val="%2."/>
      <w:lvlJc w:val="left"/>
      <w:pPr>
        <w:ind w:left="1109" w:hanging="360"/>
      </w:pPr>
    </w:lvl>
    <w:lvl w:ilvl="2" w:tplc="0405001B" w:tentative="1">
      <w:start w:val="1"/>
      <w:numFmt w:val="lowerRoman"/>
      <w:lvlText w:val="%3."/>
      <w:lvlJc w:val="right"/>
      <w:pPr>
        <w:ind w:left="1829" w:hanging="180"/>
      </w:pPr>
    </w:lvl>
    <w:lvl w:ilvl="3" w:tplc="0405000F" w:tentative="1">
      <w:start w:val="1"/>
      <w:numFmt w:val="decimal"/>
      <w:lvlText w:val="%4."/>
      <w:lvlJc w:val="left"/>
      <w:pPr>
        <w:ind w:left="2549" w:hanging="360"/>
      </w:pPr>
    </w:lvl>
    <w:lvl w:ilvl="4" w:tplc="04050019" w:tentative="1">
      <w:start w:val="1"/>
      <w:numFmt w:val="lowerLetter"/>
      <w:lvlText w:val="%5."/>
      <w:lvlJc w:val="left"/>
      <w:pPr>
        <w:ind w:left="3269" w:hanging="360"/>
      </w:pPr>
    </w:lvl>
    <w:lvl w:ilvl="5" w:tplc="0405001B" w:tentative="1">
      <w:start w:val="1"/>
      <w:numFmt w:val="lowerRoman"/>
      <w:lvlText w:val="%6."/>
      <w:lvlJc w:val="right"/>
      <w:pPr>
        <w:ind w:left="3989" w:hanging="180"/>
      </w:pPr>
    </w:lvl>
    <w:lvl w:ilvl="6" w:tplc="0405000F" w:tentative="1">
      <w:start w:val="1"/>
      <w:numFmt w:val="decimal"/>
      <w:lvlText w:val="%7."/>
      <w:lvlJc w:val="left"/>
      <w:pPr>
        <w:ind w:left="4709" w:hanging="360"/>
      </w:pPr>
    </w:lvl>
    <w:lvl w:ilvl="7" w:tplc="04050019" w:tentative="1">
      <w:start w:val="1"/>
      <w:numFmt w:val="lowerLetter"/>
      <w:lvlText w:val="%8."/>
      <w:lvlJc w:val="left"/>
      <w:pPr>
        <w:ind w:left="5429" w:hanging="360"/>
      </w:pPr>
    </w:lvl>
    <w:lvl w:ilvl="8" w:tplc="0405001B" w:tentative="1">
      <w:start w:val="1"/>
      <w:numFmt w:val="lowerRoman"/>
      <w:lvlText w:val="%9."/>
      <w:lvlJc w:val="right"/>
      <w:pPr>
        <w:ind w:left="6149" w:hanging="180"/>
      </w:pPr>
    </w:lvl>
  </w:abstractNum>
  <w:num w:numId="1">
    <w:abstractNumId w:val="8"/>
  </w:num>
  <w:num w:numId="2">
    <w:abstractNumId w:val="19"/>
  </w:num>
  <w:num w:numId="3">
    <w:abstractNumId w:val="6"/>
  </w:num>
  <w:num w:numId="4">
    <w:abstractNumId w:val="12"/>
  </w:num>
  <w:num w:numId="5">
    <w:abstractNumId w:val="5"/>
  </w:num>
  <w:num w:numId="6">
    <w:abstractNumId w:val="14"/>
  </w:num>
  <w:num w:numId="7">
    <w:abstractNumId w:val="21"/>
  </w:num>
  <w:num w:numId="8">
    <w:abstractNumId w:val="23"/>
  </w:num>
  <w:num w:numId="9">
    <w:abstractNumId w:val="16"/>
  </w:num>
  <w:num w:numId="10">
    <w:abstractNumId w:val="13"/>
  </w:num>
  <w:num w:numId="11">
    <w:abstractNumId w:val="10"/>
  </w:num>
  <w:num w:numId="12">
    <w:abstractNumId w:val="11"/>
  </w:num>
  <w:num w:numId="13">
    <w:abstractNumId w:val="0"/>
  </w:num>
  <w:num w:numId="14">
    <w:abstractNumId w:val="24"/>
  </w:num>
  <w:num w:numId="15">
    <w:abstractNumId w:val="15"/>
  </w:num>
  <w:num w:numId="16">
    <w:abstractNumId w:val="17"/>
  </w:num>
  <w:num w:numId="17">
    <w:abstractNumId w:val="3"/>
  </w:num>
  <w:num w:numId="18">
    <w:abstractNumId w:val="2"/>
  </w:num>
  <w:num w:numId="19">
    <w:abstractNumId w:val="7"/>
  </w:num>
  <w:num w:numId="20">
    <w:abstractNumId w:val="9"/>
  </w:num>
  <w:num w:numId="21">
    <w:abstractNumId w:val="25"/>
  </w:num>
  <w:num w:numId="22">
    <w:abstractNumId w:val="20"/>
  </w:num>
  <w:num w:numId="23">
    <w:abstractNumId w:val="22"/>
  </w:num>
  <w:num w:numId="24">
    <w:abstractNumId w:val="1"/>
  </w:num>
  <w:num w:numId="25">
    <w:abstractNumId w:val="4"/>
  </w:num>
  <w:num w:numId="26">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34F"/>
    <w:rsid w:val="00001656"/>
    <w:rsid w:val="00003750"/>
    <w:rsid w:val="000140DE"/>
    <w:rsid w:val="00017947"/>
    <w:rsid w:val="00021D66"/>
    <w:rsid w:val="00023907"/>
    <w:rsid w:val="000266FB"/>
    <w:rsid w:val="0003273D"/>
    <w:rsid w:val="00032DF4"/>
    <w:rsid w:val="00034152"/>
    <w:rsid w:val="00037EFB"/>
    <w:rsid w:val="00041655"/>
    <w:rsid w:val="000421FC"/>
    <w:rsid w:val="00044701"/>
    <w:rsid w:val="00045699"/>
    <w:rsid w:val="00051403"/>
    <w:rsid w:val="00055ECB"/>
    <w:rsid w:val="000575D3"/>
    <w:rsid w:val="00063F32"/>
    <w:rsid w:val="00071821"/>
    <w:rsid w:val="00073B84"/>
    <w:rsid w:val="00074530"/>
    <w:rsid w:val="00075B28"/>
    <w:rsid w:val="00075DE6"/>
    <w:rsid w:val="00075EB6"/>
    <w:rsid w:val="00084CDD"/>
    <w:rsid w:val="00086B9D"/>
    <w:rsid w:val="00087A54"/>
    <w:rsid w:val="00092C31"/>
    <w:rsid w:val="0009313B"/>
    <w:rsid w:val="000A4D71"/>
    <w:rsid w:val="000A505C"/>
    <w:rsid w:val="000A588E"/>
    <w:rsid w:val="000B1852"/>
    <w:rsid w:val="000B4A0A"/>
    <w:rsid w:val="000B74C3"/>
    <w:rsid w:val="000C01C9"/>
    <w:rsid w:val="000C11DD"/>
    <w:rsid w:val="000C2B3B"/>
    <w:rsid w:val="000C3908"/>
    <w:rsid w:val="000C3DB2"/>
    <w:rsid w:val="000C67F5"/>
    <w:rsid w:val="000D15B4"/>
    <w:rsid w:val="000D5105"/>
    <w:rsid w:val="000E094C"/>
    <w:rsid w:val="000E715A"/>
    <w:rsid w:val="000F495F"/>
    <w:rsid w:val="000F63E1"/>
    <w:rsid w:val="00100420"/>
    <w:rsid w:val="001017EC"/>
    <w:rsid w:val="00106543"/>
    <w:rsid w:val="00110D6A"/>
    <w:rsid w:val="00120D6F"/>
    <w:rsid w:val="001251E6"/>
    <w:rsid w:val="00140A2A"/>
    <w:rsid w:val="00143D56"/>
    <w:rsid w:val="001460B3"/>
    <w:rsid w:val="0015343B"/>
    <w:rsid w:val="00181CBB"/>
    <w:rsid w:val="001839D5"/>
    <w:rsid w:val="0018609B"/>
    <w:rsid w:val="00186843"/>
    <w:rsid w:val="00187AAF"/>
    <w:rsid w:val="00195587"/>
    <w:rsid w:val="0019798A"/>
    <w:rsid w:val="001A4A59"/>
    <w:rsid w:val="001C0197"/>
    <w:rsid w:val="001C120D"/>
    <w:rsid w:val="001C6242"/>
    <w:rsid w:val="001C6910"/>
    <w:rsid w:val="001D1D85"/>
    <w:rsid w:val="001E08A0"/>
    <w:rsid w:val="001E1D05"/>
    <w:rsid w:val="001E72A8"/>
    <w:rsid w:val="00201DDD"/>
    <w:rsid w:val="00205728"/>
    <w:rsid w:val="00212DCE"/>
    <w:rsid w:val="00224ECF"/>
    <w:rsid w:val="00246A99"/>
    <w:rsid w:val="00254306"/>
    <w:rsid w:val="002550C2"/>
    <w:rsid w:val="00265586"/>
    <w:rsid w:val="002719A3"/>
    <w:rsid w:val="00274128"/>
    <w:rsid w:val="0028072C"/>
    <w:rsid w:val="002813A8"/>
    <w:rsid w:val="00286626"/>
    <w:rsid w:val="00291E0F"/>
    <w:rsid w:val="002978C4"/>
    <w:rsid w:val="002A0553"/>
    <w:rsid w:val="002A7C17"/>
    <w:rsid w:val="002B0C64"/>
    <w:rsid w:val="002B733E"/>
    <w:rsid w:val="002C0853"/>
    <w:rsid w:val="002C0E5A"/>
    <w:rsid w:val="002C2BC5"/>
    <w:rsid w:val="002C6EA3"/>
    <w:rsid w:val="002C73DA"/>
    <w:rsid w:val="002D09B0"/>
    <w:rsid w:val="002E1D9B"/>
    <w:rsid w:val="002E572D"/>
    <w:rsid w:val="002E5E92"/>
    <w:rsid w:val="002F1CF4"/>
    <w:rsid w:val="002F7581"/>
    <w:rsid w:val="002F7AB8"/>
    <w:rsid w:val="00301454"/>
    <w:rsid w:val="00303846"/>
    <w:rsid w:val="00305866"/>
    <w:rsid w:val="00307618"/>
    <w:rsid w:val="00312DEA"/>
    <w:rsid w:val="00312EC6"/>
    <w:rsid w:val="0031439D"/>
    <w:rsid w:val="003153AE"/>
    <w:rsid w:val="00317CFF"/>
    <w:rsid w:val="00322BE8"/>
    <w:rsid w:val="003241F8"/>
    <w:rsid w:val="00326072"/>
    <w:rsid w:val="00327E78"/>
    <w:rsid w:val="00334723"/>
    <w:rsid w:val="00345BA9"/>
    <w:rsid w:val="00347474"/>
    <w:rsid w:val="00347EC4"/>
    <w:rsid w:val="00350663"/>
    <w:rsid w:val="00350DD1"/>
    <w:rsid w:val="003524E5"/>
    <w:rsid w:val="00357D79"/>
    <w:rsid w:val="003612D5"/>
    <w:rsid w:val="003613B9"/>
    <w:rsid w:val="00381845"/>
    <w:rsid w:val="00382E01"/>
    <w:rsid w:val="00383FEC"/>
    <w:rsid w:val="00390DEB"/>
    <w:rsid w:val="0039610C"/>
    <w:rsid w:val="003A005E"/>
    <w:rsid w:val="003A0F2C"/>
    <w:rsid w:val="003A7D01"/>
    <w:rsid w:val="003B5F9F"/>
    <w:rsid w:val="003C4879"/>
    <w:rsid w:val="003C76D9"/>
    <w:rsid w:val="003D183A"/>
    <w:rsid w:val="003D47E1"/>
    <w:rsid w:val="003D6E31"/>
    <w:rsid w:val="003E0B24"/>
    <w:rsid w:val="004031BB"/>
    <w:rsid w:val="004110E2"/>
    <w:rsid w:val="00412677"/>
    <w:rsid w:val="004218B5"/>
    <w:rsid w:val="00424651"/>
    <w:rsid w:val="004250A0"/>
    <w:rsid w:val="0043057E"/>
    <w:rsid w:val="00435415"/>
    <w:rsid w:val="00450FA6"/>
    <w:rsid w:val="00467440"/>
    <w:rsid w:val="00474593"/>
    <w:rsid w:val="00480828"/>
    <w:rsid w:val="00483523"/>
    <w:rsid w:val="00484908"/>
    <w:rsid w:val="004867D0"/>
    <w:rsid w:val="00494311"/>
    <w:rsid w:val="00494398"/>
    <w:rsid w:val="004A4C0D"/>
    <w:rsid w:val="004A5919"/>
    <w:rsid w:val="004B05B8"/>
    <w:rsid w:val="004B26AB"/>
    <w:rsid w:val="004C4651"/>
    <w:rsid w:val="004C7814"/>
    <w:rsid w:val="004D2962"/>
    <w:rsid w:val="004D2EA4"/>
    <w:rsid w:val="004D6691"/>
    <w:rsid w:val="004D670E"/>
    <w:rsid w:val="004E1CFF"/>
    <w:rsid w:val="004E525B"/>
    <w:rsid w:val="004F084C"/>
    <w:rsid w:val="0050702E"/>
    <w:rsid w:val="00515C37"/>
    <w:rsid w:val="0051629A"/>
    <w:rsid w:val="00522223"/>
    <w:rsid w:val="00540382"/>
    <w:rsid w:val="005504FD"/>
    <w:rsid w:val="00551E4E"/>
    <w:rsid w:val="00555B00"/>
    <w:rsid w:val="005572A0"/>
    <w:rsid w:val="00560A95"/>
    <w:rsid w:val="005628AA"/>
    <w:rsid w:val="00562BEF"/>
    <w:rsid w:val="00563643"/>
    <w:rsid w:val="005718FD"/>
    <w:rsid w:val="00571998"/>
    <w:rsid w:val="00572BE0"/>
    <w:rsid w:val="005750E1"/>
    <w:rsid w:val="00585D5C"/>
    <w:rsid w:val="00590081"/>
    <w:rsid w:val="00590F25"/>
    <w:rsid w:val="00597F03"/>
    <w:rsid w:val="00597F31"/>
    <w:rsid w:val="005A3721"/>
    <w:rsid w:val="005B0804"/>
    <w:rsid w:val="005B745A"/>
    <w:rsid w:val="005C686F"/>
    <w:rsid w:val="005C7D70"/>
    <w:rsid w:val="005D20D1"/>
    <w:rsid w:val="005D441A"/>
    <w:rsid w:val="005D5B4F"/>
    <w:rsid w:val="005E13E1"/>
    <w:rsid w:val="005E6353"/>
    <w:rsid w:val="0060038D"/>
    <w:rsid w:val="0060425A"/>
    <w:rsid w:val="00614E78"/>
    <w:rsid w:val="006166EE"/>
    <w:rsid w:val="00632182"/>
    <w:rsid w:val="0063443E"/>
    <w:rsid w:val="00641796"/>
    <w:rsid w:val="00645896"/>
    <w:rsid w:val="00647019"/>
    <w:rsid w:val="00647BAB"/>
    <w:rsid w:val="00652DAE"/>
    <w:rsid w:val="00656B7D"/>
    <w:rsid w:val="006604B9"/>
    <w:rsid w:val="00663AD4"/>
    <w:rsid w:val="00664BBD"/>
    <w:rsid w:val="00677D2B"/>
    <w:rsid w:val="00686012"/>
    <w:rsid w:val="006948DC"/>
    <w:rsid w:val="006A26B8"/>
    <w:rsid w:val="006A3FCD"/>
    <w:rsid w:val="006B324B"/>
    <w:rsid w:val="006B47E0"/>
    <w:rsid w:val="006C1CB7"/>
    <w:rsid w:val="006C269A"/>
    <w:rsid w:val="006D353A"/>
    <w:rsid w:val="006D44D0"/>
    <w:rsid w:val="006E0453"/>
    <w:rsid w:val="006F66D8"/>
    <w:rsid w:val="007009D1"/>
    <w:rsid w:val="0070270B"/>
    <w:rsid w:val="00703D2F"/>
    <w:rsid w:val="007063C8"/>
    <w:rsid w:val="007118A4"/>
    <w:rsid w:val="00711CE9"/>
    <w:rsid w:val="007177E9"/>
    <w:rsid w:val="0072016C"/>
    <w:rsid w:val="007208BF"/>
    <w:rsid w:val="00723615"/>
    <w:rsid w:val="007248BA"/>
    <w:rsid w:val="00733FA0"/>
    <w:rsid w:val="007341D4"/>
    <w:rsid w:val="00734FFD"/>
    <w:rsid w:val="00743F8D"/>
    <w:rsid w:val="00745509"/>
    <w:rsid w:val="00761465"/>
    <w:rsid w:val="00762FA2"/>
    <w:rsid w:val="0077787C"/>
    <w:rsid w:val="0078190C"/>
    <w:rsid w:val="00787E1C"/>
    <w:rsid w:val="00794EF8"/>
    <w:rsid w:val="00797D87"/>
    <w:rsid w:val="007A54EC"/>
    <w:rsid w:val="007B1460"/>
    <w:rsid w:val="007B6807"/>
    <w:rsid w:val="007C5D00"/>
    <w:rsid w:val="007C694B"/>
    <w:rsid w:val="007C6C0B"/>
    <w:rsid w:val="007D08BA"/>
    <w:rsid w:val="007D6452"/>
    <w:rsid w:val="007E3188"/>
    <w:rsid w:val="007E3809"/>
    <w:rsid w:val="007E7F01"/>
    <w:rsid w:val="007F11CA"/>
    <w:rsid w:val="007F40A8"/>
    <w:rsid w:val="007F6083"/>
    <w:rsid w:val="008004BF"/>
    <w:rsid w:val="00816724"/>
    <w:rsid w:val="00820E1B"/>
    <w:rsid w:val="00823033"/>
    <w:rsid w:val="008235B5"/>
    <w:rsid w:val="0084271A"/>
    <w:rsid w:val="00857C45"/>
    <w:rsid w:val="008712A9"/>
    <w:rsid w:val="008724A1"/>
    <w:rsid w:val="00893E72"/>
    <w:rsid w:val="00895B27"/>
    <w:rsid w:val="008A0FEC"/>
    <w:rsid w:val="008B24A6"/>
    <w:rsid w:val="008B3C25"/>
    <w:rsid w:val="008B7957"/>
    <w:rsid w:val="008C2C7E"/>
    <w:rsid w:val="008C73E6"/>
    <w:rsid w:val="008D1939"/>
    <w:rsid w:val="008E55DB"/>
    <w:rsid w:val="008F04CD"/>
    <w:rsid w:val="008F2236"/>
    <w:rsid w:val="008F634F"/>
    <w:rsid w:val="00901C97"/>
    <w:rsid w:val="009226F7"/>
    <w:rsid w:val="00926A7D"/>
    <w:rsid w:val="0093202E"/>
    <w:rsid w:val="00933F8F"/>
    <w:rsid w:val="00936ABF"/>
    <w:rsid w:val="00936D9A"/>
    <w:rsid w:val="009404AB"/>
    <w:rsid w:val="0094366D"/>
    <w:rsid w:val="00945A94"/>
    <w:rsid w:val="00953190"/>
    <w:rsid w:val="00954852"/>
    <w:rsid w:val="00954C36"/>
    <w:rsid w:val="009576D3"/>
    <w:rsid w:val="00962E9A"/>
    <w:rsid w:val="00966B54"/>
    <w:rsid w:val="0097439D"/>
    <w:rsid w:val="00975726"/>
    <w:rsid w:val="00986384"/>
    <w:rsid w:val="00994F2B"/>
    <w:rsid w:val="00996A74"/>
    <w:rsid w:val="009A0959"/>
    <w:rsid w:val="009A14D8"/>
    <w:rsid w:val="009A3A09"/>
    <w:rsid w:val="009A47F7"/>
    <w:rsid w:val="009A6A73"/>
    <w:rsid w:val="009A7931"/>
    <w:rsid w:val="009B10D8"/>
    <w:rsid w:val="009B7EBD"/>
    <w:rsid w:val="009C7B9F"/>
    <w:rsid w:val="009D0F92"/>
    <w:rsid w:val="009D2681"/>
    <w:rsid w:val="009D7B19"/>
    <w:rsid w:val="009E19F2"/>
    <w:rsid w:val="009E1C02"/>
    <w:rsid w:val="009E1E44"/>
    <w:rsid w:val="009F1103"/>
    <w:rsid w:val="009F1E58"/>
    <w:rsid w:val="009F7BFF"/>
    <w:rsid w:val="00A01952"/>
    <w:rsid w:val="00A02854"/>
    <w:rsid w:val="00A16DDE"/>
    <w:rsid w:val="00A232AA"/>
    <w:rsid w:val="00A2330A"/>
    <w:rsid w:val="00A24B80"/>
    <w:rsid w:val="00A25B65"/>
    <w:rsid w:val="00A42572"/>
    <w:rsid w:val="00A42CBF"/>
    <w:rsid w:val="00A44701"/>
    <w:rsid w:val="00A4777C"/>
    <w:rsid w:val="00A47857"/>
    <w:rsid w:val="00A54DC5"/>
    <w:rsid w:val="00A63105"/>
    <w:rsid w:val="00A70D65"/>
    <w:rsid w:val="00A72D94"/>
    <w:rsid w:val="00A8630D"/>
    <w:rsid w:val="00A86373"/>
    <w:rsid w:val="00A93276"/>
    <w:rsid w:val="00A95C3A"/>
    <w:rsid w:val="00AB491E"/>
    <w:rsid w:val="00AC153B"/>
    <w:rsid w:val="00AC5912"/>
    <w:rsid w:val="00AC7514"/>
    <w:rsid w:val="00AD3411"/>
    <w:rsid w:val="00AD72EA"/>
    <w:rsid w:val="00AD74DC"/>
    <w:rsid w:val="00AE04F5"/>
    <w:rsid w:val="00AE3D04"/>
    <w:rsid w:val="00AF26FA"/>
    <w:rsid w:val="00AF4F4C"/>
    <w:rsid w:val="00AF6AFC"/>
    <w:rsid w:val="00B0345B"/>
    <w:rsid w:val="00B03E6E"/>
    <w:rsid w:val="00B052B8"/>
    <w:rsid w:val="00B10CC5"/>
    <w:rsid w:val="00B126BB"/>
    <w:rsid w:val="00B2742C"/>
    <w:rsid w:val="00B302B4"/>
    <w:rsid w:val="00B3437D"/>
    <w:rsid w:val="00B37A69"/>
    <w:rsid w:val="00B51E19"/>
    <w:rsid w:val="00B62EA2"/>
    <w:rsid w:val="00B66743"/>
    <w:rsid w:val="00B678CB"/>
    <w:rsid w:val="00B678D1"/>
    <w:rsid w:val="00B74316"/>
    <w:rsid w:val="00B80E85"/>
    <w:rsid w:val="00B81282"/>
    <w:rsid w:val="00B851A2"/>
    <w:rsid w:val="00B9571D"/>
    <w:rsid w:val="00B96A31"/>
    <w:rsid w:val="00BA3BD1"/>
    <w:rsid w:val="00BA7521"/>
    <w:rsid w:val="00BA7650"/>
    <w:rsid w:val="00BB2F83"/>
    <w:rsid w:val="00BC50AF"/>
    <w:rsid w:val="00BC5A09"/>
    <w:rsid w:val="00BC5CFD"/>
    <w:rsid w:val="00BD1084"/>
    <w:rsid w:val="00BD5ACD"/>
    <w:rsid w:val="00BD6203"/>
    <w:rsid w:val="00BE2D48"/>
    <w:rsid w:val="00BE53BC"/>
    <w:rsid w:val="00BF6934"/>
    <w:rsid w:val="00BF7C3A"/>
    <w:rsid w:val="00C00E74"/>
    <w:rsid w:val="00C059D7"/>
    <w:rsid w:val="00C07E86"/>
    <w:rsid w:val="00C07F33"/>
    <w:rsid w:val="00C12492"/>
    <w:rsid w:val="00C21E49"/>
    <w:rsid w:val="00C231B4"/>
    <w:rsid w:val="00C2506D"/>
    <w:rsid w:val="00C260B2"/>
    <w:rsid w:val="00C44ECA"/>
    <w:rsid w:val="00C45DC5"/>
    <w:rsid w:val="00C46F57"/>
    <w:rsid w:val="00C6394B"/>
    <w:rsid w:val="00C6502A"/>
    <w:rsid w:val="00C71C77"/>
    <w:rsid w:val="00C75793"/>
    <w:rsid w:val="00C77C01"/>
    <w:rsid w:val="00C9047E"/>
    <w:rsid w:val="00C97B09"/>
    <w:rsid w:val="00CA33BA"/>
    <w:rsid w:val="00CC055B"/>
    <w:rsid w:val="00CD5522"/>
    <w:rsid w:val="00CE51D6"/>
    <w:rsid w:val="00CE5EA2"/>
    <w:rsid w:val="00CF7813"/>
    <w:rsid w:val="00D00B38"/>
    <w:rsid w:val="00D064C0"/>
    <w:rsid w:val="00D068FB"/>
    <w:rsid w:val="00D06C31"/>
    <w:rsid w:val="00D07DB7"/>
    <w:rsid w:val="00D1403F"/>
    <w:rsid w:val="00D163CB"/>
    <w:rsid w:val="00D20D89"/>
    <w:rsid w:val="00D25ED5"/>
    <w:rsid w:val="00D307FC"/>
    <w:rsid w:val="00D32A40"/>
    <w:rsid w:val="00D444DA"/>
    <w:rsid w:val="00D456F1"/>
    <w:rsid w:val="00D53A7B"/>
    <w:rsid w:val="00D5426E"/>
    <w:rsid w:val="00D567E1"/>
    <w:rsid w:val="00D61AC5"/>
    <w:rsid w:val="00D63315"/>
    <w:rsid w:val="00D65A91"/>
    <w:rsid w:val="00D70371"/>
    <w:rsid w:val="00D81ACA"/>
    <w:rsid w:val="00D81B31"/>
    <w:rsid w:val="00D81FC7"/>
    <w:rsid w:val="00D84977"/>
    <w:rsid w:val="00D91014"/>
    <w:rsid w:val="00D959B8"/>
    <w:rsid w:val="00DA068C"/>
    <w:rsid w:val="00DA2172"/>
    <w:rsid w:val="00DB53E5"/>
    <w:rsid w:val="00DB5A80"/>
    <w:rsid w:val="00DC4C5F"/>
    <w:rsid w:val="00DD23DB"/>
    <w:rsid w:val="00DD3204"/>
    <w:rsid w:val="00DD3C82"/>
    <w:rsid w:val="00DD3ED5"/>
    <w:rsid w:val="00DE2F10"/>
    <w:rsid w:val="00DE5244"/>
    <w:rsid w:val="00E0241A"/>
    <w:rsid w:val="00E058CA"/>
    <w:rsid w:val="00E073EE"/>
    <w:rsid w:val="00E12721"/>
    <w:rsid w:val="00E2010D"/>
    <w:rsid w:val="00E21A0C"/>
    <w:rsid w:val="00E22841"/>
    <w:rsid w:val="00E27856"/>
    <w:rsid w:val="00E327CD"/>
    <w:rsid w:val="00E3556E"/>
    <w:rsid w:val="00E40697"/>
    <w:rsid w:val="00E546F2"/>
    <w:rsid w:val="00E55326"/>
    <w:rsid w:val="00E60052"/>
    <w:rsid w:val="00E802C0"/>
    <w:rsid w:val="00E8141E"/>
    <w:rsid w:val="00E87985"/>
    <w:rsid w:val="00E949AE"/>
    <w:rsid w:val="00E973B5"/>
    <w:rsid w:val="00EA0137"/>
    <w:rsid w:val="00EA02FD"/>
    <w:rsid w:val="00EA1B53"/>
    <w:rsid w:val="00EA7B21"/>
    <w:rsid w:val="00EB0629"/>
    <w:rsid w:val="00EB2614"/>
    <w:rsid w:val="00EB3563"/>
    <w:rsid w:val="00EC4141"/>
    <w:rsid w:val="00ED28DB"/>
    <w:rsid w:val="00ED71CD"/>
    <w:rsid w:val="00EE4368"/>
    <w:rsid w:val="00EE4BA5"/>
    <w:rsid w:val="00EE4F5B"/>
    <w:rsid w:val="00EE66CC"/>
    <w:rsid w:val="00EF1C8F"/>
    <w:rsid w:val="00F013E8"/>
    <w:rsid w:val="00F0297A"/>
    <w:rsid w:val="00F04773"/>
    <w:rsid w:val="00F05F52"/>
    <w:rsid w:val="00F06D62"/>
    <w:rsid w:val="00F21F6F"/>
    <w:rsid w:val="00F2750D"/>
    <w:rsid w:val="00F32F19"/>
    <w:rsid w:val="00F364FD"/>
    <w:rsid w:val="00F445A0"/>
    <w:rsid w:val="00F50CEE"/>
    <w:rsid w:val="00F63E26"/>
    <w:rsid w:val="00F7633B"/>
    <w:rsid w:val="00F83BE9"/>
    <w:rsid w:val="00F867CE"/>
    <w:rsid w:val="00F921B6"/>
    <w:rsid w:val="00FA2A2C"/>
    <w:rsid w:val="00FA30E9"/>
    <w:rsid w:val="00FB6573"/>
    <w:rsid w:val="00FC28A0"/>
    <w:rsid w:val="00FC3BE9"/>
    <w:rsid w:val="00FD7BAF"/>
    <w:rsid w:val="00FE5DA4"/>
    <w:rsid w:val="00FE6B70"/>
    <w:rsid w:val="00FE73BA"/>
    <w:rsid w:val="00FE7442"/>
    <w:rsid w:val="00FF3DDC"/>
    <w:rsid w:val="00FF42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EE14D45"/>
  <w15:docId w15:val="{C8788666-FB39-4313-BBCE-BC80A8ACC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F634F"/>
    <w:rPr>
      <w:sz w:val="24"/>
      <w:szCs w:val="24"/>
    </w:rPr>
  </w:style>
  <w:style w:type="paragraph" w:styleId="Nadpis1">
    <w:name w:val="heading 1"/>
    <w:basedOn w:val="Normln"/>
    <w:next w:val="Normln"/>
    <w:link w:val="Nadpis1Char"/>
    <w:qFormat/>
    <w:rsid w:val="008F634F"/>
    <w:pPr>
      <w:keepNext/>
      <w:spacing w:before="240" w:after="60"/>
      <w:outlineLvl w:val="0"/>
    </w:pPr>
    <w:rPr>
      <w:rFonts w:ascii="Arial" w:hAnsi="Arial"/>
      <w:b/>
      <w:kern w:val="32"/>
      <w:sz w:val="32"/>
      <w:szCs w:val="20"/>
      <w:lang w:val="x-none" w:eastAsia="x-none"/>
    </w:rPr>
  </w:style>
  <w:style w:type="paragraph" w:styleId="Nadpis2">
    <w:name w:val="heading 2"/>
    <w:basedOn w:val="Normln"/>
    <w:next w:val="Normln"/>
    <w:link w:val="Nadpis2Char"/>
    <w:qFormat/>
    <w:rsid w:val="008F634F"/>
    <w:pPr>
      <w:keepNext/>
      <w:spacing w:before="120"/>
      <w:jc w:val="center"/>
      <w:outlineLvl w:val="1"/>
    </w:pPr>
    <w:rPr>
      <w:rFonts w:ascii="Arial" w:hAnsi="Arial"/>
      <w:b/>
      <w:szCs w:val="20"/>
      <w:lang w:val="x-none" w:eastAsia="x-none"/>
    </w:rPr>
  </w:style>
  <w:style w:type="paragraph" w:styleId="Nadpis3">
    <w:name w:val="heading 3"/>
    <w:aliases w:val="Nadpis VZ"/>
    <w:basedOn w:val="Normln"/>
    <w:next w:val="Normln"/>
    <w:link w:val="Nadpis3Char"/>
    <w:qFormat/>
    <w:rsid w:val="008F634F"/>
    <w:pPr>
      <w:keepNext/>
      <w:spacing w:before="120"/>
      <w:jc w:val="center"/>
      <w:outlineLvl w:val="2"/>
    </w:pPr>
    <w:rPr>
      <w:b/>
      <w:szCs w:val="20"/>
      <w:lang w:val="x-none" w:eastAsia="x-none"/>
    </w:rPr>
  </w:style>
  <w:style w:type="paragraph" w:styleId="Nadpis4">
    <w:name w:val="heading 4"/>
    <w:basedOn w:val="Normln"/>
    <w:next w:val="Normln"/>
    <w:link w:val="Nadpis4Char"/>
    <w:qFormat/>
    <w:rsid w:val="008F634F"/>
    <w:pPr>
      <w:keepNext/>
      <w:outlineLvl w:val="3"/>
    </w:pPr>
    <w:rPr>
      <w:b/>
      <w:color w:val="0000FF"/>
      <w:szCs w:val="20"/>
      <w:lang w:val="x-none" w:eastAsia="x-none"/>
    </w:rPr>
  </w:style>
  <w:style w:type="paragraph" w:styleId="Nadpis5">
    <w:name w:val="heading 5"/>
    <w:basedOn w:val="Normln"/>
    <w:next w:val="Normln"/>
    <w:link w:val="Nadpis5Char"/>
    <w:qFormat/>
    <w:rsid w:val="008F634F"/>
    <w:pPr>
      <w:keepNext/>
      <w:jc w:val="center"/>
      <w:outlineLvl w:val="4"/>
    </w:pPr>
    <w:rPr>
      <w:b/>
      <w:szCs w:val="20"/>
      <w:u w:val="single"/>
      <w:lang w:val="x-none" w:eastAsia="x-none"/>
    </w:rPr>
  </w:style>
  <w:style w:type="paragraph" w:styleId="Nadpis6">
    <w:name w:val="heading 6"/>
    <w:basedOn w:val="Normln"/>
    <w:next w:val="Normln"/>
    <w:link w:val="Nadpis6Char"/>
    <w:qFormat/>
    <w:rsid w:val="008F634F"/>
    <w:pPr>
      <w:keepNext/>
      <w:shd w:val="clear" w:color="auto" w:fill="E6E6E6"/>
      <w:jc w:val="center"/>
      <w:outlineLvl w:val="5"/>
    </w:pPr>
    <w:rPr>
      <w:b/>
      <w:szCs w:val="20"/>
      <w:lang w:val="x-none" w:eastAsia="x-none"/>
    </w:rPr>
  </w:style>
  <w:style w:type="paragraph" w:styleId="Nadpis7">
    <w:name w:val="heading 7"/>
    <w:basedOn w:val="Normln"/>
    <w:next w:val="Normln"/>
    <w:link w:val="Nadpis7Char"/>
    <w:qFormat/>
    <w:rsid w:val="008F634F"/>
    <w:pPr>
      <w:keepNext/>
      <w:spacing w:before="120"/>
      <w:ind w:firstLine="708"/>
      <w:jc w:val="both"/>
      <w:outlineLvl w:val="6"/>
    </w:pPr>
    <w:rPr>
      <w:b/>
      <w:szCs w:val="20"/>
      <w:lang w:val="x-none" w:eastAsia="x-none"/>
    </w:rPr>
  </w:style>
  <w:style w:type="paragraph" w:styleId="Nadpis8">
    <w:name w:val="heading 8"/>
    <w:basedOn w:val="Normln"/>
    <w:next w:val="Normln"/>
    <w:link w:val="Nadpis8Char"/>
    <w:qFormat/>
    <w:rsid w:val="008F634F"/>
    <w:pPr>
      <w:keepNext/>
      <w:spacing w:before="120"/>
      <w:ind w:firstLine="660"/>
      <w:jc w:val="both"/>
      <w:outlineLvl w:val="7"/>
    </w:pPr>
    <w:rPr>
      <w:b/>
      <w:szCs w:val="20"/>
      <w:lang w:val="x-none" w:eastAsia="x-none"/>
    </w:rPr>
  </w:style>
  <w:style w:type="paragraph" w:styleId="Nadpis9">
    <w:name w:val="heading 9"/>
    <w:basedOn w:val="Normln"/>
    <w:next w:val="Normln"/>
    <w:link w:val="Nadpis9Char"/>
    <w:qFormat/>
    <w:rsid w:val="008F634F"/>
    <w:pPr>
      <w:keepNext/>
      <w:jc w:val="center"/>
      <w:outlineLvl w:val="8"/>
    </w:pPr>
    <w:rPr>
      <w:rFonts w:ascii="Tahoma" w:hAnsi="Tahoma"/>
      <w:b/>
      <w:sz w:val="20"/>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8F634F"/>
    <w:rPr>
      <w:rFonts w:ascii="Arial" w:hAnsi="Arial"/>
      <w:b/>
      <w:kern w:val="32"/>
      <w:sz w:val="32"/>
      <w:lang w:val="x-none" w:eastAsia="x-none" w:bidi="ar-SA"/>
    </w:rPr>
  </w:style>
  <w:style w:type="character" w:customStyle="1" w:styleId="Nadpis2Char">
    <w:name w:val="Nadpis 2 Char"/>
    <w:link w:val="Nadpis2"/>
    <w:locked/>
    <w:rsid w:val="008F634F"/>
    <w:rPr>
      <w:rFonts w:ascii="Arial" w:hAnsi="Arial"/>
      <w:b/>
      <w:sz w:val="24"/>
      <w:lang w:val="x-none" w:eastAsia="x-none" w:bidi="ar-SA"/>
    </w:rPr>
  </w:style>
  <w:style w:type="character" w:customStyle="1" w:styleId="Nadpis3Char">
    <w:name w:val="Nadpis 3 Char"/>
    <w:aliases w:val="Nadpis VZ Char"/>
    <w:link w:val="Nadpis3"/>
    <w:locked/>
    <w:rsid w:val="008F634F"/>
    <w:rPr>
      <w:b/>
      <w:sz w:val="24"/>
      <w:lang w:val="x-none" w:eastAsia="x-none" w:bidi="ar-SA"/>
    </w:rPr>
  </w:style>
  <w:style w:type="character" w:customStyle="1" w:styleId="Nadpis4Char">
    <w:name w:val="Nadpis 4 Char"/>
    <w:link w:val="Nadpis4"/>
    <w:locked/>
    <w:rsid w:val="008F634F"/>
    <w:rPr>
      <w:b/>
      <w:color w:val="0000FF"/>
      <w:sz w:val="24"/>
      <w:lang w:val="x-none" w:eastAsia="x-none" w:bidi="ar-SA"/>
    </w:rPr>
  </w:style>
  <w:style w:type="character" w:customStyle="1" w:styleId="Nadpis5Char">
    <w:name w:val="Nadpis 5 Char"/>
    <w:link w:val="Nadpis5"/>
    <w:locked/>
    <w:rsid w:val="008F634F"/>
    <w:rPr>
      <w:b/>
      <w:sz w:val="24"/>
      <w:u w:val="single"/>
      <w:lang w:val="x-none" w:eastAsia="x-none" w:bidi="ar-SA"/>
    </w:rPr>
  </w:style>
  <w:style w:type="character" w:customStyle="1" w:styleId="Nadpis6Char">
    <w:name w:val="Nadpis 6 Char"/>
    <w:link w:val="Nadpis6"/>
    <w:locked/>
    <w:rsid w:val="008F634F"/>
    <w:rPr>
      <w:b/>
      <w:sz w:val="24"/>
      <w:lang w:val="x-none" w:eastAsia="x-none" w:bidi="ar-SA"/>
    </w:rPr>
  </w:style>
  <w:style w:type="character" w:customStyle="1" w:styleId="Nadpis7Char">
    <w:name w:val="Nadpis 7 Char"/>
    <w:link w:val="Nadpis7"/>
    <w:locked/>
    <w:rsid w:val="008F634F"/>
    <w:rPr>
      <w:b/>
      <w:sz w:val="24"/>
      <w:lang w:val="x-none" w:eastAsia="x-none" w:bidi="ar-SA"/>
    </w:rPr>
  </w:style>
  <w:style w:type="character" w:customStyle="1" w:styleId="Nadpis8Char">
    <w:name w:val="Nadpis 8 Char"/>
    <w:link w:val="Nadpis8"/>
    <w:locked/>
    <w:rsid w:val="008F634F"/>
    <w:rPr>
      <w:b/>
      <w:sz w:val="24"/>
      <w:lang w:val="x-none" w:eastAsia="x-none" w:bidi="ar-SA"/>
    </w:rPr>
  </w:style>
  <w:style w:type="character" w:customStyle="1" w:styleId="Nadpis9Char">
    <w:name w:val="Nadpis 9 Char"/>
    <w:link w:val="Nadpis9"/>
    <w:locked/>
    <w:rsid w:val="008F634F"/>
    <w:rPr>
      <w:rFonts w:ascii="Tahoma" w:hAnsi="Tahoma"/>
      <w:b/>
      <w:lang w:val="x-none" w:eastAsia="x-none" w:bidi="ar-SA"/>
    </w:rPr>
  </w:style>
  <w:style w:type="paragraph" w:styleId="Zkladntext">
    <w:name w:val="Body Text"/>
    <w:aliases w:val="subtitle2,Základní tZákladní text"/>
    <w:basedOn w:val="Normln"/>
    <w:link w:val="ZkladntextChar"/>
    <w:rsid w:val="008F634F"/>
    <w:pPr>
      <w:jc w:val="both"/>
    </w:pPr>
    <w:rPr>
      <w:szCs w:val="20"/>
      <w:lang w:val="x-none" w:eastAsia="x-none"/>
    </w:rPr>
  </w:style>
  <w:style w:type="character" w:customStyle="1" w:styleId="ZkladntextChar">
    <w:name w:val="Základní text Char"/>
    <w:aliases w:val="subtitle2 Char,Základní tZákladní text Char"/>
    <w:link w:val="Zkladntext"/>
    <w:locked/>
    <w:rsid w:val="008F634F"/>
    <w:rPr>
      <w:sz w:val="24"/>
      <w:lang w:val="x-none" w:eastAsia="x-none" w:bidi="ar-SA"/>
    </w:rPr>
  </w:style>
  <w:style w:type="character" w:styleId="Hypertextovodkaz">
    <w:name w:val="Hyperlink"/>
    <w:rsid w:val="008F634F"/>
    <w:rPr>
      <w:color w:val="0000FF"/>
      <w:u w:val="single"/>
    </w:rPr>
  </w:style>
  <w:style w:type="paragraph" w:styleId="Zkladntext3">
    <w:name w:val="Body Text 3"/>
    <w:basedOn w:val="Normln"/>
    <w:link w:val="Zkladntext3Char"/>
    <w:rsid w:val="008F634F"/>
    <w:rPr>
      <w:rFonts w:ascii="Tahoma" w:hAnsi="Tahoma"/>
      <w:sz w:val="28"/>
      <w:szCs w:val="20"/>
      <w:lang w:val="x-none" w:eastAsia="x-none"/>
    </w:rPr>
  </w:style>
  <w:style w:type="character" w:customStyle="1" w:styleId="Zkladntext3Char">
    <w:name w:val="Základní text 3 Char"/>
    <w:link w:val="Zkladntext3"/>
    <w:locked/>
    <w:rsid w:val="008F634F"/>
    <w:rPr>
      <w:rFonts w:ascii="Tahoma" w:hAnsi="Tahoma"/>
      <w:sz w:val="28"/>
      <w:lang w:val="x-none" w:eastAsia="x-none" w:bidi="ar-SA"/>
    </w:rPr>
  </w:style>
  <w:style w:type="paragraph" w:styleId="Zkladntext2">
    <w:name w:val="Body Text 2"/>
    <w:basedOn w:val="Normln"/>
    <w:link w:val="Zkladntext2Char"/>
    <w:rsid w:val="008F634F"/>
    <w:rPr>
      <w:color w:val="FF0000"/>
      <w:szCs w:val="20"/>
      <w:lang w:val="x-none" w:eastAsia="x-none"/>
    </w:rPr>
  </w:style>
  <w:style w:type="character" w:customStyle="1" w:styleId="Zkladntext2Char">
    <w:name w:val="Základní text 2 Char"/>
    <w:link w:val="Zkladntext2"/>
    <w:locked/>
    <w:rsid w:val="008F634F"/>
    <w:rPr>
      <w:color w:val="FF0000"/>
      <w:sz w:val="24"/>
      <w:lang w:val="x-none" w:eastAsia="x-none" w:bidi="ar-SA"/>
    </w:rPr>
  </w:style>
  <w:style w:type="paragraph" w:styleId="Nzev">
    <w:name w:val="Title"/>
    <w:basedOn w:val="Normln"/>
    <w:link w:val="NzevChar"/>
    <w:qFormat/>
    <w:rsid w:val="008F634F"/>
    <w:pPr>
      <w:jc w:val="center"/>
    </w:pPr>
    <w:rPr>
      <w:b/>
      <w:sz w:val="28"/>
      <w:szCs w:val="20"/>
      <w:lang w:val="x-none" w:eastAsia="x-none"/>
    </w:rPr>
  </w:style>
  <w:style w:type="character" w:customStyle="1" w:styleId="NzevChar">
    <w:name w:val="Název Char"/>
    <w:link w:val="Nzev"/>
    <w:locked/>
    <w:rsid w:val="008F634F"/>
    <w:rPr>
      <w:b/>
      <w:sz w:val="28"/>
      <w:lang w:val="x-none" w:eastAsia="x-none" w:bidi="ar-SA"/>
    </w:rPr>
  </w:style>
  <w:style w:type="paragraph" w:styleId="Zhlav">
    <w:name w:val="header"/>
    <w:basedOn w:val="Normln"/>
    <w:link w:val="ZhlavChar"/>
    <w:uiPriority w:val="99"/>
    <w:rsid w:val="008F634F"/>
    <w:pPr>
      <w:tabs>
        <w:tab w:val="center" w:pos="4536"/>
        <w:tab w:val="right" w:pos="9072"/>
      </w:tabs>
    </w:pPr>
    <w:rPr>
      <w:szCs w:val="20"/>
      <w:lang w:val="x-none" w:eastAsia="x-none"/>
    </w:rPr>
  </w:style>
  <w:style w:type="character" w:customStyle="1" w:styleId="ZhlavChar">
    <w:name w:val="Záhlaví Char"/>
    <w:link w:val="Zhlav"/>
    <w:uiPriority w:val="99"/>
    <w:locked/>
    <w:rsid w:val="008F634F"/>
    <w:rPr>
      <w:sz w:val="24"/>
      <w:lang w:val="x-none" w:eastAsia="x-none" w:bidi="ar-SA"/>
    </w:rPr>
  </w:style>
  <w:style w:type="paragraph" w:styleId="Zpat">
    <w:name w:val="footer"/>
    <w:basedOn w:val="Normln"/>
    <w:link w:val="ZpatChar"/>
    <w:rsid w:val="008F634F"/>
    <w:pPr>
      <w:tabs>
        <w:tab w:val="center" w:pos="4536"/>
        <w:tab w:val="right" w:pos="9072"/>
      </w:tabs>
    </w:pPr>
    <w:rPr>
      <w:szCs w:val="20"/>
      <w:lang w:val="x-none" w:eastAsia="x-none"/>
    </w:rPr>
  </w:style>
  <w:style w:type="character" w:customStyle="1" w:styleId="ZpatChar">
    <w:name w:val="Zápatí Char"/>
    <w:link w:val="Zpat"/>
    <w:locked/>
    <w:rsid w:val="008F634F"/>
    <w:rPr>
      <w:sz w:val="24"/>
      <w:lang w:val="x-none" w:eastAsia="x-none" w:bidi="ar-SA"/>
    </w:rPr>
  </w:style>
  <w:style w:type="character" w:styleId="slostrnky">
    <w:name w:val="page number"/>
    <w:basedOn w:val="Standardnpsmoodstavce"/>
    <w:rsid w:val="008F634F"/>
  </w:style>
  <w:style w:type="paragraph" w:styleId="Zkladntextodsazen2">
    <w:name w:val="Body Text Indent 2"/>
    <w:basedOn w:val="Normln"/>
    <w:link w:val="Zkladntextodsazen2Char"/>
    <w:rsid w:val="008F634F"/>
    <w:pPr>
      <w:spacing w:after="120"/>
      <w:ind w:left="360"/>
      <w:jc w:val="both"/>
    </w:pPr>
    <w:rPr>
      <w:szCs w:val="20"/>
      <w:lang w:val="x-none" w:eastAsia="x-none"/>
    </w:rPr>
  </w:style>
  <w:style w:type="character" w:customStyle="1" w:styleId="Zkladntextodsazen2Char">
    <w:name w:val="Základní text odsazený 2 Char"/>
    <w:link w:val="Zkladntextodsazen2"/>
    <w:locked/>
    <w:rsid w:val="008F634F"/>
    <w:rPr>
      <w:sz w:val="24"/>
      <w:lang w:val="x-none" w:eastAsia="x-none" w:bidi="ar-SA"/>
    </w:rPr>
  </w:style>
  <w:style w:type="paragraph" w:customStyle="1" w:styleId="zklad">
    <w:name w:val="základ"/>
    <w:basedOn w:val="Normln"/>
    <w:rsid w:val="008F634F"/>
    <w:pPr>
      <w:spacing w:before="60" w:after="120"/>
      <w:jc w:val="both"/>
    </w:pPr>
  </w:style>
  <w:style w:type="paragraph" w:styleId="Normlnweb">
    <w:name w:val="Normal (Web)"/>
    <w:basedOn w:val="Normln"/>
    <w:rsid w:val="008F634F"/>
    <w:pPr>
      <w:spacing w:before="100" w:beforeAutospacing="1" w:after="100" w:afterAutospacing="1"/>
    </w:pPr>
    <w:rPr>
      <w:color w:val="000000"/>
    </w:rPr>
  </w:style>
  <w:style w:type="paragraph" w:customStyle="1" w:styleId="Normln12">
    <w:name w:val="Normální12"/>
    <w:basedOn w:val="Normln"/>
    <w:rsid w:val="008F634F"/>
    <w:pPr>
      <w:spacing w:before="120"/>
      <w:jc w:val="both"/>
    </w:pPr>
  </w:style>
  <w:style w:type="paragraph" w:customStyle="1" w:styleId="Styl1">
    <w:name w:val="Styl1"/>
    <w:basedOn w:val="Normln"/>
    <w:rsid w:val="008F634F"/>
    <w:pPr>
      <w:jc w:val="both"/>
    </w:pPr>
    <w:rPr>
      <w:rFonts w:ascii="Arial" w:hAnsi="Arial" w:cs="Arial"/>
      <w:sz w:val="20"/>
      <w:szCs w:val="20"/>
    </w:rPr>
  </w:style>
  <w:style w:type="character" w:styleId="Sledovanodkaz">
    <w:name w:val="FollowedHyperlink"/>
    <w:rsid w:val="008F634F"/>
    <w:rPr>
      <w:color w:val="800080"/>
      <w:u w:val="single"/>
    </w:rPr>
  </w:style>
  <w:style w:type="paragraph" w:styleId="Zkladntextodsazen3">
    <w:name w:val="Body Text Indent 3"/>
    <w:basedOn w:val="Normln"/>
    <w:link w:val="Zkladntextodsazen3Char"/>
    <w:rsid w:val="008F634F"/>
    <w:pPr>
      <w:spacing w:before="120"/>
      <w:ind w:left="1620" w:hanging="1620"/>
      <w:jc w:val="both"/>
    </w:pPr>
    <w:rPr>
      <w:szCs w:val="20"/>
      <w:lang w:val="x-none" w:eastAsia="x-none"/>
    </w:rPr>
  </w:style>
  <w:style w:type="character" w:customStyle="1" w:styleId="Zkladntextodsazen3Char">
    <w:name w:val="Základní text odsazený 3 Char"/>
    <w:link w:val="Zkladntextodsazen3"/>
    <w:locked/>
    <w:rsid w:val="008F634F"/>
    <w:rPr>
      <w:sz w:val="24"/>
      <w:lang w:val="x-none" w:eastAsia="x-none" w:bidi="ar-SA"/>
    </w:rPr>
  </w:style>
  <w:style w:type="paragraph" w:customStyle="1" w:styleId="Smlouva-slo">
    <w:name w:val="Smlouva-číslo"/>
    <w:basedOn w:val="Normln"/>
    <w:rsid w:val="008F634F"/>
    <w:pPr>
      <w:spacing w:before="120" w:line="240" w:lineRule="atLeast"/>
      <w:jc w:val="both"/>
    </w:pPr>
    <w:rPr>
      <w:rFonts w:ascii="Tahoma" w:hAnsi="Tahoma" w:cs="Tahoma"/>
    </w:rPr>
  </w:style>
  <w:style w:type="paragraph" w:customStyle="1" w:styleId="Podnadpis1">
    <w:name w:val="Podnadpis1"/>
    <w:basedOn w:val="Normln"/>
    <w:rsid w:val="008F634F"/>
    <w:pPr>
      <w:widowControl w:val="0"/>
      <w:numPr>
        <w:numId w:val="1"/>
      </w:numPr>
      <w:suppressAutoHyphens/>
      <w:spacing w:before="72" w:after="72"/>
    </w:pPr>
    <w:rPr>
      <w:b/>
      <w:bCs/>
      <w:i/>
      <w:iCs/>
      <w:color w:val="000000"/>
      <w:sz w:val="20"/>
      <w:szCs w:val="20"/>
    </w:rPr>
  </w:style>
  <w:style w:type="paragraph" w:styleId="Titulek">
    <w:name w:val="caption"/>
    <w:basedOn w:val="Normln"/>
    <w:next w:val="Normln"/>
    <w:qFormat/>
    <w:rsid w:val="008F634F"/>
    <w:pPr>
      <w:numPr>
        <w:ilvl w:val="8"/>
        <w:numId w:val="2"/>
      </w:numPr>
      <w:tabs>
        <w:tab w:val="left" w:pos="426"/>
        <w:tab w:val="num" w:pos="720"/>
      </w:tabs>
      <w:spacing w:before="240"/>
      <w:ind w:left="720" w:hanging="720"/>
    </w:pPr>
    <w:rPr>
      <w:b/>
      <w:bCs/>
      <w:u w:val="single"/>
    </w:rPr>
  </w:style>
  <w:style w:type="paragraph" w:customStyle="1" w:styleId="Textbodu">
    <w:name w:val="Text bodu"/>
    <w:basedOn w:val="Normln"/>
    <w:rsid w:val="008F634F"/>
    <w:pPr>
      <w:tabs>
        <w:tab w:val="num" w:pos="851"/>
      </w:tabs>
      <w:ind w:left="851" w:hanging="426"/>
      <w:jc w:val="both"/>
      <w:outlineLvl w:val="8"/>
    </w:pPr>
  </w:style>
  <w:style w:type="paragraph" w:customStyle="1" w:styleId="Textpsmene">
    <w:name w:val="Text písmene"/>
    <w:basedOn w:val="Normln"/>
    <w:rsid w:val="008F634F"/>
    <w:pPr>
      <w:numPr>
        <w:ilvl w:val="7"/>
        <w:numId w:val="2"/>
      </w:numPr>
      <w:jc w:val="both"/>
      <w:outlineLvl w:val="7"/>
    </w:pPr>
  </w:style>
  <w:style w:type="paragraph" w:customStyle="1" w:styleId="xl24">
    <w:name w:val="xl24"/>
    <w:basedOn w:val="Normln"/>
    <w:rsid w:val="008F634F"/>
    <w:pPr>
      <w:pBdr>
        <w:left w:val="single" w:sz="12" w:space="0" w:color="auto"/>
        <w:bottom w:val="single" w:sz="12" w:space="0" w:color="auto"/>
        <w:right w:val="single" w:sz="4" w:space="0" w:color="auto"/>
      </w:pBdr>
      <w:spacing w:before="100" w:beforeAutospacing="1" w:after="100" w:afterAutospacing="1"/>
      <w:textAlignment w:val="top"/>
    </w:pPr>
    <w:rPr>
      <w:b/>
      <w:bCs/>
    </w:rPr>
  </w:style>
  <w:style w:type="paragraph" w:styleId="Zkladntextodsazen">
    <w:name w:val="Body Text Indent"/>
    <w:basedOn w:val="Normln"/>
    <w:link w:val="ZkladntextodsazenChar"/>
    <w:rsid w:val="008F634F"/>
    <w:pPr>
      <w:ind w:left="3544" w:hanging="3544"/>
    </w:pPr>
    <w:rPr>
      <w:rFonts w:ascii="Tahoma" w:hAnsi="Tahoma"/>
      <w:sz w:val="22"/>
      <w:szCs w:val="20"/>
      <w:lang w:val="x-none" w:eastAsia="x-none"/>
    </w:rPr>
  </w:style>
  <w:style w:type="character" w:customStyle="1" w:styleId="ZkladntextodsazenChar">
    <w:name w:val="Základní text odsazený Char"/>
    <w:link w:val="Zkladntextodsazen"/>
    <w:locked/>
    <w:rsid w:val="008F634F"/>
    <w:rPr>
      <w:rFonts w:ascii="Tahoma" w:hAnsi="Tahoma"/>
      <w:sz w:val="22"/>
      <w:lang w:val="x-none" w:eastAsia="x-none" w:bidi="ar-SA"/>
    </w:rPr>
  </w:style>
  <w:style w:type="paragraph" w:styleId="Prosttext">
    <w:name w:val="Plain Text"/>
    <w:basedOn w:val="Normln"/>
    <w:link w:val="ProsttextChar"/>
    <w:rsid w:val="008F634F"/>
    <w:rPr>
      <w:rFonts w:ascii="Courier New" w:hAnsi="Courier New"/>
      <w:sz w:val="20"/>
      <w:szCs w:val="20"/>
      <w:lang w:val="x-none" w:eastAsia="x-none"/>
    </w:rPr>
  </w:style>
  <w:style w:type="character" w:customStyle="1" w:styleId="ProsttextChar">
    <w:name w:val="Prostý text Char"/>
    <w:link w:val="Prosttext"/>
    <w:locked/>
    <w:rsid w:val="008F634F"/>
    <w:rPr>
      <w:rFonts w:ascii="Courier New" w:hAnsi="Courier New"/>
      <w:lang w:val="x-none" w:eastAsia="x-none" w:bidi="ar-SA"/>
    </w:rPr>
  </w:style>
  <w:style w:type="paragraph" w:customStyle="1" w:styleId="Rozloendokumentu1">
    <w:name w:val="Rozložení dokumentu1"/>
    <w:basedOn w:val="Normln"/>
    <w:link w:val="RozloendokumentuChar"/>
    <w:rsid w:val="008F634F"/>
    <w:pPr>
      <w:shd w:val="clear" w:color="auto" w:fill="000080"/>
    </w:pPr>
    <w:rPr>
      <w:rFonts w:ascii="Tahoma" w:hAnsi="Tahoma"/>
      <w:sz w:val="20"/>
      <w:szCs w:val="20"/>
      <w:lang w:val="x-none" w:eastAsia="x-none"/>
    </w:rPr>
  </w:style>
  <w:style w:type="character" w:customStyle="1" w:styleId="RozloendokumentuChar">
    <w:name w:val="Rozložení dokumentu Char"/>
    <w:link w:val="Rozloendokumentu1"/>
    <w:locked/>
    <w:rsid w:val="008F634F"/>
    <w:rPr>
      <w:rFonts w:ascii="Tahoma" w:hAnsi="Tahoma"/>
      <w:lang w:val="x-none" w:eastAsia="x-none" w:bidi="ar-SA"/>
    </w:rPr>
  </w:style>
  <w:style w:type="paragraph" w:styleId="Textbubliny">
    <w:name w:val="Balloon Text"/>
    <w:basedOn w:val="Normln"/>
    <w:link w:val="TextbublinyChar"/>
    <w:semiHidden/>
    <w:rsid w:val="008F634F"/>
    <w:rPr>
      <w:rFonts w:ascii="Tahoma" w:hAnsi="Tahoma"/>
      <w:sz w:val="16"/>
      <w:szCs w:val="20"/>
      <w:lang w:val="x-none" w:eastAsia="x-none"/>
    </w:rPr>
  </w:style>
  <w:style w:type="character" w:customStyle="1" w:styleId="TextbublinyChar">
    <w:name w:val="Text bubliny Char"/>
    <w:link w:val="Textbubliny"/>
    <w:locked/>
    <w:rsid w:val="008F634F"/>
    <w:rPr>
      <w:rFonts w:ascii="Tahoma" w:hAnsi="Tahoma"/>
      <w:sz w:val="16"/>
      <w:lang w:val="x-none" w:eastAsia="x-none" w:bidi="ar-SA"/>
    </w:rPr>
  </w:style>
  <w:style w:type="paragraph" w:customStyle="1" w:styleId="KRUTEXTODSTAVCE">
    <w:name w:val="_KRU_TEXT_ODSTAVCE"/>
    <w:basedOn w:val="Normln"/>
    <w:rsid w:val="008F634F"/>
    <w:pPr>
      <w:numPr>
        <w:numId w:val="3"/>
      </w:numPr>
      <w:spacing w:line="288" w:lineRule="auto"/>
    </w:pPr>
    <w:rPr>
      <w:rFonts w:ascii="Arial" w:hAnsi="Arial" w:cs="Arial"/>
      <w:sz w:val="22"/>
    </w:rPr>
  </w:style>
  <w:style w:type="paragraph" w:customStyle="1" w:styleId="KRUODRAZKY">
    <w:name w:val="_KRU_ODRAZKY"/>
    <w:basedOn w:val="KRUTEXTODSTAVCE"/>
    <w:rsid w:val="008F634F"/>
    <w:pPr>
      <w:tabs>
        <w:tab w:val="num" w:pos="360"/>
      </w:tabs>
      <w:ind w:left="360"/>
    </w:pPr>
  </w:style>
  <w:style w:type="paragraph" w:customStyle="1" w:styleId="Odstavecseseznamem1">
    <w:name w:val="Odstavec se seznamem1"/>
    <w:basedOn w:val="Normln"/>
    <w:rsid w:val="008F634F"/>
    <w:pPr>
      <w:spacing w:after="200" w:line="276" w:lineRule="auto"/>
      <w:ind w:left="720"/>
    </w:pPr>
    <w:rPr>
      <w:rFonts w:ascii="Calibri" w:hAnsi="Calibri"/>
      <w:sz w:val="22"/>
      <w:szCs w:val="22"/>
      <w:lang w:eastAsia="en-US"/>
    </w:rPr>
  </w:style>
  <w:style w:type="paragraph" w:styleId="Textkomente">
    <w:name w:val="annotation text"/>
    <w:basedOn w:val="Normln"/>
    <w:link w:val="TextkomenteChar"/>
    <w:rsid w:val="008F634F"/>
    <w:rPr>
      <w:sz w:val="20"/>
      <w:szCs w:val="20"/>
    </w:rPr>
  </w:style>
  <w:style w:type="character" w:customStyle="1" w:styleId="TextkomenteChar">
    <w:name w:val="Text komentáře Char"/>
    <w:link w:val="Textkomente"/>
    <w:locked/>
    <w:rsid w:val="008F634F"/>
    <w:rPr>
      <w:lang w:val="cs-CZ" w:eastAsia="cs-CZ" w:bidi="ar-SA"/>
    </w:rPr>
  </w:style>
  <w:style w:type="paragraph" w:styleId="Pedmtkomente">
    <w:name w:val="annotation subject"/>
    <w:basedOn w:val="Textkomente"/>
    <w:next w:val="Textkomente"/>
    <w:link w:val="PedmtkomenteChar"/>
    <w:semiHidden/>
    <w:rsid w:val="008F634F"/>
    <w:rPr>
      <w:b/>
      <w:lang w:val="x-none" w:eastAsia="x-none"/>
    </w:rPr>
  </w:style>
  <w:style w:type="character" w:customStyle="1" w:styleId="PedmtkomenteChar">
    <w:name w:val="Předmět komentáře Char"/>
    <w:link w:val="Pedmtkomente"/>
    <w:locked/>
    <w:rsid w:val="008F634F"/>
    <w:rPr>
      <w:b/>
      <w:lang w:val="x-none" w:eastAsia="x-none" w:bidi="ar-SA"/>
    </w:rPr>
  </w:style>
  <w:style w:type="paragraph" w:customStyle="1" w:styleId="Textodstavce">
    <w:name w:val="Text odstavce"/>
    <w:basedOn w:val="Normln"/>
    <w:rsid w:val="008F634F"/>
    <w:pPr>
      <w:tabs>
        <w:tab w:val="num" w:pos="782"/>
        <w:tab w:val="left" w:pos="851"/>
      </w:tabs>
      <w:spacing w:before="120" w:after="120"/>
      <w:ind w:firstLine="425"/>
      <w:jc w:val="both"/>
      <w:outlineLvl w:val="6"/>
    </w:pPr>
  </w:style>
  <w:style w:type="character" w:customStyle="1" w:styleId="CharChar3">
    <w:name w:val="Char Char3"/>
    <w:rsid w:val="008F634F"/>
    <w:rPr>
      <w:sz w:val="24"/>
      <w:lang w:val="cs-CZ" w:eastAsia="cs-CZ"/>
    </w:rPr>
  </w:style>
  <w:style w:type="paragraph" w:customStyle="1" w:styleId="ACNormln">
    <w:name w:val="AC Normální"/>
    <w:basedOn w:val="Normln"/>
    <w:link w:val="ACNormlnChar"/>
    <w:rsid w:val="008F634F"/>
    <w:pPr>
      <w:widowControl w:val="0"/>
      <w:spacing w:before="120"/>
      <w:jc w:val="both"/>
    </w:pPr>
    <w:rPr>
      <w:sz w:val="22"/>
      <w:szCs w:val="20"/>
      <w:lang w:val="x-none" w:eastAsia="x-none"/>
    </w:rPr>
  </w:style>
  <w:style w:type="character" w:customStyle="1" w:styleId="ACNormlnChar">
    <w:name w:val="AC Normální Char"/>
    <w:link w:val="ACNormln"/>
    <w:locked/>
    <w:rsid w:val="008F634F"/>
    <w:rPr>
      <w:sz w:val="22"/>
      <w:lang w:val="x-none" w:eastAsia="x-none" w:bidi="ar-SA"/>
    </w:rPr>
  </w:style>
  <w:style w:type="paragraph" w:customStyle="1" w:styleId="Odstavec1">
    <w:name w:val="Odstavec1"/>
    <w:basedOn w:val="Normln"/>
    <w:rsid w:val="008F634F"/>
    <w:pPr>
      <w:spacing w:before="80"/>
      <w:jc w:val="both"/>
    </w:pPr>
  </w:style>
  <w:style w:type="paragraph" w:customStyle="1" w:styleId="Odrky1">
    <w:name w:val="Odrážky1"/>
    <w:basedOn w:val="zklad"/>
    <w:rsid w:val="008F634F"/>
    <w:pPr>
      <w:numPr>
        <w:numId w:val="4"/>
      </w:numPr>
      <w:spacing w:before="120" w:after="0"/>
    </w:pPr>
    <w:rPr>
      <w:sz w:val="20"/>
      <w:szCs w:val="20"/>
    </w:rPr>
  </w:style>
  <w:style w:type="paragraph" w:styleId="Textvbloku">
    <w:name w:val="Block Text"/>
    <w:basedOn w:val="Normln"/>
    <w:rsid w:val="008F634F"/>
    <w:pPr>
      <w:widowControl w:val="0"/>
      <w:shd w:val="clear" w:color="auto" w:fill="FFFFFF"/>
      <w:autoSpaceDE w:val="0"/>
      <w:autoSpaceDN w:val="0"/>
      <w:adjustRightInd w:val="0"/>
      <w:ind w:left="22" w:right="60"/>
      <w:jc w:val="center"/>
    </w:pPr>
    <w:rPr>
      <w:b/>
      <w:bCs/>
      <w:color w:val="000000"/>
      <w:spacing w:val="-9"/>
    </w:rPr>
  </w:style>
  <w:style w:type="character" w:styleId="Siln">
    <w:name w:val="Strong"/>
    <w:qFormat/>
    <w:rsid w:val="008F634F"/>
    <w:rPr>
      <w:b/>
    </w:rPr>
  </w:style>
  <w:style w:type="character" w:customStyle="1" w:styleId="apple-converted-space">
    <w:name w:val="apple-converted-space"/>
    <w:rsid w:val="008F634F"/>
  </w:style>
  <w:style w:type="paragraph" w:styleId="AdresaHTML">
    <w:name w:val="HTML Address"/>
    <w:basedOn w:val="Normln"/>
    <w:link w:val="AdresaHTMLChar"/>
    <w:rsid w:val="008F634F"/>
    <w:rPr>
      <w:i/>
      <w:szCs w:val="20"/>
      <w:lang w:val="x-none" w:eastAsia="x-none"/>
    </w:rPr>
  </w:style>
  <w:style w:type="character" w:customStyle="1" w:styleId="AdresaHTMLChar">
    <w:name w:val="Adresa HTML Char"/>
    <w:link w:val="AdresaHTML"/>
    <w:locked/>
    <w:rsid w:val="008F634F"/>
    <w:rPr>
      <w:i/>
      <w:sz w:val="24"/>
      <w:lang w:val="x-none" w:eastAsia="x-none" w:bidi="ar-SA"/>
    </w:rPr>
  </w:style>
  <w:style w:type="paragraph" w:customStyle="1" w:styleId="rozmry">
    <w:name w:val="rozměry"/>
    <w:basedOn w:val="Normln"/>
    <w:next w:val="Normln"/>
    <w:link w:val="rozmryChar"/>
    <w:rsid w:val="008F634F"/>
    <w:pPr>
      <w:tabs>
        <w:tab w:val="left" w:pos="1418"/>
      </w:tabs>
      <w:spacing w:before="120" w:after="120"/>
    </w:pPr>
    <w:rPr>
      <w:i/>
      <w:szCs w:val="20"/>
      <w:lang w:val="x-none" w:eastAsia="x-none"/>
    </w:rPr>
  </w:style>
  <w:style w:type="character" w:customStyle="1" w:styleId="rozmryChar">
    <w:name w:val="rozměry Char"/>
    <w:link w:val="rozmry"/>
    <w:locked/>
    <w:rsid w:val="008F634F"/>
    <w:rPr>
      <w:i/>
      <w:sz w:val="24"/>
      <w:lang w:val="x-none" w:eastAsia="x-none" w:bidi="ar-SA"/>
    </w:rPr>
  </w:style>
  <w:style w:type="paragraph" w:customStyle="1" w:styleId="Default">
    <w:name w:val="Default"/>
    <w:rsid w:val="008F634F"/>
    <w:pPr>
      <w:autoSpaceDE w:val="0"/>
      <w:autoSpaceDN w:val="0"/>
      <w:adjustRightInd w:val="0"/>
    </w:pPr>
    <w:rPr>
      <w:color w:val="000000"/>
      <w:sz w:val="24"/>
      <w:szCs w:val="24"/>
    </w:rPr>
  </w:style>
  <w:style w:type="paragraph" w:customStyle="1" w:styleId="Pa0">
    <w:name w:val="Pa0"/>
    <w:basedOn w:val="Default"/>
    <w:next w:val="Default"/>
    <w:rsid w:val="008F634F"/>
    <w:pPr>
      <w:spacing w:line="241" w:lineRule="atLeast"/>
    </w:pPr>
    <w:rPr>
      <w:rFonts w:ascii="Arial" w:hAnsi="Arial" w:cs="Arial"/>
      <w:color w:val="auto"/>
    </w:rPr>
  </w:style>
  <w:style w:type="paragraph" w:customStyle="1" w:styleId="Bezmezer1">
    <w:name w:val="Bez mezer1"/>
    <w:link w:val="NoSpacingChar"/>
    <w:rsid w:val="008F634F"/>
    <w:rPr>
      <w:rFonts w:ascii="Calibri" w:hAnsi="Calibri"/>
      <w:sz w:val="22"/>
      <w:lang w:eastAsia="en-US"/>
    </w:rPr>
  </w:style>
  <w:style w:type="character" w:customStyle="1" w:styleId="NoSpacingChar">
    <w:name w:val="No Spacing Char"/>
    <w:link w:val="Bezmezer1"/>
    <w:locked/>
    <w:rsid w:val="008F634F"/>
    <w:rPr>
      <w:rFonts w:ascii="Calibri" w:hAnsi="Calibri"/>
      <w:sz w:val="22"/>
      <w:lang w:val="cs-CZ" w:eastAsia="en-US" w:bidi="ar-SA"/>
    </w:rPr>
  </w:style>
  <w:style w:type="paragraph" w:customStyle="1" w:styleId="msolistparagraph0">
    <w:name w:val="msolistparagraph"/>
    <w:basedOn w:val="Normln"/>
    <w:rsid w:val="008F634F"/>
    <w:pPr>
      <w:spacing w:before="100" w:beforeAutospacing="1" w:after="100" w:afterAutospacing="1"/>
    </w:pPr>
  </w:style>
  <w:style w:type="character" w:customStyle="1" w:styleId="WW8Num18z1">
    <w:name w:val="WW8Num18z1"/>
    <w:rsid w:val="008F634F"/>
    <w:rPr>
      <w:rFonts w:ascii="Courier New" w:hAnsi="Courier New"/>
    </w:rPr>
  </w:style>
  <w:style w:type="paragraph" w:styleId="Textpoznpodarou">
    <w:name w:val="footnote text"/>
    <w:aliases w:val="Text poznámky pod čiarou 007,Footnote,Schriftart: 9 pt,Schriftart: 10 pt,Schriftart: 8 pt,pozn. pod čarou,Podrozdział,Podrozdzia3"/>
    <w:basedOn w:val="Normln"/>
    <w:link w:val="TextpoznpodarouChar"/>
    <w:uiPriority w:val="99"/>
    <w:semiHidden/>
    <w:rsid w:val="008F634F"/>
    <w:rPr>
      <w:sz w:val="20"/>
      <w:szCs w:val="20"/>
    </w:r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link w:val="Textpoznpodarou"/>
    <w:uiPriority w:val="99"/>
    <w:locked/>
    <w:rsid w:val="008F634F"/>
    <w:rPr>
      <w:lang w:val="cs-CZ" w:eastAsia="cs-CZ" w:bidi="ar-SA"/>
    </w:rPr>
  </w:style>
  <w:style w:type="paragraph" w:customStyle="1" w:styleId="l7pismenolb">
    <w:name w:val="l7 pismeno_lb"/>
    <w:basedOn w:val="Normln"/>
    <w:rsid w:val="008F634F"/>
    <w:pPr>
      <w:spacing w:before="100" w:beforeAutospacing="1" w:after="100" w:afterAutospacing="1"/>
    </w:pPr>
  </w:style>
  <w:style w:type="character" w:styleId="PromnnHTML">
    <w:name w:val="HTML Variable"/>
    <w:rsid w:val="008F634F"/>
    <w:rPr>
      <w:i/>
      <w:iCs/>
    </w:rPr>
  </w:style>
  <w:style w:type="paragraph" w:customStyle="1" w:styleId="PreformattedText">
    <w:name w:val="Preformatted Text"/>
    <w:basedOn w:val="Normln"/>
    <w:rsid w:val="008F634F"/>
    <w:pPr>
      <w:widowControl w:val="0"/>
      <w:suppressAutoHyphens/>
    </w:pPr>
    <w:rPr>
      <w:rFonts w:ascii="Liberation Mono" w:eastAsia="AR PL SungtiL GB" w:hAnsi="Liberation Mono" w:cs="Liberation Mono"/>
      <w:sz w:val="20"/>
      <w:szCs w:val="20"/>
      <w:lang w:val="en-US" w:eastAsia="zh-CN" w:bidi="hi-IN"/>
    </w:rPr>
  </w:style>
  <w:style w:type="table" w:styleId="Mkatabulky">
    <w:name w:val="Table Grid"/>
    <w:basedOn w:val="Normlntabulka"/>
    <w:rsid w:val="00317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rsid w:val="002C0853"/>
    <w:rPr>
      <w:sz w:val="16"/>
      <w:szCs w:val="16"/>
    </w:rPr>
  </w:style>
  <w:style w:type="paragraph" w:styleId="Odstavecseseznamem">
    <w:name w:val="List Paragraph"/>
    <w:basedOn w:val="Normln"/>
    <w:uiPriority w:val="34"/>
    <w:qFormat/>
    <w:rsid w:val="00F21F6F"/>
    <w:pPr>
      <w:ind w:left="708"/>
    </w:pPr>
  </w:style>
  <w:style w:type="paragraph" w:styleId="Revize">
    <w:name w:val="Revision"/>
    <w:hidden/>
    <w:uiPriority w:val="99"/>
    <w:semiHidden/>
    <w:rsid w:val="007D08BA"/>
    <w:rPr>
      <w:sz w:val="24"/>
      <w:szCs w:val="24"/>
    </w:rPr>
  </w:style>
  <w:style w:type="character" w:styleId="Znakapoznpodarou">
    <w:name w:val="footnote reference"/>
    <w:basedOn w:val="Standardnpsmoodstavce"/>
    <w:uiPriority w:val="99"/>
    <w:rsid w:val="000B74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5186">
      <w:bodyDiv w:val="1"/>
      <w:marLeft w:val="0"/>
      <w:marRight w:val="0"/>
      <w:marTop w:val="0"/>
      <w:marBottom w:val="0"/>
      <w:divBdr>
        <w:top w:val="none" w:sz="0" w:space="0" w:color="auto"/>
        <w:left w:val="none" w:sz="0" w:space="0" w:color="auto"/>
        <w:bottom w:val="none" w:sz="0" w:space="0" w:color="auto"/>
        <w:right w:val="none" w:sz="0" w:space="0" w:color="auto"/>
      </w:divBdr>
    </w:div>
    <w:div w:id="58401332">
      <w:bodyDiv w:val="1"/>
      <w:marLeft w:val="0"/>
      <w:marRight w:val="0"/>
      <w:marTop w:val="0"/>
      <w:marBottom w:val="0"/>
      <w:divBdr>
        <w:top w:val="none" w:sz="0" w:space="0" w:color="auto"/>
        <w:left w:val="none" w:sz="0" w:space="0" w:color="auto"/>
        <w:bottom w:val="none" w:sz="0" w:space="0" w:color="auto"/>
        <w:right w:val="none" w:sz="0" w:space="0" w:color="auto"/>
      </w:divBdr>
    </w:div>
    <w:div w:id="96020324">
      <w:bodyDiv w:val="1"/>
      <w:marLeft w:val="0"/>
      <w:marRight w:val="0"/>
      <w:marTop w:val="0"/>
      <w:marBottom w:val="0"/>
      <w:divBdr>
        <w:top w:val="none" w:sz="0" w:space="0" w:color="auto"/>
        <w:left w:val="none" w:sz="0" w:space="0" w:color="auto"/>
        <w:bottom w:val="none" w:sz="0" w:space="0" w:color="auto"/>
        <w:right w:val="none" w:sz="0" w:space="0" w:color="auto"/>
      </w:divBdr>
      <w:divsChild>
        <w:div w:id="903221983">
          <w:marLeft w:val="0"/>
          <w:marRight w:val="0"/>
          <w:marTop w:val="0"/>
          <w:marBottom w:val="0"/>
          <w:divBdr>
            <w:top w:val="none" w:sz="0" w:space="0" w:color="auto"/>
            <w:left w:val="none" w:sz="0" w:space="0" w:color="auto"/>
            <w:bottom w:val="none" w:sz="0" w:space="0" w:color="auto"/>
            <w:right w:val="none" w:sz="0" w:space="0" w:color="auto"/>
          </w:divBdr>
          <w:divsChild>
            <w:div w:id="2127382518">
              <w:marLeft w:val="0"/>
              <w:marRight w:val="0"/>
              <w:marTop w:val="0"/>
              <w:marBottom w:val="0"/>
              <w:divBdr>
                <w:top w:val="none" w:sz="0" w:space="0" w:color="auto"/>
                <w:left w:val="none" w:sz="0" w:space="0" w:color="auto"/>
                <w:bottom w:val="none" w:sz="0" w:space="0" w:color="auto"/>
                <w:right w:val="none" w:sz="0" w:space="0" w:color="auto"/>
              </w:divBdr>
              <w:divsChild>
                <w:div w:id="1219439709">
                  <w:marLeft w:val="0"/>
                  <w:marRight w:val="0"/>
                  <w:marTop w:val="0"/>
                  <w:marBottom w:val="0"/>
                  <w:divBdr>
                    <w:top w:val="none" w:sz="0" w:space="0" w:color="auto"/>
                    <w:left w:val="none" w:sz="0" w:space="0" w:color="auto"/>
                    <w:bottom w:val="none" w:sz="0" w:space="0" w:color="auto"/>
                    <w:right w:val="none" w:sz="0" w:space="0" w:color="auto"/>
                  </w:divBdr>
                  <w:divsChild>
                    <w:div w:id="1630548871">
                      <w:marLeft w:val="0"/>
                      <w:marRight w:val="0"/>
                      <w:marTop w:val="0"/>
                      <w:marBottom w:val="0"/>
                      <w:divBdr>
                        <w:top w:val="none" w:sz="0" w:space="0" w:color="auto"/>
                        <w:left w:val="none" w:sz="0" w:space="0" w:color="auto"/>
                        <w:bottom w:val="none" w:sz="0" w:space="0" w:color="auto"/>
                        <w:right w:val="none" w:sz="0" w:space="0" w:color="auto"/>
                      </w:divBdr>
                      <w:divsChild>
                        <w:div w:id="1381442919">
                          <w:marLeft w:val="0"/>
                          <w:marRight w:val="0"/>
                          <w:marTop w:val="15"/>
                          <w:marBottom w:val="0"/>
                          <w:divBdr>
                            <w:top w:val="none" w:sz="0" w:space="0" w:color="auto"/>
                            <w:left w:val="none" w:sz="0" w:space="0" w:color="auto"/>
                            <w:bottom w:val="none" w:sz="0" w:space="0" w:color="auto"/>
                            <w:right w:val="none" w:sz="0" w:space="0" w:color="auto"/>
                          </w:divBdr>
                          <w:divsChild>
                            <w:div w:id="155534620">
                              <w:marLeft w:val="0"/>
                              <w:marRight w:val="0"/>
                              <w:marTop w:val="0"/>
                              <w:marBottom w:val="0"/>
                              <w:divBdr>
                                <w:top w:val="none" w:sz="0" w:space="0" w:color="auto"/>
                                <w:left w:val="none" w:sz="0" w:space="0" w:color="auto"/>
                                <w:bottom w:val="none" w:sz="0" w:space="0" w:color="auto"/>
                                <w:right w:val="none" w:sz="0" w:space="0" w:color="auto"/>
                              </w:divBdr>
                              <w:divsChild>
                                <w:div w:id="1269268267">
                                  <w:marLeft w:val="0"/>
                                  <w:marRight w:val="0"/>
                                  <w:marTop w:val="0"/>
                                  <w:marBottom w:val="0"/>
                                  <w:divBdr>
                                    <w:top w:val="none" w:sz="0" w:space="0" w:color="auto"/>
                                    <w:left w:val="none" w:sz="0" w:space="0" w:color="auto"/>
                                    <w:bottom w:val="none" w:sz="0" w:space="0" w:color="auto"/>
                                    <w:right w:val="none" w:sz="0" w:space="0" w:color="auto"/>
                                  </w:divBdr>
                                </w:div>
                                <w:div w:id="95328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9027927">
      <w:bodyDiv w:val="1"/>
      <w:marLeft w:val="0"/>
      <w:marRight w:val="0"/>
      <w:marTop w:val="0"/>
      <w:marBottom w:val="0"/>
      <w:divBdr>
        <w:top w:val="none" w:sz="0" w:space="0" w:color="auto"/>
        <w:left w:val="none" w:sz="0" w:space="0" w:color="auto"/>
        <w:bottom w:val="none" w:sz="0" w:space="0" w:color="auto"/>
        <w:right w:val="none" w:sz="0" w:space="0" w:color="auto"/>
      </w:divBdr>
      <w:divsChild>
        <w:div w:id="981346227">
          <w:marLeft w:val="0"/>
          <w:marRight w:val="0"/>
          <w:marTop w:val="0"/>
          <w:marBottom w:val="0"/>
          <w:divBdr>
            <w:top w:val="none" w:sz="0" w:space="0" w:color="auto"/>
            <w:left w:val="none" w:sz="0" w:space="0" w:color="auto"/>
            <w:bottom w:val="none" w:sz="0" w:space="0" w:color="auto"/>
            <w:right w:val="none" w:sz="0" w:space="0" w:color="auto"/>
          </w:divBdr>
          <w:divsChild>
            <w:div w:id="257100789">
              <w:marLeft w:val="0"/>
              <w:marRight w:val="0"/>
              <w:marTop w:val="0"/>
              <w:marBottom w:val="0"/>
              <w:divBdr>
                <w:top w:val="none" w:sz="0" w:space="0" w:color="auto"/>
                <w:left w:val="none" w:sz="0" w:space="0" w:color="auto"/>
                <w:bottom w:val="none" w:sz="0" w:space="0" w:color="auto"/>
                <w:right w:val="none" w:sz="0" w:space="0" w:color="auto"/>
              </w:divBdr>
              <w:divsChild>
                <w:div w:id="17393101">
                  <w:marLeft w:val="0"/>
                  <w:marRight w:val="0"/>
                  <w:marTop w:val="0"/>
                  <w:marBottom w:val="0"/>
                  <w:divBdr>
                    <w:top w:val="none" w:sz="0" w:space="0" w:color="auto"/>
                    <w:left w:val="none" w:sz="0" w:space="0" w:color="auto"/>
                    <w:bottom w:val="none" w:sz="0" w:space="0" w:color="auto"/>
                    <w:right w:val="none" w:sz="0" w:space="0" w:color="auto"/>
                  </w:divBdr>
                  <w:divsChild>
                    <w:div w:id="1108890430">
                      <w:marLeft w:val="0"/>
                      <w:marRight w:val="0"/>
                      <w:marTop w:val="0"/>
                      <w:marBottom w:val="0"/>
                      <w:divBdr>
                        <w:top w:val="none" w:sz="0" w:space="0" w:color="auto"/>
                        <w:left w:val="none" w:sz="0" w:space="0" w:color="auto"/>
                        <w:bottom w:val="none" w:sz="0" w:space="0" w:color="auto"/>
                        <w:right w:val="none" w:sz="0" w:space="0" w:color="auto"/>
                      </w:divBdr>
                      <w:divsChild>
                        <w:div w:id="419373173">
                          <w:marLeft w:val="0"/>
                          <w:marRight w:val="0"/>
                          <w:marTop w:val="15"/>
                          <w:marBottom w:val="0"/>
                          <w:divBdr>
                            <w:top w:val="none" w:sz="0" w:space="0" w:color="auto"/>
                            <w:left w:val="none" w:sz="0" w:space="0" w:color="auto"/>
                            <w:bottom w:val="none" w:sz="0" w:space="0" w:color="auto"/>
                            <w:right w:val="none" w:sz="0" w:space="0" w:color="auto"/>
                          </w:divBdr>
                          <w:divsChild>
                            <w:div w:id="718364316">
                              <w:marLeft w:val="0"/>
                              <w:marRight w:val="0"/>
                              <w:marTop w:val="0"/>
                              <w:marBottom w:val="0"/>
                              <w:divBdr>
                                <w:top w:val="none" w:sz="0" w:space="0" w:color="auto"/>
                                <w:left w:val="none" w:sz="0" w:space="0" w:color="auto"/>
                                <w:bottom w:val="none" w:sz="0" w:space="0" w:color="auto"/>
                                <w:right w:val="none" w:sz="0" w:space="0" w:color="auto"/>
                              </w:divBdr>
                              <w:divsChild>
                                <w:div w:id="1362366196">
                                  <w:marLeft w:val="0"/>
                                  <w:marRight w:val="0"/>
                                  <w:marTop w:val="0"/>
                                  <w:marBottom w:val="0"/>
                                  <w:divBdr>
                                    <w:top w:val="none" w:sz="0" w:space="0" w:color="auto"/>
                                    <w:left w:val="none" w:sz="0" w:space="0" w:color="auto"/>
                                    <w:bottom w:val="none" w:sz="0" w:space="0" w:color="auto"/>
                                    <w:right w:val="none" w:sz="0" w:space="0" w:color="auto"/>
                                  </w:divBdr>
                                </w:div>
                                <w:div w:id="1020621728">
                                  <w:marLeft w:val="0"/>
                                  <w:marRight w:val="0"/>
                                  <w:marTop w:val="0"/>
                                  <w:marBottom w:val="0"/>
                                  <w:divBdr>
                                    <w:top w:val="none" w:sz="0" w:space="0" w:color="auto"/>
                                    <w:left w:val="none" w:sz="0" w:space="0" w:color="auto"/>
                                    <w:bottom w:val="none" w:sz="0" w:space="0" w:color="auto"/>
                                    <w:right w:val="none" w:sz="0" w:space="0" w:color="auto"/>
                                  </w:divBdr>
                                </w:div>
                                <w:div w:id="1792556166">
                                  <w:marLeft w:val="0"/>
                                  <w:marRight w:val="0"/>
                                  <w:marTop w:val="0"/>
                                  <w:marBottom w:val="0"/>
                                  <w:divBdr>
                                    <w:top w:val="none" w:sz="0" w:space="0" w:color="auto"/>
                                    <w:left w:val="none" w:sz="0" w:space="0" w:color="auto"/>
                                    <w:bottom w:val="none" w:sz="0" w:space="0" w:color="auto"/>
                                    <w:right w:val="none" w:sz="0" w:space="0" w:color="auto"/>
                                  </w:divBdr>
                                </w:div>
                                <w:div w:id="218517303">
                                  <w:marLeft w:val="0"/>
                                  <w:marRight w:val="0"/>
                                  <w:marTop w:val="0"/>
                                  <w:marBottom w:val="0"/>
                                  <w:divBdr>
                                    <w:top w:val="none" w:sz="0" w:space="0" w:color="auto"/>
                                    <w:left w:val="none" w:sz="0" w:space="0" w:color="auto"/>
                                    <w:bottom w:val="none" w:sz="0" w:space="0" w:color="auto"/>
                                    <w:right w:val="none" w:sz="0" w:space="0" w:color="auto"/>
                                  </w:divBdr>
                                </w:div>
                                <w:div w:id="322509531">
                                  <w:marLeft w:val="0"/>
                                  <w:marRight w:val="0"/>
                                  <w:marTop w:val="0"/>
                                  <w:marBottom w:val="0"/>
                                  <w:divBdr>
                                    <w:top w:val="none" w:sz="0" w:space="0" w:color="auto"/>
                                    <w:left w:val="none" w:sz="0" w:space="0" w:color="auto"/>
                                    <w:bottom w:val="none" w:sz="0" w:space="0" w:color="auto"/>
                                    <w:right w:val="none" w:sz="0" w:space="0" w:color="auto"/>
                                  </w:divBdr>
                                </w:div>
                                <w:div w:id="137569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591010">
      <w:bodyDiv w:val="1"/>
      <w:marLeft w:val="0"/>
      <w:marRight w:val="0"/>
      <w:marTop w:val="0"/>
      <w:marBottom w:val="0"/>
      <w:divBdr>
        <w:top w:val="none" w:sz="0" w:space="0" w:color="auto"/>
        <w:left w:val="none" w:sz="0" w:space="0" w:color="auto"/>
        <w:bottom w:val="none" w:sz="0" w:space="0" w:color="auto"/>
        <w:right w:val="none" w:sz="0" w:space="0" w:color="auto"/>
      </w:divBdr>
    </w:div>
    <w:div w:id="475031774">
      <w:bodyDiv w:val="1"/>
      <w:marLeft w:val="0"/>
      <w:marRight w:val="0"/>
      <w:marTop w:val="0"/>
      <w:marBottom w:val="0"/>
      <w:divBdr>
        <w:top w:val="none" w:sz="0" w:space="0" w:color="auto"/>
        <w:left w:val="none" w:sz="0" w:space="0" w:color="auto"/>
        <w:bottom w:val="none" w:sz="0" w:space="0" w:color="auto"/>
        <w:right w:val="none" w:sz="0" w:space="0" w:color="auto"/>
      </w:divBdr>
    </w:div>
    <w:div w:id="637026703">
      <w:bodyDiv w:val="1"/>
      <w:marLeft w:val="0"/>
      <w:marRight w:val="0"/>
      <w:marTop w:val="0"/>
      <w:marBottom w:val="0"/>
      <w:divBdr>
        <w:top w:val="none" w:sz="0" w:space="0" w:color="auto"/>
        <w:left w:val="none" w:sz="0" w:space="0" w:color="auto"/>
        <w:bottom w:val="none" w:sz="0" w:space="0" w:color="auto"/>
        <w:right w:val="none" w:sz="0" w:space="0" w:color="auto"/>
      </w:divBdr>
      <w:divsChild>
        <w:div w:id="1454054429">
          <w:marLeft w:val="0"/>
          <w:marRight w:val="0"/>
          <w:marTop w:val="0"/>
          <w:marBottom w:val="0"/>
          <w:divBdr>
            <w:top w:val="none" w:sz="0" w:space="0" w:color="auto"/>
            <w:left w:val="none" w:sz="0" w:space="0" w:color="auto"/>
            <w:bottom w:val="none" w:sz="0" w:space="0" w:color="auto"/>
            <w:right w:val="none" w:sz="0" w:space="0" w:color="auto"/>
          </w:divBdr>
          <w:divsChild>
            <w:div w:id="1300767815">
              <w:marLeft w:val="0"/>
              <w:marRight w:val="0"/>
              <w:marTop w:val="0"/>
              <w:marBottom w:val="0"/>
              <w:divBdr>
                <w:top w:val="none" w:sz="0" w:space="0" w:color="auto"/>
                <w:left w:val="none" w:sz="0" w:space="0" w:color="auto"/>
                <w:bottom w:val="none" w:sz="0" w:space="0" w:color="auto"/>
                <w:right w:val="none" w:sz="0" w:space="0" w:color="auto"/>
              </w:divBdr>
              <w:divsChild>
                <w:div w:id="879903961">
                  <w:marLeft w:val="0"/>
                  <w:marRight w:val="0"/>
                  <w:marTop w:val="0"/>
                  <w:marBottom w:val="0"/>
                  <w:divBdr>
                    <w:top w:val="none" w:sz="0" w:space="0" w:color="auto"/>
                    <w:left w:val="none" w:sz="0" w:space="0" w:color="auto"/>
                    <w:bottom w:val="none" w:sz="0" w:space="0" w:color="auto"/>
                    <w:right w:val="none" w:sz="0" w:space="0" w:color="auto"/>
                  </w:divBdr>
                  <w:divsChild>
                    <w:div w:id="1005207181">
                      <w:marLeft w:val="0"/>
                      <w:marRight w:val="0"/>
                      <w:marTop w:val="0"/>
                      <w:marBottom w:val="0"/>
                      <w:divBdr>
                        <w:top w:val="none" w:sz="0" w:space="0" w:color="auto"/>
                        <w:left w:val="none" w:sz="0" w:space="0" w:color="auto"/>
                        <w:bottom w:val="none" w:sz="0" w:space="0" w:color="auto"/>
                        <w:right w:val="none" w:sz="0" w:space="0" w:color="auto"/>
                      </w:divBdr>
                      <w:divsChild>
                        <w:div w:id="1115095438">
                          <w:marLeft w:val="0"/>
                          <w:marRight w:val="0"/>
                          <w:marTop w:val="15"/>
                          <w:marBottom w:val="0"/>
                          <w:divBdr>
                            <w:top w:val="none" w:sz="0" w:space="0" w:color="auto"/>
                            <w:left w:val="none" w:sz="0" w:space="0" w:color="auto"/>
                            <w:bottom w:val="none" w:sz="0" w:space="0" w:color="auto"/>
                            <w:right w:val="none" w:sz="0" w:space="0" w:color="auto"/>
                          </w:divBdr>
                          <w:divsChild>
                            <w:div w:id="948513093">
                              <w:marLeft w:val="0"/>
                              <w:marRight w:val="0"/>
                              <w:marTop w:val="0"/>
                              <w:marBottom w:val="0"/>
                              <w:divBdr>
                                <w:top w:val="none" w:sz="0" w:space="0" w:color="auto"/>
                                <w:left w:val="none" w:sz="0" w:space="0" w:color="auto"/>
                                <w:bottom w:val="none" w:sz="0" w:space="0" w:color="auto"/>
                                <w:right w:val="none" w:sz="0" w:space="0" w:color="auto"/>
                              </w:divBdr>
                              <w:divsChild>
                                <w:div w:id="1189026496">
                                  <w:marLeft w:val="0"/>
                                  <w:marRight w:val="0"/>
                                  <w:marTop w:val="0"/>
                                  <w:marBottom w:val="0"/>
                                  <w:divBdr>
                                    <w:top w:val="none" w:sz="0" w:space="0" w:color="auto"/>
                                    <w:left w:val="none" w:sz="0" w:space="0" w:color="auto"/>
                                    <w:bottom w:val="none" w:sz="0" w:space="0" w:color="auto"/>
                                    <w:right w:val="none" w:sz="0" w:space="0" w:color="auto"/>
                                  </w:divBdr>
                                </w:div>
                                <w:div w:id="1471367113">
                                  <w:marLeft w:val="0"/>
                                  <w:marRight w:val="0"/>
                                  <w:marTop w:val="0"/>
                                  <w:marBottom w:val="0"/>
                                  <w:divBdr>
                                    <w:top w:val="none" w:sz="0" w:space="0" w:color="auto"/>
                                    <w:left w:val="none" w:sz="0" w:space="0" w:color="auto"/>
                                    <w:bottom w:val="none" w:sz="0" w:space="0" w:color="auto"/>
                                    <w:right w:val="none" w:sz="0" w:space="0" w:color="auto"/>
                                  </w:divBdr>
                                </w:div>
                                <w:div w:id="418717630">
                                  <w:marLeft w:val="0"/>
                                  <w:marRight w:val="0"/>
                                  <w:marTop w:val="0"/>
                                  <w:marBottom w:val="0"/>
                                  <w:divBdr>
                                    <w:top w:val="none" w:sz="0" w:space="0" w:color="auto"/>
                                    <w:left w:val="none" w:sz="0" w:space="0" w:color="auto"/>
                                    <w:bottom w:val="none" w:sz="0" w:space="0" w:color="auto"/>
                                    <w:right w:val="none" w:sz="0" w:space="0" w:color="auto"/>
                                  </w:divBdr>
                                </w:div>
                                <w:div w:id="1119759571">
                                  <w:marLeft w:val="0"/>
                                  <w:marRight w:val="0"/>
                                  <w:marTop w:val="0"/>
                                  <w:marBottom w:val="0"/>
                                  <w:divBdr>
                                    <w:top w:val="none" w:sz="0" w:space="0" w:color="auto"/>
                                    <w:left w:val="none" w:sz="0" w:space="0" w:color="auto"/>
                                    <w:bottom w:val="none" w:sz="0" w:space="0" w:color="auto"/>
                                    <w:right w:val="none" w:sz="0" w:space="0" w:color="auto"/>
                                  </w:divBdr>
                                </w:div>
                                <w:div w:id="682170759">
                                  <w:marLeft w:val="0"/>
                                  <w:marRight w:val="0"/>
                                  <w:marTop w:val="0"/>
                                  <w:marBottom w:val="0"/>
                                  <w:divBdr>
                                    <w:top w:val="none" w:sz="0" w:space="0" w:color="auto"/>
                                    <w:left w:val="none" w:sz="0" w:space="0" w:color="auto"/>
                                    <w:bottom w:val="none" w:sz="0" w:space="0" w:color="auto"/>
                                    <w:right w:val="none" w:sz="0" w:space="0" w:color="auto"/>
                                  </w:divBdr>
                                </w:div>
                                <w:div w:id="1480028071">
                                  <w:marLeft w:val="0"/>
                                  <w:marRight w:val="0"/>
                                  <w:marTop w:val="0"/>
                                  <w:marBottom w:val="0"/>
                                  <w:divBdr>
                                    <w:top w:val="none" w:sz="0" w:space="0" w:color="auto"/>
                                    <w:left w:val="none" w:sz="0" w:space="0" w:color="auto"/>
                                    <w:bottom w:val="none" w:sz="0" w:space="0" w:color="auto"/>
                                    <w:right w:val="none" w:sz="0" w:space="0" w:color="auto"/>
                                  </w:divBdr>
                                </w:div>
                                <w:div w:id="2019654262">
                                  <w:marLeft w:val="0"/>
                                  <w:marRight w:val="0"/>
                                  <w:marTop w:val="0"/>
                                  <w:marBottom w:val="0"/>
                                  <w:divBdr>
                                    <w:top w:val="none" w:sz="0" w:space="0" w:color="auto"/>
                                    <w:left w:val="none" w:sz="0" w:space="0" w:color="auto"/>
                                    <w:bottom w:val="none" w:sz="0" w:space="0" w:color="auto"/>
                                    <w:right w:val="none" w:sz="0" w:space="0" w:color="auto"/>
                                  </w:divBdr>
                                </w:div>
                                <w:div w:id="747074957">
                                  <w:marLeft w:val="0"/>
                                  <w:marRight w:val="0"/>
                                  <w:marTop w:val="0"/>
                                  <w:marBottom w:val="0"/>
                                  <w:divBdr>
                                    <w:top w:val="none" w:sz="0" w:space="0" w:color="auto"/>
                                    <w:left w:val="none" w:sz="0" w:space="0" w:color="auto"/>
                                    <w:bottom w:val="none" w:sz="0" w:space="0" w:color="auto"/>
                                    <w:right w:val="none" w:sz="0" w:space="0" w:color="auto"/>
                                  </w:divBdr>
                                </w:div>
                                <w:div w:id="1404983182">
                                  <w:marLeft w:val="0"/>
                                  <w:marRight w:val="0"/>
                                  <w:marTop w:val="0"/>
                                  <w:marBottom w:val="0"/>
                                  <w:divBdr>
                                    <w:top w:val="none" w:sz="0" w:space="0" w:color="auto"/>
                                    <w:left w:val="none" w:sz="0" w:space="0" w:color="auto"/>
                                    <w:bottom w:val="none" w:sz="0" w:space="0" w:color="auto"/>
                                    <w:right w:val="none" w:sz="0" w:space="0" w:color="auto"/>
                                  </w:divBdr>
                                </w:div>
                                <w:div w:id="2128355076">
                                  <w:marLeft w:val="0"/>
                                  <w:marRight w:val="0"/>
                                  <w:marTop w:val="0"/>
                                  <w:marBottom w:val="0"/>
                                  <w:divBdr>
                                    <w:top w:val="none" w:sz="0" w:space="0" w:color="auto"/>
                                    <w:left w:val="none" w:sz="0" w:space="0" w:color="auto"/>
                                    <w:bottom w:val="none" w:sz="0" w:space="0" w:color="auto"/>
                                    <w:right w:val="none" w:sz="0" w:space="0" w:color="auto"/>
                                  </w:divBdr>
                                </w:div>
                                <w:div w:id="1586646706">
                                  <w:marLeft w:val="0"/>
                                  <w:marRight w:val="0"/>
                                  <w:marTop w:val="0"/>
                                  <w:marBottom w:val="0"/>
                                  <w:divBdr>
                                    <w:top w:val="none" w:sz="0" w:space="0" w:color="auto"/>
                                    <w:left w:val="none" w:sz="0" w:space="0" w:color="auto"/>
                                    <w:bottom w:val="none" w:sz="0" w:space="0" w:color="auto"/>
                                    <w:right w:val="none" w:sz="0" w:space="0" w:color="auto"/>
                                  </w:divBdr>
                                </w:div>
                                <w:div w:id="745691623">
                                  <w:marLeft w:val="0"/>
                                  <w:marRight w:val="0"/>
                                  <w:marTop w:val="0"/>
                                  <w:marBottom w:val="0"/>
                                  <w:divBdr>
                                    <w:top w:val="none" w:sz="0" w:space="0" w:color="auto"/>
                                    <w:left w:val="none" w:sz="0" w:space="0" w:color="auto"/>
                                    <w:bottom w:val="none" w:sz="0" w:space="0" w:color="auto"/>
                                    <w:right w:val="none" w:sz="0" w:space="0" w:color="auto"/>
                                  </w:divBdr>
                                </w:div>
                                <w:div w:id="453326895">
                                  <w:marLeft w:val="0"/>
                                  <w:marRight w:val="0"/>
                                  <w:marTop w:val="0"/>
                                  <w:marBottom w:val="0"/>
                                  <w:divBdr>
                                    <w:top w:val="none" w:sz="0" w:space="0" w:color="auto"/>
                                    <w:left w:val="none" w:sz="0" w:space="0" w:color="auto"/>
                                    <w:bottom w:val="none" w:sz="0" w:space="0" w:color="auto"/>
                                    <w:right w:val="none" w:sz="0" w:space="0" w:color="auto"/>
                                  </w:divBdr>
                                </w:div>
                                <w:div w:id="1902594266">
                                  <w:marLeft w:val="0"/>
                                  <w:marRight w:val="0"/>
                                  <w:marTop w:val="0"/>
                                  <w:marBottom w:val="0"/>
                                  <w:divBdr>
                                    <w:top w:val="none" w:sz="0" w:space="0" w:color="auto"/>
                                    <w:left w:val="none" w:sz="0" w:space="0" w:color="auto"/>
                                    <w:bottom w:val="none" w:sz="0" w:space="0" w:color="auto"/>
                                    <w:right w:val="none" w:sz="0" w:space="0" w:color="auto"/>
                                  </w:divBdr>
                                </w:div>
                                <w:div w:id="1822425657">
                                  <w:marLeft w:val="0"/>
                                  <w:marRight w:val="0"/>
                                  <w:marTop w:val="0"/>
                                  <w:marBottom w:val="0"/>
                                  <w:divBdr>
                                    <w:top w:val="none" w:sz="0" w:space="0" w:color="auto"/>
                                    <w:left w:val="none" w:sz="0" w:space="0" w:color="auto"/>
                                    <w:bottom w:val="none" w:sz="0" w:space="0" w:color="auto"/>
                                    <w:right w:val="none" w:sz="0" w:space="0" w:color="auto"/>
                                  </w:divBdr>
                                </w:div>
                                <w:div w:id="1088035493">
                                  <w:marLeft w:val="0"/>
                                  <w:marRight w:val="0"/>
                                  <w:marTop w:val="0"/>
                                  <w:marBottom w:val="0"/>
                                  <w:divBdr>
                                    <w:top w:val="none" w:sz="0" w:space="0" w:color="auto"/>
                                    <w:left w:val="none" w:sz="0" w:space="0" w:color="auto"/>
                                    <w:bottom w:val="none" w:sz="0" w:space="0" w:color="auto"/>
                                    <w:right w:val="none" w:sz="0" w:space="0" w:color="auto"/>
                                  </w:divBdr>
                                </w:div>
                                <w:div w:id="1043091243">
                                  <w:marLeft w:val="0"/>
                                  <w:marRight w:val="0"/>
                                  <w:marTop w:val="0"/>
                                  <w:marBottom w:val="0"/>
                                  <w:divBdr>
                                    <w:top w:val="none" w:sz="0" w:space="0" w:color="auto"/>
                                    <w:left w:val="none" w:sz="0" w:space="0" w:color="auto"/>
                                    <w:bottom w:val="none" w:sz="0" w:space="0" w:color="auto"/>
                                    <w:right w:val="none" w:sz="0" w:space="0" w:color="auto"/>
                                  </w:divBdr>
                                </w:div>
                                <w:div w:id="1254511639">
                                  <w:marLeft w:val="0"/>
                                  <w:marRight w:val="0"/>
                                  <w:marTop w:val="0"/>
                                  <w:marBottom w:val="0"/>
                                  <w:divBdr>
                                    <w:top w:val="none" w:sz="0" w:space="0" w:color="auto"/>
                                    <w:left w:val="none" w:sz="0" w:space="0" w:color="auto"/>
                                    <w:bottom w:val="none" w:sz="0" w:space="0" w:color="auto"/>
                                    <w:right w:val="none" w:sz="0" w:space="0" w:color="auto"/>
                                  </w:divBdr>
                                </w:div>
                                <w:div w:id="626397471">
                                  <w:marLeft w:val="0"/>
                                  <w:marRight w:val="0"/>
                                  <w:marTop w:val="0"/>
                                  <w:marBottom w:val="0"/>
                                  <w:divBdr>
                                    <w:top w:val="none" w:sz="0" w:space="0" w:color="auto"/>
                                    <w:left w:val="none" w:sz="0" w:space="0" w:color="auto"/>
                                    <w:bottom w:val="none" w:sz="0" w:space="0" w:color="auto"/>
                                    <w:right w:val="none" w:sz="0" w:space="0" w:color="auto"/>
                                  </w:divBdr>
                                </w:div>
                                <w:div w:id="1793865778">
                                  <w:marLeft w:val="0"/>
                                  <w:marRight w:val="0"/>
                                  <w:marTop w:val="0"/>
                                  <w:marBottom w:val="0"/>
                                  <w:divBdr>
                                    <w:top w:val="none" w:sz="0" w:space="0" w:color="auto"/>
                                    <w:left w:val="none" w:sz="0" w:space="0" w:color="auto"/>
                                    <w:bottom w:val="none" w:sz="0" w:space="0" w:color="auto"/>
                                    <w:right w:val="none" w:sz="0" w:space="0" w:color="auto"/>
                                  </w:divBdr>
                                </w:div>
                                <w:div w:id="1760444880">
                                  <w:marLeft w:val="0"/>
                                  <w:marRight w:val="0"/>
                                  <w:marTop w:val="0"/>
                                  <w:marBottom w:val="0"/>
                                  <w:divBdr>
                                    <w:top w:val="none" w:sz="0" w:space="0" w:color="auto"/>
                                    <w:left w:val="none" w:sz="0" w:space="0" w:color="auto"/>
                                    <w:bottom w:val="none" w:sz="0" w:space="0" w:color="auto"/>
                                    <w:right w:val="none" w:sz="0" w:space="0" w:color="auto"/>
                                  </w:divBdr>
                                </w:div>
                                <w:div w:id="1893734271">
                                  <w:marLeft w:val="0"/>
                                  <w:marRight w:val="0"/>
                                  <w:marTop w:val="0"/>
                                  <w:marBottom w:val="0"/>
                                  <w:divBdr>
                                    <w:top w:val="none" w:sz="0" w:space="0" w:color="auto"/>
                                    <w:left w:val="none" w:sz="0" w:space="0" w:color="auto"/>
                                    <w:bottom w:val="none" w:sz="0" w:space="0" w:color="auto"/>
                                    <w:right w:val="none" w:sz="0" w:space="0" w:color="auto"/>
                                  </w:divBdr>
                                </w:div>
                                <w:div w:id="16029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010713">
      <w:bodyDiv w:val="1"/>
      <w:marLeft w:val="0"/>
      <w:marRight w:val="0"/>
      <w:marTop w:val="0"/>
      <w:marBottom w:val="0"/>
      <w:divBdr>
        <w:top w:val="none" w:sz="0" w:space="0" w:color="auto"/>
        <w:left w:val="none" w:sz="0" w:space="0" w:color="auto"/>
        <w:bottom w:val="none" w:sz="0" w:space="0" w:color="auto"/>
        <w:right w:val="none" w:sz="0" w:space="0" w:color="auto"/>
      </w:divBdr>
    </w:div>
    <w:div w:id="726992626">
      <w:bodyDiv w:val="1"/>
      <w:marLeft w:val="0"/>
      <w:marRight w:val="0"/>
      <w:marTop w:val="0"/>
      <w:marBottom w:val="0"/>
      <w:divBdr>
        <w:top w:val="none" w:sz="0" w:space="0" w:color="auto"/>
        <w:left w:val="none" w:sz="0" w:space="0" w:color="auto"/>
        <w:bottom w:val="none" w:sz="0" w:space="0" w:color="auto"/>
        <w:right w:val="none" w:sz="0" w:space="0" w:color="auto"/>
      </w:divBdr>
    </w:div>
    <w:div w:id="763303757">
      <w:bodyDiv w:val="1"/>
      <w:marLeft w:val="0"/>
      <w:marRight w:val="0"/>
      <w:marTop w:val="0"/>
      <w:marBottom w:val="0"/>
      <w:divBdr>
        <w:top w:val="none" w:sz="0" w:space="0" w:color="auto"/>
        <w:left w:val="none" w:sz="0" w:space="0" w:color="auto"/>
        <w:bottom w:val="none" w:sz="0" w:space="0" w:color="auto"/>
        <w:right w:val="none" w:sz="0" w:space="0" w:color="auto"/>
      </w:divBdr>
      <w:divsChild>
        <w:div w:id="1462264026">
          <w:marLeft w:val="0"/>
          <w:marRight w:val="0"/>
          <w:marTop w:val="0"/>
          <w:marBottom w:val="0"/>
          <w:divBdr>
            <w:top w:val="none" w:sz="0" w:space="0" w:color="auto"/>
            <w:left w:val="none" w:sz="0" w:space="0" w:color="auto"/>
            <w:bottom w:val="none" w:sz="0" w:space="0" w:color="auto"/>
            <w:right w:val="none" w:sz="0" w:space="0" w:color="auto"/>
          </w:divBdr>
          <w:divsChild>
            <w:div w:id="1055273689">
              <w:marLeft w:val="0"/>
              <w:marRight w:val="0"/>
              <w:marTop w:val="0"/>
              <w:marBottom w:val="0"/>
              <w:divBdr>
                <w:top w:val="none" w:sz="0" w:space="0" w:color="auto"/>
                <w:left w:val="none" w:sz="0" w:space="0" w:color="auto"/>
                <w:bottom w:val="none" w:sz="0" w:space="0" w:color="auto"/>
                <w:right w:val="none" w:sz="0" w:space="0" w:color="auto"/>
              </w:divBdr>
              <w:divsChild>
                <w:div w:id="1052730086">
                  <w:marLeft w:val="0"/>
                  <w:marRight w:val="0"/>
                  <w:marTop w:val="0"/>
                  <w:marBottom w:val="0"/>
                  <w:divBdr>
                    <w:top w:val="none" w:sz="0" w:space="0" w:color="auto"/>
                    <w:left w:val="none" w:sz="0" w:space="0" w:color="auto"/>
                    <w:bottom w:val="none" w:sz="0" w:space="0" w:color="auto"/>
                    <w:right w:val="none" w:sz="0" w:space="0" w:color="auto"/>
                  </w:divBdr>
                  <w:divsChild>
                    <w:div w:id="1963219175">
                      <w:marLeft w:val="0"/>
                      <w:marRight w:val="0"/>
                      <w:marTop w:val="0"/>
                      <w:marBottom w:val="0"/>
                      <w:divBdr>
                        <w:top w:val="none" w:sz="0" w:space="0" w:color="auto"/>
                        <w:left w:val="none" w:sz="0" w:space="0" w:color="auto"/>
                        <w:bottom w:val="none" w:sz="0" w:space="0" w:color="auto"/>
                        <w:right w:val="none" w:sz="0" w:space="0" w:color="auto"/>
                      </w:divBdr>
                      <w:divsChild>
                        <w:div w:id="74716721">
                          <w:marLeft w:val="0"/>
                          <w:marRight w:val="0"/>
                          <w:marTop w:val="15"/>
                          <w:marBottom w:val="0"/>
                          <w:divBdr>
                            <w:top w:val="none" w:sz="0" w:space="0" w:color="auto"/>
                            <w:left w:val="none" w:sz="0" w:space="0" w:color="auto"/>
                            <w:bottom w:val="none" w:sz="0" w:space="0" w:color="auto"/>
                            <w:right w:val="none" w:sz="0" w:space="0" w:color="auto"/>
                          </w:divBdr>
                          <w:divsChild>
                            <w:div w:id="2032493525">
                              <w:marLeft w:val="0"/>
                              <w:marRight w:val="0"/>
                              <w:marTop w:val="0"/>
                              <w:marBottom w:val="0"/>
                              <w:divBdr>
                                <w:top w:val="none" w:sz="0" w:space="0" w:color="auto"/>
                                <w:left w:val="none" w:sz="0" w:space="0" w:color="auto"/>
                                <w:bottom w:val="none" w:sz="0" w:space="0" w:color="auto"/>
                                <w:right w:val="none" w:sz="0" w:space="0" w:color="auto"/>
                              </w:divBdr>
                              <w:divsChild>
                                <w:div w:id="1575891839">
                                  <w:marLeft w:val="0"/>
                                  <w:marRight w:val="0"/>
                                  <w:marTop w:val="0"/>
                                  <w:marBottom w:val="0"/>
                                  <w:divBdr>
                                    <w:top w:val="none" w:sz="0" w:space="0" w:color="auto"/>
                                    <w:left w:val="none" w:sz="0" w:space="0" w:color="auto"/>
                                    <w:bottom w:val="none" w:sz="0" w:space="0" w:color="auto"/>
                                    <w:right w:val="none" w:sz="0" w:space="0" w:color="auto"/>
                                  </w:divBdr>
                                </w:div>
                                <w:div w:id="826744044">
                                  <w:marLeft w:val="0"/>
                                  <w:marRight w:val="0"/>
                                  <w:marTop w:val="0"/>
                                  <w:marBottom w:val="0"/>
                                  <w:divBdr>
                                    <w:top w:val="none" w:sz="0" w:space="0" w:color="auto"/>
                                    <w:left w:val="none" w:sz="0" w:space="0" w:color="auto"/>
                                    <w:bottom w:val="none" w:sz="0" w:space="0" w:color="auto"/>
                                    <w:right w:val="none" w:sz="0" w:space="0" w:color="auto"/>
                                  </w:divBdr>
                                </w:div>
                                <w:div w:id="722023946">
                                  <w:marLeft w:val="0"/>
                                  <w:marRight w:val="0"/>
                                  <w:marTop w:val="0"/>
                                  <w:marBottom w:val="0"/>
                                  <w:divBdr>
                                    <w:top w:val="none" w:sz="0" w:space="0" w:color="auto"/>
                                    <w:left w:val="none" w:sz="0" w:space="0" w:color="auto"/>
                                    <w:bottom w:val="none" w:sz="0" w:space="0" w:color="auto"/>
                                    <w:right w:val="none" w:sz="0" w:space="0" w:color="auto"/>
                                  </w:divBdr>
                                </w:div>
                                <w:div w:id="1085032245">
                                  <w:marLeft w:val="0"/>
                                  <w:marRight w:val="0"/>
                                  <w:marTop w:val="0"/>
                                  <w:marBottom w:val="0"/>
                                  <w:divBdr>
                                    <w:top w:val="none" w:sz="0" w:space="0" w:color="auto"/>
                                    <w:left w:val="none" w:sz="0" w:space="0" w:color="auto"/>
                                    <w:bottom w:val="none" w:sz="0" w:space="0" w:color="auto"/>
                                    <w:right w:val="none" w:sz="0" w:space="0" w:color="auto"/>
                                  </w:divBdr>
                                </w:div>
                                <w:div w:id="1308700834">
                                  <w:marLeft w:val="0"/>
                                  <w:marRight w:val="0"/>
                                  <w:marTop w:val="0"/>
                                  <w:marBottom w:val="0"/>
                                  <w:divBdr>
                                    <w:top w:val="none" w:sz="0" w:space="0" w:color="auto"/>
                                    <w:left w:val="none" w:sz="0" w:space="0" w:color="auto"/>
                                    <w:bottom w:val="none" w:sz="0" w:space="0" w:color="auto"/>
                                    <w:right w:val="none" w:sz="0" w:space="0" w:color="auto"/>
                                  </w:divBdr>
                                </w:div>
                                <w:div w:id="15819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617084">
      <w:bodyDiv w:val="1"/>
      <w:marLeft w:val="0"/>
      <w:marRight w:val="0"/>
      <w:marTop w:val="0"/>
      <w:marBottom w:val="0"/>
      <w:divBdr>
        <w:top w:val="none" w:sz="0" w:space="0" w:color="auto"/>
        <w:left w:val="none" w:sz="0" w:space="0" w:color="auto"/>
        <w:bottom w:val="none" w:sz="0" w:space="0" w:color="auto"/>
        <w:right w:val="none" w:sz="0" w:space="0" w:color="auto"/>
      </w:divBdr>
    </w:div>
    <w:div w:id="834539305">
      <w:bodyDiv w:val="1"/>
      <w:marLeft w:val="0"/>
      <w:marRight w:val="0"/>
      <w:marTop w:val="0"/>
      <w:marBottom w:val="0"/>
      <w:divBdr>
        <w:top w:val="none" w:sz="0" w:space="0" w:color="auto"/>
        <w:left w:val="none" w:sz="0" w:space="0" w:color="auto"/>
        <w:bottom w:val="none" w:sz="0" w:space="0" w:color="auto"/>
        <w:right w:val="none" w:sz="0" w:space="0" w:color="auto"/>
      </w:divBdr>
    </w:div>
    <w:div w:id="849948136">
      <w:bodyDiv w:val="1"/>
      <w:marLeft w:val="0"/>
      <w:marRight w:val="0"/>
      <w:marTop w:val="0"/>
      <w:marBottom w:val="0"/>
      <w:divBdr>
        <w:top w:val="none" w:sz="0" w:space="0" w:color="auto"/>
        <w:left w:val="none" w:sz="0" w:space="0" w:color="auto"/>
        <w:bottom w:val="none" w:sz="0" w:space="0" w:color="auto"/>
        <w:right w:val="none" w:sz="0" w:space="0" w:color="auto"/>
      </w:divBdr>
    </w:div>
    <w:div w:id="881861914">
      <w:bodyDiv w:val="1"/>
      <w:marLeft w:val="0"/>
      <w:marRight w:val="0"/>
      <w:marTop w:val="0"/>
      <w:marBottom w:val="0"/>
      <w:divBdr>
        <w:top w:val="none" w:sz="0" w:space="0" w:color="auto"/>
        <w:left w:val="none" w:sz="0" w:space="0" w:color="auto"/>
        <w:bottom w:val="none" w:sz="0" w:space="0" w:color="auto"/>
        <w:right w:val="none" w:sz="0" w:space="0" w:color="auto"/>
      </w:divBdr>
      <w:divsChild>
        <w:div w:id="421612968">
          <w:marLeft w:val="0"/>
          <w:marRight w:val="0"/>
          <w:marTop w:val="0"/>
          <w:marBottom w:val="0"/>
          <w:divBdr>
            <w:top w:val="none" w:sz="0" w:space="0" w:color="auto"/>
            <w:left w:val="none" w:sz="0" w:space="0" w:color="auto"/>
            <w:bottom w:val="none" w:sz="0" w:space="0" w:color="auto"/>
            <w:right w:val="none" w:sz="0" w:space="0" w:color="auto"/>
          </w:divBdr>
          <w:divsChild>
            <w:div w:id="1514757464">
              <w:marLeft w:val="0"/>
              <w:marRight w:val="0"/>
              <w:marTop w:val="0"/>
              <w:marBottom w:val="0"/>
              <w:divBdr>
                <w:top w:val="none" w:sz="0" w:space="0" w:color="auto"/>
                <w:left w:val="none" w:sz="0" w:space="0" w:color="auto"/>
                <w:bottom w:val="none" w:sz="0" w:space="0" w:color="auto"/>
                <w:right w:val="none" w:sz="0" w:space="0" w:color="auto"/>
              </w:divBdr>
              <w:divsChild>
                <w:div w:id="1771391047">
                  <w:marLeft w:val="0"/>
                  <w:marRight w:val="0"/>
                  <w:marTop w:val="0"/>
                  <w:marBottom w:val="0"/>
                  <w:divBdr>
                    <w:top w:val="none" w:sz="0" w:space="0" w:color="auto"/>
                    <w:left w:val="none" w:sz="0" w:space="0" w:color="auto"/>
                    <w:bottom w:val="none" w:sz="0" w:space="0" w:color="auto"/>
                    <w:right w:val="none" w:sz="0" w:space="0" w:color="auto"/>
                  </w:divBdr>
                  <w:divsChild>
                    <w:div w:id="1769932343">
                      <w:marLeft w:val="0"/>
                      <w:marRight w:val="0"/>
                      <w:marTop w:val="0"/>
                      <w:marBottom w:val="0"/>
                      <w:divBdr>
                        <w:top w:val="none" w:sz="0" w:space="0" w:color="auto"/>
                        <w:left w:val="none" w:sz="0" w:space="0" w:color="auto"/>
                        <w:bottom w:val="none" w:sz="0" w:space="0" w:color="auto"/>
                        <w:right w:val="none" w:sz="0" w:space="0" w:color="auto"/>
                      </w:divBdr>
                      <w:divsChild>
                        <w:div w:id="1979216236">
                          <w:marLeft w:val="0"/>
                          <w:marRight w:val="0"/>
                          <w:marTop w:val="15"/>
                          <w:marBottom w:val="0"/>
                          <w:divBdr>
                            <w:top w:val="none" w:sz="0" w:space="0" w:color="auto"/>
                            <w:left w:val="none" w:sz="0" w:space="0" w:color="auto"/>
                            <w:bottom w:val="none" w:sz="0" w:space="0" w:color="auto"/>
                            <w:right w:val="none" w:sz="0" w:space="0" w:color="auto"/>
                          </w:divBdr>
                          <w:divsChild>
                            <w:div w:id="148059970">
                              <w:marLeft w:val="0"/>
                              <w:marRight w:val="0"/>
                              <w:marTop w:val="0"/>
                              <w:marBottom w:val="0"/>
                              <w:divBdr>
                                <w:top w:val="none" w:sz="0" w:space="0" w:color="auto"/>
                                <w:left w:val="none" w:sz="0" w:space="0" w:color="auto"/>
                                <w:bottom w:val="none" w:sz="0" w:space="0" w:color="auto"/>
                                <w:right w:val="none" w:sz="0" w:space="0" w:color="auto"/>
                              </w:divBdr>
                              <w:divsChild>
                                <w:div w:id="1255935131">
                                  <w:marLeft w:val="0"/>
                                  <w:marRight w:val="0"/>
                                  <w:marTop w:val="0"/>
                                  <w:marBottom w:val="0"/>
                                  <w:divBdr>
                                    <w:top w:val="none" w:sz="0" w:space="0" w:color="auto"/>
                                    <w:left w:val="none" w:sz="0" w:space="0" w:color="auto"/>
                                    <w:bottom w:val="none" w:sz="0" w:space="0" w:color="auto"/>
                                    <w:right w:val="none" w:sz="0" w:space="0" w:color="auto"/>
                                  </w:divBdr>
                                </w:div>
                                <w:div w:id="615647296">
                                  <w:marLeft w:val="0"/>
                                  <w:marRight w:val="0"/>
                                  <w:marTop w:val="0"/>
                                  <w:marBottom w:val="0"/>
                                  <w:divBdr>
                                    <w:top w:val="none" w:sz="0" w:space="0" w:color="auto"/>
                                    <w:left w:val="none" w:sz="0" w:space="0" w:color="auto"/>
                                    <w:bottom w:val="none" w:sz="0" w:space="0" w:color="auto"/>
                                    <w:right w:val="none" w:sz="0" w:space="0" w:color="auto"/>
                                  </w:divBdr>
                                </w:div>
                                <w:div w:id="2048791003">
                                  <w:marLeft w:val="0"/>
                                  <w:marRight w:val="0"/>
                                  <w:marTop w:val="0"/>
                                  <w:marBottom w:val="0"/>
                                  <w:divBdr>
                                    <w:top w:val="none" w:sz="0" w:space="0" w:color="auto"/>
                                    <w:left w:val="none" w:sz="0" w:space="0" w:color="auto"/>
                                    <w:bottom w:val="none" w:sz="0" w:space="0" w:color="auto"/>
                                    <w:right w:val="none" w:sz="0" w:space="0" w:color="auto"/>
                                  </w:divBdr>
                                </w:div>
                                <w:div w:id="434709981">
                                  <w:marLeft w:val="0"/>
                                  <w:marRight w:val="0"/>
                                  <w:marTop w:val="0"/>
                                  <w:marBottom w:val="0"/>
                                  <w:divBdr>
                                    <w:top w:val="none" w:sz="0" w:space="0" w:color="auto"/>
                                    <w:left w:val="none" w:sz="0" w:space="0" w:color="auto"/>
                                    <w:bottom w:val="none" w:sz="0" w:space="0" w:color="auto"/>
                                    <w:right w:val="none" w:sz="0" w:space="0" w:color="auto"/>
                                  </w:divBdr>
                                </w:div>
                                <w:div w:id="3619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023696">
      <w:bodyDiv w:val="1"/>
      <w:marLeft w:val="0"/>
      <w:marRight w:val="0"/>
      <w:marTop w:val="0"/>
      <w:marBottom w:val="0"/>
      <w:divBdr>
        <w:top w:val="none" w:sz="0" w:space="0" w:color="auto"/>
        <w:left w:val="none" w:sz="0" w:space="0" w:color="auto"/>
        <w:bottom w:val="none" w:sz="0" w:space="0" w:color="auto"/>
        <w:right w:val="none" w:sz="0" w:space="0" w:color="auto"/>
      </w:divBdr>
    </w:div>
    <w:div w:id="899370075">
      <w:bodyDiv w:val="1"/>
      <w:marLeft w:val="0"/>
      <w:marRight w:val="0"/>
      <w:marTop w:val="0"/>
      <w:marBottom w:val="0"/>
      <w:divBdr>
        <w:top w:val="none" w:sz="0" w:space="0" w:color="auto"/>
        <w:left w:val="none" w:sz="0" w:space="0" w:color="auto"/>
        <w:bottom w:val="none" w:sz="0" w:space="0" w:color="auto"/>
        <w:right w:val="none" w:sz="0" w:space="0" w:color="auto"/>
      </w:divBdr>
    </w:div>
    <w:div w:id="974144184">
      <w:bodyDiv w:val="1"/>
      <w:marLeft w:val="0"/>
      <w:marRight w:val="0"/>
      <w:marTop w:val="0"/>
      <w:marBottom w:val="0"/>
      <w:divBdr>
        <w:top w:val="none" w:sz="0" w:space="0" w:color="auto"/>
        <w:left w:val="none" w:sz="0" w:space="0" w:color="auto"/>
        <w:bottom w:val="none" w:sz="0" w:space="0" w:color="auto"/>
        <w:right w:val="none" w:sz="0" w:space="0" w:color="auto"/>
      </w:divBdr>
    </w:div>
    <w:div w:id="1052466751">
      <w:bodyDiv w:val="1"/>
      <w:marLeft w:val="0"/>
      <w:marRight w:val="0"/>
      <w:marTop w:val="0"/>
      <w:marBottom w:val="0"/>
      <w:divBdr>
        <w:top w:val="none" w:sz="0" w:space="0" w:color="auto"/>
        <w:left w:val="none" w:sz="0" w:space="0" w:color="auto"/>
        <w:bottom w:val="none" w:sz="0" w:space="0" w:color="auto"/>
        <w:right w:val="none" w:sz="0" w:space="0" w:color="auto"/>
      </w:divBdr>
    </w:div>
    <w:div w:id="1253394682">
      <w:bodyDiv w:val="1"/>
      <w:marLeft w:val="0"/>
      <w:marRight w:val="0"/>
      <w:marTop w:val="0"/>
      <w:marBottom w:val="0"/>
      <w:divBdr>
        <w:top w:val="none" w:sz="0" w:space="0" w:color="auto"/>
        <w:left w:val="none" w:sz="0" w:space="0" w:color="auto"/>
        <w:bottom w:val="none" w:sz="0" w:space="0" w:color="auto"/>
        <w:right w:val="none" w:sz="0" w:space="0" w:color="auto"/>
      </w:divBdr>
      <w:divsChild>
        <w:div w:id="696004390">
          <w:marLeft w:val="0"/>
          <w:marRight w:val="0"/>
          <w:marTop w:val="0"/>
          <w:marBottom w:val="0"/>
          <w:divBdr>
            <w:top w:val="none" w:sz="0" w:space="0" w:color="auto"/>
            <w:left w:val="none" w:sz="0" w:space="0" w:color="auto"/>
            <w:bottom w:val="none" w:sz="0" w:space="0" w:color="auto"/>
            <w:right w:val="none" w:sz="0" w:space="0" w:color="auto"/>
          </w:divBdr>
          <w:divsChild>
            <w:div w:id="138156912">
              <w:marLeft w:val="0"/>
              <w:marRight w:val="0"/>
              <w:marTop w:val="0"/>
              <w:marBottom w:val="0"/>
              <w:divBdr>
                <w:top w:val="none" w:sz="0" w:space="0" w:color="auto"/>
                <w:left w:val="none" w:sz="0" w:space="0" w:color="auto"/>
                <w:bottom w:val="none" w:sz="0" w:space="0" w:color="auto"/>
                <w:right w:val="none" w:sz="0" w:space="0" w:color="auto"/>
              </w:divBdr>
              <w:divsChild>
                <w:div w:id="888301128">
                  <w:marLeft w:val="0"/>
                  <w:marRight w:val="0"/>
                  <w:marTop w:val="0"/>
                  <w:marBottom w:val="0"/>
                  <w:divBdr>
                    <w:top w:val="none" w:sz="0" w:space="0" w:color="auto"/>
                    <w:left w:val="none" w:sz="0" w:space="0" w:color="auto"/>
                    <w:bottom w:val="none" w:sz="0" w:space="0" w:color="auto"/>
                    <w:right w:val="none" w:sz="0" w:space="0" w:color="auto"/>
                  </w:divBdr>
                  <w:divsChild>
                    <w:div w:id="2114812367">
                      <w:marLeft w:val="0"/>
                      <w:marRight w:val="0"/>
                      <w:marTop w:val="0"/>
                      <w:marBottom w:val="0"/>
                      <w:divBdr>
                        <w:top w:val="none" w:sz="0" w:space="0" w:color="auto"/>
                        <w:left w:val="none" w:sz="0" w:space="0" w:color="auto"/>
                        <w:bottom w:val="none" w:sz="0" w:space="0" w:color="auto"/>
                        <w:right w:val="none" w:sz="0" w:space="0" w:color="auto"/>
                      </w:divBdr>
                      <w:divsChild>
                        <w:div w:id="421075162">
                          <w:marLeft w:val="0"/>
                          <w:marRight w:val="0"/>
                          <w:marTop w:val="15"/>
                          <w:marBottom w:val="0"/>
                          <w:divBdr>
                            <w:top w:val="none" w:sz="0" w:space="0" w:color="auto"/>
                            <w:left w:val="none" w:sz="0" w:space="0" w:color="auto"/>
                            <w:bottom w:val="none" w:sz="0" w:space="0" w:color="auto"/>
                            <w:right w:val="none" w:sz="0" w:space="0" w:color="auto"/>
                          </w:divBdr>
                          <w:divsChild>
                            <w:div w:id="1235123399">
                              <w:marLeft w:val="0"/>
                              <w:marRight w:val="0"/>
                              <w:marTop w:val="0"/>
                              <w:marBottom w:val="0"/>
                              <w:divBdr>
                                <w:top w:val="none" w:sz="0" w:space="0" w:color="auto"/>
                                <w:left w:val="none" w:sz="0" w:space="0" w:color="auto"/>
                                <w:bottom w:val="none" w:sz="0" w:space="0" w:color="auto"/>
                                <w:right w:val="none" w:sz="0" w:space="0" w:color="auto"/>
                              </w:divBdr>
                              <w:divsChild>
                                <w:div w:id="798377825">
                                  <w:marLeft w:val="0"/>
                                  <w:marRight w:val="0"/>
                                  <w:marTop w:val="0"/>
                                  <w:marBottom w:val="0"/>
                                  <w:divBdr>
                                    <w:top w:val="none" w:sz="0" w:space="0" w:color="auto"/>
                                    <w:left w:val="none" w:sz="0" w:space="0" w:color="auto"/>
                                    <w:bottom w:val="none" w:sz="0" w:space="0" w:color="auto"/>
                                    <w:right w:val="none" w:sz="0" w:space="0" w:color="auto"/>
                                  </w:divBdr>
                                </w:div>
                                <w:div w:id="2084333791">
                                  <w:marLeft w:val="0"/>
                                  <w:marRight w:val="0"/>
                                  <w:marTop w:val="0"/>
                                  <w:marBottom w:val="0"/>
                                  <w:divBdr>
                                    <w:top w:val="none" w:sz="0" w:space="0" w:color="auto"/>
                                    <w:left w:val="none" w:sz="0" w:space="0" w:color="auto"/>
                                    <w:bottom w:val="none" w:sz="0" w:space="0" w:color="auto"/>
                                    <w:right w:val="none" w:sz="0" w:space="0" w:color="auto"/>
                                  </w:divBdr>
                                </w:div>
                                <w:div w:id="1296132928">
                                  <w:marLeft w:val="0"/>
                                  <w:marRight w:val="0"/>
                                  <w:marTop w:val="0"/>
                                  <w:marBottom w:val="0"/>
                                  <w:divBdr>
                                    <w:top w:val="none" w:sz="0" w:space="0" w:color="auto"/>
                                    <w:left w:val="none" w:sz="0" w:space="0" w:color="auto"/>
                                    <w:bottom w:val="none" w:sz="0" w:space="0" w:color="auto"/>
                                    <w:right w:val="none" w:sz="0" w:space="0" w:color="auto"/>
                                  </w:divBdr>
                                </w:div>
                                <w:div w:id="768234439">
                                  <w:marLeft w:val="0"/>
                                  <w:marRight w:val="0"/>
                                  <w:marTop w:val="0"/>
                                  <w:marBottom w:val="0"/>
                                  <w:divBdr>
                                    <w:top w:val="none" w:sz="0" w:space="0" w:color="auto"/>
                                    <w:left w:val="none" w:sz="0" w:space="0" w:color="auto"/>
                                    <w:bottom w:val="none" w:sz="0" w:space="0" w:color="auto"/>
                                    <w:right w:val="none" w:sz="0" w:space="0" w:color="auto"/>
                                  </w:divBdr>
                                </w:div>
                                <w:div w:id="659236285">
                                  <w:marLeft w:val="0"/>
                                  <w:marRight w:val="0"/>
                                  <w:marTop w:val="0"/>
                                  <w:marBottom w:val="0"/>
                                  <w:divBdr>
                                    <w:top w:val="none" w:sz="0" w:space="0" w:color="auto"/>
                                    <w:left w:val="none" w:sz="0" w:space="0" w:color="auto"/>
                                    <w:bottom w:val="none" w:sz="0" w:space="0" w:color="auto"/>
                                    <w:right w:val="none" w:sz="0" w:space="0" w:color="auto"/>
                                  </w:divBdr>
                                </w:div>
                                <w:div w:id="1675839382">
                                  <w:marLeft w:val="0"/>
                                  <w:marRight w:val="0"/>
                                  <w:marTop w:val="0"/>
                                  <w:marBottom w:val="0"/>
                                  <w:divBdr>
                                    <w:top w:val="none" w:sz="0" w:space="0" w:color="auto"/>
                                    <w:left w:val="none" w:sz="0" w:space="0" w:color="auto"/>
                                    <w:bottom w:val="none" w:sz="0" w:space="0" w:color="auto"/>
                                    <w:right w:val="none" w:sz="0" w:space="0" w:color="auto"/>
                                  </w:divBdr>
                                </w:div>
                                <w:div w:id="1675259292">
                                  <w:marLeft w:val="0"/>
                                  <w:marRight w:val="0"/>
                                  <w:marTop w:val="0"/>
                                  <w:marBottom w:val="0"/>
                                  <w:divBdr>
                                    <w:top w:val="none" w:sz="0" w:space="0" w:color="auto"/>
                                    <w:left w:val="none" w:sz="0" w:space="0" w:color="auto"/>
                                    <w:bottom w:val="none" w:sz="0" w:space="0" w:color="auto"/>
                                    <w:right w:val="none" w:sz="0" w:space="0" w:color="auto"/>
                                  </w:divBdr>
                                </w:div>
                                <w:div w:id="279383657">
                                  <w:marLeft w:val="0"/>
                                  <w:marRight w:val="0"/>
                                  <w:marTop w:val="0"/>
                                  <w:marBottom w:val="0"/>
                                  <w:divBdr>
                                    <w:top w:val="none" w:sz="0" w:space="0" w:color="auto"/>
                                    <w:left w:val="none" w:sz="0" w:space="0" w:color="auto"/>
                                    <w:bottom w:val="none" w:sz="0" w:space="0" w:color="auto"/>
                                    <w:right w:val="none" w:sz="0" w:space="0" w:color="auto"/>
                                  </w:divBdr>
                                </w:div>
                                <w:div w:id="1789931129">
                                  <w:marLeft w:val="0"/>
                                  <w:marRight w:val="0"/>
                                  <w:marTop w:val="0"/>
                                  <w:marBottom w:val="0"/>
                                  <w:divBdr>
                                    <w:top w:val="none" w:sz="0" w:space="0" w:color="auto"/>
                                    <w:left w:val="none" w:sz="0" w:space="0" w:color="auto"/>
                                    <w:bottom w:val="none" w:sz="0" w:space="0" w:color="auto"/>
                                    <w:right w:val="none" w:sz="0" w:space="0" w:color="auto"/>
                                  </w:divBdr>
                                </w:div>
                                <w:div w:id="1994138139">
                                  <w:marLeft w:val="0"/>
                                  <w:marRight w:val="0"/>
                                  <w:marTop w:val="0"/>
                                  <w:marBottom w:val="0"/>
                                  <w:divBdr>
                                    <w:top w:val="none" w:sz="0" w:space="0" w:color="auto"/>
                                    <w:left w:val="none" w:sz="0" w:space="0" w:color="auto"/>
                                    <w:bottom w:val="none" w:sz="0" w:space="0" w:color="auto"/>
                                    <w:right w:val="none" w:sz="0" w:space="0" w:color="auto"/>
                                  </w:divBdr>
                                </w:div>
                                <w:div w:id="2127042693">
                                  <w:marLeft w:val="0"/>
                                  <w:marRight w:val="0"/>
                                  <w:marTop w:val="0"/>
                                  <w:marBottom w:val="0"/>
                                  <w:divBdr>
                                    <w:top w:val="none" w:sz="0" w:space="0" w:color="auto"/>
                                    <w:left w:val="none" w:sz="0" w:space="0" w:color="auto"/>
                                    <w:bottom w:val="none" w:sz="0" w:space="0" w:color="auto"/>
                                    <w:right w:val="none" w:sz="0" w:space="0" w:color="auto"/>
                                  </w:divBdr>
                                </w:div>
                                <w:div w:id="1107195537">
                                  <w:marLeft w:val="0"/>
                                  <w:marRight w:val="0"/>
                                  <w:marTop w:val="0"/>
                                  <w:marBottom w:val="0"/>
                                  <w:divBdr>
                                    <w:top w:val="none" w:sz="0" w:space="0" w:color="auto"/>
                                    <w:left w:val="none" w:sz="0" w:space="0" w:color="auto"/>
                                    <w:bottom w:val="none" w:sz="0" w:space="0" w:color="auto"/>
                                    <w:right w:val="none" w:sz="0" w:space="0" w:color="auto"/>
                                  </w:divBdr>
                                </w:div>
                                <w:div w:id="1429691520">
                                  <w:marLeft w:val="0"/>
                                  <w:marRight w:val="0"/>
                                  <w:marTop w:val="0"/>
                                  <w:marBottom w:val="0"/>
                                  <w:divBdr>
                                    <w:top w:val="none" w:sz="0" w:space="0" w:color="auto"/>
                                    <w:left w:val="none" w:sz="0" w:space="0" w:color="auto"/>
                                    <w:bottom w:val="none" w:sz="0" w:space="0" w:color="auto"/>
                                    <w:right w:val="none" w:sz="0" w:space="0" w:color="auto"/>
                                  </w:divBdr>
                                </w:div>
                                <w:div w:id="1126578601">
                                  <w:marLeft w:val="0"/>
                                  <w:marRight w:val="0"/>
                                  <w:marTop w:val="0"/>
                                  <w:marBottom w:val="0"/>
                                  <w:divBdr>
                                    <w:top w:val="none" w:sz="0" w:space="0" w:color="auto"/>
                                    <w:left w:val="none" w:sz="0" w:space="0" w:color="auto"/>
                                    <w:bottom w:val="none" w:sz="0" w:space="0" w:color="auto"/>
                                    <w:right w:val="none" w:sz="0" w:space="0" w:color="auto"/>
                                  </w:divBdr>
                                </w:div>
                                <w:div w:id="476997223">
                                  <w:marLeft w:val="0"/>
                                  <w:marRight w:val="0"/>
                                  <w:marTop w:val="0"/>
                                  <w:marBottom w:val="0"/>
                                  <w:divBdr>
                                    <w:top w:val="none" w:sz="0" w:space="0" w:color="auto"/>
                                    <w:left w:val="none" w:sz="0" w:space="0" w:color="auto"/>
                                    <w:bottom w:val="none" w:sz="0" w:space="0" w:color="auto"/>
                                    <w:right w:val="none" w:sz="0" w:space="0" w:color="auto"/>
                                  </w:divBdr>
                                </w:div>
                                <w:div w:id="431895583">
                                  <w:marLeft w:val="0"/>
                                  <w:marRight w:val="0"/>
                                  <w:marTop w:val="0"/>
                                  <w:marBottom w:val="0"/>
                                  <w:divBdr>
                                    <w:top w:val="none" w:sz="0" w:space="0" w:color="auto"/>
                                    <w:left w:val="none" w:sz="0" w:space="0" w:color="auto"/>
                                    <w:bottom w:val="none" w:sz="0" w:space="0" w:color="auto"/>
                                    <w:right w:val="none" w:sz="0" w:space="0" w:color="auto"/>
                                  </w:divBdr>
                                </w:div>
                                <w:div w:id="812795134">
                                  <w:marLeft w:val="0"/>
                                  <w:marRight w:val="0"/>
                                  <w:marTop w:val="0"/>
                                  <w:marBottom w:val="0"/>
                                  <w:divBdr>
                                    <w:top w:val="none" w:sz="0" w:space="0" w:color="auto"/>
                                    <w:left w:val="none" w:sz="0" w:space="0" w:color="auto"/>
                                    <w:bottom w:val="none" w:sz="0" w:space="0" w:color="auto"/>
                                    <w:right w:val="none" w:sz="0" w:space="0" w:color="auto"/>
                                  </w:divBdr>
                                </w:div>
                                <w:div w:id="1375929700">
                                  <w:marLeft w:val="0"/>
                                  <w:marRight w:val="0"/>
                                  <w:marTop w:val="0"/>
                                  <w:marBottom w:val="0"/>
                                  <w:divBdr>
                                    <w:top w:val="none" w:sz="0" w:space="0" w:color="auto"/>
                                    <w:left w:val="none" w:sz="0" w:space="0" w:color="auto"/>
                                    <w:bottom w:val="none" w:sz="0" w:space="0" w:color="auto"/>
                                    <w:right w:val="none" w:sz="0" w:space="0" w:color="auto"/>
                                  </w:divBdr>
                                </w:div>
                                <w:div w:id="1200388668">
                                  <w:marLeft w:val="0"/>
                                  <w:marRight w:val="0"/>
                                  <w:marTop w:val="0"/>
                                  <w:marBottom w:val="0"/>
                                  <w:divBdr>
                                    <w:top w:val="none" w:sz="0" w:space="0" w:color="auto"/>
                                    <w:left w:val="none" w:sz="0" w:space="0" w:color="auto"/>
                                    <w:bottom w:val="none" w:sz="0" w:space="0" w:color="auto"/>
                                    <w:right w:val="none" w:sz="0" w:space="0" w:color="auto"/>
                                  </w:divBdr>
                                </w:div>
                                <w:div w:id="2425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948048">
      <w:bodyDiv w:val="1"/>
      <w:marLeft w:val="0"/>
      <w:marRight w:val="0"/>
      <w:marTop w:val="0"/>
      <w:marBottom w:val="0"/>
      <w:divBdr>
        <w:top w:val="none" w:sz="0" w:space="0" w:color="auto"/>
        <w:left w:val="none" w:sz="0" w:space="0" w:color="auto"/>
        <w:bottom w:val="none" w:sz="0" w:space="0" w:color="auto"/>
        <w:right w:val="none" w:sz="0" w:space="0" w:color="auto"/>
      </w:divBdr>
    </w:div>
    <w:div w:id="1273975568">
      <w:bodyDiv w:val="1"/>
      <w:marLeft w:val="0"/>
      <w:marRight w:val="0"/>
      <w:marTop w:val="0"/>
      <w:marBottom w:val="0"/>
      <w:divBdr>
        <w:top w:val="none" w:sz="0" w:space="0" w:color="auto"/>
        <w:left w:val="none" w:sz="0" w:space="0" w:color="auto"/>
        <w:bottom w:val="none" w:sz="0" w:space="0" w:color="auto"/>
        <w:right w:val="none" w:sz="0" w:space="0" w:color="auto"/>
      </w:divBdr>
    </w:div>
    <w:div w:id="1327437600">
      <w:bodyDiv w:val="1"/>
      <w:marLeft w:val="0"/>
      <w:marRight w:val="0"/>
      <w:marTop w:val="0"/>
      <w:marBottom w:val="0"/>
      <w:divBdr>
        <w:top w:val="none" w:sz="0" w:space="0" w:color="auto"/>
        <w:left w:val="none" w:sz="0" w:space="0" w:color="auto"/>
        <w:bottom w:val="none" w:sz="0" w:space="0" w:color="auto"/>
        <w:right w:val="none" w:sz="0" w:space="0" w:color="auto"/>
      </w:divBdr>
    </w:div>
    <w:div w:id="1512529405">
      <w:bodyDiv w:val="1"/>
      <w:marLeft w:val="0"/>
      <w:marRight w:val="0"/>
      <w:marTop w:val="0"/>
      <w:marBottom w:val="0"/>
      <w:divBdr>
        <w:top w:val="none" w:sz="0" w:space="0" w:color="auto"/>
        <w:left w:val="none" w:sz="0" w:space="0" w:color="auto"/>
        <w:bottom w:val="none" w:sz="0" w:space="0" w:color="auto"/>
        <w:right w:val="none" w:sz="0" w:space="0" w:color="auto"/>
      </w:divBdr>
    </w:div>
    <w:div w:id="1581987392">
      <w:bodyDiv w:val="1"/>
      <w:marLeft w:val="0"/>
      <w:marRight w:val="0"/>
      <w:marTop w:val="0"/>
      <w:marBottom w:val="0"/>
      <w:divBdr>
        <w:top w:val="none" w:sz="0" w:space="0" w:color="auto"/>
        <w:left w:val="none" w:sz="0" w:space="0" w:color="auto"/>
        <w:bottom w:val="none" w:sz="0" w:space="0" w:color="auto"/>
        <w:right w:val="none" w:sz="0" w:space="0" w:color="auto"/>
      </w:divBdr>
      <w:divsChild>
        <w:div w:id="2099255664">
          <w:marLeft w:val="0"/>
          <w:marRight w:val="0"/>
          <w:marTop w:val="0"/>
          <w:marBottom w:val="0"/>
          <w:divBdr>
            <w:top w:val="none" w:sz="0" w:space="0" w:color="auto"/>
            <w:left w:val="none" w:sz="0" w:space="0" w:color="auto"/>
            <w:bottom w:val="none" w:sz="0" w:space="0" w:color="auto"/>
            <w:right w:val="none" w:sz="0" w:space="0" w:color="auto"/>
          </w:divBdr>
          <w:divsChild>
            <w:div w:id="1429429785">
              <w:marLeft w:val="0"/>
              <w:marRight w:val="0"/>
              <w:marTop w:val="0"/>
              <w:marBottom w:val="0"/>
              <w:divBdr>
                <w:top w:val="none" w:sz="0" w:space="0" w:color="auto"/>
                <w:left w:val="none" w:sz="0" w:space="0" w:color="auto"/>
                <w:bottom w:val="none" w:sz="0" w:space="0" w:color="auto"/>
                <w:right w:val="none" w:sz="0" w:space="0" w:color="auto"/>
              </w:divBdr>
              <w:divsChild>
                <w:div w:id="94178590">
                  <w:marLeft w:val="0"/>
                  <w:marRight w:val="0"/>
                  <w:marTop w:val="0"/>
                  <w:marBottom w:val="0"/>
                  <w:divBdr>
                    <w:top w:val="none" w:sz="0" w:space="0" w:color="auto"/>
                    <w:left w:val="none" w:sz="0" w:space="0" w:color="auto"/>
                    <w:bottom w:val="none" w:sz="0" w:space="0" w:color="auto"/>
                    <w:right w:val="none" w:sz="0" w:space="0" w:color="auto"/>
                  </w:divBdr>
                  <w:divsChild>
                    <w:div w:id="1810171314">
                      <w:marLeft w:val="0"/>
                      <w:marRight w:val="0"/>
                      <w:marTop w:val="0"/>
                      <w:marBottom w:val="0"/>
                      <w:divBdr>
                        <w:top w:val="none" w:sz="0" w:space="0" w:color="auto"/>
                        <w:left w:val="none" w:sz="0" w:space="0" w:color="auto"/>
                        <w:bottom w:val="none" w:sz="0" w:space="0" w:color="auto"/>
                        <w:right w:val="none" w:sz="0" w:space="0" w:color="auto"/>
                      </w:divBdr>
                      <w:divsChild>
                        <w:div w:id="1905949247">
                          <w:marLeft w:val="0"/>
                          <w:marRight w:val="0"/>
                          <w:marTop w:val="15"/>
                          <w:marBottom w:val="0"/>
                          <w:divBdr>
                            <w:top w:val="none" w:sz="0" w:space="0" w:color="auto"/>
                            <w:left w:val="none" w:sz="0" w:space="0" w:color="auto"/>
                            <w:bottom w:val="none" w:sz="0" w:space="0" w:color="auto"/>
                            <w:right w:val="none" w:sz="0" w:space="0" w:color="auto"/>
                          </w:divBdr>
                          <w:divsChild>
                            <w:div w:id="1158837816">
                              <w:marLeft w:val="0"/>
                              <w:marRight w:val="0"/>
                              <w:marTop w:val="0"/>
                              <w:marBottom w:val="0"/>
                              <w:divBdr>
                                <w:top w:val="none" w:sz="0" w:space="0" w:color="auto"/>
                                <w:left w:val="none" w:sz="0" w:space="0" w:color="auto"/>
                                <w:bottom w:val="none" w:sz="0" w:space="0" w:color="auto"/>
                                <w:right w:val="none" w:sz="0" w:space="0" w:color="auto"/>
                              </w:divBdr>
                              <w:divsChild>
                                <w:div w:id="887641952">
                                  <w:marLeft w:val="0"/>
                                  <w:marRight w:val="0"/>
                                  <w:marTop w:val="0"/>
                                  <w:marBottom w:val="0"/>
                                  <w:divBdr>
                                    <w:top w:val="none" w:sz="0" w:space="0" w:color="auto"/>
                                    <w:left w:val="none" w:sz="0" w:space="0" w:color="auto"/>
                                    <w:bottom w:val="none" w:sz="0" w:space="0" w:color="auto"/>
                                    <w:right w:val="none" w:sz="0" w:space="0" w:color="auto"/>
                                  </w:divBdr>
                                </w:div>
                                <w:div w:id="667249849">
                                  <w:marLeft w:val="0"/>
                                  <w:marRight w:val="0"/>
                                  <w:marTop w:val="0"/>
                                  <w:marBottom w:val="0"/>
                                  <w:divBdr>
                                    <w:top w:val="none" w:sz="0" w:space="0" w:color="auto"/>
                                    <w:left w:val="none" w:sz="0" w:space="0" w:color="auto"/>
                                    <w:bottom w:val="none" w:sz="0" w:space="0" w:color="auto"/>
                                    <w:right w:val="none" w:sz="0" w:space="0" w:color="auto"/>
                                  </w:divBdr>
                                </w:div>
                                <w:div w:id="251012570">
                                  <w:marLeft w:val="0"/>
                                  <w:marRight w:val="0"/>
                                  <w:marTop w:val="0"/>
                                  <w:marBottom w:val="0"/>
                                  <w:divBdr>
                                    <w:top w:val="none" w:sz="0" w:space="0" w:color="auto"/>
                                    <w:left w:val="none" w:sz="0" w:space="0" w:color="auto"/>
                                    <w:bottom w:val="none" w:sz="0" w:space="0" w:color="auto"/>
                                    <w:right w:val="none" w:sz="0" w:space="0" w:color="auto"/>
                                  </w:divBdr>
                                </w:div>
                                <w:div w:id="903683578">
                                  <w:marLeft w:val="0"/>
                                  <w:marRight w:val="0"/>
                                  <w:marTop w:val="0"/>
                                  <w:marBottom w:val="0"/>
                                  <w:divBdr>
                                    <w:top w:val="none" w:sz="0" w:space="0" w:color="auto"/>
                                    <w:left w:val="none" w:sz="0" w:space="0" w:color="auto"/>
                                    <w:bottom w:val="none" w:sz="0" w:space="0" w:color="auto"/>
                                    <w:right w:val="none" w:sz="0" w:space="0" w:color="auto"/>
                                  </w:divBdr>
                                </w:div>
                                <w:div w:id="538782811">
                                  <w:marLeft w:val="0"/>
                                  <w:marRight w:val="0"/>
                                  <w:marTop w:val="0"/>
                                  <w:marBottom w:val="0"/>
                                  <w:divBdr>
                                    <w:top w:val="none" w:sz="0" w:space="0" w:color="auto"/>
                                    <w:left w:val="none" w:sz="0" w:space="0" w:color="auto"/>
                                    <w:bottom w:val="none" w:sz="0" w:space="0" w:color="auto"/>
                                    <w:right w:val="none" w:sz="0" w:space="0" w:color="auto"/>
                                  </w:divBdr>
                                </w:div>
                                <w:div w:id="1031342464">
                                  <w:marLeft w:val="0"/>
                                  <w:marRight w:val="0"/>
                                  <w:marTop w:val="0"/>
                                  <w:marBottom w:val="0"/>
                                  <w:divBdr>
                                    <w:top w:val="none" w:sz="0" w:space="0" w:color="auto"/>
                                    <w:left w:val="none" w:sz="0" w:space="0" w:color="auto"/>
                                    <w:bottom w:val="none" w:sz="0" w:space="0" w:color="auto"/>
                                    <w:right w:val="none" w:sz="0" w:space="0" w:color="auto"/>
                                  </w:divBdr>
                                </w:div>
                                <w:div w:id="2107772233">
                                  <w:marLeft w:val="0"/>
                                  <w:marRight w:val="0"/>
                                  <w:marTop w:val="0"/>
                                  <w:marBottom w:val="0"/>
                                  <w:divBdr>
                                    <w:top w:val="none" w:sz="0" w:space="0" w:color="auto"/>
                                    <w:left w:val="none" w:sz="0" w:space="0" w:color="auto"/>
                                    <w:bottom w:val="none" w:sz="0" w:space="0" w:color="auto"/>
                                    <w:right w:val="none" w:sz="0" w:space="0" w:color="auto"/>
                                  </w:divBdr>
                                </w:div>
                                <w:div w:id="691536458">
                                  <w:marLeft w:val="0"/>
                                  <w:marRight w:val="0"/>
                                  <w:marTop w:val="0"/>
                                  <w:marBottom w:val="0"/>
                                  <w:divBdr>
                                    <w:top w:val="none" w:sz="0" w:space="0" w:color="auto"/>
                                    <w:left w:val="none" w:sz="0" w:space="0" w:color="auto"/>
                                    <w:bottom w:val="none" w:sz="0" w:space="0" w:color="auto"/>
                                    <w:right w:val="none" w:sz="0" w:space="0" w:color="auto"/>
                                  </w:divBdr>
                                </w:div>
                                <w:div w:id="1609393340">
                                  <w:marLeft w:val="0"/>
                                  <w:marRight w:val="0"/>
                                  <w:marTop w:val="0"/>
                                  <w:marBottom w:val="0"/>
                                  <w:divBdr>
                                    <w:top w:val="none" w:sz="0" w:space="0" w:color="auto"/>
                                    <w:left w:val="none" w:sz="0" w:space="0" w:color="auto"/>
                                    <w:bottom w:val="none" w:sz="0" w:space="0" w:color="auto"/>
                                    <w:right w:val="none" w:sz="0" w:space="0" w:color="auto"/>
                                  </w:divBdr>
                                </w:div>
                                <w:div w:id="508178450">
                                  <w:marLeft w:val="0"/>
                                  <w:marRight w:val="0"/>
                                  <w:marTop w:val="0"/>
                                  <w:marBottom w:val="0"/>
                                  <w:divBdr>
                                    <w:top w:val="none" w:sz="0" w:space="0" w:color="auto"/>
                                    <w:left w:val="none" w:sz="0" w:space="0" w:color="auto"/>
                                    <w:bottom w:val="none" w:sz="0" w:space="0" w:color="auto"/>
                                    <w:right w:val="none" w:sz="0" w:space="0" w:color="auto"/>
                                  </w:divBdr>
                                </w:div>
                                <w:div w:id="1018774970">
                                  <w:marLeft w:val="0"/>
                                  <w:marRight w:val="0"/>
                                  <w:marTop w:val="0"/>
                                  <w:marBottom w:val="0"/>
                                  <w:divBdr>
                                    <w:top w:val="none" w:sz="0" w:space="0" w:color="auto"/>
                                    <w:left w:val="none" w:sz="0" w:space="0" w:color="auto"/>
                                    <w:bottom w:val="none" w:sz="0" w:space="0" w:color="auto"/>
                                    <w:right w:val="none" w:sz="0" w:space="0" w:color="auto"/>
                                  </w:divBdr>
                                </w:div>
                                <w:div w:id="177625738">
                                  <w:marLeft w:val="0"/>
                                  <w:marRight w:val="0"/>
                                  <w:marTop w:val="0"/>
                                  <w:marBottom w:val="0"/>
                                  <w:divBdr>
                                    <w:top w:val="none" w:sz="0" w:space="0" w:color="auto"/>
                                    <w:left w:val="none" w:sz="0" w:space="0" w:color="auto"/>
                                    <w:bottom w:val="none" w:sz="0" w:space="0" w:color="auto"/>
                                    <w:right w:val="none" w:sz="0" w:space="0" w:color="auto"/>
                                  </w:divBdr>
                                </w:div>
                                <w:div w:id="2100171322">
                                  <w:marLeft w:val="0"/>
                                  <w:marRight w:val="0"/>
                                  <w:marTop w:val="0"/>
                                  <w:marBottom w:val="0"/>
                                  <w:divBdr>
                                    <w:top w:val="none" w:sz="0" w:space="0" w:color="auto"/>
                                    <w:left w:val="none" w:sz="0" w:space="0" w:color="auto"/>
                                    <w:bottom w:val="none" w:sz="0" w:space="0" w:color="auto"/>
                                    <w:right w:val="none" w:sz="0" w:space="0" w:color="auto"/>
                                  </w:divBdr>
                                </w:div>
                                <w:div w:id="1534077371">
                                  <w:marLeft w:val="0"/>
                                  <w:marRight w:val="0"/>
                                  <w:marTop w:val="0"/>
                                  <w:marBottom w:val="0"/>
                                  <w:divBdr>
                                    <w:top w:val="none" w:sz="0" w:space="0" w:color="auto"/>
                                    <w:left w:val="none" w:sz="0" w:space="0" w:color="auto"/>
                                    <w:bottom w:val="none" w:sz="0" w:space="0" w:color="auto"/>
                                    <w:right w:val="none" w:sz="0" w:space="0" w:color="auto"/>
                                  </w:divBdr>
                                </w:div>
                                <w:div w:id="138424400">
                                  <w:marLeft w:val="0"/>
                                  <w:marRight w:val="0"/>
                                  <w:marTop w:val="0"/>
                                  <w:marBottom w:val="0"/>
                                  <w:divBdr>
                                    <w:top w:val="none" w:sz="0" w:space="0" w:color="auto"/>
                                    <w:left w:val="none" w:sz="0" w:space="0" w:color="auto"/>
                                    <w:bottom w:val="none" w:sz="0" w:space="0" w:color="auto"/>
                                    <w:right w:val="none" w:sz="0" w:space="0" w:color="auto"/>
                                  </w:divBdr>
                                </w:div>
                                <w:div w:id="326131127">
                                  <w:marLeft w:val="0"/>
                                  <w:marRight w:val="0"/>
                                  <w:marTop w:val="0"/>
                                  <w:marBottom w:val="0"/>
                                  <w:divBdr>
                                    <w:top w:val="none" w:sz="0" w:space="0" w:color="auto"/>
                                    <w:left w:val="none" w:sz="0" w:space="0" w:color="auto"/>
                                    <w:bottom w:val="none" w:sz="0" w:space="0" w:color="auto"/>
                                    <w:right w:val="none" w:sz="0" w:space="0" w:color="auto"/>
                                  </w:divBdr>
                                </w:div>
                                <w:div w:id="1736312643">
                                  <w:marLeft w:val="0"/>
                                  <w:marRight w:val="0"/>
                                  <w:marTop w:val="0"/>
                                  <w:marBottom w:val="0"/>
                                  <w:divBdr>
                                    <w:top w:val="none" w:sz="0" w:space="0" w:color="auto"/>
                                    <w:left w:val="none" w:sz="0" w:space="0" w:color="auto"/>
                                    <w:bottom w:val="none" w:sz="0" w:space="0" w:color="auto"/>
                                    <w:right w:val="none" w:sz="0" w:space="0" w:color="auto"/>
                                  </w:divBdr>
                                </w:div>
                                <w:div w:id="842740557">
                                  <w:marLeft w:val="0"/>
                                  <w:marRight w:val="0"/>
                                  <w:marTop w:val="0"/>
                                  <w:marBottom w:val="0"/>
                                  <w:divBdr>
                                    <w:top w:val="none" w:sz="0" w:space="0" w:color="auto"/>
                                    <w:left w:val="none" w:sz="0" w:space="0" w:color="auto"/>
                                    <w:bottom w:val="none" w:sz="0" w:space="0" w:color="auto"/>
                                    <w:right w:val="none" w:sz="0" w:space="0" w:color="auto"/>
                                  </w:divBdr>
                                </w:div>
                                <w:div w:id="508561981">
                                  <w:marLeft w:val="0"/>
                                  <w:marRight w:val="0"/>
                                  <w:marTop w:val="0"/>
                                  <w:marBottom w:val="0"/>
                                  <w:divBdr>
                                    <w:top w:val="none" w:sz="0" w:space="0" w:color="auto"/>
                                    <w:left w:val="none" w:sz="0" w:space="0" w:color="auto"/>
                                    <w:bottom w:val="none" w:sz="0" w:space="0" w:color="auto"/>
                                    <w:right w:val="none" w:sz="0" w:space="0" w:color="auto"/>
                                  </w:divBdr>
                                </w:div>
                                <w:div w:id="1670061056">
                                  <w:marLeft w:val="0"/>
                                  <w:marRight w:val="0"/>
                                  <w:marTop w:val="0"/>
                                  <w:marBottom w:val="0"/>
                                  <w:divBdr>
                                    <w:top w:val="none" w:sz="0" w:space="0" w:color="auto"/>
                                    <w:left w:val="none" w:sz="0" w:space="0" w:color="auto"/>
                                    <w:bottom w:val="none" w:sz="0" w:space="0" w:color="auto"/>
                                    <w:right w:val="none" w:sz="0" w:space="0" w:color="auto"/>
                                  </w:divBdr>
                                </w:div>
                                <w:div w:id="734351539">
                                  <w:marLeft w:val="0"/>
                                  <w:marRight w:val="0"/>
                                  <w:marTop w:val="0"/>
                                  <w:marBottom w:val="0"/>
                                  <w:divBdr>
                                    <w:top w:val="none" w:sz="0" w:space="0" w:color="auto"/>
                                    <w:left w:val="none" w:sz="0" w:space="0" w:color="auto"/>
                                    <w:bottom w:val="none" w:sz="0" w:space="0" w:color="auto"/>
                                    <w:right w:val="none" w:sz="0" w:space="0" w:color="auto"/>
                                  </w:divBdr>
                                </w:div>
                                <w:div w:id="254485449">
                                  <w:marLeft w:val="0"/>
                                  <w:marRight w:val="0"/>
                                  <w:marTop w:val="0"/>
                                  <w:marBottom w:val="0"/>
                                  <w:divBdr>
                                    <w:top w:val="none" w:sz="0" w:space="0" w:color="auto"/>
                                    <w:left w:val="none" w:sz="0" w:space="0" w:color="auto"/>
                                    <w:bottom w:val="none" w:sz="0" w:space="0" w:color="auto"/>
                                    <w:right w:val="none" w:sz="0" w:space="0" w:color="auto"/>
                                  </w:divBdr>
                                </w:div>
                                <w:div w:id="1741630209">
                                  <w:marLeft w:val="0"/>
                                  <w:marRight w:val="0"/>
                                  <w:marTop w:val="0"/>
                                  <w:marBottom w:val="0"/>
                                  <w:divBdr>
                                    <w:top w:val="none" w:sz="0" w:space="0" w:color="auto"/>
                                    <w:left w:val="none" w:sz="0" w:space="0" w:color="auto"/>
                                    <w:bottom w:val="none" w:sz="0" w:space="0" w:color="auto"/>
                                    <w:right w:val="none" w:sz="0" w:space="0" w:color="auto"/>
                                  </w:divBdr>
                                </w:div>
                                <w:div w:id="1790733353">
                                  <w:marLeft w:val="0"/>
                                  <w:marRight w:val="0"/>
                                  <w:marTop w:val="0"/>
                                  <w:marBottom w:val="0"/>
                                  <w:divBdr>
                                    <w:top w:val="none" w:sz="0" w:space="0" w:color="auto"/>
                                    <w:left w:val="none" w:sz="0" w:space="0" w:color="auto"/>
                                    <w:bottom w:val="none" w:sz="0" w:space="0" w:color="auto"/>
                                    <w:right w:val="none" w:sz="0" w:space="0" w:color="auto"/>
                                  </w:divBdr>
                                </w:div>
                                <w:div w:id="232474283">
                                  <w:marLeft w:val="0"/>
                                  <w:marRight w:val="0"/>
                                  <w:marTop w:val="0"/>
                                  <w:marBottom w:val="0"/>
                                  <w:divBdr>
                                    <w:top w:val="none" w:sz="0" w:space="0" w:color="auto"/>
                                    <w:left w:val="none" w:sz="0" w:space="0" w:color="auto"/>
                                    <w:bottom w:val="none" w:sz="0" w:space="0" w:color="auto"/>
                                    <w:right w:val="none" w:sz="0" w:space="0" w:color="auto"/>
                                  </w:divBdr>
                                </w:div>
                                <w:div w:id="489488704">
                                  <w:marLeft w:val="0"/>
                                  <w:marRight w:val="0"/>
                                  <w:marTop w:val="0"/>
                                  <w:marBottom w:val="0"/>
                                  <w:divBdr>
                                    <w:top w:val="none" w:sz="0" w:space="0" w:color="auto"/>
                                    <w:left w:val="none" w:sz="0" w:space="0" w:color="auto"/>
                                    <w:bottom w:val="none" w:sz="0" w:space="0" w:color="auto"/>
                                    <w:right w:val="none" w:sz="0" w:space="0" w:color="auto"/>
                                  </w:divBdr>
                                </w:div>
                                <w:div w:id="1845170811">
                                  <w:marLeft w:val="0"/>
                                  <w:marRight w:val="0"/>
                                  <w:marTop w:val="0"/>
                                  <w:marBottom w:val="0"/>
                                  <w:divBdr>
                                    <w:top w:val="none" w:sz="0" w:space="0" w:color="auto"/>
                                    <w:left w:val="none" w:sz="0" w:space="0" w:color="auto"/>
                                    <w:bottom w:val="none" w:sz="0" w:space="0" w:color="auto"/>
                                    <w:right w:val="none" w:sz="0" w:space="0" w:color="auto"/>
                                  </w:divBdr>
                                </w:div>
                                <w:div w:id="36663141">
                                  <w:marLeft w:val="0"/>
                                  <w:marRight w:val="0"/>
                                  <w:marTop w:val="0"/>
                                  <w:marBottom w:val="0"/>
                                  <w:divBdr>
                                    <w:top w:val="none" w:sz="0" w:space="0" w:color="auto"/>
                                    <w:left w:val="none" w:sz="0" w:space="0" w:color="auto"/>
                                    <w:bottom w:val="none" w:sz="0" w:space="0" w:color="auto"/>
                                    <w:right w:val="none" w:sz="0" w:space="0" w:color="auto"/>
                                  </w:divBdr>
                                </w:div>
                                <w:div w:id="488667608">
                                  <w:marLeft w:val="0"/>
                                  <w:marRight w:val="0"/>
                                  <w:marTop w:val="0"/>
                                  <w:marBottom w:val="0"/>
                                  <w:divBdr>
                                    <w:top w:val="none" w:sz="0" w:space="0" w:color="auto"/>
                                    <w:left w:val="none" w:sz="0" w:space="0" w:color="auto"/>
                                    <w:bottom w:val="none" w:sz="0" w:space="0" w:color="auto"/>
                                    <w:right w:val="none" w:sz="0" w:space="0" w:color="auto"/>
                                  </w:divBdr>
                                </w:div>
                                <w:div w:id="1912153656">
                                  <w:marLeft w:val="0"/>
                                  <w:marRight w:val="0"/>
                                  <w:marTop w:val="0"/>
                                  <w:marBottom w:val="0"/>
                                  <w:divBdr>
                                    <w:top w:val="none" w:sz="0" w:space="0" w:color="auto"/>
                                    <w:left w:val="none" w:sz="0" w:space="0" w:color="auto"/>
                                    <w:bottom w:val="none" w:sz="0" w:space="0" w:color="auto"/>
                                    <w:right w:val="none" w:sz="0" w:space="0" w:color="auto"/>
                                  </w:divBdr>
                                </w:div>
                                <w:div w:id="1235358814">
                                  <w:marLeft w:val="0"/>
                                  <w:marRight w:val="0"/>
                                  <w:marTop w:val="0"/>
                                  <w:marBottom w:val="0"/>
                                  <w:divBdr>
                                    <w:top w:val="none" w:sz="0" w:space="0" w:color="auto"/>
                                    <w:left w:val="none" w:sz="0" w:space="0" w:color="auto"/>
                                    <w:bottom w:val="none" w:sz="0" w:space="0" w:color="auto"/>
                                    <w:right w:val="none" w:sz="0" w:space="0" w:color="auto"/>
                                  </w:divBdr>
                                </w:div>
                                <w:div w:id="1451974089">
                                  <w:marLeft w:val="0"/>
                                  <w:marRight w:val="0"/>
                                  <w:marTop w:val="0"/>
                                  <w:marBottom w:val="0"/>
                                  <w:divBdr>
                                    <w:top w:val="none" w:sz="0" w:space="0" w:color="auto"/>
                                    <w:left w:val="none" w:sz="0" w:space="0" w:color="auto"/>
                                    <w:bottom w:val="none" w:sz="0" w:space="0" w:color="auto"/>
                                    <w:right w:val="none" w:sz="0" w:space="0" w:color="auto"/>
                                  </w:divBdr>
                                </w:div>
                                <w:div w:id="24700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6866889">
      <w:bodyDiv w:val="1"/>
      <w:marLeft w:val="0"/>
      <w:marRight w:val="0"/>
      <w:marTop w:val="0"/>
      <w:marBottom w:val="0"/>
      <w:divBdr>
        <w:top w:val="none" w:sz="0" w:space="0" w:color="auto"/>
        <w:left w:val="none" w:sz="0" w:space="0" w:color="auto"/>
        <w:bottom w:val="none" w:sz="0" w:space="0" w:color="auto"/>
        <w:right w:val="none" w:sz="0" w:space="0" w:color="auto"/>
      </w:divBdr>
    </w:div>
    <w:div w:id="1641110654">
      <w:bodyDiv w:val="1"/>
      <w:marLeft w:val="0"/>
      <w:marRight w:val="0"/>
      <w:marTop w:val="0"/>
      <w:marBottom w:val="0"/>
      <w:divBdr>
        <w:top w:val="none" w:sz="0" w:space="0" w:color="auto"/>
        <w:left w:val="none" w:sz="0" w:space="0" w:color="auto"/>
        <w:bottom w:val="none" w:sz="0" w:space="0" w:color="auto"/>
        <w:right w:val="none" w:sz="0" w:space="0" w:color="auto"/>
      </w:divBdr>
    </w:div>
    <w:div w:id="1648196113">
      <w:bodyDiv w:val="1"/>
      <w:marLeft w:val="0"/>
      <w:marRight w:val="0"/>
      <w:marTop w:val="0"/>
      <w:marBottom w:val="0"/>
      <w:divBdr>
        <w:top w:val="none" w:sz="0" w:space="0" w:color="auto"/>
        <w:left w:val="none" w:sz="0" w:space="0" w:color="auto"/>
        <w:bottom w:val="none" w:sz="0" w:space="0" w:color="auto"/>
        <w:right w:val="none" w:sz="0" w:space="0" w:color="auto"/>
      </w:divBdr>
    </w:div>
    <w:div w:id="1650328048">
      <w:bodyDiv w:val="1"/>
      <w:marLeft w:val="0"/>
      <w:marRight w:val="0"/>
      <w:marTop w:val="0"/>
      <w:marBottom w:val="0"/>
      <w:divBdr>
        <w:top w:val="none" w:sz="0" w:space="0" w:color="auto"/>
        <w:left w:val="none" w:sz="0" w:space="0" w:color="auto"/>
        <w:bottom w:val="none" w:sz="0" w:space="0" w:color="auto"/>
        <w:right w:val="none" w:sz="0" w:space="0" w:color="auto"/>
      </w:divBdr>
    </w:div>
    <w:div w:id="1669015411">
      <w:bodyDiv w:val="1"/>
      <w:marLeft w:val="0"/>
      <w:marRight w:val="0"/>
      <w:marTop w:val="0"/>
      <w:marBottom w:val="0"/>
      <w:divBdr>
        <w:top w:val="none" w:sz="0" w:space="0" w:color="auto"/>
        <w:left w:val="none" w:sz="0" w:space="0" w:color="auto"/>
        <w:bottom w:val="none" w:sz="0" w:space="0" w:color="auto"/>
        <w:right w:val="none" w:sz="0" w:space="0" w:color="auto"/>
      </w:divBdr>
      <w:divsChild>
        <w:div w:id="529491174">
          <w:marLeft w:val="0"/>
          <w:marRight w:val="0"/>
          <w:marTop w:val="0"/>
          <w:marBottom w:val="0"/>
          <w:divBdr>
            <w:top w:val="none" w:sz="0" w:space="0" w:color="auto"/>
            <w:left w:val="none" w:sz="0" w:space="0" w:color="auto"/>
            <w:bottom w:val="none" w:sz="0" w:space="0" w:color="auto"/>
            <w:right w:val="none" w:sz="0" w:space="0" w:color="auto"/>
          </w:divBdr>
          <w:divsChild>
            <w:div w:id="1595672367">
              <w:marLeft w:val="0"/>
              <w:marRight w:val="0"/>
              <w:marTop w:val="0"/>
              <w:marBottom w:val="0"/>
              <w:divBdr>
                <w:top w:val="none" w:sz="0" w:space="0" w:color="auto"/>
                <w:left w:val="none" w:sz="0" w:space="0" w:color="auto"/>
                <w:bottom w:val="none" w:sz="0" w:space="0" w:color="auto"/>
                <w:right w:val="none" w:sz="0" w:space="0" w:color="auto"/>
              </w:divBdr>
              <w:divsChild>
                <w:div w:id="1965387342">
                  <w:marLeft w:val="0"/>
                  <w:marRight w:val="0"/>
                  <w:marTop w:val="0"/>
                  <w:marBottom w:val="0"/>
                  <w:divBdr>
                    <w:top w:val="none" w:sz="0" w:space="0" w:color="auto"/>
                    <w:left w:val="none" w:sz="0" w:space="0" w:color="auto"/>
                    <w:bottom w:val="none" w:sz="0" w:space="0" w:color="auto"/>
                    <w:right w:val="none" w:sz="0" w:space="0" w:color="auto"/>
                  </w:divBdr>
                  <w:divsChild>
                    <w:div w:id="1512602736">
                      <w:marLeft w:val="0"/>
                      <w:marRight w:val="0"/>
                      <w:marTop w:val="0"/>
                      <w:marBottom w:val="0"/>
                      <w:divBdr>
                        <w:top w:val="none" w:sz="0" w:space="0" w:color="auto"/>
                        <w:left w:val="none" w:sz="0" w:space="0" w:color="auto"/>
                        <w:bottom w:val="none" w:sz="0" w:space="0" w:color="auto"/>
                        <w:right w:val="none" w:sz="0" w:space="0" w:color="auto"/>
                      </w:divBdr>
                      <w:divsChild>
                        <w:div w:id="233978858">
                          <w:marLeft w:val="0"/>
                          <w:marRight w:val="0"/>
                          <w:marTop w:val="15"/>
                          <w:marBottom w:val="0"/>
                          <w:divBdr>
                            <w:top w:val="none" w:sz="0" w:space="0" w:color="auto"/>
                            <w:left w:val="none" w:sz="0" w:space="0" w:color="auto"/>
                            <w:bottom w:val="none" w:sz="0" w:space="0" w:color="auto"/>
                            <w:right w:val="none" w:sz="0" w:space="0" w:color="auto"/>
                          </w:divBdr>
                          <w:divsChild>
                            <w:div w:id="83847302">
                              <w:marLeft w:val="0"/>
                              <w:marRight w:val="0"/>
                              <w:marTop w:val="0"/>
                              <w:marBottom w:val="0"/>
                              <w:divBdr>
                                <w:top w:val="none" w:sz="0" w:space="0" w:color="auto"/>
                                <w:left w:val="none" w:sz="0" w:space="0" w:color="auto"/>
                                <w:bottom w:val="none" w:sz="0" w:space="0" w:color="auto"/>
                                <w:right w:val="none" w:sz="0" w:space="0" w:color="auto"/>
                              </w:divBdr>
                              <w:divsChild>
                                <w:div w:id="1007361918">
                                  <w:marLeft w:val="0"/>
                                  <w:marRight w:val="0"/>
                                  <w:marTop w:val="0"/>
                                  <w:marBottom w:val="0"/>
                                  <w:divBdr>
                                    <w:top w:val="none" w:sz="0" w:space="0" w:color="auto"/>
                                    <w:left w:val="none" w:sz="0" w:space="0" w:color="auto"/>
                                    <w:bottom w:val="none" w:sz="0" w:space="0" w:color="auto"/>
                                    <w:right w:val="none" w:sz="0" w:space="0" w:color="auto"/>
                                  </w:divBdr>
                                </w:div>
                                <w:div w:id="661355626">
                                  <w:marLeft w:val="0"/>
                                  <w:marRight w:val="0"/>
                                  <w:marTop w:val="0"/>
                                  <w:marBottom w:val="0"/>
                                  <w:divBdr>
                                    <w:top w:val="none" w:sz="0" w:space="0" w:color="auto"/>
                                    <w:left w:val="none" w:sz="0" w:space="0" w:color="auto"/>
                                    <w:bottom w:val="none" w:sz="0" w:space="0" w:color="auto"/>
                                    <w:right w:val="none" w:sz="0" w:space="0" w:color="auto"/>
                                  </w:divBdr>
                                </w:div>
                                <w:div w:id="37585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28504">
                          <w:marLeft w:val="0"/>
                          <w:marRight w:val="0"/>
                          <w:marTop w:val="15"/>
                          <w:marBottom w:val="0"/>
                          <w:divBdr>
                            <w:top w:val="none" w:sz="0" w:space="0" w:color="auto"/>
                            <w:left w:val="none" w:sz="0" w:space="0" w:color="auto"/>
                            <w:bottom w:val="none" w:sz="0" w:space="0" w:color="auto"/>
                            <w:right w:val="none" w:sz="0" w:space="0" w:color="auto"/>
                          </w:divBdr>
                          <w:divsChild>
                            <w:div w:id="958993409">
                              <w:marLeft w:val="0"/>
                              <w:marRight w:val="0"/>
                              <w:marTop w:val="0"/>
                              <w:marBottom w:val="0"/>
                              <w:divBdr>
                                <w:top w:val="none" w:sz="0" w:space="0" w:color="auto"/>
                                <w:left w:val="none" w:sz="0" w:space="0" w:color="auto"/>
                                <w:bottom w:val="none" w:sz="0" w:space="0" w:color="auto"/>
                                <w:right w:val="none" w:sz="0" w:space="0" w:color="auto"/>
                              </w:divBdr>
                              <w:divsChild>
                                <w:div w:id="219171200">
                                  <w:marLeft w:val="0"/>
                                  <w:marRight w:val="0"/>
                                  <w:marTop w:val="0"/>
                                  <w:marBottom w:val="0"/>
                                  <w:divBdr>
                                    <w:top w:val="none" w:sz="0" w:space="0" w:color="auto"/>
                                    <w:left w:val="none" w:sz="0" w:space="0" w:color="auto"/>
                                    <w:bottom w:val="none" w:sz="0" w:space="0" w:color="auto"/>
                                    <w:right w:val="none" w:sz="0" w:space="0" w:color="auto"/>
                                  </w:divBdr>
                                </w:div>
                                <w:div w:id="1495146000">
                                  <w:marLeft w:val="0"/>
                                  <w:marRight w:val="0"/>
                                  <w:marTop w:val="0"/>
                                  <w:marBottom w:val="0"/>
                                  <w:divBdr>
                                    <w:top w:val="none" w:sz="0" w:space="0" w:color="auto"/>
                                    <w:left w:val="none" w:sz="0" w:space="0" w:color="auto"/>
                                    <w:bottom w:val="none" w:sz="0" w:space="0" w:color="auto"/>
                                    <w:right w:val="none" w:sz="0" w:space="0" w:color="auto"/>
                                  </w:divBdr>
                                </w:div>
                                <w:div w:id="1436708695">
                                  <w:marLeft w:val="0"/>
                                  <w:marRight w:val="0"/>
                                  <w:marTop w:val="0"/>
                                  <w:marBottom w:val="0"/>
                                  <w:divBdr>
                                    <w:top w:val="none" w:sz="0" w:space="0" w:color="auto"/>
                                    <w:left w:val="none" w:sz="0" w:space="0" w:color="auto"/>
                                    <w:bottom w:val="none" w:sz="0" w:space="0" w:color="auto"/>
                                    <w:right w:val="none" w:sz="0" w:space="0" w:color="auto"/>
                                  </w:divBdr>
                                </w:div>
                                <w:div w:id="248658075">
                                  <w:marLeft w:val="0"/>
                                  <w:marRight w:val="0"/>
                                  <w:marTop w:val="0"/>
                                  <w:marBottom w:val="0"/>
                                  <w:divBdr>
                                    <w:top w:val="none" w:sz="0" w:space="0" w:color="auto"/>
                                    <w:left w:val="none" w:sz="0" w:space="0" w:color="auto"/>
                                    <w:bottom w:val="none" w:sz="0" w:space="0" w:color="auto"/>
                                    <w:right w:val="none" w:sz="0" w:space="0" w:color="auto"/>
                                  </w:divBdr>
                                </w:div>
                                <w:div w:id="856770506">
                                  <w:marLeft w:val="0"/>
                                  <w:marRight w:val="0"/>
                                  <w:marTop w:val="0"/>
                                  <w:marBottom w:val="0"/>
                                  <w:divBdr>
                                    <w:top w:val="none" w:sz="0" w:space="0" w:color="auto"/>
                                    <w:left w:val="none" w:sz="0" w:space="0" w:color="auto"/>
                                    <w:bottom w:val="none" w:sz="0" w:space="0" w:color="auto"/>
                                    <w:right w:val="none" w:sz="0" w:space="0" w:color="auto"/>
                                  </w:divBdr>
                                </w:div>
                                <w:div w:id="669873311">
                                  <w:marLeft w:val="0"/>
                                  <w:marRight w:val="0"/>
                                  <w:marTop w:val="0"/>
                                  <w:marBottom w:val="0"/>
                                  <w:divBdr>
                                    <w:top w:val="none" w:sz="0" w:space="0" w:color="auto"/>
                                    <w:left w:val="none" w:sz="0" w:space="0" w:color="auto"/>
                                    <w:bottom w:val="none" w:sz="0" w:space="0" w:color="auto"/>
                                    <w:right w:val="none" w:sz="0" w:space="0" w:color="auto"/>
                                  </w:divBdr>
                                </w:div>
                                <w:div w:id="650718508">
                                  <w:marLeft w:val="0"/>
                                  <w:marRight w:val="0"/>
                                  <w:marTop w:val="0"/>
                                  <w:marBottom w:val="0"/>
                                  <w:divBdr>
                                    <w:top w:val="none" w:sz="0" w:space="0" w:color="auto"/>
                                    <w:left w:val="none" w:sz="0" w:space="0" w:color="auto"/>
                                    <w:bottom w:val="none" w:sz="0" w:space="0" w:color="auto"/>
                                    <w:right w:val="none" w:sz="0" w:space="0" w:color="auto"/>
                                  </w:divBdr>
                                </w:div>
                                <w:div w:id="2063092728">
                                  <w:marLeft w:val="0"/>
                                  <w:marRight w:val="0"/>
                                  <w:marTop w:val="0"/>
                                  <w:marBottom w:val="0"/>
                                  <w:divBdr>
                                    <w:top w:val="none" w:sz="0" w:space="0" w:color="auto"/>
                                    <w:left w:val="none" w:sz="0" w:space="0" w:color="auto"/>
                                    <w:bottom w:val="none" w:sz="0" w:space="0" w:color="auto"/>
                                    <w:right w:val="none" w:sz="0" w:space="0" w:color="auto"/>
                                  </w:divBdr>
                                </w:div>
                                <w:div w:id="220603761">
                                  <w:marLeft w:val="0"/>
                                  <w:marRight w:val="0"/>
                                  <w:marTop w:val="0"/>
                                  <w:marBottom w:val="0"/>
                                  <w:divBdr>
                                    <w:top w:val="none" w:sz="0" w:space="0" w:color="auto"/>
                                    <w:left w:val="none" w:sz="0" w:space="0" w:color="auto"/>
                                    <w:bottom w:val="none" w:sz="0" w:space="0" w:color="auto"/>
                                    <w:right w:val="none" w:sz="0" w:space="0" w:color="auto"/>
                                  </w:divBdr>
                                </w:div>
                                <w:div w:id="1758017613">
                                  <w:marLeft w:val="0"/>
                                  <w:marRight w:val="0"/>
                                  <w:marTop w:val="0"/>
                                  <w:marBottom w:val="0"/>
                                  <w:divBdr>
                                    <w:top w:val="none" w:sz="0" w:space="0" w:color="auto"/>
                                    <w:left w:val="none" w:sz="0" w:space="0" w:color="auto"/>
                                    <w:bottom w:val="none" w:sz="0" w:space="0" w:color="auto"/>
                                    <w:right w:val="none" w:sz="0" w:space="0" w:color="auto"/>
                                  </w:divBdr>
                                </w:div>
                                <w:div w:id="2010667528">
                                  <w:marLeft w:val="0"/>
                                  <w:marRight w:val="0"/>
                                  <w:marTop w:val="0"/>
                                  <w:marBottom w:val="0"/>
                                  <w:divBdr>
                                    <w:top w:val="none" w:sz="0" w:space="0" w:color="auto"/>
                                    <w:left w:val="none" w:sz="0" w:space="0" w:color="auto"/>
                                    <w:bottom w:val="none" w:sz="0" w:space="0" w:color="auto"/>
                                    <w:right w:val="none" w:sz="0" w:space="0" w:color="auto"/>
                                  </w:divBdr>
                                </w:div>
                                <w:div w:id="2046976255">
                                  <w:marLeft w:val="0"/>
                                  <w:marRight w:val="0"/>
                                  <w:marTop w:val="0"/>
                                  <w:marBottom w:val="0"/>
                                  <w:divBdr>
                                    <w:top w:val="none" w:sz="0" w:space="0" w:color="auto"/>
                                    <w:left w:val="none" w:sz="0" w:space="0" w:color="auto"/>
                                    <w:bottom w:val="none" w:sz="0" w:space="0" w:color="auto"/>
                                    <w:right w:val="none" w:sz="0" w:space="0" w:color="auto"/>
                                  </w:divBdr>
                                </w:div>
                                <w:div w:id="1180586404">
                                  <w:marLeft w:val="0"/>
                                  <w:marRight w:val="0"/>
                                  <w:marTop w:val="0"/>
                                  <w:marBottom w:val="0"/>
                                  <w:divBdr>
                                    <w:top w:val="none" w:sz="0" w:space="0" w:color="auto"/>
                                    <w:left w:val="none" w:sz="0" w:space="0" w:color="auto"/>
                                    <w:bottom w:val="none" w:sz="0" w:space="0" w:color="auto"/>
                                    <w:right w:val="none" w:sz="0" w:space="0" w:color="auto"/>
                                  </w:divBdr>
                                </w:div>
                                <w:div w:id="736518329">
                                  <w:marLeft w:val="0"/>
                                  <w:marRight w:val="0"/>
                                  <w:marTop w:val="0"/>
                                  <w:marBottom w:val="0"/>
                                  <w:divBdr>
                                    <w:top w:val="none" w:sz="0" w:space="0" w:color="auto"/>
                                    <w:left w:val="none" w:sz="0" w:space="0" w:color="auto"/>
                                    <w:bottom w:val="none" w:sz="0" w:space="0" w:color="auto"/>
                                    <w:right w:val="none" w:sz="0" w:space="0" w:color="auto"/>
                                  </w:divBdr>
                                </w:div>
                                <w:div w:id="859046703">
                                  <w:marLeft w:val="0"/>
                                  <w:marRight w:val="0"/>
                                  <w:marTop w:val="0"/>
                                  <w:marBottom w:val="0"/>
                                  <w:divBdr>
                                    <w:top w:val="none" w:sz="0" w:space="0" w:color="auto"/>
                                    <w:left w:val="none" w:sz="0" w:space="0" w:color="auto"/>
                                    <w:bottom w:val="none" w:sz="0" w:space="0" w:color="auto"/>
                                    <w:right w:val="none" w:sz="0" w:space="0" w:color="auto"/>
                                  </w:divBdr>
                                </w:div>
                                <w:div w:id="787971417">
                                  <w:marLeft w:val="0"/>
                                  <w:marRight w:val="0"/>
                                  <w:marTop w:val="0"/>
                                  <w:marBottom w:val="0"/>
                                  <w:divBdr>
                                    <w:top w:val="none" w:sz="0" w:space="0" w:color="auto"/>
                                    <w:left w:val="none" w:sz="0" w:space="0" w:color="auto"/>
                                    <w:bottom w:val="none" w:sz="0" w:space="0" w:color="auto"/>
                                    <w:right w:val="none" w:sz="0" w:space="0" w:color="auto"/>
                                  </w:divBdr>
                                </w:div>
                                <w:div w:id="1690597974">
                                  <w:marLeft w:val="0"/>
                                  <w:marRight w:val="0"/>
                                  <w:marTop w:val="0"/>
                                  <w:marBottom w:val="0"/>
                                  <w:divBdr>
                                    <w:top w:val="none" w:sz="0" w:space="0" w:color="auto"/>
                                    <w:left w:val="none" w:sz="0" w:space="0" w:color="auto"/>
                                    <w:bottom w:val="none" w:sz="0" w:space="0" w:color="auto"/>
                                    <w:right w:val="none" w:sz="0" w:space="0" w:color="auto"/>
                                  </w:divBdr>
                                </w:div>
                                <w:div w:id="1385442269">
                                  <w:marLeft w:val="0"/>
                                  <w:marRight w:val="0"/>
                                  <w:marTop w:val="0"/>
                                  <w:marBottom w:val="0"/>
                                  <w:divBdr>
                                    <w:top w:val="none" w:sz="0" w:space="0" w:color="auto"/>
                                    <w:left w:val="none" w:sz="0" w:space="0" w:color="auto"/>
                                    <w:bottom w:val="none" w:sz="0" w:space="0" w:color="auto"/>
                                    <w:right w:val="none" w:sz="0" w:space="0" w:color="auto"/>
                                  </w:divBdr>
                                </w:div>
                                <w:div w:id="1098675640">
                                  <w:marLeft w:val="0"/>
                                  <w:marRight w:val="0"/>
                                  <w:marTop w:val="0"/>
                                  <w:marBottom w:val="0"/>
                                  <w:divBdr>
                                    <w:top w:val="none" w:sz="0" w:space="0" w:color="auto"/>
                                    <w:left w:val="none" w:sz="0" w:space="0" w:color="auto"/>
                                    <w:bottom w:val="none" w:sz="0" w:space="0" w:color="auto"/>
                                    <w:right w:val="none" w:sz="0" w:space="0" w:color="auto"/>
                                  </w:divBdr>
                                </w:div>
                                <w:div w:id="775716724">
                                  <w:marLeft w:val="0"/>
                                  <w:marRight w:val="0"/>
                                  <w:marTop w:val="0"/>
                                  <w:marBottom w:val="0"/>
                                  <w:divBdr>
                                    <w:top w:val="none" w:sz="0" w:space="0" w:color="auto"/>
                                    <w:left w:val="none" w:sz="0" w:space="0" w:color="auto"/>
                                    <w:bottom w:val="none" w:sz="0" w:space="0" w:color="auto"/>
                                    <w:right w:val="none" w:sz="0" w:space="0" w:color="auto"/>
                                  </w:divBdr>
                                </w:div>
                                <w:div w:id="1179856002">
                                  <w:marLeft w:val="0"/>
                                  <w:marRight w:val="0"/>
                                  <w:marTop w:val="0"/>
                                  <w:marBottom w:val="0"/>
                                  <w:divBdr>
                                    <w:top w:val="none" w:sz="0" w:space="0" w:color="auto"/>
                                    <w:left w:val="none" w:sz="0" w:space="0" w:color="auto"/>
                                    <w:bottom w:val="none" w:sz="0" w:space="0" w:color="auto"/>
                                    <w:right w:val="none" w:sz="0" w:space="0" w:color="auto"/>
                                  </w:divBdr>
                                </w:div>
                                <w:div w:id="154760750">
                                  <w:marLeft w:val="0"/>
                                  <w:marRight w:val="0"/>
                                  <w:marTop w:val="0"/>
                                  <w:marBottom w:val="0"/>
                                  <w:divBdr>
                                    <w:top w:val="none" w:sz="0" w:space="0" w:color="auto"/>
                                    <w:left w:val="none" w:sz="0" w:space="0" w:color="auto"/>
                                    <w:bottom w:val="none" w:sz="0" w:space="0" w:color="auto"/>
                                    <w:right w:val="none" w:sz="0" w:space="0" w:color="auto"/>
                                  </w:divBdr>
                                </w:div>
                                <w:div w:id="1625229586">
                                  <w:marLeft w:val="0"/>
                                  <w:marRight w:val="0"/>
                                  <w:marTop w:val="0"/>
                                  <w:marBottom w:val="0"/>
                                  <w:divBdr>
                                    <w:top w:val="none" w:sz="0" w:space="0" w:color="auto"/>
                                    <w:left w:val="none" w:sz="0" w:space="0" w:color="auto"/>
                                    <w:bottom w:val="none" w:sz="0" w:space="0" w:color="auto"/>
                                    <w:right w:val="none" w:sz="0" w:space="0" w:color="auto"/>
                                  </w:divBdr>
                                </w:div>
                                <w:div w:id="325129023">
                                  <w:marLeft w:val="0"/>
                                  <w:marRight w:val="0"/>
                                  <w:marTop w:val="0"/>
                                  <w:marBottom w:val="0"/>
                                  <w:divBdr>
                                    <w:top w:val="none" w:sz="0" w:space="0" w:color="auto"/>
                                    <w:left w:val="none" w:sz="0" w:space="0" w:color="auto"/>
                                    <w:bottom w:val="none" w:sz="0" w:space="0" w:color="auto"/>
                                    <w:right w:val="none" w:sz="0" w:space="0" w:color="auto"/>
                                  </w:divBdr>
                                </w:div>
                                <w:div w:id="1432043362">
                                  <w:marLeft w:val="0"/>
                                  <w:marRight w:val="0"/>
                                  <w:marTop w:val="0"/>
                                  <w:marBottom w:val="0"/>
                                  <w:divBdr>
                                    <w:top w:val="none" w:sz="0" w:space="0" w:color="auto"/>
                                    <w:left w:val="none" w:sz="0" w:space="0" w:color="auto"/>
                                    <w:bottom w:val="none" w:sz="0" w:space="0" w:color="auto"/>
                                    <w:right w:val="none" w:sz="0" w:space="0" w:color="auto"/>
                                  </w:divBdr>
                                </w:div>
                                <w:div w:id="443115541">
                                  <w:marLeft w:val="0"/>
                                  <w:marRight w:val="0"/>
                                  <w:marTop w:val="0"/>
                                  <w:marBottom w:val="0"/>
                                  <w:divBdr>
                                    <w:top w:val="none" w:sz="0" w:space="0" w:color="auto"/>
                                    <w:left w:val="none" w:sz="0" w:space="0" w:color="auto"/>
                                    <w:bottom w:val="none" w:sz="0" w:space="0" w:color="auto"/>
                                    <w:right w:val="none" w:sz="0" w:space="0" w:color="auto"/>
                                  </w:divBdr>
                                </w:div>
                                <w:div w:id="53249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477741">
      <w:bodyDiv w:val="1"/>
      <w:marLeft w:val="0"/>
      <w:marRight w:val="0"/>
      <w:marTop w:val="0"/>
      <w:marBottom w:val="0"/>
      <w:divBdr>
        <w:top w:val="none" w:sz="0" w:space="0" w:color="auto"/>
        <w:left w:val="none" w:sz="0" w:space="0" w:color="auto"/>
        <w:bottom w:val="none" w:sz="0" w:space="0" w:color="auto"/>
        <w:right w:val="none" w:sz="0" w:space="0" w:color="auto"/>
      </w:divBdr>
      <w:divsChild>
        <w:div w:id="1301619220">
          <w:marLeft w:val="0"/>
          <w:marRight w:val="0"/>
          <w:marTop w:val="0"/>
          <w:marBottom w:val="0"/>
          <w:divBdr>
            <w:top w:val="none" w:sz="0" w:space="0" w:color="auto"/>
            <w:left w:val="none" w:sz="0" w:space="0" w:color="auto"/>
            <w:bottom w:val="none" w:sz="0" w:space="0" w:color="auto"/>
            <w:right w:val="none" w:sz="0" w:space="0" w:color="auto"/>
          </w:divBdr>
          <w:divsChild>
            <w:div w:id="1736850979">
              <w:marLeft w:val="0"/>
              <w:marRight w:val="0"/>
              <w:marTop w:val="0"/>
              <w:marBottom w:val="0"/>
              <w:divBdr>
                <w:top w:val="none" w:sz="0" w:space="0" w:color="auto"/>
                <w:left w:val="none" w:sz="0" w:space="0" w:color="auto"/>
                <w:bottom w:val="none" w:sz="0" w:space="0" w:color="auto"/>
                <w:right w:val="none" w:sz="0" w:space="0" w:color="auto"/>
              </w:divBdr>
              <w:divsChild>
                <w:div w:id="1381633231">
                  <w:marLeft w:val="0"/>
                  <w:marRight w:val="0"/>
                  <w:marTop w:val="0"/>
                  <w:marBottom w:val="0"/>
                  <w:divBdr>
                    <w:top w:val="none" w:sz="0" w:space="0" w:color="auto"/>
                    <w:left w:val="none" w:sz="0" w:space="0" w:color="auto"/>
                    <w:bottom w:val="none" w:sz="0" w:space="0" w:color="auto"/>
                    <w:right w:val="none" w:sz="0" w:space="0" w:color="auto"/>
                  </w:divBdr>
                  <w:divsChild>
                    <w:div w:id="1533763993">
                      <w:marLeft w:val="0"/>
                      <w:marRight w:val="0"/>
                      <w:marTop w:val="0"/>
                      <w:marBottom w:val="0"/>
                      <w:divBdr>
                        <w:top w:val="none" w:sz="0" w:space="0" w:color="auto"/>
                        <w:left w:val="none" w:sz="0" w:space="0" w:color="auto"/>
                        <w:bottom w:val="none" w:sz="0" w:space="0" w:color="auto"/>
                        <w:right w:val="none" w:sz="0" w:space="0" w:color="auto"/>
                      </w:divBdr>
                      <w:divsChild>
                        <w:div w:id="624115485">
                          <w:marLeft w:val="0"/>
                          <w:marRight w:val="0"/>
                          <w:marTop w:val="15"/>
                          <w:marBottom w:val="0"/>
                          <w:divBdr>
                            <w:top w:val="none" w:sz="0" w:space="0" w:color="auto"/>
                            <w:left w:val="none" w:sz="0" w:space="0" w:color="auto"/>
                            <w:bottom w:val="none" w:sz="0" w:space="0" w:color="auto"/>
                            <w:right w:val="none" w:sz="0" w:space="0" w:color="auto"/>
                          </w:divBdr>
                          <w:divsChild>
                            <w:div w:id="535123735">
                              <w:marLeft w:val="0"/>
                              <w:marRight w:val="0"/>
                              <w:marTop w:val="0"/>
                              <w:marBottom w:val="0"/>
                              <w:divBdr>
                                <w:top w:val="none" w:sz="0" w:space="0" w:color="auto"/>
                                <w:left w:val="none" w:sz="0" w:space="0" w:color="auto"/>
                                <w:bottom w:val="none" w:sz="0" w:space="0" w:color="auto"/>
                                <w:right w:val="none" w:sz="0" w:space="0" w:color="auto"/>
                              </w:divBdr>
                              <w:divsChild>
                                <w:div w:id="776872670">
                                  <w:marLeft w:val="0"/>
                                  <w:marRight w:val="0"/>
                                  <w:marTop w:val="0"/>
                                  <w:marBottom w:val="0"/>
                                  <w:divBdr>
                                    <w:top w:val="none" w:sz="0" w:space="0" w:color="auto"/>
                                    <w:left w:val="none" w:sz="0" w:space="0" w:color="auto"/>
                                    <w:bottom w:val="none" w:sz="0" w:space="0" w:color="auto"/>
                                    <w:right w:val="none" w:sz="0" w:space="0" w:color="auto"/>
                                  </w:divBdr>
                                </w:div>
                                <w:div w:id="943341484">
                                  <w:marLeft w:val="0"/>
                                  <w:marRight w:val="0"/>
                                  <w:marTop w:val="0"/>
                                  <w:marBottom w:val="0"/>
                                  <w:divBdr>
                                    <w:top w:val="none" w:sz="0" w:space="0" w:color="auto"/>
                                    <w:left w:val="none" w:sz="0" w:space="0" w:color="auto"/>
                                    <w:bottom w:val="none" w:sz="0" w:space="0" w:color="auto"/>
                                    <w:right w:val="none" w:sz="0" w:space="0" w:color="auto"/>
                                  </w:divBdr>
                                </w:div>
                                <w:div w:id="835153189">
                                  <w:marLeft w:val="0"/>
                                  <w:marRight w:val="0"/>
                                  <w:marTop w:val="0"/>
                                  <w:marBottom w:val="0"/>
                                  <w:divBdr>
                                    <w:top w:val="none" w:sz="0" w:space="0" w:color="auto"/>
                                    <w:left w:val="none" w:sz="0" w:space="0" w:color="auto"/>
                                    <w:bottom w:val="none" w:sz="0" w:space="0" w:color="auto"/>
                                    <w:right w:val="none" w:sz="0" w:space="0" w:color="auto"/>
                                  </w:divBdr>
                                </w:div>
                                <w:div w:id="1503932029">
                                  <w:marLeft w:val="0"/>
                                  <w:marRight w:val="0"/>
                                  <w:marTop w:val="0"/>
                                  <w:marBottom w:val="0"/>
                                  <w:divBdr>
                                    <w:top w:val="none" w:sz="0" w:space="0" w:color="auto"/>
                                    <w:left w:val="none" w:sz="0" w:space="0" w:color="auto"/>
                                    <w:bottom w:val="none" w:sz="0" w:space="0" w:color="auto"/>
                                    <w:right w:val="none" w:sz="0" w:space="0" w:color="auto"/>
                                  </w:divBdr>
                                </w:div>
                                <w:div w:id="46223774">
                                  <w:marLeft w:val="0"/>
                                  <w:marRight w:val="0"/>
                                  <w:marTop w:val="0"/>
                                  <w:marBottom w:val="0"/>
                                  <w:divBdr>
                                    <w:top w:val="none" w:sz="0" w:space="0" w:color="auto"/>
                                    <w:left w:val="none" w:sz="0" w:space="0" w:color="auto"/>
                                    <w:bottom w:val="none" w:sz="0" w:space="0" w:color="auto"/>
                                    <w:right w:val="none" w:sz="0" w:space="0" w:color="auto"/>
                                  </w:divBdr>
                                </w:div>
                                <w:div w:id="1280188086">
                                  <w:marLeft w:val="0"/>
                                  <w:marRight w:val="0"/>
                                  <w:marTop w:val="0"/>
                                  <w:marBottom w:val="0"/>
                                  <w:divBdr>
                                    <w:top w:val="none" w:sz="0" w:space="0" w:color="auto"/>
                                    <w:left w:val="none" w:sz="0" w:space="0" w:color="auto"/>
                                    <w:bottom w:val="none" w:sz="0" w:space="0" w:color="auto"/>
                                    <w:right w:val="none" w:sz="0" w:space="0" w:color="auto"/>
                                  </w:divBdr>
                                </w:div>
                                <w:div w:id="105889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216746">
      <w:bodyDiv w:val="1"/>
      <w:marLeft w:val="0"/>
      <w:marRight w:val="0"/>
      <w:marTop w:val="0"/>
      <w:marBottom w:val="0"/>
      <w:divBdr>
        <w:top w:val="none" w:sz="0" w:space="0" w:color="auto"/>
        <w:left w:val="none" w:sz="0" w:space="0" w:color="auto"/>
        <w:bottom w:val="none" w:sz="0" w:space="0" w:color="auto"/>
        <w:right w:val="none" w:sz="0" w:space="0" w:color="auto"/>
      </w:divBdr>
    </w:div>
    <w:div w:id="1748187981">
      <w:bodyDiv w:val="1"/>
      <w:marLeft w:val="0"/>
      <w:marRight w:val="0"/>
      <w:marTop w:val="0"/>
      <w:marBottom w:val="0"/>
      <w:divBdr>
        <w:top w:val="none" w:sz="0" w:space="0" w:color="auto"/>
        <w:left w:val="none" w:sz="0" w:space="0" w:color="auto"/>
        <w:bottom w:val="none" w:sz="0" w:space="0" w:color="auto"/>
        <w:right w:val="none" w:sz="0" w:space="0" w:color="auto"/>
      </w:divBdr>
    </w:div>
    <w:div w:id="1798059206">
      <w:bodyDiv w:val="1"/>
      <w:marLeft w:val="0"/>
      <w:marRight w:val="0"/>
      <w:marTop w:val="0"/>
      <w:marBottom w:val="0"/>
      <w:divBdr>
        <w:top w:val="none" w:sz="0" w:space="0" w:color="auto"/>
        <w:left w:val="none" w:sz="0" w:space="0" w:color="auto"/>
        <w:bottom w:val="none" w:sz="0" w:space="0" w:color="auto"/>
        <w:right w:val="none" w:sz="0" w:space="0" w:color="auto"/>
      </w:divBdr>
    </w:div>
    <w:div w:id="1829785518">
      <w:bodyDiv w:val="1"/>
      <w:marLeft w:val="0"/>
      <w:marRight w:val="0"/>
      <w:marTop w:val="0"/>
      <w:marBottom w:val="0"/>
      <w:divBdr>
        <w:top w:val="none" w:sz="0" w:space="0" w:color="auto"/>
        <w:left w:val="none" w:sz="0" w:space="0" w:color="auto"/>
        <w:bottom w:val="none" w:sz="0" w:space="0" w:color="auto"/>
        <w:right w:val="none" w:sz="0" w:space="0" w:color="auto"/>
      </w:divBdr>
    </w:div>
    <w:div w:id="1942760830">
      <w:bodyDiv w:val="1"/>
      <w:marLeft w:val="0"/>
      <w:marRight w:val="0"/>
      <w:marTop w:val="0"/>
      <w:marBottom w:val="0"/>
      <w:divBdr>
        <w:top w:val="none" w:sz="0" w:space="0" w:color="auto"/>
        <w:left w:val="none" w:sz="0" w:space="0" w:color="auto"/>
        <w:bottom w:val="none" w:sz="0" w:space="0" w:color="auto"/>
        <w:right w:val="none" w:sz="0" w:space="0" w:color="auto"/>
      </w:divBdr>
    </w:div>
    <w:div w:id="1943416524">
      <w:bodyDiv w:val="1"/>
      <w:marLeft w:val="0"/>
      <w:marRight w:val="0"/>
      <w:marTop w:val="0"/>
      <w:marBottom w:val="0"/>
      <w:divBdr>
        <w:top w:val="none" w:sz="0" w:space="0" w:color="auto"/>
        <w:left w:val="none" w:sz="0" w:space="0" w:color="auto"/>
        <w:bottom w:val="none" w:sz="0" w:space="0" w:color="auto"/>
        <w:right w:val="none" w:sz="0" w:space="0" w:color="auto"/>
      </w:divBdr>
    </w:div>
    <w:div w:id="1962375090">
      <w:bodyDiv w:val="1"/>
      <w:marLeft w:val="0"/>
      <w:marRight w:val="0"/>
      <w:marTop w:val="0"/>
      <w:marBottom w:val="0"/>
      <w:divBdr>
        <w:top w:val="none" w:sz="0" w:space="0" w:color="auto"/>
        <w:left w:val="none" w:sz="0" w:space="0" w:color="auto"/>
        <w:bottom w:val="none" w:sz="0" w:space="0" w:color="auto"/>
        <w:right w:val="none" w:sz="0" w:space="0" w:color="auto"/>
      </w:divBdr>
    </w:div>
    <w:div w:id="2035500146">
      <w:bodyDiv w:val="1"/>
      <w:marLeft w:val="0"/>
      <w:marRight w:val="0"/>
      <w:marTop w:val="0"/>
      <w:marBottom w:val="0"/>
      <w:divBdr>
        <w:top w:val="none" w:sz="0" w:space="0" w:color="auto"/>
        <w:left w:val="none" w:sz="0" w:space="0" w:color="auto"/>
        <w:bottom w:val="none" w:sz="0" w:space="0" w:color="auto"/>
        <w:right w:val="none" w:sz="0" w:space="0" w:color="auto"/>
      </w:divBdr>
    </w:div>
    <w:div w:id="209678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alova.l@kr-vysocina.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37E8D-9A4C-44AF-A9DB-CB23620E1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7</Pages>
  <Words>2417</Words>
  <Characters>14267</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Krajský úřad Kraje Vysočina</Company>
  <LinksUpToDate>false</LinksUpToDate>
  <CharactersWithSpaces>16651</CharactersWithSpaces>
  <SharedDoc>false</SharedDoc>
  <HLinks>
    <vt:vector size="30" baseType="variant">
      <vt:variant>
        <vt:i4>1245224</vt:i4>
      </vt:variant>
      <vt:variant>
        <vt:i4>12</vt:i4>
      </vt:variant>
      <vt:variant>
        <vt:i4>0</vt:i4>
      </vt:variant>
      <vt:variant>
        <vt:i4>5</vt:i4>
      </vt:variant>
      <vt:variant>
        <vt:lpwstr>mailto:kopecka@ssptaji.cz</vt:lpwstr>
      </vt:variant>
      <vt:variant>
        <vt:lpwstr/>
      </vt:variant>
      <vt:variant>
        <vt:i4>7929931</vt:i4>
      </vt:variant>
      <vt:variant>
        <vt:i4>9</vt:i4>
      </vt:variant>
      <vt:variant>
        <vt:i4>0</vt:i4>
      </vt:variant>
      <vt:variant>
        <vt:i4>5</vt:i4>
      </vt:variant>
      <vt:variant>
        <vt:lpwstr>mailto:stava@ssptaji.cz</vt:lpwstr>
      </vt:variant>
      <vt:variant>
        <vt:lpwstr/>
      </vt:variant>
      <vt:variant>
        <vt:i4>1245224</vt:i4>
      </vt:variant>
      <vt:variant>
        <vt:i4>6</vt:i4>
      </vt:variant>
      <vt:variant>
        <vt:i4>0</vt:i4>
      </vt:variant>
      <vt:variant>
        <vt:i4>5</vt:i4>
      </vt:variant>
      <vt:variant>
        <vt:lpwstr>mailto:kopecka@ssptaji.cz</vt:lpwstr>
      </vt:variant>
      <vt:variant>
        <vt:lpwstr/>
      </vt:variant>
      <vt:variant>
        <vt:i4>7929931</vt:i4>
      </vt:variant>
      <vt:variant>
        <vt:i4>3</vt:i4>
      </vt:variant>
      <vt:variant>
        <vt:i4>0</vt:i4>
      </vt:variant>
      <vt:variant>
        <vt:i4>5</vt:i4>
      </vt:variant>
      <vt:variant>
        <vt:lpwstr>mailto:stava@ssptaji.cz</vt:lpwstr>
      </vt:variant>
      <vt:variant>
        <vt:lpwstr/>
      </vt:variant>
      <vt:variant>
        <vt:i4>1638462</vt:i4>
      </vt:variant>
      <vt:variant>
        <vt:i4>0</vt:i4>
      </vt:variant>
      <vt:variant>
        <vt:i4>0</vt:i4>
      </vt:variant>
      <vt:variant>
        <vt:i4>5</vt:i4>
      </vt:variant>
      <vt:variant>
        <vt:lpwstr>mailto:vitu@ssptaji.cz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bena@pkvysocina.cz</dc:creator>
  <cp:keywords/>
  <cp:lastModifiedBy>Šerák Ladislav</cp:lastModifiedBy>
  <cp:revision>18</cp:revision>
  <cp:lastPrinted>2017-03-15T07:42:00Z</cp:lastPrinted>
  <dcterms:created xsi:type="dcterms:W3CDTF">2018-05-16T08:17:00Z</dcterms:created>
  <dcterms:modified xsi:type="dcterms:W3CDTF">2018-07-02T20:02:00Z</dcterms:modified>
</cp:coreProperties>
</file>