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C5B" w:rsidRPr="008F5673" w:rsidRDefault="00C80C5B" w:rsidP="00C80C5B">
      <w:pPr>
        <w:spacing w:after="0"/>
        <w:jc w:val="both"/>
        <w:rPr>
          <w:rFonts w:ascii="Arial" w:hAnsi="Arial" w:cs="Arial"/>
          <w:b/>
        </w:rPr>
      </w:pPr>
      <w:r w:rsidRPr="008F5673">
        <w:rPr>
          <w:rFonts w:ascii="Arial" w:hAnsi="Arial" w:cs="Arial"/>
          <w:b/>
        </w:rPr>
        <w:t xml:space="preserve">Příloha č. </w:t>
      </w:r>
      <w:r w:rsidR="00AA664D">
        <w:rPr>
          <w:rFonts w:ascii="Arial" w:hAnsi="Arial" w:cs="Arial"/>
          <w:b/>
        </w:rPr>
        <w:t>5</w:t>
      </w:r>
      <w:r w:rsidRPr="008F5673">
        <w:rPr>
          <w:rFonts w:ascii="Arial" w:hAnsi="Arial" w:cs="Arial"/>
          <w:b/>
        </w:rPr>
        <w:t xml:space="preserve"> </w:t>
      </w:r>
      <w:r w:rsidR="00360BF2">
        <w:rPr>
          <w:rFonts w:ascii="Arial" w:hAnsi="Arial" w:cs="Arial"/>
          <w:b/>
        </w:rPr>
        <w:t>výzvy</w:t>
      </w:r>
      <w:r w:rsidR="00D10CFE">
        <w:rPr>
          <w:rFonts w:ascii="Arial" w:hAnsi="Arial" w:cs="Arial"/>
          <w:b/>
        </w:rPr>
        <w:t xml:space="preserve"> </w:t>
      </w:r>
      <w:r w:rsidR="00360BF2">
        <w:rPr>
          <w:rFonts w:ascii="Arial" w:hAnsi="Arial" w:cs="Arial"/>
          <w:b/>
        </w:rPr>
        <w:t>–</w:t>
      </w:r>
      <w:r w:rsidR="00780B92">
        <w:rPr>
          <w:rFonts w:ascii="Arial" w:hAnsi="Arial" w:cs="Arial"/>
          <w:b/>
        </w:rPr>
        <w:t xml:space="preserve"> vzory</w:t>
      </w:r>
    </w:p>
    <w:p w:rsidR="002D2EDD" w:rsidRPr="002D2EDD" w:rsidRDefault="002D2EDD" w:rsidP="002D2E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2D2EDD" w:rsidRPr="002D2EDD" w:rsidRDefault="002D2EDD" w:rsidP="002D2E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D2EDD">
        <w:rPr>
          <w:rFonts w:ascii="Arial" w:eastAsia="Times New Roman" w:hAnsi="Arial" w:cs="Arial"/>
          <w:b/>
          <w:sz w:val="24"/>
          <w:szCs w:val="24"/>
          <w:lang w:eastAsia="cs-CZ"/>
        </w:rPr>
        <w:t>Čestné prohlášení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 xml:space="preserve">Dodavatel 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>[Název, adresa, IČ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End w:id="0"/>
      <w:r w:rsidRPr="002D2EDD">
        <w:rPr>
          <w:rFonts w:ascii="Arial" w:eastAsia="Times New Roman" w:hAnsi="Arial" w:cs="Arial"/>
          <w:lang w:eastAsia="cs-CZ"/>
        </w:rPr>
        <w:t xml:space="preserve"> tímto čestně prohlašuje, že splňuje kritérium technické kvalifikace </w:t>
      </w:r>
      <w:r>
        <w:rPr>
          <w:rFonts w:ascii="Arial" w:eastAsia="Times New Roman" w:hAnsi="Arial" w:cs="Arial"/>
          <w:lang w:eastAsia="cs-CZ"/>
        </w:rPr>
        <w:t xml:space="preserve">stanovené zadavatelem </w:t>
      </w:r>
      <w:r w:rsidR="00CF040D" w:rsidRPr="00676F25">
        <w:rPr>
          <w:rFonts w:ascii="Arial" w:eastAsia="Arial" w:hAnsi="Arial" w:cs="Arial"/>
          <w:b/>
        </w:rPr>
        <w:t>„</w:t>
      </w:r>
      <w:r w:rsidR="00CF040D">
        <w:rPr>
          <w:rFonts w:ascii="Arial" w:eastAsia="Arial" w:hAnsi="Arial" w:cs="Arial"/>
          <w:b/>
        </w:rPr>
        <w:t>A</w:t>
      </w:r>
      <w:r w:rsidR="00CF040D" w:rsidRPr="00676F25">
        <w:rPr>
          <w:rFonts w:ascii="Arial" w:hAnsi="Arial" w:cs="Arial"/>
          <w:b/>
        </w:rPr>
        <w:t>nalýza a nasazení systému pro řízení privilegovaných a systémových účtů v prostředí Krajského úřadu Kraje Vysočina</w:t>
      </w:r>
      <w:r w:rsidR="00CF040D">
        <w:rPr>
          <w:rFonts w:ascii="Arial" w:hAnsi="Arial" w:cs="Arial"/>
          <w:b/>
        </w:rPr>
        <w:t>“</w:t>
      </w:r>
      <w:r w:rsidRPr="002D2EDD">
        <w:rPr>
          <w:rFonts w:ascii="Arial" w:hAnsi="Arial" w:cs="Arial"/>
        </w:rPr>
        <w:t xml:space="preserve">, a to dle přílohy tohoto prohlášení – seznam významných </w:t>
      </w:r>
      <w:r w:rsidR="00CF040D">
        <w:rPr>
          <w:rFonts w:ascii="Arial" w:hAnsi="Arial" w:cs="Arial"/>
        </w:rPr>
        <w:t>služeb</w:t>
      </w:r>
      <w:r w:rsidRPr="002D2EDD">
        <w:rPr>
          <w:rFonts w:ascii="Arial" w:hAnsi="Arial" w:cs="Arial"/>
        </w:rPr>
        <w:t>.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>V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 [místo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  <w:r w:rsidRPr="002D2EDD">
        <w:rPr>
          <w:rFonts w:ascii="Arial" w:eastAsia="Times New Roman" w:hAnsi="Arial" w:cs="Arial"/>
          <w:lang w:eastAsia="cs-CZ"/>
        </w:rPr>
        <w:t xml:space="preserve">dne 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>[datum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>…………………………………………….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[Jméno a příjmení + funkce osoby 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oprávněné zastupovat dodavatele – 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:rsidR="002D2EDD" w:rsidRPr="002D2EDD" w:rsidRDefault="002D2EDD" w:rsidP="002D2EDD">
      <w:pPr>
        <w:spacing w:after="160" w:line="259" w:lineRule="auto"/>
        <w:rPr>
          <w:rFonts w:ascii="Arial" w:eastAsia="Times New Roman" w:hAnsi="Arial" w:cs="Arial"/>
          <w:highlight w:val="lightGray"/>
          <w:lang w:eastAsia="cs-CZ"/>
        </w:rPr>
        <w:sectPr w:rsidR="002D2EDD" w:rsidRPr="002D2EDD" w:rsidSect="003964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D2EDD" w:rsidRPr="002D2EDD" w:rsidRDefault="002D2EDD" w:rsidP="002D2EDD">
      <w:pPr>
        <w:spacing w:after="160" w:line="259" w:lineRule="auto"/>
        <w:rPr>
          <w:rFonts w:ascii="Arial" w:eastAsia="Times New Roman" w:hAnsi="Arial" w:cs="Arial"/>
          <w:highlight w:val="lightGray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>Příloha čestného prohlášení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CF040D" w:rsidRDefault="002D2EDD" w:rsidP="002D2EDD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CF040D">
        <w:rPr>
          <w:rFonts w:ascii="Arial" w:eastAsia="Times New Roman" w:hAnsi="Arial" w:cs="Arial"/>
          <w:sz w:val="20"/>
          <w:szCs w:val="20"/>
          <w:lang w:eastAsia="cs-CZ"/>
        </w:rPr>
        <w:t xml:space="preserve">Kritérium: </w:t>
      </w:r>
      <w:r w:rsidRPr="00CF040D">
        <w:rPr>
          <w:rFonts w:ascii="Arial" w:eastAsia="Times New Roman" w:hAnsi="Arial" w:cs="Times New Roman"/>
          <w:sz w:val="20"/>
          <w:szCs w:val="20"/>
          <w:lang w:eastAsia="cs-CZ"/>
        </w:rPr>
        <w:t xml:space="preserve">dodavatel v posledních 3 </w:t>
      </w:r>
      <w:r w:rsidR="00CF040D" w:rsidRPr="00CF040D">
        <w:rPr>
          <w:rFonts w:ascii="Arial" w:eastAsia="Arial" w:hAnsi="Arial"/>
          <w:b/>
          <w:color w:val="000000"/>
          <w:sz w:val="20"/>
          <w:szCs w:val="20"/>
        </w:rPr>
        <w:t xml:space="preserve">realizoval alespoň 3 </w:t>
      </w:r>
      <w:r w:rsidR="00CF040D" w:rsidRPr="00CF040D">
        <w:rPr>
          <w:rFonts w:ascii="Arial" w:eastAsia="Arial" w:hAnsi="Arial"/>
          <w:color w:val="000000"/>
          <w:sz w:val="20"/>
          <w:szCs w:val="20"/>
        </w:rPr>
        <w:t>zakázky, každá</w:t>
      </w:r>
      <w:r w:rsidR="00CF040D" w:rsidRPr="00CF040D">
        <w:rPr>
          <w:rFonts w:ascii="Arial" w:eastAsia="Arial" w:hAnsi="Arial"/>
          <w:b/>
          <w:color w:val="000000"/>
          <w:sz w:val="20"/>
          <w:szCs w:val="20"/>
        </w:rPr>
        <w:t xml:space="preserve"> </w:t>
      </w:r>
      <w:r w:rsidR="00CF040D" w:rsidRPr="00CF040D">
        <w:rPr>
          <w:rFonts w:ascii="Arial" w:eastAsia="Arial" w:hAnsi="Arial"/>
          <w:color w:val="000000"/>
          <w:sz w:val="20"/>
          <w:szCs w:val="20"/>
        </w:rPr>
        <w:t>v hodnotě min 2 mil Kč četně DPH. Významnou službou se pro účely této zakázky myslí dodávky a implementace řešení PAM a zároveň dodávka služeb podpory provozu PAM.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Style w:val="Mkatabulky11"/>
        <w:tblW w:w="14459" w:type="dxa"/>
        <w:tblInd w:w="-289" w:type="dxa"/>
        <w:tblLook w:val="04A0" w:firstRow="1" w:lastRow="0" w:firstColumn="1" w:lastColumn="0" w:noHBand="0" w:noVBand="1"/>
      </w:tblPr>
      <w:tblGrid>
        <w:gridCol w:w="3261"/>
        <w:gridCol w:w="3119"/>
        <w:gridCol w:w="2551"/>
        <w:gridCol w:w="2268"/>
        <w:gridCol w:w="3260"/>
      </w:tblGrid>
      <w:tr w:rsidR="002D2EDD" w:rsidRPr="002D2EDD" w:rsidTr="00123F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Druh (název a krátký popis) významné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zakázky</w:t>
            </w:r>
            <w:r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a identifikace objednatele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CF040D" w:rsidRDefault="002D2EDD" w:rsidP="00CF04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</w:pPr>
            <w:r w:rsidRPr="00CF040D">
              <w:rPr>
                <w:rFonts w:ascii="Arial" w:eastAsia="Times New Roman" w:hAnsi="Arial" w:cs="Arial"/>
                <w:b/>
                <w:sz w:val="20"/>
                <w:szCs w:val="20"/>
              </w:rPr>
              <w:t>Součást předmětu byl</w:t>
            </w:r>
            <w:r w:rsidR="00CF040D" w:rsidRPr="00CF040D">
              <w:rPr>
                <w:rFonts w:ascii="Arial" w:eastAsia="Times New Roman" w:hAnsi="Arial" w:cs="Arial"/>
                <w:b/>
                <w:sz w:val="20"/>
                <w:szCs w:val="20"/>
              </w:rPr>
              <w:t>a</w:t>
            </w:r>
            <w:r w:rsidRPr="00CF040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CF040D" w:rsidRPr="00CF040D">
              <w:rPr>
                <w:rFonts w:ascii="Arial" w:eastAsia="Arial" w:hAnsi="Arial"/>
                <w:b/>
                <w:color w:val="000000"/>
                <w:sz w:val="20"/>
                <w:szCs w:val="20"/>
              </w:rPr>
              <w:t>dodávky a implementace řešení PAM a zároveň dodávka služeb podpory provozu PAM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>Cena 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>Doba realizace (měsíc/rok)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>Kontaktní osoba objednatele a tel./e-mail</w:t>
            </w:r>
          </w:p>
        </w:tc>
      </w:tr>
      <w:tr w:rsidR="002D2EDD" w:rsidRPr="002D2EDD" w:rsidTr="00123F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 ANO/NE a označení dodávaných výrobků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2D2EDD" w:rsidRPr="002D2EDD" w:rsidTr="00123F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 ANO/NE a označení dodávaných výrobků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2D2EDD" w:rsidRPr="002D2EDD" w:rsidTr="00123F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 ANO/NE a označení dodávaných výrobků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</w:tbl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 xml:space="preserve"> [místo doplní dodavatel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Times New Roman"/>
          <w:sz w:val="20"/>
          <w:szCs w:val="20"/>
          <w:lang w:eastAsia="cs-CZ"/>
        </w:rPr>
        <w:fldChar w:fldCharType="end"/>
      </w:r>
      <w:bookmarkEnd w:id="1"/>
      <w:r w:rsidRPr="002D2EDD">
        <w:rPr>
          <w:rFonts w:ascii="Arial" w:eastAsia="Times New Roman" w:hAnsi="Arial" w:cs="Arial"/>
          <w:sz w:val="20"/>
          <w:szCs w:val="20"/>
          <w:lang w:eastAsia="cs-CZ"/>
        </w:rPr>
        <w:t xml:space="preserve">dne 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[datum doplní dodavatel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Times New Roman"/>
          <w:sz w:val="20"/>
          <w:szCs w:val="20"/>
          <w:lang w:eastAsia="cs-CZ"/>
        </w:rPr>
        <w:fldChar w:fldCharType="end"/>
      </w:r>
      <w:bookmarkEnd w:id="2"/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…………………………………………….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 xml:space="preserve">[Jméno a příjmení + funkce osoby 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 xml:space="preserve">oprávněné zastupovat dodavatele – 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 xml:space="preserve"> doplní dodavatel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Times New Roman"/>
          <w:sz w:val="20"/>
          <w:szCs w:val="20"/>
          <w:lang w:eastAsia="cs-CZ"/>
        </w:rPr>
        <w:fldChar w:fldCharType="end"/>
      </w:r>
      <w:bookmarkEnd w:id="3"/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C80C5B" w:rsidRDefault="00C80C5B" w:rsidP="00E3795F">
      <w:pPr>
        <w:spacing w:after="0"/>
        <w:ind w:left="-426"/>
        <w:jc w:val="both"/>
        <w:rPr>
          <w:rFonts w:ascii="Arial" w:eastAsia="Times New Roman" w:hAnsi="Arial" w:cs="Arial"/>
          <w:lang w:eastAsia="cs-CZ"/>
        </w:rPr>
      </w:pPr>
    </w:p>
    <w:sectPr w:rsidR="00C80C5B" w:rsidSect="001C37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C61" w:rsidRDefault="001B0C61" w:rsidP="00027E78">
      <w:pPr>
        <w:spacing w:after="0" w:line="240" w:lineRule="auto"/>
      </w:pPr>
      <w:r>
        <w:separator/>
      </w:r>
    </w:p>
  </w:endnote>
  <w:endnote w:type="continuationSeparator" w:id="0">
    <w:p w:rsidR="001B0C61" w:rsidRDefault="001B0C61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C61" w:rsidRDefault="001B0C61" w:rsidP="00027E78">
      <w:pPr>
        <w:spacing w:after="0" w:line="240" w:lineRule="auto"/>
      </w:pPr>
      <w:r>
        <w:separator/>
      </w:r>
    </w:p>
  </w:footnote>
  <w:footnote w:type="continuationSeparator" w:id="0">
    <w:p w:rsidR="001B0C61" w:rsidRDefault="001B0C61" w:rsidP="00027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78"/>
    <w:rsid w:val="00027E78"/>
    <w:rsid w:val="00055CDC"/>
    <w:rsid w:val="00056CCD"/>
    <w:rsid w:val="0006736A"/>
    <w:rsid w:val="000E04C7"/>
    <w:rsid w:val="0010148A"/>
    <w:rsid w:val="00116685"/>
    <w:rsid w:val="00155096"/>
    <w:rsid w:val="00166B20"/>
    <w:rsid w:val="00175769"/>
    <w:rsid w:val="001B0C61"/>
    <w:rsid w:val="001C627B"/>
    <w:rsid w:val="001D5CFB"/>
    <w:rsid w:val="001E6493"/>
    <w:rsid w:val="001F62E6"/>
    <w:rsid w:val="0022210F"/>
    <w:rsid w:val="0025575A"/>
    <w:rsid w:val="002A4421"/>
    <w:rsid w:val="002D2EDD"/>
    <w:rsid w:val="002E21FE"/>
    <w:rsid w:val="002E6BC4"/>
    <w:rsid w:val="00360BF2"/>
    <w:rsid w:val="0039073B"/>
    <w:rsid w:val="003C70F6"/>
    <w:rsid w:val="003D18A1"/>
    <w:rsid w:val="003E5104"/>
    <w:rsid w:val="003F0540"/>
    <w:rsid w:val="003F1E3A"/>
    <w:rsid w:val="0040430E"/>
    <w:rsid w:val="004227AA"/>
    <w:rsid w:val="004276EE"/>
    <w:rsid w:val="004C003E"/>
    <w:rsid w:val="004E3ABE"/>
    <w:rsid w:val="00503677"/>
    <w:rsid w:val="005116C1"/>
    <w:rsid w:val="00560880"/>
    <w:rsid w:val="00577792"/>
    <w:rsid w:val="005837EC"/>
    <w:rsid w:val="00583C2B"/>
    <w:rsid w:val="005C19E6"/>
    <w:rsid w:val="005D34D6"/>
    <w:rsid w:val="005F6720"/>
    <w:rsid w:val="00631179"/>
    <w:rsid w:val="0064425C"/>
    <w:rsid w:val="0064549B"/>
    <w:rsid w:val="0068162E"/>
    <w:rsid w:val="0070001D"/>
    <w:rsid w:val="00712671"/>
    <w:rsid w:val="00780B92"/>
    <w:rsid w:val="008743CC"/>
    <w:rsid w:val="008A11CC"/>
    <w:rsid w:val="00907880"/>
    <w:rsid w:val="00927650"/>
    <w:rsid w:val="00981088"/>
    <w:rsid w:val="00990827"/>
    <w:rsid w:val="009B4F12"/>
    <w:rsid w:val="00A23CD5"/>
    <w:rsid w:val="00A241D3"/>
    <w:rsid w:val="00A33215"/>
    <w:rsid w:val="00A42285"/>
    <w:rsid w:val="00A547B5"/>
    <w:rsid w:val="00AA664D"/>
    <w:rsid w:val="00AC56E8"/>
    <w:rsid w:val="00AD3F8E"/>
    <w:rsid w:val="00B2327D"/>
    <w:rsid w:val="00B57A5A"/>
    <w:rsid w:val="00B65D26"/>
    <w:rsid w:val="00B66B0D"/>
    <w:rsid w:val="00C0420F"/>
    <w:rsid w:val="00C24773"/>
    <w:rsid w:val="00C378DB"/>
    <w:rsid w:val="00C52354"/>
    <w:rsid w:val="00C57631"/>
    <w:rsid w:val="00C6118E"/>
    <w:rsid w:val="00C80C5B"/>
    <w:rsid w:val="00C83142"/>
    <w:rsid w:val="00C93653"/>
    <w:rsid w:val="00CA6D8A"/>
    <w:rsid w:val="00CB2FD6"/>
    <w:rsid w:val="00CC6D7E"/>
    <w:rsid w:val="00CF040D"/>
    <w:rsid w:val="00D040D3"/>
    <w:rsid w:val="00D10CFE"/>
    <w:rsid w:val="00D12E69"/>
    <w:rsid w:val="00D15979"/>
    <w:rsid w:val="00D20524"/>
    <w:rsid w:val="00D73C8C"/>
    <w:rsid w:val="00DC4B6F"/>
    <w:rsid w:val="00E34FEA"/>
    <w:rsid w:val="00E3795F"/>
    <w:rsid w:val="00EE0BE0"/>
    <w:rsid w:val="00F15F9B"/>
    <w:rsid w:val="00F32617"/>
    <w:rsid w:val="00F33703"/>
    <w:rsid w:val="00F347D1"/>
    <w:rsid w:val="00F771E5"/>
    <w:rsid w:val="00FA68CA"/>
    <w:rsid w:val="00FB4BD5"/>
    <w:rsid w:val="00FC64CD"/>
    <w:rsid w:val="00FD211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2918"/>
  <w15:docId w15:val="{71093315-DF9D-4676-8AC3-D34D7CE8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CA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2D2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52A61-5C72-495F-A48C-39BDE4B43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palenik@pkvysocina.cz</dc:creator>
  <cp:lastModifiedBy>Jakoubková Marie</cp:lastModifiedBy>
  <cp:revision>5</cp:revision>
  <dcterms:created xsi:type="dcterms:W3CDTF">2018-10-10T08:16:00Z</dcterms:created>
  <dcterms:modified xsi:type="dcterms:W3CDTF">2018-10-11T08:28:00Z</dcterms:modified>
</cp:coreProperties>
</file>