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19" w:rsidRPr="008D4319" w:rsidRDefault="008D4319" w:rsidP="008D4319">
      <w:pPr>
        <w:spacing w:before="1800" w:after="1800"/>
        <w:jc w:val="center"/>
        <w:rPr>
          <w:rFonts w:ascii="Times New Roman" w:hAnsi="Times New Roman"/>
          <w:szCs w:val="22"/>
        </w:rPr>
      </w:pPr>
      <w:r w:rsidRPr="008D431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59F" w:rsidRPr="00F819C9" w:rsidRDefault="008D4319" w:rsidP="008D4319">
      <w:pPr>
        <w:spacing w:before="240" w:after="24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>Výzva k podání nabídek</w:t>
      </w:r>
      <w:r w:rsidRPr="00F819C9">
        <w:rPr>
          <w:rFonts w:ascii="Times New Roman" w:hAnsi="Times New Roman"/>
          <w:b/>
          <w:sz w:val="44"/>
          <w:szCs w:val="44"/>
        </w:rPr>
        <w:br/>
        <w:t>na veřejnou zakázku malého rozsahu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na </w:t>
      </w:r>
      <w:sdt>
        <w:sdtPr>
          <w:rPr>
            <w:rFonts w:ascii="Times New Roman" w:hAnsi="Times New Roman"/>
            <w:sz w:val="24"/>
          </w:rPr>
          <w:id w:val="2111320991"/>
          <w:placeholder>
            <w:docPart w:val="1941696071F442689397E44B8662480E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DD659F">
            <w:rPr>
              <w:rFonts w:ascii="Times New Roman" w:hAnsi="Times New Roman"/>
              <w:sz w:val="24"/>
            </w:rPr>
            <w:t>služby</w:t>
          </w:r>
        </w:sdtContent>
      </w:sdt>
    </w:p>
    <w:p w:rsidR="00B64678" w:rsidRPr="00A24BF0" w:rsidRDefault="00B64678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</w:p>
    <w:p w:rsidR="008D4319" w:rsidRPr="00A24BF0" w:rsidRDefault="008D4319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podle § 27 ve spojení s § 31 a § 6 zákona č. 134/2016 Sb., o zadávání veřejných zakázek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(dále jen „</w:t>
      </w:r>
      <w:r w:rsidRPr="00A24BF0">
        <w:rPr>
          <w:rFonts w:ascii="Times New Roman" w:hAnsi="Times New Roman"/>
          <w:b/>
          <w:i/>
          <w:sz w:val="24"/>
        </w:rPr>
        <w:t>zákon</w:t>
      </w:r>
      <w:r w:rsidRPr="00A24BF0">
        <w:rPr>
          <w:rFonts w:ascii="Times New Roman" w:hAnsi="Times New Roman"/>
          <w:sz w:val="24"/>
        </w:rPr>
        <w:t xml:space="preserve">“), </w:t>
      </w:r>
      <w:r w:rsidR="006D7DE2">
        <w:rPr>
          <w:rFonts w:ascii="Times New Roman" w:hAnsi="Times New Roman"/>
          <w:sz w:val="24"/>
        </w:rPr>
        <w:t xml:space="preserve">platných </w:t>
      </w:r>
      <w:r w:rsidRPr="00A24BF0">
        <w:rPr>
          <w:rFonts w:ascii="Times New Roman" w:hAnsi="Times New Roman"/>
          <w:sz w:val="24"/>
        </w:rPr>
        <w:t>Pravidel Rady Kraje Vysočina (dále jen „</w:t>
      </w:r>
      <w:r w:rsidRPr="00A24BF0">
        <w:rPr>
          <w:rFonts w:ascii="Times New Roman" w:hAnsi="Times New Roman"/>
          <w:b/>
          <w:i/>
          <w:sz w:val="24"/>
        </w:rPr>
        <w:t>pravidla</w:t>
      </w:r>
      <w:r w:rsidRPr="00A24BF0">
        <w:rPr>
          <w:rFonts w:ascii="Times New Roman" w:hAnsi="Times New Roman"/>
          <w:sz w:val="24"/>
        </w:rPr>
        <w:t>“) a vnitřních předpisů zadavatele</w:t>
      </w:r>
    </w:p>
    <w:p w:rsidR="008D4319" w:rsidRPr="00A24BF0" w:rsidRDefault="008D4319" w:rsidP="00F819C9">
      <w:pPr>
        <w:spacing w:before="72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Název veřejné zakázky:</w:t>
      </w:r>
    </w:p>
    <w:p w:rsidR="00DD659F" w:rsidRPr="00F819C9" w:rsidRDefault="00DD659F" w:rsidP="00F819C9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 xml:space="preserve">Vypracování projektové dokumentace </w:t>
      </w:r>
    </w:p>
    <w:p w:rsidR="00DD659F" w:rsidRPr="00F819C9" w:rsidRDefault="00AD4293" w:rsidP="00665977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„</w:t>
      </w:r>
      <w:r w:rsidR="00946F80" w:rsidRPr="00946F80">
        <w:rPr>
          <w:rFonts w:ascii="Times New Roman" w:hAnsi="Times New Roman"/>
          <w:b/>
          <w:sz w:val="44"/>
          <w:szCs w:val="44"/>
        </w:rPr>
        <w:t>III/15227 Lukov – most ev. č. 15227-2</w:t>
      </w:r>
      <w:r>
        <w:rPr>
          <w:rFonts w:ascii="Times New Roman" w:hAnsi="Times New Roman"/>
          <w:b/>
          <w:sz w:val="44"/>
          <w:szCs w:val="44"/>
        </w:rPr>
        <w:t>“</w:t>
      </w:r>
    </w:p>
    <w:p w:rsidR="008D4319" w:rsidRPr="00A24BF0" w:rsidRDefault="00120964" w:rsidP="00120964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 </w:t>
      </w:r>
      <w:r w:rsidR="008D4319" w:rsidRPr="00A24BF0">
        <w:rPr>
          <w:rFonts w:ascii="Times New Roman" w:hAnsi="Times New Roman"/>
          <w:sz w:val="24"/>
        </w:rPr>
        <w:t>(dále jen „</w:t>
      </w:r>
      <w:r w:rsidR="008D4319" w:rsidRPr="00A24BF0">
        <w:rPr>
          <w:rFonts w:ascii="Times New Roman" w:hAnsi="Times New Roman"/>
          <w:b/>
          <w:i/>
          <w:sz w:val="24"/>
        </w:rPr>
        <w:t>veřejná zakázka</w:t>
      </w:r>
      <w:r w:rsidR="008D4319" w:rsidRPr="00A24BF0">
        <w:rPr>
          <w:rFonts w:ascii="Times New Roman" w:hAnsi="Times New Roman"/>
          <w:sz w:val="24"/>
        </w:rPr>
        <w:t>“)</w:t>
      </w:r>
    </w:p>
    <w:p w:rsidR="00F819C9" w:rsidRDefault="00F819C9" w:rsidP="00F819C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F819C9">
      <w:pPr>
        <w:pStyle w:val="2nesltext"/>
        <w:spacing w:before="720" w:after="12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Zadavatel: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se sídlem: Kosovská 1122/16, 586 01 Jihlava</w:t>
      </w:r>
    </w:p>
    <w:p w:rsidR="008D4319" w:rsidRDefault="008D4319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IČO: </w:t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  <w:r w:rsidRPr="00A24BF0">
        <w:rPr>
          <w:rFonts w:ascii="Times New Roman" w:hAnsi="Times New Roman"/>
          <w:sz w:val="24"/>
          <w:szCs w:val="24"/>
          <w:lang w:bidi="en-US"/>
        </w:rPr>
        <w:br/>
        <w:t>(dále je „</w:t>
      </w:r>
      <w:r w:rsidRPr="00A24BF0">
        <w:rPr>
          <w:rFonts w:ascii="Times New Roman" w:hAnsi="Times New Roman"/>
          <w:b/>
          <w:i/>
          <w:sz w:val="24"/>
          <w:szCs w:val="24"/>
          <w:lang w:bidi="en-US"/>
        </w:rPr>
        <w:t>zadavatel</w:t>
      </w:r>
      <w:r w:rsidRPr="00A24BF0">
        <w:rPr>
          <w:rFonts w:ascii="Times New Roman" w:hAnsi="Times New Roman"/>
          <w:sz w:val="24"/>
          <w:szCs w:val="24"/>
          <w:lang w:bidi="en-US"/>
        </w:rPr>
        <w:t>“)</w:t>
      </w:r>
    </w:p>
    <w:p w:rsidR="008D4319" w:rsidRPr="00A24BF0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8D4319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noProof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 xml:space="preserve">Evidenční číslo </w:t>
      </w:r>
      <w:r w:rsidRPr="00E02080">
        <w:rPr>
          <w:rFonts w:ascii="Times New Roman" w:hAnsi="Times New Roman"/>
          <w:sz w:val="24"/>
          <w:szCs w:val="24"/>
          <w:lang w:bidi="en-US"/>
        </w:rPr>
        <w:t xml:space="preserve">zakázky: </w:t>
      </w:r>
      <w:r w:rsidR="00B51E56">
        <w:rPr>
          <w:rFonts w:ascii="Times New Roman" w:hAnsi="Times New Roman"/>
          <w:b/>
          <w:sz w:val="24"/>
          <w:szCs w:val="24"/>
        </w:rPr>
        <w:t>3</w:t>
      </w:r>
      <w:r w:rsidR="00946F80">
        <w:rPr>
          <w:rFonts w:ascii="Times New Roman" w:hAnsi="Times New Roman"/>
          <w:b/>
          <w:sz w:val="24"/>
          <w:szCs w:val="24"/>
        </w:rPr>
        <w:t>1</w:t>
      </w:r>
      <w:r w:rsidR="00D95854">
        <w:rPr>
          <w:rFonts w:ascii="Times New Roman" w:hAnsi="Times New Roman"/>
          <w:b/>
          <w:sz w:val="24"/>
          <w:szCs w:val="24"/>
        </w:rPr>
        <w:t>/2019/PD/D2/VZMR//TR</w:t>
      </w:r>
      <w:r w:rsidR="00BD5EC6">
        <w:rPr>
          <w:rFonts w:ascii="Times New Roman" w:hAnsi="Times New Roman"/>
          <w:b/>
          <w:sz w:val="24"/>
          <w:szCs w:val="24"/>
        </w:rPr>
        <w:t>/sl</w:t>
      </w:r>
      <w:r w:rsidRPr="008D4319">
        <w:rPr>
          <w:rFonts w:ascii="Times New Roman" w:hAnsi="Times New Roman"/>
        </w:rPr>
        <w:br w:type="page"/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8D4319">
        <w:rPr>
          <w:rFonts w:ascii="Times New Roman" w:hAnsi="Times New Roman"/>
        </w:rPr>
        <w:lastRenderedPageBreak/>
        <w:t xml:space="preserve">Identifikační údaje </w:t>
      </w:r>
      <w:bookmarkEnd w:id="0"/>
      <w:r w:rsidRPr="008D4319">
        <w:rPr>
          <w:rFonts w:ascii="Times New Roman" w:hAnsi="Times New Roman"/>
        </w:rPr>
        <w:t>zadavatele</w:t>
      </w:r>
      <w:bookmarkEnd w:id="1"/>
      <w:bookmarkEnd w:id="2"/>
    </w:p>
    <w:p w:rsidR="008D4319" w:rsidRPr="00A24BF0" w:rsidRDefault="008378DC" w:rsidP="008D4319">
      <w:pPr>
        <w:pStyle w:val="2margrubrika"/>
        <w:rPr>
          <w:rFonts w:ascii="Times New Roman" w:hAnsi="Times New Roman"/>
          <w:sz w:val="24"/>
          <w:szCs w:val="24"/>
        </w:rPr>
      </w:pPr>
      <w:bookmarkStart w:id="3" w:name="_Toc465724216"/>
      <w:r>
        <w:rPr>
          <w:rFonts w:ascii="Times New Roman" w:hAnsi="Times New Roman"/>
          <w:sz w:val="24"/>
          <w:szCs w:val="24"/>
        </w:rPr>
        <w:t>Zadavatel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Název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IČO: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Sídlo zadavatele:</w:t>
      </w:r>
      <w:r w:rsidRPr="00A24BF0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E-mail:</w:t>
      </w:r>
      <w:r w:rsidRPr="00A24BF0">
        <w:rPr>
          <w:rFonts w:ascii="Times New Roman" w:hAnsi="Times New Roman"/>
          <w:sz w:val="24"/>
          <w:szCs w:val="24"/>
        </w:rPr>
        <w:tab/>
        <w:t>ksusv@ksusv.cz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ID datové schránky:</w:t>
      </w:r>
      <w:r w:rsidRPr="00A24BF0">
        <w:rPr>
          <w:rFonts w:ascii="Times New Roman" w:hAnsi="Times New Roman"/>
          <w:sz w:val="24"/>
          <w:szCs w:val="24"/>
        </w:rPr>
        <w:tab/>
        <w:t>3qdnp8g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Osoba oprávněná zastupovat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Kontaktní osoba:</w:t>
      </w:r>
      <w:r w:rsidRPr="00A24BF0">
        <w:rPr>
          <w:rFonts w:ascii="Times New Roman" w:hAnsi="Times New Roman"/>
          <w:sz w:val="24"/>
          <w:szCs w:val="24"/>
        </w:rPr>
        <w:tab/>
      </w:r>
      <w:r w:rsidR="00C97348">
        <w:rPr>
          <w:rFonts w:ascii="Times New Roman" w:hAnsi="Times New Roman"/>
          <w:sz w:val="24"/>
          <w:szCs w:val="24"/>
        </w:rPr>
        <w:t>Bc. Šárka Horynová</w:t>
      </w:r>
    </w:p>
    <w:p w:rsidR="008D4319" w:rsidRPr="00A24BF0" w:rsidRDefault="00C97348" w:rsidP="008D4319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referent </w:t>
      </w:r>
      <w:r w:rsidR="008D4319" w:rsidRPr="00A24BF0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:rsidR="008D4319" w:rsidRPr="00A24BF0" w:rsidRDefault="008D4319" w:rsidP="008D4319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e-mail: </w:t>
      </w:r>
      <w:r w:rsidR="00C97348">
        <w:rPr>
          <w:rFonts w:ascii="Times New Roman" w:hAnsi="Times New Roman"/>
          <w:sz w:val="24"/>
          <w:szCs w:val="24"/>
        </w:rPr>
        <w:t>horynova.s</w:t>
      </w:r>
      <w:r w:rsidRPr="00A24BF0">
        <w:rPr>
          <w:rFonts w:ascii="Times New Roman" w:hAnsi="Times New Roman"/>
          <w:sz w:val="24"/>
          <w:szCs w:val="24"/>
        </w:rPr>
        <w:t>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Adresa profilu zadavatele:</w:t>
      </w:r>
      <w:r w:rsidRPr="00A24BF0">
        <w:rPr>
          <w:rFonts w:ascii="Times New Roman" w:hAnsi="Times New Roman"/>
          <w:sz w:val="24"/>
          <w:szCs w:val="24"/>
        </w:rPr>
        <w:tab/>
        <w:t>https://ezak.kr-vysocina.cz/profile_display_189.html</w:t>
      </w:r>
    </w:p>
    <w:p w:rsidR="001639EE" w:rsidRPr="00A24BF0" w:rsidRDefault="001639EE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highlight w:val="yellow"/>
        </w:rPr>
      </w:pPr>
    </w:p>
    <w:p w:rsidR="008D4319" w:rsidRPr="001639EE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eastAsia="Calibri" w:hAnsi="Times New Roman"/>
          <w:sz w:val="24"/>
          <w:szCs w:val="24"/>
        </w:rPr>
        <w:t>Krajská správa a údržba silnic Vysočiny, příspěvková organizace je veřejný zadavatel podle § 4 odst. 1 písm. d) zákona.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Předmět veřejné zakázky</w:t>
      </w:r>
      <w:bookmarkEnd w:id="3"/>
    </w:p>
    <w:p w:rsidR="008D4319" w:rsidRPr="00A16992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A16992">
        <w:rPr>
          <w:rFonts w:ascii="Times New Roman" w:hAnsi="Times New Roman"/>
          <w:sz w:val="24"/>
          <w:szCs w:val="24"/>
        </w:rPr>
        <w:t>Předmět plnění veřejné zakázky</w:t>
      </w:r>
    </w:p>
    <w:p w:rsidR="00B012E6" w:rsidRPr="008C7036" w:rsidRDefault="00274968" w:rsidP="00A1699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8C7036">
        <w:rPr>
          <w:rFonts w:ascii="Times New Roman" w:hAnsi="Times New Roman"/>
          <w:sz w:val="24"/>
        </w:rPr>
        <w:t>Předmětem plnění veřejné zakázky na vypracování projektové dokumentace na</w:t>
      </w:r>
      <w:r w:rsidR="00B6367D" w:rsidRPr="008C7036">
        <w:rPr>
          <w:rFonts w:ascii="Times New Roman" w:hAnsi="Times New Roman"/>
          <w:sz w:val="24"/>
        </w:rPr>
        <w:t xml:space="preserve"> </w:t>
      </w:r>
      <w:r w:rsidR="00B012E6" w:rsidRPr="008C7036">
        <w:rPr>
          <w:rFonts w:ascii="Times New Roman" w:hAnsi="Times New Roman"/>
          <w:sz w:val="24"/>
        </w:rPr>
        <w:t xml:space="preserve">rekonstrukci </w:t>
      </w:r>
      <w:r w:rsidR="00A16992" w:rsidRPr="008C7036">
        <w:rPr>
          <w:rFonts w:ascii="Times New Roman" w:hAnsi="Times New Roman"/>
          <w:sz w:val="24"/>
        </w:rPr>
        <w:t xml:space="preserve">mostu </w:t>
      </w:r>
      <w:r w:rsidR="00946F80" w:rsidRPr="007B0139">
        <w:rPr>
          <w:rFonts w:ascii="Times New Roman" w:hAnsi="Times New Roman"/>
          <w:sz w:val="24"/>
        </w:rPr>
        <w:t>ev. č. 15227-2</w:t>
      </w:r>
      <w:r w:rsidR="00946F80">
        <w:rPr>
          <w:rFonts w:ascii="Times New Roman" w:hAnsi="Times New Roman"/>
          <w:sz w:val="24"/>
        </w:rPr>
        <w:t>,</w:t>
      </w:r>
      <w:r w:rsidR="00946F80" w:rsidRPr="007B0139">
        <w:rPr>
          <w:rFonts w:ascii="Times New Roman" w:hAnsi="Times New Roman"/>
          <w:sz w:val="24"/>
        </w:rPr>
        <w:t xml:space="preserve"> </w:t>
      </w:r>
      <w:r w:rsidR="00A16992" w:rsidRPr="008C7036">
        <w:rPr>
          <w:rFonts w:ascii="Times New Roman" w:hAnsi="Times New Roman"/>
          <w:sz w:val="24"/>
        </w:rPr>
        <w:t xml:space="preserve">převádějícího </w:t>
      </w:r>
      <w:r w:rsidR="00946F80">
        <w:rPr>
          <w:rFonts w:ascii="Times New Roman" w:hAnsi="Times New Roman"/>
          <w:sz w:val="24"/>
        </w:rPr>
        <w:t xml:space="preserve">silnici </w:t>
      </w:r>
      <w:r w:rsidR="00946F80" w:rsidRPr="007B0139">
        <w:rPr>
          <w:rFonts w:ascii="Times New Roman" w:hAnsi="Times New Roman"/>
          <w:sz w:val="24"/>
        </w:rPr>
        <w:t>III/15227 přes stálou vodoteč řeku Rokytku. Most se nachází jihozápadně od města Jaroměřice nad Rokytnou, ve staničení km 1,260 km silnice III/15227</w:t>
      </w:r>
      <w:r w:rsidR="00B012E6" w:rsidRPr="008C7036">
        <w:rPr>
          <w:rFonts w:ascii="Times New Roman" w:hAnsi="Times New Roman"/>
          <w:sz w:val="24"/>
        </w:rPr>
        <w:t>, je:</w:t>
      </w:r>
    </w:p>
    <w:p w:rsidR="00946F80" w:rsidRPr="00536786" w:rsidRDefault="00946F80" w:rsidP="00946F80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vypracování diagnostického průzkumu mostu a návrhů řešení </w:t>
      </w:r>
    </w:p>
    <w:p w:rsidR="00946F80" w:rsidRDefault="00946F80" w:rsidP="00946F80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vypracování projektové dokumentace ve stupni pro vydání územního rozhodnutí (DÚR)</w:t>
      </w:r>
    </w:p>
    <w:p w:rsidR="00946F80" w:rsidRDefault="00946F80" w:rsidP="00946F80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zajištění pravomocných územních rozhodnutí (ÚR), včetně všech požadovaných příloh, dokladů a vyjádření</w:t>
      </w:r>
    </w:p>
    <w:p w:rsidR="00946F80" w:rsidRPr="00681922" w:rsidRDefault="00946F80" w:rsidP="00946F80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 w:rsidRPr="00681922">
        <w:rPr>
          <w:rFonts w:ascii="Times New Roman" w:hAnsi="Times New Roman"/>
          <w:bCs/>
          <w:sz w:val="24"/>
        </w:rPr>
        <w:t xml:space="preserve">vypracování projektové dokumentace DSP pro vydání stavebního povolení </w:t>
      </w:r>
    </w:p>
    <w:p w:rsidR="00946F80" w:rsidRPr="00681922" w:rsidRDefault="00946F80" w:rsidP="00946F80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 w:rsidRPr="00681922">
        <w:rPr>
          <w:rFonts w:ascii="Times New Roman" w:hAnsi="Times New Roman"/>
          <w:bCs/>
          <w:sz w:val="24"/>
        </w:rPr>
        <w:t xml:space="preserve">vypracování projektové dokumentace PDPS pro provádění stavby včetně zapracování všech podmínek </w:t>
      </w:r>
    </w:p>
    <w:p w:rsidR="00946F80" w:rsidRDefault="00946F80" w:rsidP="00946F80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vypracování oceněného a neoceněného soupisu prací</w:t>
      </w:r>
    </w:p>
    <w:p w:rsidR="00946F80" w:rsidRDefault="00946F80" w:rsidP="00946F80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zajištění pravomocných stavebních povolení (SP), včetně všech požadovaných příloh, dokladů a vyjádření</w:t>
      </w:r>
    </w:p>
    <w:p w:rsidR="00946F80" w:rsidRDefault="00946F80" w:rsidP="00946F80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zajištění všech povolení potřebných k vlastní realizaci kompletních stavebních prací a zajištění kladných vyjádření a stanovisek všech dotčených orgánů pro podání řádných žádostí o vydání ÚR a SP k příslušnému stavebnímu úřadu včetně všech požadovaných příloh</w:t>
      </w:r>
    </w:p>
    <w:p w:rsidR="00946F80" w:rsidRDefault="00946F80" w:rsidP="00946F80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výkon autorského dozoru při realizaci stavby</w:t>
      </w:r>
    </w:p>
    <w:p w:rsidR="00946F80" w:rsidRDefault="00946F80" w:rsidP="00946F80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1428"/>
        <w:textAlignment w:val="baseline"/>
        <w:rPr>
          <w:rFonts w:ascii="Times New Roman" w:hAnsi="Times New Roman"/>
          <w:bCs/>
          <w:sz w:val="24"/>
        </w:rPr>
      </w:pPr>
    </w:p>
    <w:p w:rsidR="008245C1" w:rsidRPr="008245C1" w:rsidRDefault="008245C1" w:rsidP="00692A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8245C1">
        <w:rPr>
          <w:rFonts w:ascii="Times New Roman" w:hAnsi="Times New Roman"/>
          <w:sz w:val="24"/>
        </w:rPr>
        <w:lastRenderedPageBreak/>
        <w:t>Projektová dokumentace bude zpracována v rozsahu a náležitostech dle obchodních podmínek (</w:t>
      </w:r>
      <w:r w:rsidRPr="00C73BE3">
        <w:rPr>
          <w:rFonts w:ascii="Times New Roman" w:hAnsi="Times New Roman"/>
          <w:sz w:val="24"/>
        </w:rPr>
        <w:t xml:space="preserve">Příloha č. 2 </w:t>
      </w:r>
      <w:r w:rsidR="004D54B5">
        <w:rPr>
          <w:rFonts w:ascii="Times New Roman" w:hAnsi="Times New Roman"/>
          <w:sz w:val="24"/>
        </w:rPr>
        <w:t>d</w:t>
      </w:r>
      <w:r w:rsidRPr="00C73BE3">
        <w:rPr>
          <w:rFonts w:ascii="Times New Roman" w:hAnsi="Times New Roman"/>
          <w:sz w:val="24"/>
        </w:rPr>
        <w:t xml:space="preserve">okumentace výběrového řízení), Technických podmínek a </w:t>
      </w:r>
      <w:r w:rsidR="003C03A3">
        <w:rPr>
          <w:rFonts w:ascii="Times New Roman" w:hAnsi="Times New Roman"/>
          <w:sz w:val="24"/>
        </w:rPr>
        <w:t xml:space="preserve">zadávací </w:t>
      </w:r>
      <w:r w:rsidRPr="00C73BE3">
        <w:rPr>
          <w:rFonts w:ascii="Times New Roman" w:hAnsi="Times New Roman"/>
          <w:sz w:val="24"/>
        </w:rPr>
        <w:t>dokumentace (Přílohy č. 3 a č. 4</w:t>
      </w:r>
      <w:r w:rsidR="004D54B5">
        <w:rPr>
          <w:rFonts w:ascii="Times New Roman" w:hAnsi="Times New Roman"/>
          <w:sz w:val="24"/>
        </w:rPr>
        <w:t xml:space="preserve"> d</w:t>
      </w:r>
      <w:r w:rsidRPr="00C73BE3">
        <w:rPr>
          <w:rFonts w:ascii="Times New Roman" w:hAnsi="Times New Roman"/>
          <w:sz w:val="24"/>
        </w:rPr>
        <w:t>okumentace výběrového řízení) a bude respektovat podmínky stanovené ve vyjádřeních orgánů státní správy a správců dotčených</w:t>
      </w:r>
      <w:r w:rsidRPr="008245C1">
        <w:rPr>
          <w:rFonts w:ascii="Times New Roman" w:hAnsi="Times New Roman"/>
          <w:sz w:val="24"/>
        </w:rPr>
        <w:t xml:space="preserve"> sítí. 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 xml:space="preserve">Projektová dokumentace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8245C1">
        <w:rPr>
          <w:rFonts w:ascii="Times New Roman" w:hAnsi="Times New Roman"/>
          <w:sz w:val="24"/>
          <w:szCs w:val="24"/>
        </w:rPr>
        <w:t>veřejné zakázky bude vypracována v rozsahu daném platnými předpisy v době zpracování a předání dokončeného předmětu plnění. Zadavatel si vyhrazuje právo ke zpracování oponentního posouzení jakékoliv části předmětu plnění.</w:t>
      </w:r>
    </w:p>
    <w:p w:rsidR="001639EE" w:rsidRDefault="008245C1" w:rsidP="0093715A">
      <w:pPr>
        <w:pStyle w:val="2sltext"/>
        <w:keepLines/>
        <w:numPr>
          <w:ilvl w:val="0"/>
          <w:numId w:val="0"/>
        </w:numPr>
        <w:spacing w:before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>Soupis prací pro veřejn</w:t>
      </w:r>
      <w:r>
        <w:rPr>
          <w:rFonts w:ascii="Times New Roman" w:hAnsi="Times New Roman"/>
          <w:sz w:val="24"/>
          <w:szCs w:val="24"/>
        </w:rPr>
        <w:t>ou</w:t>
      </w:r>
      <w:r w:rsidRPr="008245C1">
        <w:rPr>
          <w:rFonts w:ascii="Times New Roman" w:hAnsi="Times New Roman"/>
          <w:sz w:val="24"/>
          <w:szCs w:val="24"/>
        </w:rPr>
        <w:t xml:space="preserve"> zakázk</w:t>
      </w:r>
      <w:r>
        <w:rPr>
          <w:rFonts w:ascii="Times New Roman" w:hAnsi="Times New Roman"/>
          <w:sz w:val="24"/>
          <w:szCs w:val="24"/>
        </w:rPr>
        <w:t>u</w:t>
      </w:r>
      <w:r w:rsidRPr="008245C1">
        <w:rPr>
          <w:rFonts w:ascii="Times New Roman" w:hAnsi="Times New Roman"/>
          <w:sz w:val="24"/>
          <w:szCs w:val="24"/>
        </w:rPr>
        <w:t xml:space="preserve"> bude vypracován v souladu s vyhláškou 169/2016 Sb., o stanovení rozsahu dokumentace veřejné zakázky na stavební práce a soupisu stavebních prací, dodávek a služeb s výkazem výměr a požadavek na rozdělení dle hlavních a vedlejších aktivit projektu.</w:t>
      </w:r>
    </w:p>
    <w:p w:rsidR="00DF0945" w:rsidRDefault="006D56E5" w:rsidP="00946F8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260C89">
        <w:rPr>
          <w:rFonts w:ascii="Times New Roman" w:hAnsi="Times New Roman"/>
          <w:sz w:val="24"/>
        </w:rPr>
        <w:t xml:space="preserve">Zadavatel stanoví, že </w:t>
      </w:r>
      <w:r w:rsidR="008245C1" w:rsidRPr="00260C89">
        <w:rPr>
          <w:rFonts w:ascii="Times New Roman" w:hAnsi="Times New Roman"/>
          <w:sz w:val="24"/>
        </w:rPr>
        <w:t xml:space="preserve">s vybraným účastníkem </w:t>
      </w:r>
      <w:r w:rsidRPr="00260C89">
        <w:rPr>
          <w:rFonts w:ascii="Times New Roman" w:hAnsi="Times New Roman"/>
          <w:b/>
          <w:sz w:val="24"/>
        </w:rPr>
        <w:t>uzavře samostatnou smlouvu o dílo</w:t>
      </w:r>
      <w:r w:rsidRPr="00260C89">
        <w:rPr>
          <w:rFonts w:ascii="Times New Roman" w:hAnsi="Times New Roman"/>
          <w:sz w:val="24"/>
        </w:rPr>
        <w:t xml:space="preserve"> na </w:t>
      </w:r>
      <w:r w:rsidR="008245C1" w:rsidRPr="00260C89">
        <w:rPr>
          <w:rFonts w:ascii="Times New Roman" w:hAnsi="Times New Roman"/>
          <w:b/>
          <w:sz w:val="24"/>
        </w:rPr>
        <w:t xml:space="preserve">vypracování projektové dokumentace </w:t>
      </w:r>
      <w:r w:rsidR="00AD4293">
        <w:rPr>
          <w:rFonts w:ascii="Times New Roman" w:hAnsi="Times New Roman"/>
          <w:b/>
          <w:sz w:val="24"/>
        </w:rPr>
        <w:t>„</w:t>
      </w:r>
      <w:r w:rsidR="00946F80" w:rsidRPr="00946F80">
        <w:rPr>
          <w:rFonts w:ascii="Times New Roman" w:hAnsi="Times New Roman"/>
          <w:b/>
          <w:sz w:val="24"/>
        </w:rPr>
        <w:t>III/15227 Lukov – most ev. č. 15227-2</w:t>
      </w:r>
      <w:r w:rsidR="00AD4293">
        <w:rPr>
          <w:rFonts w:ascii="Times New Roman" w:hAnsi="Times New Roman"/>
          <w:b/>
          <w:sz w:val="24"/>
        </w:rPr>
        <w:t>“</w:t>
      </w:r>
      <w:r w:rsidR="00DF0945" w:rsidRPr="003C03A3">
        <w:rPr>
          <w:rFonts w:ascii="Times New Roman" w:hAnsi="Times New Roman"/>
          <w:b/>
          <w:sz w:val="24"/>
        </w:rPr>
        <w:t>.</w:t>
      </w:r>
    </w:p>
    <w:p w:rsidR="006D56E5" w:rsidRPr="00DF0945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DF0945">
        <w:rPr>
          <w:rFonts w:ascii="Times New Roman" w:hAnsi="Times New Roman"/>
          <w:sz w:val="24"/>
          <w:szCs w:val="24"/>
        </w:rPr>
        <w:t>Klasifikace předmětu veřejné zakázky</w:t>
      </w:r>
    </w:p>
    <w:p w:rsidR="006D56E5" w:rsidRPr="00A24BF0" w:rsidRDefault="006D56E5" w:rsidP="00DF094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vymezil předmět veřejné zakázky podle hlavního slovníku jednotného klasifikačního systému pro účely veřejných zakázek:</w:t>
      </w:r>
    </w:p>
    <w:p w:rsidR="006D56E5" w:rsidRPr="00A24BF0" w:rsidRDefault="006D56E5" w:rsidP="006D56E5">
      <w:pPr>
        <w:pStyle w:val="2nesltext"/>
        <w:keepNext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Kód CPV: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71240000-2</w:t>
      </w:r>
      <w:r w:rsidR="00974C77" w:rsidRPr="00D71F9A"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plánovací služby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71250000-5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zeměměřičské služby</w:t>
      </w:r>
    </w:p>
    <w:p w:rsidR="001639EE" w:rsidRDefault="00DF0945" w:rsidP="00EE6E91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71320000-7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Technické projektování</w:t>
      </w:r>
    </w:p>
    <w:p w:rsidR="006D56E5" w:rsidRPr="00A24BF0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Předpokládaná hodnota veřejné zakázky</w:t>
      </w:r>
    </w:p>
    <w:p w:rsidR="006D56E5" w:rsidRPr="001639EE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Předpokládaná hodnota veřejné zakázky určená zadavatelem činí: </w:t>
      </w:r>
      <w:r w:rsidR="00946F80" w:rsidRPr="00946F80">
        <w:rPr>
          <w:rFonts w:ascii="Times New Roman" w:hAnsi="Times New Roman"/>
          <w:b/>
          <w:sz w:val="24"/>
        </w:rPr>
        <w:t>40</w:t>
      </w:r>
      <w:r w:rsidR="00304066" w:rsidRPr="00946F80">
        <w:rPr>
          <w:rFonts w:ascii="Times New Roman" w:hAnsi="Times New Roman"/>
          <w:b/>
          <w:sz w:val="24"/>
        </w:rPr>
        <w:t>0</w:t>
      </w:r>
      <w:r w:rsidRPr="00946F80">
        <w:rPr>
          <w:rFonts w:ascii="Times New Roman" w:hAnsi="Times New Roman"/>
          <w:b/>
          <w:sz w:val="24"/>
        </w:rPr>
        <w:t>.000</w:t>
      </w:r>
      <w:r w:rsidRPr="00A24BF0">
        <w:rPr>
          <w:rFonts w:ascii="Times New Roman" w:hAnsi="Times New Roman"/>
          <w:b/>
          <w:sz w:val="24"/>
        </w:rPr>
        <w:t>,-</w:t>
      </w:r>
      <w:r>
        <w:rPr>
          <w:rFonts w:ascii="Times New Roman" w:hAnsi="Times New Roman"/>
          <w:b/>
          <w:sz w:val="24"/>
        </w:rPr>
        <w:t>-</w:t>
      </w:r>
      <w:r w:rsidRPr="00A24BF0">
        <w:rPr>
          <w:rFonts w:ascii="Times New Roman" w:hAnsi="Times New Roman"/>
          <w:sz w:val="24"/>
        </w:rPr>
        <w:t xml:space="preserve"> </w:t>
      </w:r>
      <w:r w:rsidRPr="00A24BF0">
        <w:rPr>
          <w:rFonts w:ascii="Times New Roman" w:hAnsi="Times New Roman"/>
          <w:b/>
          <w:sz w:val="24"/>
        </w:rPr>
        <w:t>Kč bez DPH</w:t>
      </w:r>
      <w:r w:rsidR="00921BED" w:rsidRPr="00921BED">
        <w:rPr>
          <w:rFonts w:ascii="Times New Roman" w:hAnsi="Times New Roman"/>
          <w:sz w:val="24"/>
        </w:rPr>
        <w:t>, tj.</w:t>
      </w:r>
      <w:r w:rsidR="00921BED">
        <w:rPr>
          <w:rFonts w:ascii="Times New Roman" w:hAnsi="Times New Roman"/>
          <w:b/>
          <w:sz w:val="24"/>
        </w:rPr>
        <w:t xml:space="preserve"> </w:t>
      </w:r>
      <w:r w:rsidR="00946F80">
        <w:rPr>
          <w:rFonts w:ascii="Times New Roman" w:hAnsi="Times New Roman"/>
          <w:b/>
          <w:sz w:val="24"/>
        </w:rPr>
        <w:t>484</w:t>
      </w:r>
      <w:r w:rsidR="00D30758">
        <w:rPr>
          <w:rFonts w:ascii="Times New Roman" w:hAnsi="Times New Roman"/>
          <w:b/>
          <w:sz w:val="24"/>
        </w:rPr>
        <w:t>.</w:t>
      </w:r>
      <w:r w:rsidR="00946F80">
        <w:rPr>
          <w:rFonts w:ascii="Times New Roman" w:hAnsi="Times New Roman"/>
          <w:b/>
          <w:sz w:val="24"/>
        </w:rPr>
        <w:t>0</w:t>
      </w:r>
      <w:r w:rsidR="00304066">
        <w:rPr>
          <w:rFonts w:ascii="Times New Roman" w:hAnsi="Times New Roman"/>
          <w:b/>
          <w:sz w:val="24"/>
        </w:rPr>
        <w:t>00</w:t>
      </w:r>
      <w:r w:rsidR="00124A29">
        <w:rPr>
          <w:rFonts w:ascii="Times New Roman" w:hAnsi="Times New Roman"/>
          <w:b/>
          <w:sz w:val="24"/>
        </w:rPr>
        <w:t xml:space="preserve">,-- </w:t>
      </w:r>
      <w:r w:rsidR="00921BED">
        <w:rPr>
          <w:rFonts w:ascii="Times New Roman" w:hAnsi="Times New Roman"/>
          <w:b/>
          <w:sz w:val="24"/>
        </w:rPr>
        <w:t>Kč vč. DPH.</w:t>
      </w:r>
    </w:p>
    <w:p w:rsidR="006D56E5" w:rsidRPr="0048425E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48425E">
        <w:rPr>
          <w:rFonts w:ascii="Times New Roman" w:hAnsi="Times New Roman"/>
          <w:sz w:val="24"/>
          <w:szCs w:val="24"/>
        </w:rPr>
        <w:t>Financování veřejné zakázky</w:t>
      </w:r>
    </w:p>
    <w:p w:rsidR="006D56E5" w:rsidRPr="0048425E" w:rsidRDefault="006D56E5" w:rsidP="00AD054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0" w:firstLine="0"/>
        <w:contextualSpacing w:val="0"/>
        <w:rPr>
          <w:rFonts w:ascii="Times New Roman" w:hAnsi="Times New Roman"/>
          <w:sz w:val="24"/>
        </w:rPr>
      </w:pPr>
      <w:r w:rsidRPr="0048425E">
        <w:rPr>
          <w:rFonts w:ascii="Times New Roman" w:hAnsi="Times New Roman"/>
          <w:sz w:val="24"/>
        </w:rPr>
        <w:t>Veřejná zakázka bude financována z</w:t>
      </w:r>
      <w:r w:rsidR="007F20E1" w:rsidRPr="0048425E">
        <w:rPr>
          <w:rFonts w:ascii="Times New Roman" w:hAnsi="Times New Roman"/>
          <w:sz w:val="24"/>
        </w:rPr>
        <w:t> </w:t>
      </w:r>
      <w:r w:rsidR="00D47F17" w:rsidRPr="0048425E">
        <w:rPr>
          <w:rFonts w:ascii="Times New Roman" w:hAnsi="Times New Roman"/>
          <w:sz w:val="24"/>
        </w:rPr>
        <w:t>investiční</w:t>
      </w:r>
      <w:r w:rsidR="007F20E1" w:rsidRPr="0048425E">
        <w:rPr>
          <w:rFonts w:ascii="Times New Roman" w:hAnsi="Times New Roman"/>
          <w:sz w:val="24"/>
        </w:rPr>
        <w:t xml:space="preserve"> dotace</w:t>
      </w:r>
      <w:r w:rsidRPr="0048425E">
        <w:rPr>
          <w:rFonts w:ascii="Times New Roman" w:hAnsi="Times New Roman"/>
          <w:sz w:val="24"/>
        </w:rPr>
        <w:t xml:space="preserve"> Kraje Vysočina</w:t>
      </w:r>
      <w:r w:rsidR="00DF0945" w:rsidRPr="0048425E">
        <w:rPr>
          <w:rFonts w:ascii="Times New Roman" w:hAnsi="Times New Roman"/>
          <w:sz w:val="24"/>
        </w:rPr>
        <w:t xml:space="preserve"> nebo rozpočtu zadavatele.</w:t>
      </w:r>
    </w:p>
    <w:p w:rsidR="006D56E5" w:rsidRPr="006E251A" w:rsidRDefault="006D56E5" w:rsidP="00AD0544">
      <w:pPr>
        <w:pStyle w:val="Odstavecseseznamem"/>
        <w:autoSpaceDE w:val="0"/>
        <w:autoSpaceDN w:val="0"/>
        <w:adjustRightInd w:val="0"/>
        <w:spacing w:before="360" w:after="120"/>
        <w:ind w:left="0"/>
        <w:contextualSpacing w:val="0"/>
        <w:rPr>
          <w:rFonts w:ascii="Times New Roman" w:hAnsi="Times New Roman"/>
          <w:b/>
          <w:sz w:val="24"/>
          <w:u w:val="single"/>
        </w:rPr>
      </w:pPr>
      <w:r w:rsidRPr="006E251A">
        <w:rPr>
          <w:rFonts w:ascii="Times New Roman" w:hAnsi="Times New Roman"/>
          <w:b/>
          <w:sz w:val="24"/>
          <w:u w:val="single"/>
        </w:rPr>
        <w:t>Významné činnosti při plnění veřejné zakázky, jež musí být plněny přímo vybraným dodavatelem</w:t>
      </w:r>
    </w:p>
    <w:p w:rsidR="001639EE" w:rsidRDefault="006D56E5" w:rsidP="001639E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Zadavatel nepožaduje, </w:t>
      </w:r>
      <w:r w:rsidRPr="008F4E22">
        <w:rPr>
          <w:rFonts w:ascii="Times New Roman" w:hAnsi="Times New Roman"/>
          <w:sz w:val="24"/>
        </w:rPr>
        <w:t>aby významné činnosti při plnění veřejné zakázky byly plněny přímo vybraným dodavatelem, a zároveň si vyhrazuje požadavek, že zhotovitel nepředá předmět plnění zakázky jako celek jinému poddodavateli.</w:t>
      </w:r>
    </w:p>
    <w:p w:rsidR="006D56E5" w:rsidRPr="005C0A75" w:rsidRDefault="006D56E5" w:rsidP="006D56E5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C0A75">
        <w:rPr>
          <w:rFonts w:ascii="Times New Roman" w:hAnsi="Times New Roman"/>
          <w:b/>
          <w:sz w:val="24"/>
          <w:szCs w:val="24"/>
          <w:u w:val="single"/>
        </w:rPr>
        <w:t>Další podmínky</w:t>
      </w:r>
    </w:p>
    <w:p w:rsidR="008D4319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nepřipouští podmiňovat nabídku jakýmikoli jinými podmínkami, než jsou stanoveny v dokumentaci výběrového řízení a jejích přílohách.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Lhůta a místo pro podání nabídek, způsob podání nabídek</w:t>
      </w:r>
    </w:p>
    <w:p w:rsidR="006D56E5" w:rsidRDefault="008D4319" w:rsidP="006D56E5">
      <w:pPr>
        <w:pStyle w:val="2sltext"/>
        <w:tabs>
          <w:tab w:val="left" w:pos="567"/>
        </w:tabs>
        <w:ind w:left="3969" w:hanging="3969"/>
        <w:rPr>
          <w:rFonts w:ascii="Times New Roman" w:hAnsi="Times New Roman"/>
          <w:b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Lhůta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do </w:t>
      </w:r>
      <w:sdt>
        <w:sdtPr>
          <w:rPr>
            <w:rFonts w:ascii="Times New Roman" w:hAnsi="Times New Roman"/>
            <w:b/>
            <w:sz w:val="24"/>
            <w:szCs w:val="24"/>
          </w:rPr>
          <w:id w:val="1895156668"/>
          <w:placeholder>
            <w:docPart w:val="59B51E5B56D4465886EE2367EFB87AF7"/>
          </w:placeholder>
          <w:date w:fullDate="2019-01-30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250B8">
            <w:rPr>
              <w:rFonts w:ascii="Times New Roman" w:hAnsi="Times New Roman"/>
              <w:b/>
              <w:sz w:val="24"/>
              <w:szCs w:val="24"/>
            </w:rPr>
            <w:t>30.01.2019</w:t>
          </w:r>
        </w:sdtContent>
      </w:sdt>
      <w:r w:rsidR="006D56E5" w:rsidRPr="00EF3C43">
        <w:rPr>
          <w:rFonts w:ascii="Times New Roman" w:hAnsi="Times New Roman"/>
          <w:b/>
          <w:sz w:val="24"/>
          <w:szCs w:val="24"/>
        </w:rPr>
        <w:t xml:space="preserve">, do </w:t>
      </w:r>
      <w:r w:rsidR="003250B8">
        <w:rPr>
          <w:rFonts w:ascii="Times New Roman" w:hAnsi="Times New Roman"/>
          <w:b/>
          <w:sz w:val="24"/>
          <w:szCs w:val="24"/>
        </w:rPr>
        <w:t>10:00</w:t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 hod.</w:t>
      </w:r>
    </w:p>
    <w:p w:rsidR="008D4319" w:rsidRPr="001639EE" w:rsidRDefault="008D4319" w:rsidP="008D4319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="Times New Roman" w:hAnsi="Times New Roman"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Místo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  <w:t>v sídle zadavatele</w:t>
      </w:r>
    </w:p>
    <w:p w:rsidR="008D4319" w:rsidRPr="0025651A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lastRenderedPageBreak/>
        <w:t>Způsob podání nabídek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se podávají </w:t>
      </w:r>
      <w:r w:rsidRPr="0025651A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25651A">
        <w:rPr>
          <w:rFonts w:ascii="Times New Roman" w:hAnsi="Times New Roman"/>
          <w:sz w:val="24"/>
          <w:szCs w:val="24"/>
        </w:rPr>
        <w:t>.</w:t>
      </w:r>
    </w:p>
    <w:p w:rsidR="008D4319" w:rsidRPr="001639EE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Zadavatel </w:t>
      </w:r>
      <w:r w:rsidRPr="0025651A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25651A">
        <w:rPr>
          <w:rFonts w:ascii="Times New Roman" w:hAnsi="Times New Roman"/>
          <w:bCs w:val="0"/>
          <w:sz w:val="24"/>
          <w:szCs w:val="24"/>
        </w:rPr>
        <w:t>.</w:t>
      </w:r>
    </w:p>
    <w:p w:rsidR="0093715A" w:rsidRPr="0093715A" w:rsidRDefault="008D4319" w:rsidP="0093715A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Nabídka v listinné podobě musí být doručena </w:t>
      </w:r>
      <w:r w:rsidRPr="0025651A">
        <w:rPr>
          <w:rFonts w:ascii="Times New Roman" w:hAnsi="Times New Roman"/>
          <w:b/>
          <w:sz w:val="24"/>
          <w:szCs w:val="24"/>
        </w:rPr>
        <w:t>v</w:t>
      </w:r>
      <w:r w:rsidR="0093715A">
        <w:rPr>
          <w:rFonts w:ascii="Times New Roman" w:hAnsi="Times New Roman"/>
          <w:b/>
          <w:sz w:val="24"/>
          <w:szCs w:val="24"/>
        </w:rPr>
        <w:t xml:space="preserve"> řádně uzavřené obálce označené </w:t>
      </w:r>
      <w:r w:rsidRPr="0093715A">
        <w:rPr>
          <w:rFonts w:ascii="Times New Roman" w:hAnsi="Times New Roman"/>
          <w:b/>
          <w:sz w:val="24"/>
          <w:szCs w:val="24"/>
        </w:rPr>
        <w:t>názvem veřejné zakázky s uvedením výzvy „</w:t>
      </w:r>
      <w:r w:rsidRPr="0093715A">
        <w:rPr>
          <w:rFonts w:ascii="Times New Roman" w:hAnsi="Times New Roman"/>
          <w:b/>
          <w:i/>
          <w:sz w:val="24"/>
          <w:szCs w:val="24"/>
          <w:u w:val="single"/>
        </w:rPr>
        <w:t>Neotevírat</w:t>
      </w:r>
      <w:r w:rsidRPr="0093715A">
        <w:rPr>
          <w:rFonts w:ascii="Times New Roman" w:hAnsi="Times New Roman"/>
          <w:b/>
          <w:sz w:val="24"/>
          <w:szCs w:val="24"/>
        </w:rPr>
        <w:t>“.</w:t>
      </w:r>
      <w:r w:rsidRPr="0093715A">
        <w:rPr>
          <w:rFonts w:ascii="Times New Roman" w:hAnsi="Times New Roman"/>
          <w:sz w:val="24"/>
          <w:szCs w:val="24"/>
        </w:rPr>
        <w:t xml:space="preserve"> </w:t>
      </w:r>
    </w:p>
    <w:p w:rsidR="008D4319" w:rsidRDefault="008D4319" w:rsidP="0093715A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93715A">
        <w:rPr>
          <w:rFonts w:ascii="Times New Roman" w:hAnsi="Times New Roman"/>
          <w:sz w:val="24"/>
          <w:szCs w:val="24"/>
        </w:rPr>
        <w:t xml:space="preserve">V případě, že obálka s nabídkou bude umístěna do další obálky, musí být i tato (vnější) obálka </w:t>
      </w:r>
      <w:r w:rsidR="0093715A">
        <w:rPr>
          <w:rFonts w:ascii="Times New Roman" w:hAnsi="Times New Roman"/>
          <w:sz w:val="24"/>
          <w:szCs w:val="24"/>
        </w:rPr>
        <w:t>označena názvem veřejné zakázky.</w:t>
      </w:r>
    </w:p>
    <w:p w:rsidR="008D4319" w:rsidRPr="008E64EB" w:rsidRDefault="008D4319" w:rsidP="0093715A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Veřejná zakázka</w:t>
      </w:r>
    </w:p>
    <w:p w:rsidR="00B704D3" w:rsidRDefault="0093715A" w:rsidP="00B704D3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DF0945">
        <w:rPr>
          <w:rFonts w:ascii="Times New Roman" w:hAnsi="Times New Roman"/>
          <w:b/>
          <w:sz w:val="24"/>
          <w:szCs w:val="24"/>
        </w:rPr>
        <w:t xml:space="preserve">ypracování projektové dokumentace </w:t>
      </w:r>
    </w:p>
    <w:p w:rsidR="003C03A3" w:rsidRPr="003C03A3" w:rsidRDefault="00AD4293" w:rsidP="00B704D3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</w:t>
      </w:r>
      <w:r w:rsidR="00946F80" w:rsidRPr="00946F80">
        <w:rPr>
          <w:rFonts w:ascii="Times New Roman" w:hAnsi="Times New Roman"/>
          <w:b/>
          <w:sz w:val="24"/>
          <w:szCs w:val="24"/>
        </w:rPr>
        <w:t>III/15227 Lukov – most ev. č. 15227-2</w:t>
      </w:r>
      <w:r>
        <w:rPr>
          <w:rFonts w:ascii="Times New Roman" w:hAnsi="Times New Roman"/>
          <w:b/>
          <w:sz w:val="24"/>
        </w:rPr>
        <w:t>“</w:t>
      </w:r>
    </w:p>
    <w:p w:rsidR="008D4319" w:rsidRPr="008E64EB" w:rsidRDefault="008D4319" w:rsidP="008D4319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Neotevírat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dodavatel.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C97348">
        <w:rPr>
          <w:rFonts w:ascii="Times New Roman" w:hAnsi="Times New Roman"/>
          <w:sz w:val="24"/>
          <w:szCs w:val="24"/>
        </w:rPr>
        <w:t>Bc. Šárky Horynové</w:t>
      </w:r>
      <w:r w:rsidR="006D56E5" w:rsidRPr="0025651A">
        <w:rPr>
          <w:rFonts w:ascii="Times New Roman" w:hAnsi="Times New Roman"/>
          <w:sz w:val="24"/>
          <w:szCs w:val="24"/>
        </w:rPr>
        <w:t xml:space="preserve"> nebo v je</w:t>
      </w:r>
      <w:r w:rsidR="00C97348">
        <w:rPr>
          <w:rFonts w:ascii="Times New Roman" w:hAnsi="Times New Roman"/>
          <w:sz w:val="24"/>
          <w:szCs w:val="24"/>
        </w:rPr>
        <w:t>jí</w:t>
      </w:r>
      <w:r w:rsidR="006D56E5" w:rsidRPr="0025651A">
        <w:rPr>
          <w:rFonts w:ascii="Times New Roman" w:hAnsi="Times New Roman"/>
          <w:sz w:val="24"/>
          <w:szCs w:val="24"/>
        </w:rPr>
        <w:t xml:space="preserve"> </w:t>
      </w:r>
      <w:r w:rsidRPr="0025651A">
        <w:rPr>
          <w:rFonts w:ascii="Times New Roman" w:hAnsi="Times New Roman"/>
          <w:sz w:val="24"/>
          <w:szCs w:val="24"/>
        </w:rPr>
        <w:t>nepřítomnosti asistentce ředitele; v době od 7:00 do 14:00 hod.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Další informace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V souladu s  § 31 zákona není zadavatel povinen veřejnou zakázku malého rozsahu zadat v zadávacím řízení podle zákona. Zadavatel je však povinen při jejím zadávání dodržet zásady podle § 6 zákona.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Přílohy</w:t>
      </w:r>
    </w:p>
    <w:p w:rsidR="008D4319" w:rsidRPr="00261AFB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8D4319" w:rsidRPr="00261AFB" w:rsidRDefault="008D4319" w:rsidP="008D4319">
      <w:pPr>
        <w:pStyle w:val="6Plohy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61AFB">
        <w:rPr>
          <w:rStyle w:val="FontStyle14"/>
          <w:rFonts w:ascii="Times New Roman" w:hAnsi="Times New Roman" w:cs="Times New Roman"/>
          <w:sz w:val="24"/>
          <w:szCs w:val="24"/>
        </w:rPr>
        <w:t>Dokumentace výběrového řízení</w:t>
      </w:r>
    </w:p>
    <w:p w:rsidR="0093715A" w:rsidRDefault="0093715A" w:rsidP="0093715A">
      <w:pPr>
        <w:keepNext/>
        <w:rPr>
          <w:rFonts w:ascii="Times New Roman" w:hAnsi="Times New Roman"/>
          <w:sz w:val="24"/>
        </w:rPr>
      </w:pPr>
    </w:p>
    <w:p w:rsidR="008D4319" w:rsidRDefault="008D4319" w:rsidP="0093715A">
      <w:pPr>
        <w:keepNext/>
        <w:rPr>
          <w:rFonts w:ascii="Times New Roman" w:hAnsi="Times New Roman"/>
          <w:b/>
          <w:sz w:val="24"/>
        </w:rPr>
      </w:pPr>
      <w:r w:rsidRPr="00261AFB">
        <w:rPr>
          <w:rFonts w:ascii="Times New Roman" w:hAnsi="Times New Roman"/>
          <w:sz w:val="24"/>
        </w:rPr>
        <w:t xml:space="preserve">V Jihlavě dne </w:t>
      </w:r>
      <w:sdt>
        <w:sdtPr>
          <w:rPr>
            <w:rFonts w:ascii="Times New Roman" w:hAnsi="Times New Roman"/>
            <w:b/>
            <w:sz w:val="24"/>
          </w:rPr>
          <w:id w:val="1097977983"/>
          <w:placeholder>
            <w:docPart w:val="173F88C36D944C658A4A7853D317A4A2"/>
          </w:placeholder>
          <w:date w:fullDate="2019-01-22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250B8">
            <w:rPr>
              <w:rFonts w:ascii="Times New Roman" w:hAnsi="Times New Roman"/>
              <w:b/>
              <w:sz w:val="24"/>
            </w:rPr>
            <w:t>22.01.2019</w:t>
          </w:r>
        </w:sdtContent>
      </w:sdt>
    </w:p>
    <w:p w:rsidR="00261AFB" w:rsidRPr="00E54A62" w:rsidRDefault="00261AFB" w:rsidP="006E083B">
      <w:pPr>
        <w:pStyle w:val="2nesltext"/>
        <w:widowControl w:val="0"/>
        <w:spacing w:before="600"/>
        <w:jc w:val="right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______________________________</w:t>
      </w:r>
    </w:p>
    <w:p w:rsidR="00261AFB" w:rsidRPr="00E54A62" w:rsidRDefault="00261AFB" w:rsidP="00261AFB">
      <w:pPr>
        <w:pStyle w:val="2nesltext"/>
        <w:widowControl w:val="0"/>
        <w:ind w:left="5103" w:firstLine="567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Krajská správa a údržba silnic</w:t>
      </w:r>
    </w:p>
    <w:p w:rsidR="00261AFB" w:rsidRPr="00E54A62" w:rsidRDefault="00261AFB" w:rsidP="00261AFB">
      <w:pPr>
        <w:pStyle w:val="2nesltext"/>
        <w:widowControl w:val="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       Vysočiny, příspěvková organizace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Ing. Jan Míka, MBA</w:t>
      </w:r>
    </w:p>
    <w:p w:rsidR="006E083B" w:rsidRPr="00261AFB" w:rsidRDefault="00261AFB" w:rsidP="00A050EA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   ředitel organizace</w:t>
      </w:r>
    </w:p>
    <w:sectPr w:rsidR="006E083B" w:rsidRPr="00261AFB" w:rsidSect="0093715A">
      <w:footerReference w:type="default" r:id="rId9"/>
      <w:pgSz w:w="11906" w:h="16838"/>
      <w:pgMar w:top="851" w:right="1417" w:bottom="993" w:left="1417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3D" w:rsidRDefault="0091743D" w:rsidP="008D4319">
      <w:r>
        <w:separator/>
      </w:r>
    </w:p>
  </w:endnote>
  <w:endnote w:type="continuationSeparator" w:id="0">
    <w:p w:rsidR="0091743D" w:rsidRDefault="0091743D" w:rsidP="008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19" w:rsidRPr="0093715A" w:rsidRDefault="008D4319">
    <w:pPr>
      <w:pStyle w:val="Zpat"/>
      <w:rPr>
        <w:rFonts w:ascii="Times New Roman" w:hAnsi="Times New Roman"/>
        <w:sz w:val="20"/>
        <w:szCs w:val="20"/>
      </w:rPr>
    </w:pPr>
    <w:r w:rsidRPr="00B72F5C">
      <w:rPr>
        <w:rFonts w:ascii="Times New Roman" w:hAnsi="Times New Roman"/>
        <w:sz w:val="20"/>
        <w:szCs w:val="20"/>
      </w:rPr>
      <w:t>Výzva k podání nabídek</w:t>
    </w:r>
    <w:r w:rsidRPr="00B72F5C">
      <w:rPr>
        <w:rFonts w:ascii="Times New Roman" w:hAnsi="Times New Roman"/>
        <w:b/>
        <w:sz w:val="20"/>
        <w:szCs w:val="20"/>
      </w:rPr>
      <w:t xml:space="preserve"> </w:t>
    </w:r>
    <w:r w:rsidRPr="00B72F5C">
      <w:rPr>
        <w:rFonts w:ascii="Times New Roman" w:hAnsi="Times New Roman"/>
        <w:sz w:val="20"/>
        <w:szCs w:val="20"/>
      </w:rPr>
      <w:t xml:space="preserve">ev. č. </w:t>
    </w:r>
    <w:r w:rsidR="00B51E56">
      <w:rPr>
        <w:rFonts w:ascii="Times New Roman" w:hAnsi="Times New Roman"/>
        <w:b/>
        <w:sz w:val="20"/>
        <w:szCs w:val="20"/>
      </w:rPr>
      <w:t>3</w:t>
    </w:r>
    <w:r w:rsidR="00946F80">
      <w:rPr>
        <w:rFonts w:ascii="Times New Roman" w:hAnsi="Times New Roman"/>
        <w:b/>
        <w:sz w:val="20"/>
        <w:szCs w:val="20"/>
      </w:rPr>
      <w:t>1</w:t>
    </w:r>
    <w:r w:rsidR="00D95854">
      <w:rPr>
        <w:rFonts w:ascii="Times New Roman" w:hAnsi="Times New Roman"/>
        <w:b/>
        <w:sz w:val="20"/>
        <w:szCs w:val="20"/>
      </w:rPr>
      <w:t>/2019/PD/D2/VZMR/TR</w:t>
    </w:r>
    <w:r w:rsidR="00BD5EC6" w:rsidRPr="00BD5EC6">
      <w:rPr>
        <w:rFonts w:ascii="Times New Roman" w:hAnsi="Times New Roman"/>
        <w:b/>
        <w:sz w:val="20"/>
        <w:szCs w:val="20"/>
      </w:rPr>
      <w:t>/sl</w:t>
    </w:r>
    <w:r w:rsidR="00665977">
      <w:rPr>
        <w:rFonts w:ascii="Times New Roman" w:hAnsi="Times New Roman"/>
        <w:sz w:val="20"/>
        <w:szCs w:val="20"/>
      </w:rPr>
      <w:tab/>
    </w:r>
    <w:r w:rsidRPr="00B72F5C">
      <w:rPr>
        <w:rFonts w:ascii="Times New Roman" w:hAnsi="Times New Roman"/>
        <w:sz w:val="20"/>
        <w:szCs w:val="20"/>
      </w:rPr>
      <w:t xml:space="preserve">Stránka </w:t>
    </w:r>
    <w:r w:rsidR="002040C9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PAGE</w:instrText>
    </w:r>
    <w:r w:rsidR="002040C9" w:rsidRPr="00B72F5C">
      <w:rPr>
        <w:rFonts w:ascii="Times New Roman" w:hAnsi="Times New Roman"/>
        <w:b/>
        <w:sz w:val="20"/>
        <w:szCs w:val="20"/>
      </w:rPr>
      <w:fldChar w:fldCharType="separate"/>
    </w:r>
    <w:r w:rsidR="003250B8">
      <w:rPr>
        <w:rFonts w:ascii="Times New Roman" w:hAnsi="Times New Roman"/>
        <w:b/>
        <w:noProof/>
        <w:sz w:val="20"/>
        <w:szCs w:val="20"/>
      </w:rPr>
      <w:t>3</w:t>
    </w:r>
    <w:r w:rsidR="002040C9" w:rsidRPr="00B72F5C">
      <w:rPr>
        <w:rFonts w:ascii="Times New Roman" w:hAnsi="Times New Roman"/>
        <w:b/>
        <w:sz w:val="20"/>
        <w:szCs w:val="20"/>
      </w:rPr>
      <w:fldChar w:fldCharType="end"/>
    </w:r>
    <w:r w:rsidRPr="00B72F5C">
      <w:rPr>
        <w:rFonts w:ascii="Times New Roman" w:hAnsi="Times New Roman"/>
        <w:sz w:val="20"/>
        <w:szCs w:val="20"/>
      </w:rPr>
      <w:t xml:space="preserve"> z </w:t>
    </w:r>
    <w:r w:rsidR="002040C9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NUMPAGES</w:instrText>
    </w:r>
    <w:r w:rsidR="002040C9" w:rsidRPr="00B72F5C">
      <w:rPr>
        <w:rFonts w:ascii="Times New Roman" w:hAnsi="Times New Roman"/>
        <w:b/>
        <w:sz w:val="20"/>
        <w:szCs w:val="20"/>
      </w:rPr>
      <w:fldChar w:fldCharType="separate"/>
    </w:r>
    <w:r w:rsidR="003250B8">
      <w:rPr>
        <w:rFonts w:ascii="Times New Roman" w:hAnsi="Times New Roman"/>
        <w:b/>
        <w:noProof/>
        <w:sz w:val="20"/>
        <w:szCs w:val="20"/>
      </w:rPr>
      <w:t>4</w:t>
    </w:r>
    <w:r w:rsidR="002040C9" w:rsidRPr="00B72F5C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3D" w:rsidRDefault="0091743D" w:rsidP="008D4319">
      <w:r>
        <w:separator/>
      </w:r>
    </w:p>
  </w:footnote>
  <w:footnote w:type="continuationSeparator" w:id="0">
    <w:p w:rsidR="0091743D" w:rsidRDefault="0091743D" w:rsidP="008D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 w15:restartNumberingAfterBreak="0">
    <w:nsid w:val="0CA264F1"/>
    <w:multiLevelType w:val="hybridMultilevel"/>
    <w:tmpl w:val="D6A29DD0"/>
    <w:lvl w:ilvl="0" w:tplc="A1B889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9B6CC3"/>
    <w:multiLevelType w:val="hybridMultilevel"/>
    <w:tmpl w:val="3496BC14"/>
    <w:lvl w:ilvl="0" w:tplc="F264A3D2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6F34"/>
    <w:multiLevelType w:val="hybridMultilevel"/>
    <w:tmpl w:val="EFF678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5" w15:restartNumberingAfterBreak="0">
    <w:nsid w:val="2C920FD9"/>
    <w:multiLevelType w:val="hybridMultilevel"/>
    <w:tmpl w:val="67243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CA441B"/>
    <w:multiLevelType w:val="hybridMultilevel"/>
    <w:tmpl w:val="A28A0130"/>
    <w:lvl w:ilvl="0" w:tplc="F900337C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0A6FEE"/>
    <w:multiLevelType w:val="hybridMultilevel"/>
    <w:tmpl w:val="99E2FD72"/>
    <w:lvl w:ilvl="0" w:tplc="7FEACCA0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D05CF646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9176C740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6DF4CB12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FB769A7E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4404C7F8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88AD52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9B56C8BC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724A091C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 w15:restartNumberingAfterBreak="0">
    <w:nsid w:val="5B273899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80B441F"/>
    <w:multiLevelType w:val="hybridMultilevel"/>
    <w:tmpl w:val="2784638A"/>
    <w:lvl w:ilvl="0" w:tplc="AD0C27B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A811786"/>
    <w:multiLevelType w:val="hybridMultilevel"/>
    <w:tmpl w:val="429AA136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C4F9B"/>
    <w:multiLevelType w:val="hybridMultilevel"/>
    <w:tmpl w:val="7F8A393C"/>
    <w:lvl w:ilvl="0" w:tplc="4B288C16">
      <w:start w:val="1"/>
      <w:numFmt w:val="lowerLetter"/>
      <w:lvlText w:val="%1)"/>
      <w:lvlJc w:val="left"/>
      <w:pPr>
        <w:ind w:left="927" w:hanging="360"/>
      </w:pPr>
    </w:lvl>
    <w:lvl w:ilvl="1" w:tplc="8CB8F74E">
      <w:start w:val="1"/>
      <w:numFmt w:val="lowerLetter"/>
      <w:lvlText w:val="%2."/>
      <w:lvlJc w:val="left"/>
      <w:pPr>
        <w:ind w:left="1647" w:hanging="360"/>
      </w:pPr>
    </w:lvl>
    <w:lvl w:ilvl="2" w:tplc="EFB0B86E">
      <w:start w:val="1"/>
      <w:numFmt w:val="lowerRoman"/>
      <w:lvlText w:val="%3."/>
      <w:lvlJc w:val="right"/>
      <w:pPr>
        <w:ind w:left="2367" w:hanging="180"/>
      </w:pPr>
    </w:lvl>
    <w:lvl w:ilvl="3" w:tplc="D764C50A" w:tentative="1">
      <w:start w:val="1"/>
      <w:numFmt w:val="decimal"/>
      <w:lvlText w:val="%4."/>
      <w:lvlJc w:val="left"/>
      <w:pPr>
        <w:ind w:left="3087" w:hanging="360"/>
      </w:pPr>
    </w:lvl>
    <w:lvl w:ilvl="4" w:tplc="81D8A4F4" w:tentative="1">
      <w:start w:val="1"/>
      <w:numFmt w:val="lowerLetter"/>
      <w:lvlText w:val="%5."/>
      <w:lvlJc w:val="left"/>
      <w:pPr>
        <w:ind w:left="3807" w:hanging="360"/>
      </w:pPr>
    </w:lvl>
    <w:lvl w:ilvl="5" w:tplc="AD505994" w:tentative="1">
      <w:start w:val="1"/>
      <w:numFmt w:val="lowerRoman"/>
      <w:lvlText w:val="%6."/>
      <w:lvlJc w:val="right"/>
      <w:pPr>
        <w:ind w:left="4527" w:hanging="180"/>
      </w:pPr>
    </w:lvl>
    <w:lvl w:ilvl="6" w:tplc="0B7AB654" w:tentative="1">
      <w:start w:val="1"/>
      <w:numFmt w:val="decimal"/>
      <w:lvlText w:val="%7."/>
      <w:lvlJc w:val="left"/>
      <w:pPr>
        <w:ind w:left="5247" w:hanging="360"/>
      </w:pPr>
    </w:lvl>
    <w:lvl w:ilvl="7" w:tplc="69D2317A" w:tentative="1">
      <w:start w:val="1"/>
      <w:numFmt w:val="lowerLetter"/>
      <w:lvlText w:val="%8."/>
      <w:lvlJc w:val="left"/>
      <w:pPr>
        <w:ind w:left="5967" w:hanging="360"/>
      </w:pPr>
    </w:lvl>
    <w:lvl w:ilvl="8" w:tplc="78BAEB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CB01B0"/>
    <w:multiLevelType w:val="hybridMultilevel"/>
    <w:tmpl w:val="D95061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A01201"/>
    <w:multiLevelType w:val="hybridMultilevel"/>
    <w:tmpl w:val="BC768CBC"/>
    <w:lvl w:ilvl="0" w:tplc="BF0CBCD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1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11"/>
  </w:num>
  <w:num w:numId="10">
    <w:abstractNumId w:val="11"/>
  </w:num>
  <w:num w:numId="11">
    <w:abstractNumId w:val="1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  <w:num w:numId="18">
    <w:abstractNumId w:val="15"/>
  </w:num>
  <w:num w:numId="19">
    <w:abstractNumId w:val="0"/>
  </w:num>
  <w:num w:numId="20">
    <w:abstractNumId w:val="7"/>
  </w:num>
  <w:num w:numId="21">
    <w:abstractNumId w:val="16"/>
  </w:num>
  <w:num w:numId="22">
    <w:abstractNumId w:val="10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3"/>
  </w:num>
  <w:num w:numId="34">
    <w:abstractNumId w:val="11"/>
  </w:num>
  <w:num w:numId="35">
    <w:abstractNumId w:val="11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26982"/>
    <w:rsid w:val="00031247"/>
    <w:rsid w:val="000439E6"/>
    <w:rsid w:val="00044361"/>
    <w:rsid w:val="00054C20"/>
    <w:rsid w:val="0005600D"/>
    <w:rsid w:val="0005732C"/>
    <w:rsid w:val="000759D6"/>
    <w:rsid w:val="00075C8B"/>
    <w:rsid w:val="000B4EFC"/>
    <w:rsid w:val="000D0402"/>
    <w:rsid w:val="000D34FE"/>
    <w:rsid w:val="000D6399"/>
    <w:rsid w:val="000F0A68"/>
    <w:rsid w:val="00106F05"/>
    <w:rsid w:val="0011553A"/>
    <w:rsid w:val="00120964"/>
    <w:rsid w:val="00121870"/>
    <w:rsid w:val="00124A29"/>
    <w:rsid w:val="001446FA"/>
    <w:rsid w:val="001639EE"/>
    <w:rsid w:val="00170A43"/>
    <w:rsid w:val="00177898"/>
    <w:rsid w:val="0019550E"/>
    <w:rsid w:val="001D0174"/>
    <w:rsid w:val="002040C9"/>
    <w:rsid w:val="0025651A"/>
    <w:rsid w:val="00260C89"/>
    <w:rsid w:val="002617FC"/>
    <w:rsid w:val="00261AFB"/>
    <w:rsid w:val="00274968"/>
    <w:rsid w:val="002A61F4"/>
    <w:rsid w:val="002C4EA7"/>
    <w:rsid w:val="002C6E9F"/>
    <w:rsid w:val="002E6098"/>
    <w:rsid w:val="002F3415"/>
    <w:rsid w:val="002F56CA"/>
    <w:rsid w:val="00304066"/>
    <w:rsid w:val="003243FD"/>
    <w:rsid w:val="003250B8"/>
    <w:rsid w:val="00331039"/>
    <w:rsid w:val="003426EA"/>
    <w:rsid w:val="0035682B"/>
    <w:rsid w:val="00386A96"/>
    <w:rsid w:val="003C03A3"/>
    <w:rsid w:val="003C4F07"/>
    <w:rsid w:val="003F0A4F"/>
    <w:rsid w:val="003F40A1"/>
    <w:rsid w:val="003F64D3"/>
    <w:rsid w:val="00435E77"/>
    <w:rsid w:val="00471398"/>
    <w:rsid w:val="00477FB2"/>
    <w:rsid w:val="0048425E"/>
    <w:rsid w:val="00485877"/>
    <w:rsid w:val="004B22C9"/>
    <w:rsid w:val="004C2BCE"/>
    <w:rsid w:val="004D4575"/>
    <w:rsid w:val="004D54B5"/>
    <w:rsid w:val="004E0666"/>
    <w:rsid w:val="00501DE8"/>
    <w:rsid w:val="00502350"/>
    <w:rsid w:val="0050669C"/>
    <w:rsid w:val="00513E3C"/>
    <w:rsid w:val="00523B1B"/>
    <w:rsid w:val="005262B5"/>
    <w:rsid w:val="00530B88"/>
    <w:rsid w:val="00550096"/>
    <w:rsid w:val="00562DB3"/>
    <w:rsid w:val="005724DF"/>
    <w:rsid w:val="00587E5E"/>
    <w:rsid w:val="005C0A75"/>
    <w:rsid w:val="005C27AA"/>
    <w:rsid w:val="005C5EC0"/>
    <w:rsid w:val="005F49A3"/>
    <w:rsid w:val="005F6206"/>
    <w:rsid w:val="00623E35"/>
    <w:rsid w:val="00644019"/>
    <w:rsid w:val="00665977"/>
    <w:rsid w:val="00676A1B"/>
    <w:rsid w:val="00692AD2"/>
    <w:rsid w:val="006A11F1"/>
    <w:rsid w:val="006B4EC4"/>
    <w:rsid w:val="006C298F"/>
    <w:rsid w:val="006C74E5"/>
    <w:rsid w:val="006D10AA"/>
    <w:rsid w:val="006D56E5"/>
    <w:rsid w:val="006D7DE2"/>
    <w:rsid w:val="006E0328"/>
    <w:rsid w:val="006E083B"/>
    <w:rsid w:val="00705479"/>
    <w:rsid w:val="00730347"/>
    <w:rsid w:val="00775CC7"/>
    <w:rsid w:val="007764C1"/>
    <w:rsid w:val="00787E77"/>
    <w:rsid w:val="007900DD"/>
    <w:rsid w:val="00792F55"/>
    <w:rsid w:val="007A49F5"/>
    <w:rsid w:val="007A6CE7"/>
    <w:rsid w:val="007B5582"/>
    <w:rsid w:val="007B6474"/>
    <w:rsid w:val="007D2AA2"/>
    <w:rsid w:val="007D6915"/>
    <w:rsid w:val="007F20E1"/>
    <w:rsid w:val="0081244D"/>
    <w:rsid w:val="008237FF"/>
    <w:rsid w:val="008245C1"/>
    <w:rsid w:val="008378DC"/>
    <w:rsid w:val="00853BE8"/>
    <w:rsid w:val="00864717"/>
    <w:rsid w:val="008778C0"/>
    <w:rsid w:val="0089460A"/>
    <w:rsid w:val="008A6813"/>
    <w:rsid w:val="008A7667"/>
    <w:rsid w:val="008C7036"/>
    <w:rsid w:val="008D0EF3"/>
    <w:rsid w:val="008D4319"/>
    <w:rsid w:val="008E64EB"/>
    <w:rsid w:val="008F4E22"/>
    <w:rsid w:val="0091093D"/>
    <w:rsid w:val="0091743D"/>
    <w:rsid w:val="00921BED"/>
    <w:rsid w:val="0093715A"/>
    <w:rsid w:val="00946F80"/>
    <w:rsid w:val="00962D31"/>
    <w:rsid w:val="00974C77"/>
    <w:rsid w:val="00997671"/>
    <w:rsid w:val="009A0714"/>
    <w:rsid w:val="009A38E6"/>
    <w:rsid w:val="009B0C47"/>
    <w:rsid w:val="009B1E1C"/>
    <w:rsid w:val="009B757D"/>
    <w:rsid w:val="009E2D33"/>
    <w:rsid w:val="00A050EA"/>
    <w:rsid w:val="00A13A63"/>
    <w:rsid w:val="00A16992"/>
    <w:rsid w:val="00A24BF0"/>
    <w:rsid w:val="00A3147E"/>
    <w:rsid w:val="00A3584D"/>
    <w:rsid w:val="00A37EF7"/>
    <w:rsid w:val="00A444A6"/>
    <w:rsid w:val="00A72795"/>
    <w:rsid w:val="00AA4F25"/>
    <w:rsid w:val="00AD0544"/>
    <w:rsid w:val="00AD4293"/>
    <w:rsid w:val="00AE33DD"/>
    <w:rsid w:val="00B012E6"/>
    <w:rsid w:val="00B23D40"/>
    <w:rsid w:val="00B44286"/>
    <w:rsid w:val="00B47F89"/>
    <w:rsid w:val="00B51E56"/>
    <w:rsid w:val="00B520E7"/>
    <w:rsid w:val="00B6367D"/>
    <w:rsid w:val="00B64678"/>
    <w:rsid w:val="00B704D3"/>
    <w:rsid w:val="00B72F5C"/>
    <w:rsid w:val="00B808B7"/>
    <w:rsid w:val="00B910A3"/>
    <w:rsid w:val="00BA7AAA"/>
    <w:rsid w:val="00BB01D3"/>
    <w:rsid w:val="00BC3E49"/>
    <w:rsid w:val="00BC703E"/>
    <w:rsid w:val="00BD5EC6"/>
    <w:rsid w:val="00BD6334"/>
    <w:rsid w:val="00BD7596"/>
    <w:rsid w:val="00BF540A"/>
    <w:rsid w:val="00BF6603"/>
    <w:rsid w:val="00C60B44"/>
    <w:rsid w:val="00C71816"/>
    <w:rsid w:val="00C73BE3"/>
    <w:rsid w:val="00C7404D"/>
    <w:rsid w:val="00C83AB0"/>
    <w:rsid w:val="00C84DE7"/>
    <w:rsid w:val="00C97348"/>
    <w:rsid w:val="00CC4403"/>
    <w:rsid w:val="00CD2E24"/>
    <w:rsid w:val="00D30758"/>
    <w:rsid w:val="00D3542B"/>
    <w:rsid w:val="00D368F2"/>
    <w:rsid w:val="00D47F17"/>
    <w:rsid w:val="00D92353"/>
    <w:rsid w:val="00D92AA5"/>
    <w:rsid w:val="00D95854"/>
    <w:rsid w:val="00DB05BF"/>
    <w:rsid w:val="00DC3C81"/>
    <w:rsid w:val="00DD659F"/>
    <w:rsid w:val="00DE0E2A"/>
    <w:rsid w:val="00DE35C6"/>
    <w:rsid w:val="00DF0945"/>
    <w:rsid w:val="00E02080"/>
    <w:rsid w:val="00E11884"/>
    <w:rsid w:val="00E20D49"/>
    <w:rsid w:val="00E2785E"/>
    <w:rsid w:val="00E31F31"/>
    <w:rsid w:val="00E82687"/>
    <w:rsid w:val="00E8289D"/>
    <w:rsid w:val="00EA56D5"/>
    <w:rsid w:val="00EB4569"/>
    <w:rsid w:val="00EC4890"/>
    <w:rsid w:val="00ED4DDD"/>
    <w:rsid w:val="00EE2852"/>
    <w:rsid w:val="00EE5846"/>
    <w:rsid w:val="00EE6E91"/>
    <w:rsid w:val="00EF10B6"/>
    <w:rsid w:val="00EF3C43"/>
    <w:rsid w:val="00F310F0"/>
    <w:rsid w:val="00F34EBA"/>
    <w:rsid w:val="00F53985"/>
    <w:rsid w:val="00F62951"/>
    <w:rsid w:val="00F819C9"/>
    <w:rsid w:val="00F851F5"/>
    <w:rsid w:val="00F936E2"/>
    <w:rsid w:val="00F95939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5FB24C6"/>
  <w15:docId w15:val="{E42396B1-B372-4897-8892-640B6281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31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rsid w:val="008D4319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319"/>
    <w:rPr>
      <w:color w:val="808080"/>
    </w:rPr>
  </w:style>
  <w:style w:type="paragraph" w:customStyle="1" w:styleId="2nesltext">
    <w:name w:val="2nečísl.text"/>
    <w:basedOn w:val="Normln"/>
    <w:qFormat/>
    <w:rsid w:val="008D4319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8D4319"/>
    <w:pPr>
      <w:numPr>
        <w:ilvl w:val="1"/>
        <w:numId w:val="1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8D431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8D4319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8D4319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autoRedefine/>
    <w:qFormat/>
    <w:rsid w:val="008D4319"/>
    <w:pPr>
      <w:numPr>
        <w:numId w:val="2"/>
      </w:numPr>
      <w:spacing w:after="260"/>
      <w:contextualSpacing/>
    </w:pPr>
    <w:rPr>
      <w:rFonts w:eastAsia="Calibri"/>
      <w:iCs/>
      <w:szCs w:val="22"/>
      <w:lang w:eastAsia="en-US"/>
    </w:rPr>
  </w:style>
  <w:style w:type="character" w:customStyle="1" w:styleId="detail">
    <w:name w:val="detail"/>
    <w:basedOn w:val="Standardnpsmoodstavce"/>
    <w:rsid w:val="008D4319"/>
  </w:style>
  <w:style w:type="character" w:customStyle="1" w:styleId="rf-trn-lbl">
    <w:name w:val="rf-trn-lbl"/>
    <w:basedOn w:val="Standardnpsmoodstavce"/>
    <w:rsid w:val="008D4319"/>
  </w:style>
  <w:style w:type="paragraph" w:styleId="Zkladntext">
    <w:name w:val="Body Text"/>
    <w:basedOn w:val="Normln"/>
    <w:link w:val="ZkladntextChar"/>
    <w:uiPriority w:val="99"/>
    <w:semiHidden/>
    <w:unhideWhenUsed/>
    <w:rsid w:val="008D4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D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customStyle="1" w:styleId="4seznam">
    <w:name w:val="4seznam"/>
    <w:basedOn w:val="Normln"/>
    <w:link w:val="4seznamChar"/>
    <w:qFormat/>
    <w:rsid w:val="005C0A7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D56E5"/>
    <w:pPr>
      <w:ind w:left="720"/>
      <w:contextualSpacing/>
    </w:pPr>
  </w:style>
  <w:style w:type="character" w:customStyle="1" w:styleId="4seznamChar">
    <w:name w:val="4seznam Char"/>
    <w:basedOn w:val="Standardnpsmoodstavce"/>
    <w:link w:val="4seznam"/>
    <w:rsid w:val="00AD0544"/>
    <w:rPr>
      <w:rFonts w:ascii="Calibri" w:eastAsia="Calibri" w:hAnsi="Calibri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1696071F442689397E44B86624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A31A2-BA9E-4502-B9A5-F5A69E861D25}"/>
      </w:docPartPr>
      <w:docPartBody>
        <w:p w:rsidR="009C42A0" w:rsidRDefault="001F2DD8" w:rsidP="001F2DD8">
          <w:pPr>
            <w:pStyle w:val="1941696071F442689397E44B8662480E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173F88C36D944C658A4A7853D317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DD1D6-7E69-43A7-9CEB-8A850A455EC8}"/>
      </w:docPartPr>
      <w:docPartBody>
        <w:p w:rsidR="009C42A0" w:rsidRDefault="001F2DD8" w:rsidP="001F2DD8">
          <w:pPr>
            <w:pStyle w:val="173F88C36D944C658A4A7853D317A4A2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59B51E5B56D4465886EE2367EFB87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E6BD7-42B0-484A-A3A1-DEAD35B542D0}"/>
      </w:docPartPr>
      <w:docPartBody>
        <w:p w:rsidR="006E2864" w:rsidRDefault="00015DE0" w:rsidP="00015DE0">
          <w:pPr>
            <w:pStyle w:val="59B51E5B56D4465886EE2367EFB87AF7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DD8"/>
    <w:rsid w:val="00015DE0"/>
    <w:rsid w:val="000C2809"/>
    <w:rsid w:val="000C5BB5"/>
    <w:rsid w:val="00120A95"/>
    <w:rsid w:val="00166496"/>
    <w:rsid w:val="001F2DD8"/>
    <w:rsid w:val="002116CA"/>
    <w:rsid w:val="00224CC1"/>
    <w:rsid w:val="0030320C"/>
    <w:rsid w:val="0031097B"/>
    <w:rsid w:val="003262D6"/>
    <w:rsid w:val="00333751"/>
    <w:rsid w:val="003A19F6"/>
    <w:rsid w:val="003F7378"/>
    <w:rsid w:val="00440CC9"/>
    <w:rsid w:val="0050481F"/>
    <w:rsid w:val="00505E88"/>
    <w:rsid w:val="005836CD"/>
    <w:rsid w:val="006B7B8F"/>
    <w:rsid w:val="006E2864"/>
    <w:rsid w:val="00786C7B"/>
    <w:rsid w:val="00860FEA"/>
    <w:rsid w:val="0099192F"/>
    <w:rsid w:val="00994373"/>
    <w:rsid w:val="009B40DE"/>
    <w:rsid w:val="009C42A0"/>
    <w:rsid w:val="00A9489F"/>
    <w:rsid w:val="00BB1B18"/>
    <w:rsid w:val="00DF177C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5DE0"/>
    <w:rPr>
      <w:color w:val="808080"/>
    </w:rPr>
  </w:style>
  <w:style w:type="paragraph" w:customStyle="1" w:styleId="1941696071F442689397E44B8662480E">
    <w:name w:val="1941696071F442689397E44B8662480E"/>
    <w:rsid w:val="001F2DD8"/>
  </w:style>
  <w:style w:type="paragraph" w:customStyle="1" w:styleId="08F4C79D66CE46CCB644A23ADD2C8060">
    <w:name w:val="08F4C79D66CE46CCB644A23ADD2C8060"/>
    <w:rsid w:val="001F2DD8"/>
  </w:style>
  <w:style w:type="paragraph" w:customStyle="1" w:styleId="173F88C36D944C658A4A7853D317A4A2">
    <w:name w:val="173F88C36D944C658A4A7853D317A4A2"/>
    <w:rsid w:val="001F2DD8"/>
  </w:style>
  <w:style w:type="paragraph" w:customStyle="1" w:styleId="59B51E5B56D4465886EE2367EFB87AF7">
    <w:name w:val="59B51E5B56D4465886EE2367EFB87AF7"/>
    <w:rsid w:val="00015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0024-9776-4524-94D1-6919FDF0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4</Pages>
  <Words>932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142</cp:revision>
  <cp:lastPrinted>2018-10-17T05:56:00Z</cp:lastPrinted>
  <dcterms:created xsi:type="dcterms:W3CDTF">2017-03-15T14:15:00Z</dcterms:created>
  <dcterms:modified xsi:type="dcterms:W3CDTF">2019-01-22T07:12:00Z</dcterms:modified>
</cp:coreProperties>
</file>