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714814" w:rsidRPr="00375024">
        <w:rPr>
          <w:rFonts w:ascii="Times New Roman" w:hAnsi="Times New Roman"/>
          <w:b/>
          <w:sz w:val="44"/>
          <w:szCs w:val="44"/>
        </w:rPr>
        <w:t>II/353 Žďár n. Sázavou, průtah ul. Vysocká vč. křižovatky s ul. Studentská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BE2F50" w:rsidRDefault="00BE2F50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017B6C" w:rsidRPr="00017B6C">
        <w:rPr>
          <w:rFonts w:ascii="Times New Roman" w:hAnsi="Times New Roman"/>
          <w:sz w:val="24"/>
          <w:szCs w:val="24"/>
          <w:lang w:bidi="en-US"/>
        </w:rPr>
        <w:t>13/2019/PD/D2/VZMR/ZR/sl</w:t>
      </w:r>
      <w:r w:rsidR="00017B6C" w:rsidRPr="00672F56">
        <w:rPr>
          <w:sz w:val="20"/>
          <w:szCs w:val="20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E02080">
        <w:rPr>
          <w:rFonts w:ascii="Times New Roman" w:hAnsi="Times New Roman"/>
          <w:sz w:val="24"/>
          <w:szCs w:val="24"/>
        </w:rPr>
        <w:t>Miluše Kostelecká</w:t>
      </w:r>
    </w:p>
    <w:p w:rsidR="008D4319" w:rsidRPr="00A24BF0" w:rsidRDefault="00E02080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E02080">
        <w:rPr>
          <w:rFonts w:ascii="Times New Roman" w:hAnsi="Times New Roman"/>
          <w:sz w:val="24"/>
          <w:szCs w:val="24"/>
        </w:rPr>
        <w:t>kostelecka.m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714814" w:rsidRPr="00F83520" w:rsidRDefault="006D10AA" w:rsidP="0071481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714814" w:rsidRPr="00F83520">
        <w:rPr>
          <w:rFonts w:ascii="Times New Roman" w:hAnsi="Times New Roman"/>
          <w:sz w:val="24"/>
        </w:rPr>
        <w:t>plnění veřejné zakázky na vypracování projektové dokumentace na rekonstrukci průtahu silnice II/353 ulice Vysocká, ve městě Žďár nad Sázavou, od křižovatky s ulicí Studentská po křižovatku s místními komunikacemi Na Úvoze a Na Prutech</w:t>
      </w:r>
      <w:r w:rsidR="00714814">
        <w:rPr>
          <w:rFonts w:ascii="Times New Roman" w:hAnsi="Times New Roman"/>
          <w:sz w:val="24"/>
        </w:rPr>
        <w:t>,</w:t>
      </w:r>
      <w:r w:rsidR="00714814" w:rsidRPr="00F83520">
        <w:rPr>
          <w:rFonts w:ascii="Times New Roman" w:hAnsi="Times New Roman"/>
          <w:sz w:val="24"/>
        </w:rPr>
        <w:t xml:space="preserve"> v délce přibližně 640 m (dle provozního staničení silnice II/353 km 34,50 – 35,14), je: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14081">
        <w:rPr>
          <w:rFonts w:ascii="Times New Roman" w:hAnsi="Times New Roman"/>
          <w:sz w:val="24"/>
          <w:szCs w:val="24"/>
        </w:rPr>
        <w:t xml:space="preserve">vypracování </w:t>
      </w:r>
      <w:r w:rsidRPr="00794C45">
        <w:rPr>
          <w:rFonts w:ascii="Times New Roman" w:hAnsi="Times New Roman"/>
          <w:sz w:val="24"/>
          <w:szCs w:val="24"/>
        </w:rPr>
        <w:t>diagnostického průzkumu vozov</w:t>
      </w:r>
      <w:r>
        <w:rPr>
          <w:rFonts w:ascii="Times New Roman" w:hAnsi="Times New Roman"/>
          <w:sz w:val="24"/>
          <w:szCs w:val="24"/>
        </w:rPr>
        <w:t>ky silnice včetně návrhu variant rekonstrukce vozovky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vypracování projektové dokumentace ve stupni pro územ</w:t>
      </w:r>
      <w:r>
        <w:rPr>
          <w:rFonts w:ascii="Times New Roman" w:hAnsi="Times New Roman"/>
          <w:sz w:val="24"/>
          <w:szCs w:val="24"/>
        </w:rPr>
        <w:t>ní rozhodnutí (DÚR)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územního rozhodnutí (ÚR),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sz w:val="24"/>
          <w:szCs w:val="24"/>
        </w:rPr>
        <w:t xml:space="preserve"> a vyjádření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vypracování projektové dokumentace pro vydání sta</w:t>
      </w:r>
      <w:r>
        <w:rPr>
          <w:rFonts w:ascii="Times New Roman" w:hAnsi="Times New Roman"/>
          <w:sz w:val="24"/>
          <w:szCs w:val="24"/>
        </w:rPr>
        <w:t>vebního povolení (DSP)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stavebního povolení (SP),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</w:t>
      </w:r>
      <w:r w:rsidRPr="00300C78">
        <w:rPr>
          <w:rFonts w:ascii="Times New Roman" w:hAnsi="Times New Roman"/>
          <w:sz w:val="24"/>
          <w:szCs w:val="24"/>
        </w:rPr>
        <w:t>dokladů a vyjádření</w:t>
      </w:r>
    </w:p>
    <w:p w:rsidR="00714814" w:rsidRPr="00F83520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0C78">
        <w:rPr>
          <w:rFonts w:ascii="Times New Roman" w:hAnsi="Times New Roman"/>
          <w:sz w:val="24"/>
          <w:szCs w:val="24"/>
        </w:rPr>
        <w:t>vypracování projektové dokumentace pro provádění stavby (PDPS) včetně oceněného a neoceněného soupisu prací</w:t>
      </w:r>
    </w:p>
    <w:p w:rsidR="00714814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FC20DC" w:rsidRPr="00714814" w:rsidRDefault="00714814" w:rsidP="00714814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814">
        <w:rPr>
          <w:rFonts w:ascii="Times New Roman" w:hAnsi="Times New Roman"/>
          <w:sz w:val="24"/>
          <w:szCs w:val="24"/>
        </w:rPr>
        <w:lastRenderedPageBreak/>
        <w:t>výkon autorského dozoru při realizaci</w:t>
      </w:r>
      <w:r w:rsidRPr="00714814">
        <w:rPr>
          <w:rFonts w:ascii="Times New Roman" w:hAnsi="Times New Roman"/>
          <w:sz w:val="24"/>
        </w:rPr>
        <w:t xml:space="preserve"> </w:t>
      </w:r>
      <w:r w:rsidR="00FC20DC" w:rsidRPr="00714814">
        <w:rPr>
          <w:rFonts w:ascii="Times New Roman" w:hAnsi="Times New Roman"/>
          <w:sz w:val="24"/>
          <w:szCs w:val="24"/>
        </w:rPr>
        <w:t>stavby</w:t>
      </w:r>
    </w:p>
    <w:p w:rsidR="00AF3068" w:rsidRPr="00FC20DC" w:rsidRDefault="00AF3068" w:rsidP="00767D49">
      <w:pPr>
        <w:pStyle w:val="2sltext"/>
        <w:keepLines/>
        <w:numPr>
          <w:ilvl w:val="0"/>
          <w:numId w:val="0"/>
        </w:numPr>
        <w:suppressAutoHyphens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3C03A3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714814" w:rsidRPr="00375024">
        <w:rPr>
          <w:rFonts w:ascii="Times New Roman" w:hAnsi="Times New Roman"/>
          <w:b/>
          <w:sz w:val="24"/>
        </w:rPr>
        <w:t>II/353 Žďár n. Sázavou, průtah ul. Vysocká vč. křižovatky s ul. Studentská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714814">
        <w:rPr>
          <w:rFonts w:ascii="Times New Roman" w:hAnsi="Times New Roman"/>
          <w:b/>
          <w:sz w:val="24"/>
        </w:rPr>
        <w:t>700.000</w:t>
      </w:r>
      <w:r w:rsidR="00714814" w:rsidRPr="00A24BF0">
        <w:rPr>
          <w:rFonts w:ascii="Times New Roman" w:hAnsi="Times New Roman"/>
          <w:b/>
          <w:sz w:val="24"/>
        </w:rPr>
        <w:t>,-</w:t>
      </w:r>
      <w:r w:rsidR="00714814">
        <w:rPr>
          <w:rFonts w:ascii="Times New Roman" w:hAnsi="Times New Roman"/>
          <w:b/>
          <w:sz w:val="24"/>
        </w:rPr>
        <w:t>-</w:t>
      </w:r>
      <w:r w:rsidR="00714814" w:rsidRPr="00A24BF0">
        <w:rPr>
          <w:rFonts w:ascii="Times New Roman" w:hAnsi="Times New Roman"/>
          <w:sz w:val="24"/>
        </w:rPr>
        <w:t xml:space="preserve"> </w:t>
      </w:r>
      <w:r w:rsidR="00714814" w:rsidRPr="00A24BF0">
        <w:rPr>
          <w:rFonts w:ascii="Times New Roman" w:hAnsi="Times New Roman"/>
          <w:b/>
          <w:sz w:val="24"/>
        </w:rPr>
        <w:t>Kč bez DPH</w:t>
      </w:r>
      <w:r w:rsidR="00714814" w:rsidRPr="00921BED">
        <w:rPr>
          <w:rFonts w:ascii="Times New Roman" w:hAnsi="Times New Roman"/>
          <w:sz w:val="24"/>
        </w:rPr>
        <w:t>, tj.</w:t>
      </w:r>
      <w:r w:rsidR="00714814">
        <w:rPr>
          <w:rFonts w:ascii="Times New Roman" w:hAnsi="Times New Roman"/>
          <w:b/>
          <w:sz w:val="24"/>
        </w:rPr>
        <w:t xml:space="preserve"> 847.000,--  Kč</w:t>
      </w:r>
      <w:r w:rsidR="00921BED">
        <w:rPr>
          <w:rFonts w:ascii="Times New Roman" w:hAnsi="Times New Roman"/>
          <w:b/>
          <w:sz w:val="24"/>
        </w:rPr>
        <w:t xml:space="preserve"> vč. DPH.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BE2F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>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C71CBF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3-0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71CBF" w:rsidRPr="00C71CBF">
            <w:rPr>
              <w:rFonts w:ascii="Times New Roman" w:hAnsi="Times New Roman"/>
              <w:b/>
              <w:sz w:val="24"/>
              <w:szCs w:val="24"/>
            </w:rPr>
            <w:t>06.03.2019</w:t>
          </w:r>
        </w:sdtContent>
      </w:sdt>
      <w:r w:rsidR="006D56E5" w:rsidRPr="00C71CBF">
        <w:rPr>
          <w:rFonts w:ascii="Times New Roman" w:hAnsi="Times New Roman"/>
          <w:b/>
          <w:sz w:val="24"/>
          <w:szCs w:val="24"/>
        </w:rPr>
        <w:t xml:space="preserve">, do </w:t>
      </w:r>
      <w:r w:rsidR="00C71CBF" w:rsidRPr="00C71CBF">
        <w:rPr>
          <w:rFonts w:ascii="Times New Roman" w:hAnsi="Times New Roman"/>
          <w:b/>
          <w:sz w:val="24"/>
          <w:szCs w:val="24"/>
        </w:rPr>
        <w:t>10:00</w:t>
      </w:r>
      <w:r w:rsidR="006D56E5" w:rsidRPr="00C71CBF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lastRenderedPageBreak/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714814" w:rsidRDefault="0093715A" w:rsidP="00714814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</w:t>
      </w:r>
      <w:r w:rsidR="00714814" w:rsidRPr="00DF0945">
        <w:rPr>
          <w:rFonts w:ascii="Times New Roman" w:hAnsi="Times New Roman"/>
          <w:b/>
          <w:sz w:val="24"/>
          <w:szCs w:val="24"/>
        </w:rPr>
        <w:t xml:space="preserve">projektové dokumentace </w:t>
      </w:r>
    </w:p>
    <w:p w:rsidR="003C03A3" w:rsidRPr="003C03A3" w:rsidRDefault="00714814" w:rsidP="00714814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Pr="00375024">
        <w:rPr>
          <w:rFonts w:ascii="Times New Roman" w:hAnsi="Times New Roman"/>
          <w:b/>
          <w:sz w:val="24"/>
          <w:szCs w:val="24"/>
        </w:rPr>
        <w:t>II/353 Žďár n. Sázavou, průtah ul. Vysocká vč. křižovatky s ul. Studentská</w:t>
      </w:r>
      <w:r w:rsidR="00AD4293"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BE2F50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6D56E5">
        <w:rPr>
          <w:rFonts w:ascii="Times New Roman" w:hAnsi="Times New Roman"/>
          <w:sz w:val="24"/>
          <w:szCs w:val="24"/>
        </w:rPr>
        <w:t>Miluše Kostelecké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6D56E5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BE2F50">
      <w:pPr>
        <w:pStyle w:val="2sltext"/>
        <w:spacing w:after="120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2-2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71CBF" w:rsidRPr="00C71CBF">
            <w:rPr>
              <w:rFonts w:ascii="Times New Roman" w:hAnsi="Times New Roman"/>
              <w:b/>
              <w:sz w:val="24"/>
            </w:rPr>
            <w:t>26.02.2019</w:t>
          </w:r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</w:t>
      </w:r>
      <w:bookmarkStart w:id="4" w:name="_GoBack"/>
      <w:bookmarkEnd w:id="4"/>
      <w:r w:rsidRPr="00E54A62">
        <w:rPr>
          <w:rFonts w:ascii="Times New Roman" w:hAnsi="Times New Roman"/>
          <w:sz w:val="24"/>
          <w:szCs w:val="24"/>
        </w:rPr>
        <w:t>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6E083B" w:rsidRDefault="006E083B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p w:rsidR="002B7102" w:rsidRPr="00261AFB" w:rsidRDefault="002B7102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sectPr w:rsidR="002B7102" w:rsidRPr="00261AFB" w:rsidSect="0071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09" w:rsidRDefault="00EA4509" w:rsidP="008D4319">
      <w:r>
        <w:separator/>
      </w:r>
    </w:p>
  </w:endnote>
  <w:endnote w:type="continuationSeparator" w:id="0">
    <w:p w:rsidR="00EA4509" w:rsidRDefault="00EA4509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C" w:rsidRDefault="00017B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 w:rsidP="00714814">
    <w:pPr>
      <w:pStyle w:val="Zpat"/>
      <w:spacing w:before="240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017B6C" w:rsidRPr="00017B6C">
      <w:rPr>
        <w:rFonts w:ascii="Times New Roman" w:hAnsi="Times New Roman"/>
        <w:sz w:val="20"/>
        <w:szCs w:val="20"/>
      </w:rPr>
      <w:t>13/2019/PD/D2/VZMR/ZR/s</w:t>
    </w:r>
    <w:r w:rsidR="00017B6C">
      <w:rPr>
        <w:rFonts w:ascii="Times New Roman" w:hAnsi="Times New Roman"/>
        <w:sz w:val="20"/>
        <w:szCs w:val="20"/>
      </w:rPr>
      <w:t>l</w:t>
    </w:r>
    <w:r w:rsidR="00BE2F50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09078D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09078D" w:rsidRPr="00B72F5C">
      <w:rPr>
        <w:rFonts w:ascii="Times New Roman" w:hAnsi="Times New Roman"/>
        <w:b/>
        <w:sz w:val="20"/>
        <w:szCs w:val="20"/>
      </w:rPr>
      <w:fldChar w:fldCharType="separate"/>
    </w:r>
    <w:r w:rsidR="00C71CBF">
      <w:rPr>
        <w:rFonts w:ascii="Times New Roman" w:hAnsi="Times New Roman"/>
        <w:b/>
        <w:noProof/>
        <w:sz w:val="20"/>
        <w:szCs w:val="20"/>
      </w:rPr>
      <w:t>4</w:t>
    </w:r>
    <w:r w:rsidR="0009078D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09078D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09078D" w:rsidRPr="00B72F5C">
      <w:rPr>
        <w:rFonts w:ascii="Times New Roman" w:hAnsi="Times New Roman"/>
        <w:b/>
        <w:sz w:val="20"/>
        <w:szCs w:val="20"/>
      </w:rPr>
      <w:fldChar w:fldCharType="separate"/>
    </w:r>
    <w:r w:rsidR="00C71CBF">
      <w:rPr>
        <w:rFonts w:ascii="Times New Roman" w:hAnsi="Times New Roman"/>
        <w:b/>
        <w:noProof/>
        <w:sz w:val="20"/>
        <w:szCs w:val="20"/>
      </w:rPr>
      <w:t>4</w:t>
    </w:r>
    <w:r w:rsidR="0009078D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C" w:rsidRDefault="00017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09" w:rsidRDefault="00EA4509" w:rsidP="008D4319">
      <w:r>
        <w:separator/>
      </w:r>
    </w:p>
  </w:footnote>
  <w:footnote w:type="continuationSeparator" w:id="0">
    <w:p w:rsidR="00EA4509" w:rsidRDefault="00EA4509" w:rsidP="008D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C" w:rsidRDefault="00017B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C" w:rsidRDefault="00017B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C" w:rsidRDefault="00017B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7B6C"/>
    <w:rsid w:val="00026982"/>
    <w:rsid w:val="00031247"/>
    <w:rsid w:val="000439E6"/>
    <w:rsid w:val="00044361"/>
    <w:rsid w:val="00050DF1"/>
    <w:rsid w:val="00054C20"/>
    <w:rsid w:val="0005600D"/>
    <w:rsid w:val="0005732C"/>
    <w:rsid w:val="000759D6"/>
    <w:rsid w:val="00075C8B"/>
    <w:rsid w:val="0009078D"/>
    <w:rsid w:val="000B4EFC"/>
    <w:rsid w:val="000D0402"/>
    <w:rsid w:val="000D34FE"/>
    <w:rsid w:val="000D6399"/>
    <w:rsid w:val="00106F05"/>
    <w:rsid w:val="00120964"/>
    <w:rsid w:val="00121870"/>
    <w:rsid w:val="001446FA"/>
    <w:rsid w:val="00170A43"/>
    <w:rsid w:val="00177898"/>
    <w:rsid w:val="001D0174"/>
    <w:rsid w:val="0025651A"/>
    <w:rsid w:val="00260C89"/>
    <w:rsid w:val="00261AFB"/>
    <w:rsid w:val="002A61F4"/>
    <w:rsid w:val="002B7102"/>
    <w:rsid w:val="002C4EA7"/>
    <w:rsid w:val="002C6E9F"/>
    <w:rsid w:val="002E6098"/>
    <w:rsid w:val="002F3415"/>
    <w:rsid w:val="002F56CA"/>
    <w:rsid w:val="003243FD"/>
    <w:rsid w:val="00331039"/>
    <w:rsid w:val="0035682B"/>
    <w:rsid w:val="003C03A3"/>
    <w:rsid w:val="003F0A4F"/>
    <w:rsid w:val="003F40A1"/>
    <w:rsid w:val="003F43A6"/>
    <w:rsid w:val="00435E77"/>
    <w:rsid w:val="00471398"/>
    <w:rsid w:val="00477FB2"/>
    <w:rsid w:val="00485877"/>
    <w:rsid w:val="004B22C9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032F"/>
    <w:rsid w:val="005F49A3"/>
    <w:rsid w:val="00662C65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6F50C5"/>
    <w:rsid w:val="00705479"/>
    <w:rsid w:val="007072C0"/>
    <w:rsid w:val="00714814"/>
    <w:rsid w:val="00730347"/>
    <w:rsid w:val="00767D49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91779"/>
    <w:rsid w:val="0089460A"/>
    <w:rsid w:val="008A6813"/>
    <w:rsid w:val="008A7667"/>
    <w:rsid w:val="008B629A"/>
    <w:rsid w:val="008D0EF3"/>
    <w:rsid w:val="008D4319"/>
    <w:rsid w:val="008E64EB"/>
    <w:rsid w:val="008F4E22"/>
    <w:rsid w:val="0091093D"/>
    <w:rsid w:val="00921BED"/>
    <w:rsid w:val="0093715A"/>
    <w:rsid w:val="00974C77"/>
    <w:rsid w:val="009A0714"/>
    <w:rsid w:val="009A38E6"/>
    <w:rsid w:val="009B0C47"/>
    <w:rsid w:val="009B1E1C"/>
    <w:rsid w:val="009B757D"/>
    <w:rsid w:val="009E2D33"/>
    <w:rsid w:val="00A13A63"/>
    <w:rsid w:val="00A24BF0"/>
    <w:rsid w:val="00A3147E"/>
    <w:rsid w:val="00A37EF7"/>
    <w:rsid w:val="00A444A6"/>
    <w:rsid w:val="00A55B62"/>
    <w:rsid w:val="00A56E33"/>
    <w:rsid w:val="00A72795"/>
    <w:rsid w:val="00AA4F25"/>
    <w:rsid w:val="00AD0544"/>
    <w:rsid w:val="00AD4293"/>
    <w:rsid w:val="00AE33DD"/>
    <w:rsid w:val="00AF3068"/>
    <w:rsid w:val="00B00F39"/>
    <w:rsid w:val="00B23D40"/>
    <w:rsid w:val="00B44286"/>
    <w:rsid w:val="00B47F89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E2F50"/>
    <w:rsid w:val="00BF540A"/>
    <w:rsid w:val="00C57AD9"/>
    <w:rsid w:val="00C71816"/>
    <w:rsid w:val="00C71CBF"/>
    <w:rsid w:val="00C73BE3"/>
    <w:rsid w:val="00C7404D"/>
    <w:rsid w:val="00C83AB0"/>
    <w:rsid w:val="00C84DE7"/>
    <w:rsid w:val="00CC4403"/>
    <w:rsid w:val="00CD2E24"/>
    <w:rsid w:val="00D3542B"/>
    <w:rsid w:val="00D368F2"/>
    <w:rsid w:val="00D92353"/>
    <w:rsid w:val="00D92AA5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4509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936E2"/>
    <w:rsid w:val="00FC20DC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6FF26D"/>
  <w15:docId w15:val="{A31556FB-65F4-45AA-911D-845E074D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24CC1"/>
    <w:rsid w:val="0031097B"/>
    <w:rsid w:val="003262D6"/>
    <w:rsid w:val="00333751"/>
    <w:rsid w:val="003901DF"/>
    <w:rsid w:val="003A19F6"/>
    <w:rsid w:val="003F7378"/>
    <w:rsid w:val="00440CC9"/>
    <w:rsid w:val="00505E88"/>
    <w:rsid w:val="005836CD"/>
    <w:rsid w:val="006B7B8F"/>
    <w:rsid w:val="006E2864"/>
    <w:rsid w:val="007464A7"/>
    <w:rsid w:val="00786C7B"/>
    <w:rsid w:val="00860FEA"/>
    <w:rsid w:val="009B40DE"/>
    <w:rsid w:val="009C42A0"/>
    <w:rsid w:val="00A9489F"/>
    <w:rsid w:val="00BB1B18"/>
    <w:rsid w:val="00DF177C"/>
    <w:rsid w:val="00E0107B"/>
    <w:rsid w:val="00E55718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122</cp:revision>
  <cp:lastPrinted>2018-11-13T09:26:00Z</cp:lastPrinted>
  <dcterms:created xsi:type="dcterms:W3CDTF">2017-03-15T14:15:00Z</dcterms:created>
  <dcterms:modified xsi:type="dcterms:W3CDTF">2019-02-26T12:50:00Z</dcterms:modified>
</cp:coreProperties>
</file>