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964"/>
        <w:gridCol w:w="482"/>
        <w:gridCol w:w="2632"/>
        <w:gridCol w:w="3114"/>
      </w:tblGrid>
      <w:tr w:rsidR="00BB2FC0" w:rsidRPr="00BB2FC0" w:rsidTr="009F0A6E">
        <w:trPr>
          <w:trHeight w:val="315"/>
        </w:trPr>
        <w:tc>
          <w:tcPr>
            <w:tcW w:w="934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Příloha </w:t>
            </w:r>
            <w:proofErr w:type="gramStart"/>
            <w:r w:rsidRPr="00BB2FC0">
              <w:rPr>
                <w:rFonts w:ascii="Arial" w:eastAsia="Times New Roman" w:hAnsi="Arial" w:cs="Arial"/>
                <w:lang w:eastAsia="cs-CZ"/>
              </w:rPr>
              <w:t xml:space="preserve">č. 1                                 </w:t>
            </w:r>
            <w:r w:rsidRPr="00BB2FC0">
              <w:rPr>
                <w:rFonts w:ascii="Arial" w:eastAsia="Times New Roman" w:hAnsi="Arial" w:cs="Arial"/>
                <w:b/>
                <w:lang w:eastAsia="cs-CZ"/>
              </w:rPr>
              <w:t>KRYCÍ</w:t>
            </w:r>
            <w:proofErr w:type="gramEnd"/>
            <w:r w:rsidRPr="00BB2FC0">
              <w:rPr>
                <w:rFonts w:ascii="Arial" w:eastAsia="Times New Roman" w:hAnsi="Arial" w:cs="Arial"/>
                <w:b/>
                <w:lang w:eastAsia="cs-CZ"/>
              </w:rPr>
              <w:t xml:space="preserve"> LIST NABÍDKY</w:t>
            </w: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2FC0" w:rsidRPr="00BB2FC0" w:rsidTr="009F0A6E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r w:rsidRPr="00BB2FC0">
              <w:rPr>
                <w:rFonts w:ascii="Arial" w:eastAsia="Times New Roman" w:hAnsi="Arial" w:cs="Arial"/>
                <w:lang w:eastAsia="cs-CZ"/>
              </w:rPr>
              <w:t>Veřejná zakázka</w:t>
            </w:r>
          </w:p>
        </w:tc>
      </w:tr>
      <w:tr w:rsidR="00BB2FC0" w:rsidRPr="00BB2FC0" w:rsidTr="009F0A6E">
        <w:trPr>
          <w:cantSplit/>
          <w:trHeight w:val="276"/>
        </w:trPr>
        <w:tc>
          <w:tcPr>
            <w:tcW w:w="93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Veřejná zakázka na stavební práce zadávaná ve zjednodušeném podlimitním řízení dle zákona č. 134/2016 Sb. o zadávání veřejných zakázek, ve znění pozdějších předpisů</w:t>
            </w:r>
          </w:p>
        </w:tc>
      </w:tr>
      <w:tr w:rsidR="00BB2FC0" w:rsidRPr="00BB2FC0" w:rsidTr="009F0A6E">
        <w:trPr>
          <w:cantSplit/>
          <w:trHeight w:val="276"/>
        </w:trPr>
        <w:tc>
          <w:tcPr>
            <w:tcW w:w="93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2FC0" w:rsidRPr="00BB2FC0" w:rsidTr="009F0A6E">
        <w:trPr>
          <w:trHeight w:val="514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Název:</w:t>
            </w:r>
          </w:p>
        </w:tc>
        <w:tc>
          <w:tcPr>
            <w:tcW w:w="819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cs-CZ"/>
              </w:rPr>
            </w:pPr>
            <w:r w:rsidRPr="00BB2FC0">
              <w:rPr>
                <w:rFonts w:ascii="Arial" w:eastAsia="Times New Roman" w:hAnsi="Arial" w:cs="Arial"/>
                <w:b/>
                <w:lang w:eastAsia="cs-CZ"/>
              </w:rPr>
              <w:t>„Muzeum Vysočiny Pelhřimov – Návštěvnické centrum Hradu Kámen“</w:t>
            </w:r>
          </w:p>
        </w:tc>
      </w:tr>
      <w:tr w:rsidR="00BB2FC0" w:rsidRPr="00BB2FC0" w:rsidTr="009F0A6E">
        <w:trPr>
          <w:trHeight w:val="3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2.  Základní identifikační údaje</w:t>
            </w:r>
          </w:p>
        </w:tc>
      </w:tr>
      <w:tr w:rsidR="00BB2FC0" w:rsidRPr="00BB2FC0" w:rsidTr="009F0A6E">
        <w:trPr>
          <w:trHeight w:val="284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BB2FC0">
              <w:rPr>
                <w:rFonts w:ascii="Arial" w:eastAsia="Times New Roman" w:hAnsi="Arial" w:cs="Arial"/>
                <w:lang w:eastAsia="cs-CZ"/>
              </w:rPr>
              <w:t>2.1   Zadavatel</w:t>
            </w:r>
            <w:proofErr w:type="gramEnd"/>
          </w:p>
        </w:tc>
      </w:tr>
      <w:tr w:rsidR="00BB2FC0" w:rsidRPr="00BB2FC0" w:rsidTr="009F0A6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Název: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Kraj Vysočina</w:t>
            </w:r>
          </w:p>
        </w:tc>
      </w:tr>
      <w:tr w:rsidR="00BB2FC0" w:rsidRPr="00BB2FC0" w:rsidTr="009F0A6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Sídlo: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Žižkova 1882/57, Jihlava, PSČ 587 33</w:t>
            </w:r>
          </w:p>
        </w:tc>
      </w:tr>
      <w:tr w:rsidR="00BB2FC0" w:rsidRPr="00BB2FC0" w:rsidTr="009F0A6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IČO: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70890749</w:t>
            </w:r>
          </w:p>
        </w:tc>
      </w:tr>
      <w:tr w:rsidR="00BB2FC0" w:rsidRPr="00BB2FC0" w:rsidTr="009F0A6E">
        <w:trPr>
          <w:trHeight w:val="45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Osoba zastupující zadavatele: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Ing. Martin Kukla</w:t>
            </w: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náměstek hejtmana pro oblast ekonomiky a majetku</w:t>
            </w:r>
          </w:p>
        </w:tc>
      </w:tr>
      <w:tr w:rsidR="00BB2FC0" w:rsidRPr="00BB2FC0" w:rsidTr="009F0A6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Ivana Nestrojilová, Josef Pelikán</w:t>
            </w:r>
          </w:p>
        </w:tc>
      </w:tr>
      <w:tr w:rsidR="00BB2FC0" w:rsidRPr="00BB2FC0" w:rsidTr="009F0A6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Tel: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 + 420 564602417, +420 564602204</w:t>
            </w:r>
          </w:p>
        </w:tc>
      </w:tr>
      <w:tr w:rsidR="00BB2FC0" w:rsidRPr="00BB2FC0" w:rsidTr="009F0A6E">
        <w:trPr>
          <w:trHeight w:val="25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hyperlink r:id="rId5" w:history="1">
              <w:r w:rsidRPr="00BB2FC0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nestrojilova.i@kr-vysocina.cz</w:t>
              </w:r>
            </w:hyperlink>
            <w:r w:rsidRPr="00BB2FC0">
              <w:rPr>
                <w:rFonts w:ascii="Arial" w:eastAsia="Times New Roman" w:hAnsi="Arial" w:cs="Arial"/>
                <w:lang w:eastAsia="cs-CZ"/>
              </w:rPr>
              <w:t xml:space="preserve">; </w:t>
            </w:r>
            <w:hyperlink r:id="rId6" w:history="1">
              <w:r w:rsidRPr="00BB2FC0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pelikan.j@kr-vysocina.cz</w:t>
              </w:r>
            </w:hyperlink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2FC0" w:rsidRPr="00BB2FC0" w:rsidTr="009F0A6E">
        <w:trPr>
          <w:trHeight w:val="2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BB2FC0">
              <w:rPr>
                <w:rFonts w:ascii="Arial" w:eastAsia="Times New Roman" w:hAnsi="Arial" w:cs="Arial"/>
                <w:lang w:eastAsia="cs-CZ"/>
              </w:rPr>
              <w:t>2.2   Dodavatel</w:t>
            </w:r>
            <w:proofErr w:type="gramEnd"/>
          </w:p>
        </w:tc>
      </w:tr>
      <w:tr w:rsidR="00BB2FC0" w:rsidRPr="00BB2FC0" w:rsidTr="009F0A6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Název: 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2FC0" w:rsidRPr="00BB2FC0" w:rsidTr="009F0A6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2FC0" w:rsidRPr="00BB2FC0" w:rsidTr="009F0A6E">
        <w:trPr>
          <w:trHeight w:val="362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IČO: 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2FC0" w:rsidRPr="00BB2FC0" w:rsidTr="009F0A6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Dodavatel je malý nebo střední podnik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ANO – NE*)</w:t>
            </w:r>
          </w:p>
        </w:tc>
      </w:tr>
      <w:tr w:rsidR="00BB2FC0" w:rsidRPr="00BB2FC0" w:rsidTr="009F0A6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2FC0" w:rsidRPr="00BB2FC0" w:rsidTr="009F0A6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Tel.: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2FC0" w:rsidRPr="00BB2FC0" w:rsidTr="009F0A6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2FC0" w:rsidRPr="00BB2FC0" w:rsidTr="009F0A6E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3.  Nabídková cena (v CZK)</w:t>
            </w:r>
          </w:p>
        </w:tc>
      </w:tr>
      <w:tr w:rsidR="00BB2FC0" w:rsidRPr="00BB2FC0" w:rsidTr="009F0A6E">
        <w:trPr>
          <w:trHeight w:val="413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Cena bez DPH:</w:t>
            </w:r>
          </w:p>
        </w:tc>
        <w:tc>
          <w:tcPr>
            <w:tcW w:w="311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DPH 21 %:</w:t>
            </w:r>
          </w:p>
        </w:tc>
        <w:tc>
          <w:tcPr>
            <w:tcW w:w="311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Cena celkem s DPH:</w:t>
            </w:r>
          </w:p>
        </w:tc>
      </w:tr>
      <w:tr w:rsidR="00BB2FC0" w:rsidRPr="00BB2FC0" w:rsidTr="009F0A6E">
        <w:trPr>
          <w:trHeight w:val="296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1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2FC0" w:rsidRPr="00BB2FC0" w:rsidTr="009F0A6E">
        <w:trPr>
          <w:trHeight w:val="525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Podpis osoby oprávněné jednat jménem či za dodavatele: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2FC0" w:rsidRPr="00BB2FC0" w:rsidTr="009F0A6E">
        <w:trPr>
          <w:trHeight w:val="32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 xml:space="preserve">Titul, jméno, příjmení:   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2FC0" w:rsidRPr="00BB2FC0" w:rsidTr="009F0A6E">
        <w:trPr>
          <w:trHeight w:val="386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B2FC0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BB2FC0" w:rsidRPr="00BB2FC0" w:rsidRDefault="00BB2FC0" w:rsidP="00BB2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34719" w:rsidRDefault="00434719"/>
    <w:sectPr w:rsidR="0043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9A4"/>
    <w:multiLevelType w:val="hybridMultilevel"/>
    <w:tmpl w:val="22D487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C0"/>
    <w:rsid w:val="00434719"/>
    <w:rsid w:val="00B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9203"/>
  <w15:chartTrackingRefBased/>
  <w15:docId w15:val="{AB52A3AE-B2CF-45E5-8051-72409CE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ikan.j@kr-vysocina.cz" TargetMode="External"/><Relationship Id="rId5" Type="http://schemas.openxmlformats.org/officeDocument/2006/relationships/hyperlink" Target="mailto:nestrojilova.i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Nestrojilová Ivana Bc. DiS.</dc:creator>
  <cp:keywords/>
  <dc:description/>
  <cp:lastModifiedBy>Nestrojilová Ivana Bc. DiS.</cp:lastModifiedBy>
  <cp:revision>1</cp:revision>
  <dcterms:created xsi:type="dcterms:W3CDTF">2019-11-28T07:56:00Z</dcterms:created>
  <dcterms:modified xsi:type="dcterms:W3CDTF">2019-11-28T07:58:00Z</dcterms:modified>
</cp:coreProperties>
</file>