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5B" w:rsidRPr="009C6A80" w:rsidRDefault="00EC4622" w:rsidP="00A044AE">
      <w:pPr>
        <w:spacing w:after="0"/>
        <w:jc w:val="center"/>
        <w:rPr>
          <w:rFonts w:ascii="Times New Roman" w:hAnsi="Times New Roman"/>
          <w:b/>
          <w:sz w:val="28"/>
          <w:szCs w:val="28"/>
        </w:rPr>
      </w:pPr>
      <w:r w:rsidRPr="009C6A80">
        <w:rPr>
          <w:rFonts w:ascii="Times New Roman" w:hAnsi="Times New Roman"/>
          <w:b/>
          <w:sz w:val="28"/>
          <w:szCs w:val="28"/>
        </w:rPr>
        <w:t>KUPNÍ SMLOUVA</w:t>
      </w:r>
    </w:p>
    <w:p w:rsidR="0060432F" w:rsidRPr="009C6A80" w:rsidRDefault="0060432F" w:rsidP="00A044AE">
      <w:pPr>
        <w:spacing w:after="0"/>
        <w:jc w:val="center"/>
        <w:rPr>
          <w:rFonts w:ascii="Times New Roman" w:hAnsi="Times New Roman"/>
          <w:sz w:val="24"/>
          <w:szCs w:val="24"/>
        </w:rPr>
      </w:pPr>
      <w:r w:rsidRPr="009C6A80">
        <w:rPr>
          <w:rFonts w:ascii="Times New Roman" w:hAnsi="Times New Roman"/>
          <w:sz w:val="24"/>
          <w:szCs w:val="24"/>
        </w:rPr>
        <w:t xml:space="preserve">uzavřená dle ust. § </w:t>
      </w:r>
      <w:smartTag w:uri="urn:schemas-microsoft-com:office:smarttags" w:element="metricconverter">
        <w:smartTagPr>
          <w:attr w:name="ProductID" w:val="2079 a"/>
        </w:smartTagPr>
        <w:r w:rsidRPr="009C6A80">
          <w:rPr>
            <w:rFonts w:ascii="Times New Roman" w:hAnsi="Times New Roman"/>
            <w:sz w:val="24"/>
            <w:szCs w:val="24"/>
          </w:rPr>
          <w:t>2079 a</w:t>
        </w:r>
      </w:smartTag>
      <w:r w:rsidRPr="009C6A80">
        <w:rPr>
          <w:rFonts w:ascii="Times New Roman" w:hAnsi="Times New Roman"/>
          <w:sz w:val="24"/>
          <w:szCs w:val="24"/>
        </w:rPr>
        <w:t xml:space="preserve"> násl. zák. č. 89/</w:t>
      </w:r>
      <w:r w:rsidR="007B3CD9" w:rsidRPr="009C6A80">
        <w:rPr>
          <w:rFonts w:ascii="Times New Roman" w:hAnsi="Times New Roman"/>
          <w:sz w:val="24"/>
          <w:szCs w:val="24"/>
        </w:rPr>
        <w:t>2012 Sb., občanského zákoníku</w:t>
      </w:r>
    </w:p>
    <w:p w:rsidR="00BC67FD" w:rsidRPr="009C6A80" w:rsidRDefault="00BC67FD" w:rsidP="00A044AE">
      <w:pPr>
        <w:spacing w:after="0"/>
        <w:jc w:val="center"/>
        <w:rPr>
          <w:rFonts w:ascii="Times New Roman" w:hAnsi="Times New Roman"/>
          <w:sz w:val="24"/>
          <w:szCs w:val="24"/>
        </w:rPr>
      </w:pPr>
    </w:p>
    <w:p w:rsidR="003410F0" w:rsidRPr="009C6A80" w:rsidRDefault="00CD7F91" w:rsidP="000D2322">
      <w:pPr>
        <w:spacing w:after="0"/>
        <w:rPr>
          <w:rFonts w:ascii="Times New Roman" w:hAnsi="Times New Roman"/>
          <w:sz w:val="24"/>
          <w:szCs w:val="24"/>
        </w:rPr>
      </w:pPr>
      <w:r w:rsidRPr="009C6A80">
        <w:rPr>
          <w:rFonts w:ascii="Times New Roman" w:hAnsi="Times New Roman"/>
          <w:b/>
          <w:sz w:val="24"/>
          <w:szCs w:val="24"/>
        </w:rPr>
        <w:t>Organizace</w:t>
      </w:r>
      <w:r w:rsidR="00BC67FD" w:rsidRPr="009C6A80">
        <w:rPr>
          <w:rFonts w:ascii="Times New Roman" w:hAnsi="Times New Roman"/>
          <w:sz w:val="24"/>
          <w:szCs w:val="24"/>
        </w:rPr>
        <w:t>:</w:t>
      </w:r>
      <w:r w:rsidRPr="009C6A80">
        <w:rPr>
          <w:rFonts w:ascii="Times New Roman" w:hAnsi="Times New Roman"/>
          <w:sz w:val="24"/>
          <w:szCs w:val="24"/>
        </w:rPr>
        <w:tab/>
        <w:t>Nemocnice Nové Město na Moravě, příspěvková organizace</w:t>
      </w:r>
      <w:r w:rsidR="000D2322" w:rsidRPr="009C6A80">
        <w:rPr>
          <w:rFonts w:ascii="Times New Roman" w:hAnsi="Times New Roman"/>
          <w:sz w:val="24"/>
          <w:szCs w:val="24"/>
        </w:rPr>
        <w:tab/>
      </w:r>
      <w:r w:rsidR="000D2322" w:rsidRPr="009C6A80">
        <w:rPr>
          <w:rFonts w:ascii="Times New Roman" w:hAnsi="Times New Roman"/>
          <w:sz w:val="24"/>
          <w:szCs w:val="24"/>
        </w:rPr>
        <w:tab/>
      </w:r>
    </w:p>
    <w:p w:rsidR="000D2322" w:rsidRPr="009C6A80" w:rsidRDefault="00CD7F91" w:rsidP="000D2322">
      <w:pPr>
        <w:spacing w:after="0"/>
        <w:rPr>
          <w:rFonts w:ascii="Times New Roman" w:hAnsi="Times New Roman"/>
          <w:sz w:val="24"/>
          <w:szCs w:val="24"/>
        </w:rPr>
      </w:pPr>
      <w:r w:rsidRPr="009C6A80">
        <w:rPr>
          <w:rFonts w:ascii="Times New Roman" w:hAnsi="Times New Roman"/>
          <w:sz w:val="24"/>
          <w:szCs w:val="24"/>
        </w:rPr>
        <w:t>z</w:t>
      </w:r>
      <w:r w:rsidR="000D2322" w:rsidRPr="009C6A80">
        <w:rPr>
          <w:rFonts w:ascii="Times New Roman" w:hAnsi="Times New Roman"/>
          <w:sz w:val="24"/>
          <w:szCs w:val="24"/>
        </w:rPr>
        <w:t>astoupen</w:t>
      </w:r>
      <w:r w:rsidRPr="009C6A80">
        <w:rPr>
          <w:rFonts w:ascii="Times New Roman" w:hAnsi="Times New Roman"/>
          <w:sz w:val="24"/>
          <w:szCs w:val="24"/>
        </w:rPr>
        <w:t>á</w:t>
      </w:r>
      <w:r w:rsidR="000D2322" w:rsidRPr="009C6A80">
        <w:rPr>
          <w:rFonts w:ascii="Times New Roman" w:hAnsi="Times New Roman"/>
          <w:sz w:val="24"/>
          <w:szCs w:val="24"/>
        </w:rPr>
        <w:t>:</w:t>
      </w:r>
      <w:r w:rsidR="000D2322" w:rsidRPr="009C6A80">
        <w:rPr>
          <w:rFonts w:ascii="Times New Roman" w:hAnsi="Times New Roman"/>
          <w:sz w:val="24"/>
          <w:szCs w:val="24"/>
        </w:rPr>
        <w:tab/>
      </w:r>
      <w:r w:rsidRPr="009C6A80">
        <w:rPr>
          <w:rFonts w:ascii="Times New Roman" w:hAnsi="Times New Roman"/>
          <w:sz w:val="24"/>
          <w:szCs w:val="24"/>
        </w:rPr>
        <w:t>JUDr. Věrou Palečkovou, ředitelkou</w:t>
      </w:r>
      <w:r w:rsidR="000D2322" w:rsidRPr="009C6A80">
        <w:rPr>
          <w:rFonts w:ascii="Times New Roman" w:hAnsi="Times New Roman"/>
          <w:sz w:val="24"/>
          <w:szCs w:val="24"/>
        </w:rPr>
        <w:tab/>
      </w:r>
    </w:p>
    <w:p w:rsidR="000D2322" w:rsidRPr="009C6A80" w:rsidRDefault="000D2322" w:rsidP="000D2322">
      <w:pPr>
        <w:spacing w:after="0"/>
        <w:rPr>
          <w:rFonts w:ascii="Times New Roman" w:hAnsi="Times New Roman"/>
          <w:sz w:val="24"/>
          <w:szCs w:val="24"/>
        </w:rPr>
      </w:pPr>
      <w:r w:rsidRPr="009C6A80">
        <w:rPr>
          <w:rFonts w:ascii="Times New Roman" w:hAnsi="Times New Roman"/>
          <w:sz w:val="24"/>
          <w:szCs w:val="24"/>
        </w:rPr>
        <w:t>Sídlo:</w:t>
      </w:r>
      <w:r w:rsidRPr="009C6A80">
        <w:rPr>
          <w:rFonts w:ascii="Times New Roman" w:hAnsi="Times New Roman"/>
          <w:sz w:val="24"/>
          <w:szCs w:val="24"/>
        </w:rPr>
        <w:tab/>
      </w:r>
      <w:r w:rsidRPr="009C6A80">
        <w:rPr>
          <w:rFonts w:ascii="Times New Roman" w:hAnsi="Times New Roman"/>
          <w:sz w:val="24"/>
          <w:szCs w:val="24"/>
        </w:rPr>
        <w:tab/>
      </w:r>
      <w:r w:rsidR="00CD7F91" w:rsidRPr="009C6A80">
        <w:rPr>
          <w:rFonts w:ascii="Times New Roman" w:hAnsi="Times New Roman"/>
          <w:sz w:val="24"/>
          <w:szCs w:val="24"/>
        </w:rPr>
        <w:t>Žďárská 610, 592 31 Nové Město na Moravě</w:t>
      </w:r>
      <w:r w:rsidRPr="009C6A80">
        <w:rPr>
          <w:rFonts w:ascii="Times New Roman" w:hAnsi="Times New Roman"/>
          <w:sz w:val="24"/>
          <w:szCs w:val="24"/>
        </w:rPr>
        <w:tab/>
        <w:t xml:space="preserve"> </w:t>
      </w:r>
    </w:p>
    <w:p w:rsidR="000D2322" w:rsidRPr="009C6A80" w:rsidRDefault="00CD7F91" w:rsidP="000D2322">
      <w:pPr>
        <w:spacing w:after="0"/>
        <w:rPr>
          <w:rFonts w:ascii="Times New Roman" w:hAnsi="Times New Roman"/>
          <w:sz w:val="24"/>
          <w:szCs w:val="24"/>
        </w:rPr>
      </w:pPr>
      <w:r w:rsidRPr="009C6A80">
        <w:rPr>
          <w:rFonts w:ascii="Times New Roman" w:hAnsi="Times New Roman"/>
          <w:sz w:val="24"/>
          <w:szCs w:val="24"/>
        </w:rPr>
        <w:t>z</w:t>
      </w:r>
      <w:r w:rsidR="000D2322" w:rsidRPr="009C6A80">
        <w:rPr>
          <w:rFonts w:ascii="Times New Roman" w:hAnsi="Times New Roman"/>
          <w:sz w:val="24"/>
          <w:szCs w:val="24"/>
        </w:rPr>
        <w:t>ap</w:t>
      </w:r>
      <w:r w:rsidRPr="009C6A80">
        <w:rPr>
          <w:rFonts w:ascii="Times New Roman" w:hAnsi="Times New Roman"/>
          <w:sz w:val="24"/>
          <w:szCs w:val="24"/>
        </w:rPr>
        <w:t>saná:</w:t>
      </w:r>
      <w:r w:rsidRPr="009C6A80">
        <w:rPr>
          <w:rFonts w:ascii="Times New Roman" w:hAnsi="Times New Roman"/>
          <w:sz w:val="24"/>
          <w:szCs w:val="24"/>
        </w:rPr>
        <w:tab/>
      </w:r>
      <w:r w:rsidR="000D2322" w:rsidRPr="009C6A80">
        <w:rPr>
          <w:rFonts w:ascii="Times New Roman" w:hAnsi="Times New Roman"/>
          <w:sz w:val="24"/>
          <w:szCs w:val="24"/>
        </w:rPr>
        <w:t>v </w:t>
      </w:r>
      <w:r w:rsidRPr="009C6A80">
        <w:rPr>
          <w:rFonts w:ascii="Times New Roman" w:hAnsi="Times New Roman"/>
          <w:sz w:val="24"/>
          <w:szCs w:val="24"/>
        </w:rPr>
        <w:t>OR</w:t>
      </w:r>
      <w:r w:rsidR="000D2322" w:rsidRPr="009C6A80">
        <w:rPr>
          <w:rFonts w:ascii="Times New Roman" w:hAnsi="Times New Roman"/>
          <w:sz w:val="24"/>
          <w:szCs w:val="24"/>
        </w:rPr>
        <w:t xml:space="preserve">, vedeném Krajským soudem v Brně, oddíl </w:t>
      </w:r>
      <w:proofErr w:type="spellStart"/>
      <w:r w:rsidR="000D2322" w:rsidRPr="009C6A80">
        <w:rPr>
          <w:rFonts w:ascii="Times New Roman" w:hAnsi="Times New Roman"/>
          <w:sz w:val="24"/>
          <w:szCs w:val="24"/>
        </w:rPr>
        <w:t>Pr</w:t>
      </w:r>
      <w:proofErr w:type="spellEnd"/>
      <w:r w:rsidR="000D2322" w:rsidRPr="009C6A80">
        <w:rPr>
          <w:rFonts w:ascii="Times New Roman" w:hAnsi="Times New Roman"/>
          <w:sz w:val="24"/>
          <w:szCs w:val="24"/>
        </w:rPr>
        <w:t xml:space="preserve"> vložka </w:t>
      </w:r>
    </w:p>
    <w:p w:rsidR="00CD7F91" w:rsidRPr="009C6A80" w:rsidRDefault="000D2322" w:rsidP="000D2322">
      <w:pPr>
        <w:spacing w:after="0"/>
        <w:rPr>
          <w:rFonts w:ascii="Times New Roman" w:hAnsi="Times New Roman"/>
          <w:sz w:val="24"/>
          <w:szCs w:val="24"/>
        </w:rPr>
      </w:pPr>
      <w:r w:rsidRPr="009C6A80">
        <w:rPr>
          <w:rFonts w:ascii="Times New Roman" w:hAnsi="Times New Roman"/>
          <w:sz w:val="24"/>
          <w:szCs w:val="24"/>
        </w:rPr>
        <w:t>IČ:</w:t>
      </w:r>
      <w:r w:rsidRPr="009C6A80">
        <w:rPr>
          <w:rFonts w:ascii="Times New Roman" w:hAnsi="Times New Roman"/>
          <w:sz w:val="24"/>
          <w:szCs w:val="24"/>
        </w:rPr>
        <w:tab/>
      </w:r>
      <w:r w:rsidRPr="009C6A80">
        <w:rPr>
          <w:rFonts w:ascii="Times New Roman" w:hAnsi="Times New Roman"/>
          <w:sz w:val="24"/>
          <w:szCs w:val="24"/>
        </w:rPr>
        <w:tab/>
      </w:r>
      <w:r w:rsidR="00CD7F91" w:rsidRPr="009C6A80">
        <w:rPr>
          <w:rFonts w:ascii="Times New Roman" w:hAnsi="Times New Roman"/>
          <w:sz w:val="24"/>
          <w:szCs w:val="24"/>
        </w:rPr>
        <w:t>00842001</w:t>
      </w:r>
    </w:p>
    <w:p w:rsidR="000D2322" w:rsidRPr="009C6A80" w:rsidRDefault="00CD7F91" w:rsidP="000D2322">
      <w:pPr>
        <w:spacing w:after="0"/>
        <w:rPr>
          <w:rFonts w:ascii="Times New Roman" w:hAnsi="Times New Roman"/>
          <w:sz w:val="24"/>
          <w:szCs w:val="24"/>
        </w:rPr>
      </w:pPr>
      <w:r w:rsidRPr="009C6A80">
        <w:rPr>
          <w:rFonts w:ascii="Times New Roman" w:hAnsi="Times New Roman"/>
          <w:sz w:val="24"/>
          <w:szCs w:val="24"/>
        </w:rPr>
        <w:t>DIČ:</w:t>
      </w:r>
      <w:r w:rsidRPr="009C6A80">
        <w:rPr>
          <w:rFonts w:ascii="Times New Roman" w:hAnsi="Times New Roman"/>
          <w:sz w:val="24"/>
          <w:szCs w:val="24"/>
        </w:rPr>
        <w:tab/>
      </w:r>
      <w:r w:rsidRPr="009C6A80">
        <w:rPr>
          <w:rFonts w:ascii="Times New Roman" w:hAnsi="Times New Roman"/>
          <w:sz w:val="24"/>
          <w:szCs w:val="24"/>
        </w:rPr>
        <w:tab/>
        <w:t>CZ 00842001</w:t>
      </w:r>
      <w:r w:rsidRPr="009C6A80">
        <w:rPr>
          <w:rFonts w:ascii="Times New Roman" w:hAnsi="Times New Roman"/>
          <w:sz w:val="24"/>
          <w:szCs w:val="24"/>
        </w:rPr>
        <w:tab/>
      </w:r>
      <w:r w:rsidR="000D2322" w:rsidRPr="009C6A80">
        <w:rPr>
          <w:rFonts w:ascii="Times New Roman" w:hAnsi="Times New Roman"/>
          <w:sz w:val="24"/>
          <w:szCs w:val="24"/>
        </w:rPr>
        <w:tab/>
      </w:r>
    </w:p>
    <w:p w:rsidR="00BC67FD" w:rsidRPr="009C6A80" w:rsidRDefault="00AF0E98" w:rsidP="00A044AE">
      <w:pPr>
        <w:spacing w:after="0"/>
        <w:rPr>
          <w:rFonts w:ascii="Times New Roman" w:hAnsi="Times New Roman"/>
          <w:sz w:val="24"/>
          <w:szCs w:val="24"/>
        </w:rPr>
      </w:pPr>
      <w:r w:rsidRPr="009C6A80">
        <w:rPr>
          <w:rFonts w:ascii="Times New Roman" w:hAnsi="Times New Roman"/>
          <w:sz w:val="24"/>
          <w:szCs w:val="24"/>
        </w:rPr>
        <w:t xml:space="preserve">na straně jedné </w:t>
      </w:r>
      <w:r w:rsidR="00BC67FD" w:rsidRPr="009C6A80">
        <w:rPr>
          <w:rFonts w:ascii="Times New Roman" w:hAnsi="Times New Roman"/>
          <w:sz w:val="24"/>
          <w:szCs w:val="24"/>
        </w:rPr>
        <w:t>(dále jen „</w:t>
      </w:r>
      <w:r w:rsidR="00BC67FD" w:rsidRPr="009C6A80">
        <w:rPr>
          <w:rFonts w:ascii="Times New Roman" w:hAnsi="Times New Roman"/>
          <w:b/>
          <w:sz w:val="24"/>
          <w:szCs w:val="24"/>
        </w:rPr>
        <w:t>kupující</w:t>
      </w:r>
      <w:r w:rsidR="00BC67FD" w:rsidRPr="009C6A80">
        <w:rPr>
          <w:rFonts w:ascii="Times New Roman" w:hAnsi="Times New Roman"/>
          <w:sz w:val="24"/>
          <w:szCs w:val="24"/>
        </w:rPr>
        <w:t>“)</w:t>
      </w:r>
    </w:p>
    <w:p w:rsidR="00BC67FD" w:rsidRPr="009C6A80" w:rsidRDefault="00BC67FD" w:rsidP="00A044AE">
      <w:pPr>
        <w:spacing w:after="0"/>
        <w:rPr>
          <w:rFonts w:ascii="Times New Roman" w:hAnsi="Times New Roman"/>
          <w:sz w:val="8"/>
          <w:szCs w:val="8"/>
        </w:rPr>
      </w:pPr>
    </w:p>
    <w:p w:rsidR="00AE221D" w:rsidRPr="009C6A80" w:rsidRDefault="00AE221D" w:rsidP="00A044AE">
      <w:pPr>
        <w:spacing w:after="0"/>
        <w:rPr>
          <w:rFonts w:ascii="Times New Roman" w:hAnsi="Times New Roman"/>
          <w:sz w:val="24"/>
          <w:szCs w:val="24"/>
        </w:rPr>
      </w:pPr>
      <w:r w:rsidRPr="009C6A80">
        <w:rPr>
          <w:rFonts w:ascii="Times New Roman" w:hAnsi="Times New Roman"/>
          <w:sz w:val="24"/>
          <w:szCs w:val="24"/>
        </w:rPr>
        <w:t>a</w:t>
      </w:r>
    </w:p>
    <w:p w:rsidR="00AE221D" w:rsidRPr="009C6A80" w:rsidRDefault="00AE221D" w:rsidP="00A044AE">
      <w:pPr>
        <w:spacing w:after="0"/>
        <w:rPr>
          <w:rFonts w:ascii="Times New Roman" w:hAnsi="Times New Roman"/>
          <w:sz w:val="8"/>
          <w:szCs w:val="8"/>
        </w:rPr>
      </w:pPr>
    </w:p>
    <w:p w:rsidR="00BC67FD" w:rsidRPr="009C6A80" w:rsidRDefault="00CD7F91" w:rsidP="00A044AE">
      <w:pPr>
        <w:spacing w:after="0"/>
        <w:rPr>
          <w:rFonts w:ascii="Times New Roman" w:hAnsi="Times New Roman"/>
          <w:b/>
          <w:sz w:val="24"/>
          <w:szCs w:val="24"/>
        </w:rPr>
      </w:pPr>
      <w:r w:rsidRPr="009C6A80">
        <w:rPr>
          <w:rFonts w:ascii="Times New Roman" w:hAnsi="Times New Roman"/>
          <w:b/>
          <w:sz w:val="24"/>
          <w:szCs w:val="24"/>
        </w:rPr>
        <w:t>Firma</w:t>
      </w:r>
      <w:r w:rsidR="00BC67FD" w:rsidRPr="009C6A80">
        <w:rPr>
          <w:rFonts w:ascii="Times New Roman" w:hAnsi="Times New Roman"/>
          <w:b/>
          <w:sz w:val="24"/>
          <w:szCs w:val="24"/>
        </w:rPr>
        <w:t>:</w:t>
      </w:r>
      <w:r w:rsidR="000D2322" w:rsidRPr="009C6A80">
        <w:rPr>
          <w:rFonts w:ascii="Times New Roman" w:hAnsi="Times New Roman"/>
          <w:b/>
          <w:sz w:val="24"/>
          <w:szCs w:val="24"/>
        </w:rPr>
        <w:tab/>
      </w:r>
      <w:r w:rsidR="000D2322" w:rsidRPr="009C6A80">
        <w:rPr>
          <w:rFonts w:ascii="Times New Roman" w:hAnsi="Times New Roman"/>
          <w:b/>
          <w:sz w:val="24"/>
          <w:szCs w:val="24"/>
        </w:rPr>
        <w:tab/>
      </w:r>
    </w:p>
    <w:p w:rsidR="00CD7F91" w:rsidRPr="009C6A80" w:rsidRDefault="00CD7F91" w:rsidP="00CD7F91">
      <w:pPr>
        <w:spacing w:after="0"/>
        <w:rPr>
          <w:rFonts w:ascii="Times New Roman" w:hAnsi="Times New Roman"/>
          <w:sz w:val="24"/>
          <w:szCs w:val="24"/>
        </w:rPr>
      </w:pPr>
      <w:r w:rsidRPr="009C6A80">
        <w:rPr>
          <w:rFonts w:ascii="Times New Roman" w:hAnsi="Times New Roman"/>
          <w:sz w:val="24"/>
          <w:szCs w:val="24"/>
        </w:rPr>
        <w:t>Zastoupená:</w:t>
      </w:r>
      <w:r w:rsidRPr="009C6A80">
        <w:rPr>
          <w:rFonts w:ascii="Times New Roman" w:hAnsi="Times New Roman"/>
          <w:sz w:val="24"/>
          <w:szCs w:val="24"/>
        </w:rPr>
        <w:tab/>
      </w:r>
      <w:r w:rsidRPr="009C6A80">
        <w:rPr>
          <w:rFonts w:ascii="Times New Roman" w:hAnsi="Times New Roman"/>
          <w:sz w:val="24"/>
          <w:szCs w:val="24"/>
        </w:rPr>
        <w:tab/>
      </w:r>
    </w:p>
    <w:p w:rsidR="00CD7F91" w:rsidRPr="009C6A80" w:rsidRDefault="00CD7F91" w:rsidP="00CD7F91">
      <w:pPr>
        <w:spacing w:after="0"/>
        <w:rPr>
          <w:rFonts w:ascii="Times New Roman" w:hAnsi="Times New Roman"/>
          <w:sz w:val="24"/>
          <w:szCs w:val="24"/>
        </w:rPr>
      </w:pPr>
      <w:r w:rsidRPr="009C6A80">
        <w:rPr>
          <w:rFonts w:ascii="Times New Roman" w:hAnsi="Times New Roman"/>
          <w:sz w:val="24"/>
          <w:szCs w:val="24"/>
        </w:rPr>
        <w:t>Sídlo:</w:t>
      </w:r>
      <w:r w:rsidRPr="009C6A80">
        <w:rPr>
          <w:rFonts w:ascii="Times New Roman" w:hAnsi="Times New Roman"/>
          <w:b/>
          <w:sz w:val="24"/>
          <w:szCs w:val="24"/>
        </w:rPr>
        <w:tab/>
      </w:r>
      <w:r w:rsidRPr="009C6A80">
        <w:rPr>
          <w:rFonts w:ascii="Times New Roman" w:hAnsi="Times New Roman"/>
          <w:b/>
          <w:sz w:val="24"/>
          <w:szCs w:val="24"/>
        </w:rPr>
        <w:tab/>
      </w:r>
    </w:p>
    <w:p w:rsidR="00EE2FE1" w:rsidRPr="009C6A80" w:rsidRDefault="00CD7F91" w:rsidP="00EE2FE1">
      <w:pPr>
        <w:spacing w:after="0"/>
        <w:rPr>
          <w:rFonts w:ascii="Times New Roman" w:hAnsi="Times New Roman"/>
          <w:sz w:val="24"/>
          <w:szCs w:val="24"/>
        </w:rPr>
      </w:pPr>
      <w:r w:rsidRPr="009C6A80">
        <w:rPr>
          <w:rFonts w:ascii="Times New Roman" w:hAnsi="Times New Roman"/>
          <w:sz w:val="24"/>
          <w:szCs w:val="24"/>
        </w:rPr>
        <w:t>Zapsa</w:t>
      </w:r>
      <w:r w:rsidR="00EE2FE1" w:rsidRPr="009C6A80">
        <w:rPr>
          <w:rFonts w:ascii="Times New Roman" w:hAnsi="Times New Roman"/>
          <w:sz w:val="24"/>
          <w:szCs w:val="24"/>
        </w:rPr>
        <w:t>n</w:t>
      </w:r>
      <w:r w:rsidRPr="009C6A80">
        <w:rPr>
          <w:rFonts w:ascii="Times New Roman" w:hAnsi="Times New Roman"/>
          <w:sz w:val="24"/>
          <w:szCs w:val="24"/>
        </w:rPr>
        <w:t>á</w:t>
      </w:r>
      <w:r w:rsidR="00EE2FE1" w:rsidRPr="009C6A80">
        <w:rPr>
          <w:rFonts w:ascii="Times New Roman" w:hAnsi="Times New Roman"/>
          <w:sz w:val="24"/>
          <w:szCs w:val="24"/>
        </w:rPr>
        <w:t xml:space="preserve">: </w:t>
      </w:r>
      <w:r w:rsidR="003410F0" w:rsidRPr="009C6A80">
        <w:rPr>
          <w:rFonts w:ascii="Times New Roman" w:hAnsi="Times New Roman"/>
          <w:sz w:val="24"/>
          <w:szCs w:val="24"/>
        </w:rPr>
        <w:tab/>
      </w:r>
      <w:r w:rsidR="003410F0" w:rsidRPr="009C6A80">
        <w:rPr>
          <w:rFonts w:ascii="Times New Roman" w:hAnsi="Times New Roman"/>
          <w:sz w:val="24"/>
          <w:szCs w:val="24"/>
        </w:rPr>
        <w:tab/>
      </w:r>
      <w:r w:rsidR="00EE2FE1" w:rsidRPr="009C6A80">
        <w:rPr>
          <w:rFonts w:ascii="Times New Roman" w:hAnsi="Times New Roman"/>
          <w:sz w:val="24"/>
          <w:szCs w:val="24"/>
        </w:rPr>
        <w:t xml:space="preserve"> </w:t>
      </w:r>
    </w:p>
    <w:p w:rsidR="003410F0" w:rsidRPr="009C6A80" w:rsidRDefault="00BC67FD" w:rsidP="00A044AE">
      <w:pPr>
        <w:spacing w:after="0"/>
        <w:rPr>
          <w:rFonts w:ascii="Times New Roman" w:hAnsi="Times New Roman"/>
          <w:sz w:val="24"/>
          <w:szCs w:val="24"/>
        </w:rPr>
      </w:pPr>
      <w:r w:rsidRPr="009C6A80">
        <w:rPr>
          <w:rFonts w:ascii="Times New Roman" w:hAnsi="Times New Roman"/>
          <w:sz w:val="24"/>
          <w:szCs w:val="24"/>
        </w:rPr>
        <w:t>IČ:</w:t>
      </w:r>
      <w:r w:rsidR="007E3422" w:rsidRPr="009C6A80">
        <w:rPr>
          <w:rFonts w:ascii="Times New Roman" w:hAnsi="Times New Roman"/>
          <w:sz w:val="24"/>
          <w:szCs w:val="24"/>
        </w:rPr>
        <w:t xml:space="preserve"> </w:t>
      </w:r>
      <w:r w:rsidR="000D2322" w:rsidRPr="009C6A80">
        <w:rPr>
          <w:rFonts w:ascii="Times New Roman" w:hAnsi="Times New Roman"/>
          <w:sz w:val="24"/>
          <w:szCs w:val="24"/>
        </w:rPr>
        <w:tab/>
      </w:r>
      <w:r w:rsidR="000D2322" w:rsidRPr="009C6A80">
        <w:rPr>
          <w:rFonts w:ascii="Times New Roman" w:hAnsi="Times New Roman"/>
          <w:sz w:val="24"/>
          <w:szCs w:val="24"/>
        </w:rPr>
        <w:tab/>
      </w:r>
      <w:r w:rsidR="000D2322" w:rsidRPr="009C6A80">
        <w:rPr>
          <w:rFonts w:ascii="Times New Roman" w:hAnsi="Times New Roman"/>
          <w:sz w:val="24"/>
          <w:szCs w:val="24"/>
        </w:rPr>
        <w:tab/>
      </w:r>
    </w:p>
    <w:p w:rsidR="00BC67FD" w:rsidRPr="009C6A80" w:rsidRDefault="00BC67FD" w:rsidP="00A044AE">
      <w:pPr>
        <w:spacing w:after="0"/>
        <w:rPr>
          <w:rFonts w:ascii="Times New Roman" w:hAnsi="Times New Roman"/>
          <w:sz w:val="24"/>
          <w:szCs w:val="24"/>
        </w:rPr>
      </w:pPr>
      <w:r w:rsidRPr="009C6A80">
        <w:rPr>
          <w:rFonts w:ascii="Times New Roman" w:hAnsi="Times New Roman"/>
          <w:sz w:val="24"/>
          <w:szCs w:val="24"/>
        </w:rPr>
        <w:t>DIČ:</w:t>
      </w:r>
      <w:r w:rsidR="007E3422" w:rsidRPr="009C6A80">
        <w:rPr>
          <w:rFonts w:ascii="Times New Roman" w:hAnsi="Times New Roman"/>
          <w:sz w:val="24"/>
          <w:szCs w:val="24"/>
        </w:rPr>
        <w:t xml:space="preserve"> </w:t>
      </w:r>
      <w:r w:rsidR="000D2322" w:rsidRPr="009C6A80">
        <w:rPr>
          <w:rFonts w:ascii="Times New Roman" w:hAnsi="Times New Roman"/>
          <w:sz w:val="24"/>
          <w:szCs w:val="24"/>
        </w:rPr>
        <w:tab/>
      </w:r>
      <w:r w:rsidR="000D2322" w:rsidRPr="009C6A80">
        <w:rPr>
          <w:rFonts w:ascii="Times New Roman" w:hAnsi="Times New Roman"/>
          <w:sz w:val="24"/>
          <w:szCs w:val="24"/>
        </w:rPr>
        <w:tab/>
      </w:r>
      <w:r w:rsidR="000D2322" w:rsidRPr="009C6A80">
        <w:rPr>
          <w:rFonts w:ascii="Times New Roman" w:hAnsi="Times New Roman"/>
          <w:sz w:val="24"/>
          <w:szCs w:val="24"/>
        </w:rPr>
        <w:tab/>
      </w:r>
    </w:p>
    <w:p w:rsidR="009F3509" w:rsidRPr="009C6A80" w:rsidRDefault="009F3509" w:rsidP="00A044AE">
      <w:pPr>
        <w:spacing w:after="0"/>
        <w:rPr>
          <w:rFonts w:ascii="Times New Roman" w:hAnsi="Times New Roman"/>
          <w:sz w:val="24"/>
          <w:szCs w:val="24"/>
        </w:rPr>
      </w:pPr>
      <w:r w:rsidRPr="009C6A80">
        <w:rPr>
          <w:rFonts w:ascii="Times New Roman" w:hAnsi="Times New Roman"/>
          <w:sz w:val="24"/>
          <w:szCs w:val="24"/>
        </w:rPr>
        <w:t>Bankovní spojení:</w:t>
      </w:r>
      <w:r w:rsidR="000D2322" w:rsidRPr="009C6A80">
        <w:rPr>
          <w:rFonts w:ascii="Times New Roman" w:hAnsi="Times New Roman"/>
          <w:sz w:val="24"/>
          <w:szCs w:val="24"/>
        </w:rPr>
        <w:tab/>
      </w:r>
    </w:p>
    <w:p w:rsidR="00BC67FD" w:rsidRPr="009C6A80" w:rsidRDefault="00AF0E98" w:rsidP="00A044AE">
      <w:pPr>
        <w:spacing w:after="0"/>
        <w:rPr>
          <w:rFonts w:ascii="Times New Roman" w:hAnsi="Times New Roman"/>
          <w:sz w:val="24"/>
          <w:szCs w:val="24"/>
        </w:rPr>
      </w:pPr>
      <w:r w:rsidRPr="009C6A80">
        <w:rPr>
          <w:rFonts w:ascii="Times New Roman" w:hAnsi="Times New Roman"/>
          <w:sz w:val="24"/>
          <w:szCs w:val="24"/>
        </w:rPr>
        <w:t xml:space="preserve">na straně druhé </w:t>
      </w:r>
      <w:r w:rsidR="00BC67FD" w:rsidRPr="009C6A80">
        <w:rPr>
          <w:rFonts w:ascii="Times New Roman" w:hAnsi="Times New Roman"/>
          <w:sz w:val="24"/>
          <w:szCs w:val="24"/>
        </w:rPr>
        <w:t>(dále jen „</w:t>
      </w:r>
      <w:r w:rsidR="00BC67FD" w:rsidRPr="009C6A80">
        <w:rPr>
          <w:rFonts w:ascii="Times New Roman" w:hAnsi="Times New Roman"/>
          <w:b/>
          <w:sz w:val="24"/>
          <w:szCs w:val="24"/>
        </w:rPr>
        <w:t>prodávající</w:t>
      </w:r>
      <w:r w:rsidR="00BC67FD" w:rsidRPr="009C6A80">
        <w:rPr>
          <w:rFonts w:ascii="Times New Roman" w:hAnsi="Times New Roman"/>
          <w:sz w:val="24"/>
          <w:szCs w:val="24"/>
        </w:rPr>
        <w:t>“)</w:t>
      </w:r>
    </w:p>
    <w:p w:rsidR="00AE221D" w:rsidRPr="009C6A80" w:rsidRDefault="00AE221D" w:rsidP="00A044AE">
      <w:pPr>
        <w:spacing w:after="0"/>
        <w:rPr>
          <w:rFonts w:ascii="Times New Roman" w:hAnsi="Times New Roman"/>
          <w:sz w:val="24"/>
          <w:szCs w:val="24"/>
        </w:rPr>
      </w:pPr>
    </w:p>
    <w:p w:rsidR="00BC67FD" w:rsidRPr="009C6A80" w:rsidRDefault="0069676D" w:rsidP="00A044AE">
      <w:pPr>
        <w:spacing w:after="0"/>
        <w:jc w:val="both"/>
        <w:rPr>
          <w:rFonts w:ascii="Times New Roman" w:hAnsi="Times New Roman"/>
          <w:b/>
          <w:sz w:val="24"/>
          <w:szCs w:val="24"/>
        </w:rPr>
      </w:pPr>
      <w:r w:rsidRPr="009C6A80">
        <w:rPr>
          <w:rFonts w:ascii="Times New Roman" w:hAnsi="Times New Roman"/>
          <w:sz w:val="24"/>
          <w:szCs w:val="24"/>
        </w:rPr>
        <w:t xml:space="preserve">uzavírají tuto kupní smlouvu v souladu s ustanovením § </w:t>
      </w:r>
      <w:smartTag w:uri="urn:schemas-microsoft-com:office:smarttags" w:element="metricconverter">
        <w:smartTagPr>
          <w:attr w:name="ProductID" w:val="2079 a"/>
        </w:smartTagPr>
        <w:r w:rsidRPr="009C6A80">
          <w:rPr>
            <w:rFonts w:ascii="Times New Roman" w:hAnsi="Times New Roman"/>
            <w:sz w:val="24"/>
            <w:szCs w:val="24"/>
          </w:rPr>
          <w:t>2079 a</w:t>
        </w:r>
      </w:smartTag>
      <w:r w:rsidRPr="009C6A80">
        <w:rPr>
          <w:rFonts w:ascii="Times New Roman" w:hAnsi="Times New Roman"/>
          <w:sz w:val="24"/>
          <w:szCs w:val="24"/>
        </w:rPr>
        <w:t xml:space="preserve"> násl. zák</w:t>
      </w:r>
      <w:r w:rsidR="005A635A" w:rsidRPr="009C6A80">
        <w:rPr>
          <w:rFonts w:ascii="Times New Roman" w:hAnsi="Times New Roman"/>
          <w:sz w:val="24"/>
          <w:szCs w:val="24"/>
        </w:rPr>
        <w:t>ona</w:t>
      </w:r>
      <w:r w:rsidRPr="009C6A80">
        <w:rPr>
          <w:rFonts w:ascii="Times New Roman" w:hAnsi="Times New Roman"/>
          <w:sz w:val="24"/>
          <w:szCs w:val="24"/>
        </w:rPr>
        <w:t xml:space="preserve"> č. 89/2012 Sb</w:t>
      </w:r>
      <w:r w:rsidR="00A220A1" w:rsidRPr="009C6A80">
        <w:rPr>
          <w:rFonts w:ascii="Times New Roman" w:hAnsi="Times New Roman"/>
          <w:sz w:val="24"/>
          <w:szCs w:val="24"/>
        </w:rPr>
        <w:t>.</w:t>
      </w:r>
      <w:r w:rsidR="00076147" w:rsidRPr="009C6A80">
        <w:rPr>
          <w:rFonts w:ascii="Times New Roman" w:hAnsi="Times New Roman"/>
          <w:sz w:val="24"/>
          <w:szCs w:val="24"/>
        </w:rPr>
        <w:t> </w:t>
      </w:r>
      <w:r w:rsidR="00F23287" w:rsidRPr="009C6A80">
        <w:rPr>
          <w:rFonts w:ascii="Times New Roman" w:hAnsi="Times New Roman"/>
          <w:sz w:val="24"/>
          <w:szCs w:val="24"/>
        </w:rPr>
        <w:t xml:space="preserve"> (dále jen „</w:t>
      </w:r>
      <w:r w:rsidR="00F23287" w:rsidRPr="009C6A80">
        <w:rPr>
          <w:rFonts w:ascii="Times New Roman" w:hAnsi="Times New Roman"/>
          <w:b/>
          <w:sz w:val="24"/>
          <w:szCs w:val="24"/>
        </w:rPr>
        <w:t>občanský zákoník</w:t>
      </w:r>
      <w:r w:rsidR="00F23287" w:rsidRPr="009C6A80">
        <w:rPr>
          <w:rFonts w:ascii="Times New Roman" w:hAnsi="Times New Roman"/>
          <w:sz w:val="24"/>
          <w:szCs w:val="24"/>
        </w:rPr>
        <w:t>“)</w:t>
      </w:r>
      <w:r w:rsidR="00E04BB5" w:rsidRPr="009C6A80">
        <w:rPr>
          <w:rFonts w:ascii="Times New Roman" w:hAnsi="Times New Roman"/>
          <w:sz w:val="24"/>
          <w:szCs w:val="24"/>
        </w:rPr>
        <w:t xml:space="preserve">, </w:t>
      </w:r>
      <w:r w:rsidR="00F63553" w:rsidRPr="009C6A80">
        <w:rPr>
          <w:rFonts w:ascii="Times New Roman" w:hAnsi="Times New Roman"/>
          <w:sz w:val="24"/>
          <w:szCs w:val="24"/>
        </w:rPr>
        <w:t>na základě</w:t>
      </w:r>
      <w:r w:rsidR="00E04BB5" w:rsidRPr="009C6A80">
        <w:rPr>
          <w:rFonts w:ascii="Times New Roman" w:hAnsi="Times New Roman"/>
          <w:sz w:val="24"/>
          <w:szCs w:val="24"/>
        </w:rPr>
        <w:t xml:space="preserve"> výsledk</w:t>
      </w:r>
      <w:r w:rsidR="00F63553" w:rsidRPr="009C6A80">
        <w:rPr>
          <w:rFonts w:ascii="Times New Roman" w:hAnsi="Times New Roman"/>
          <w:sz w:val="24"/>
          <w:szCs w:val="24"/>
        </w:rPr>
        <w:t>u</w:t>
      </w:r>
      <w:r w:rsidR="00A220A1" w:rsidRPr="009C6A80">
        <w:rPr>
          <w:rFonts w:ascii="Times New Roman" w:hAnsi="Times New Roman"/>
          <w:sz w:val="24"/>
          <w:szCs w:val="24"/>
        </w:rPr>
        <w:t xml:space="preserve"> nadlimitní</w:t>
      </w:r>
      <w:r w:rsidR="00E04BB5" w:rsidRPr="009C6A80">
        <w:rPr>
          <w:rFonts w:ascii="Times New Roman" w:hAnsi="Times New Roman"/>
          <w:sz w:val="24"/>
          <w:szCs w:val="24"/>
        </w:rPr>
        <w:t xml:space="preserve"> veřejné zakázky</w:t>
      </w:r>
      <w:r w:rsidR="001B3D47" w:rsidRPr="009C6A80">
        <w:rPr>
          <w:rFonts w:ascii="Times New Roman" w:hAnsi="Times New Roman"/>
          <w:sz w:val="24"/>
          <w:szCs w:val="24"/>
        </w:rPr>
        <w:t xml:space="preserve"> </w:t>
      </w:r>
      <w:r w:rsidR="00A220A1" w:rsidRPr="009C6A80">
        <w:rPr>
          <w:rFonts w:ascii="Times New Roman" w:hAnsi="Times New Roman"/>
          <w:sz w:val="24"/>
          <w:szCs w:val="24"/>
        </w:rPr>
        <w:t xml:space="preserve">s názvem </w:t>
      </w:r>
      <w:r w:rsidR="00A220A1" w:rsidRPr="009C6A80">
        <w:rPr>
          <w:rFonts w:ascii="Times New Roman" w:hAnsi="Times New Roman"/>
          <w:b/>
          <w:sz w:val="24"/>
          <w:szCs w:val="24"/>
        </w:rPr>
        <w:t>Modernizace systému PACS v Nemocnici Nové Město na Moravě</w:t>
      </w:r>
      <w:r w:rsidR="00E71D64">
        <w:rPr>
          <w:rFonts w:ascii="Times New Roman" w:hAnsi="Times New Roman"/>
          <w:b/>
          <w:sz w:val="24"/>
          <w:szCs w:val="24"/>
        </w:rPr>
        <w:t>,</w:t>
      </w:r>
      <w:r w:rsidR="00E71D64">
        <w:rPr>
          <w:rFonts w:ascii="Times New Roman" w:hAnsi="Times New Roman"/>
          <w:sz w:val="24"/>
          <w:szCs w:val="24"/>
        </w:rPr>
        <w:t xml:space="preserve"> </w:t>
      </w:r>
      <w:r w:rsidR="00E71D64" w:rsidRPr="00E71D64">
        <w:rPr>
          <w:rFonts w:ascii="Times New Roman" w:hAnsi="Times New Roman"/>
          <w:sz w:val="24"/>
          <w:szCs w:val="24"/>
        </w:rPr>
        <w:t xml:space="preserve">č. veřejné zakázky:……………. </w:t>
      </w:r>
      <w:r w:rsidR="00E04BB5" w:rsidRPr="009C6A80">
        <w:rPr>
          <w:rFonts w:ascii="Times New Roman" w:hAnsi="Times New Roman"/>
          <w:sz w:val="24"/>
          <w:szCs w:val="24"/>
        </w:rPr>
        <w:t>(dále jen „</w:t>
      </w:r>
      <w:r w:rsidR="00347AE5" w:rsidRPr="009C6A80">
        <w:rPr>
          <w:rFonts w:ascii="Times New Roman" w:hAnsi="Times New Roman"/>
          <w:sz w:val="24"/>
          <w:szCs w:val="24"/>
        </w:rPr>
        <w:t xml:space="preserve">veřejná </w:t>
      </w:r>
      <w:r w:rsidR="00E04BB5" w:rsidRPr="009C6A80">
        <w:rPr>
          <w:rFonts w:ascii="Times New Roman" w:hAnsi="Times New Roman"/>
          <w:sz w:val="24"/>
          <w:szCs w:val="24"/>
        </w:rPr>
        <w:t>zakázka</w:t>
      </w:r>
      <w:r w:rsidR="000D2322" w:rsidRPr="009C6A80">
        <w:rPr>
          <w:rFonts w:ascii="Times New Roman" w:hAnsi="Times New Roman"/>
          <w:sz w:val="24"/>
          <w:szCs w:val="24"/>
        </w:rPr>
        <w:t>“).</w:t>
      </w:r>
      <w:r w:rsidR="00E04BB5" w:rsidRPr="009C6A80">
        <w:rPr>
          <w:rFonts w:ascii="Times New Roman" w:hAnsi="Times New Roman"/>
          <w:b/>
          <w:sz w:val="24"/>
          <w:szCs w:val="24"/>
        </w:rPr>
        <w:t xml:space="preserve"> </w:t>
      </w:r>
    </w:p>
    <w:p w:rsidR="00044077" w:rsidRPr="009C6A80" w:rsidRDefault="00044077" w:rsidP="00A044AE">
      <w:pPr>
        <w:spacing w:after="0"/>
        <w:jc w:val="both"/>
        <w:rPr>
          <w:rFonts w:ascii="Times New Roman" w:hAnsi="Times New Roman"/>
          <w:sz w:val="24"/>
          <w:szCs w:val="24"/>
        </w:rPr>
      </w:pPr>
    </w:p>
    <w:p w:rsidR="00967522" w:rsidRPr="009C6A80" w:rsidRDefault="00967522" w:rsidP="00A044AE">
      <w:pPr>
        <w:spacing w:after="0"/>
        <w:jc w:val="both"/>
        <w:rPr>
          <w:rFonts w:ascii="Times New Roman" w:hAnsi="Times New Roman"/>
          <w:sz w:val="24"/>
          <w:szCs w:val="24"/>
        </w:rPr>
      </w:pPr>
    </w:p>
    <w:p w:rsidR="00023BFF" w:rsidRPr="009C6A80" w:rsidRDefault="00EC4622" w:rsidP="00044077">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PŘEDMĚT SMLOUVY</w:t>
      </w:r>
    </w:p>
    <w:p w:rsidR="00E5748A" w:rsidRPr="009C6A80" w:rsidRDefault="00E5748A" w:rsidP="00EF7476">
      <w:pPr>
        <w:spacing w:after="0"/>
        <w:ind w:left="284" w:hanging="284"/>
        <w:rPr>
          <w:rFonts w:ascii="Times New Roman" w:hAnsi="Times New Roman"/>
          <w:b/>
          <w:sz w:val="24"/>
          <w:szCs w:val="24"/>
        </w:rPr>
      </w:pPr>
    </w:p>
    <w:p w:rsidR="00BE444C" w:rsidRPr="009C6A80" w:rsidRDefault="00D700BB"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Předmětem této smlouvy je záva</w:t>
      </w:r>
      <w:r w:rsidR="00FD6DC2" w:rsidRPr="009C6A80">
        <w:rPr>
          <w:rFonts w:ascii="Times New Roman" w:hAnsi="Times New Roman"/>
          <w:sz w:val="24"/>
          <w:szCs w:val="24"/>
        </w:rPr>
        <w:t xml:space="preserve">zek prodávajícího </w:t>
      </w:r>
      <w:r w:rsidR="00ED27A2" w:rsidRPr="009C6A80">
        <w:rPr>
          <w:rFonts w:ascii="Times New Roman" w:hAnsi="Times New Roman"/>
          <w:sz w:val="24"/>
          <w:szCs w:val="24"/>
        </w:rPr>
        <w:t xml:space="preserve">převést na </w:t>
      </w:r>
      <w:r w:rsidR="00FD6DC2" w:rsidRPr="009C6A80">
        <w:rPr>
          <w:rFonts w:ascii="Times New Roman" w:hAnsi="Times New Roman"/>
          <w:sz w:val="24"/>
          <w:szCs w:val="24"/>
        </w:rPr>
        <w:t>kupující</w:t>
      </w:r>
      <w:r w:rsidR="00ED27A2" w:rsidRPr="009C6A80">
        <w:rPr>
          <w:rFonts w:ascii="Times New Roman" w:hAnsi="Times New Roman"/>
          <w:sz w:val="24"/>
          <w:szCs w:val="24"/>
        </w:rPr>
        <w:t>ho vlastnické právo k počítačové technologii</w:t>
      </w:r>
      <w:r w:rsidR="0024789C" w:rsidRPr="009C6A80">
        <w:rPr>
          <w:rFonts w:ascii="Times New Roman" w:hAnsi="Times New Roman"/>
          <w:sz w:val="24"/>
          <w:szCs w:val="24"/>
        </w:rPr>
        <w:t xml:space="preserve"> PACS</w:t>
      </w:r>
      <w:r w:rsidR="00ED27A2" w:rsidRPr="009C6A80">
        <w:rPr>
          <w:rFonts w:ascii="Times New Roman" w:hAnsi="Times New Roman"/>
          <w:sz w:val="24"/>
          <w:szCs w:val="24"/>
        </w:rPr>
        <w:t xml:space="preserve"> dle specifikace uvedené v Příloze č. 1</w:t>
      </w:r>
      <w:r w:rsidR="002E62A5" w:rsidRPr="009C6A80">
        <w:rPr>
          <w:rFonts w:ascii="Times New Roman" w:hAnsi="Times New Roman"/>
          <w:sz w:val="24"/>
          <w:szCs w:val="24"/>
        </w:rPr>
        <w:t xml:space="preserve"> této smlouvy</w:t>
      </w:r>
      <w:r w:rsidR="00ED27A2" w:rsidRPr="009C6A80">
        <w:rPr>
          <w:rFonts w:ascii="Times New Roman" w:hAnsi="Times New Roman"/>
          <w:sz w:val="24"/>
          <w:szCs w:val="24"/>
        </w:rPr>
        <w:t xml:space="preserve"> </w:t>
      </w:r>
      <w:r w:rsidR="008C2EAB" w:rsidRPr="009C6A80">
        <w:rPr>
          <w:rFonts w:ascii="Times New Roman" w:hAnsi="Times New Roman"/>
          <w:sz w:val="24"/>
          <w:szCs w:val="24"/>
        </w:rPr>
        <w:t>(dále jen „</w:t>
      </w:r>
      <w:r w:rsidR="008C2EAB" w:rsidRPr="009C6A80">
        <w:rPr>
          <w:rFonts w:ascii="Times New Roman" w:hAnsi="Times New Roman"/>
          <w:b/>
          <w:sz w:val="24"/>
          <w:szCs w:val="24"/>
        </w:rPr>
        <w:t>předmět plnění</w:t>
      </w:r>
      <w:r w:rsidR="005B4773" w:rsidRPr="009C6A80">
        <w:rPr>
          <w:rFonts w:ascii="Times New Roman" w:hAnsi="Times New Roman"/>
          <w:sz w:val="24"/>
          <w:szCs w:val="24"/>
        </w:rPr>
        <w:t>“</w:t>
      </w:r>
      <w:r w:rsidR="00AC4087" w:rsidRPr="009C6A80">
        <w:rPr>
          <w:rFonts w:ascii="Times New Roman" w:hAnsi="Times New Roman"/>
          <w:sz w:val="24"/>
          <w:szCs w:val="24"/>
        </w:rPr>
        <w:t xml:space="preserve"> nebo „</w:t>
      </w:r>
      <w:r w:rsidR="0024789C" w:rsidRPr="009C6A80">
        <w:rPr>
          <w:rFonts w:ascii="Times New Roman" w:hAnsi="Times New Roman"/>
          <w:b/>
          <w:sz w:val="24"/>
          <w:szCs w:val="24"/>
        </w:rPr>
        <w:t>technologie</w:t>
      </w:r>
      <w:r w:rsidR="0024789C" w:rsidRPr="009C6A80">
        <w:rPr>
          <w:rFonts w:ascii="Times New Roman" w:hAnsi="Times New Roman"/>
          <w:sz w:val="24"/>
          <w:szCs w:val="24"/>
        </w:rPr>
        <w:t xml:space="preserve"> </w:t>
      </w:r>
      <w:r w:rsidR="00937091" w:rsidRPr="009C6A80">
        <w:rPr>
          <w:rFonts w:ascii="Times New Roman" w:hAnsi="Times New Roman"/>
          <w:b/>
          <w:sz w:val="24"/>
          <w:szCs w:val="24"/>
        </w:rPr>
        <w:t>PACS</w:t>
      </w:r>
      <w:r w:rsidR="00AC4087" w:rsidRPr="009C6A80">
        <w:rPr>
          <w:rFonts w:ascii="Times New Roman" w:hAnsi="Times New Roman"/>
          <w:sz w:val="24"/>
          <w:szCs w:val="24"/>
        </w:rPr>
        <w:t>“</w:t>
      </w:r>
      <w:r w:rsidR="005B4773" w:rsidRPr="009C6A80">
        <w:rPr>
          <w:rFonts w:ascii="Times New Roman" w:hAnsi="Times New Roman"/>
          <w:sz w:val="24"/>
          <w:szCs w:val="24"/>
        </w:rPr>
        <w:t>)</w:t>
      </w:r>
      <w:r w:rsidR="00FD6DC2" w:rsidRPr="009C6A80">
        <w:rPr>
          <w:rFonts w:ascii="Times New Roman" w:hAnsi="Times New Roman"/>
          <w:sz w:val="24"/>
          <w:szCs w:val="24"/>
        </w:rPr>
        <w:t xml:space="preserve"> </w:t>
      </w:r>
      <w:r w:rsidR="005B4773" w:rsidRPr="009C6A80">
        <w:rPr>
          <w:rFonts w:ascii="Times New Roman" w:hAnsi="Times New Roman"/>
          <w:sz w:val="24"/>
          <w:szCs w:val="24"/>
        </w:rPr>
        <w:t xml:space="preserve">a umožnit </w:t>
      </w:r>
      <w:r w:rsidR="00471ABA" w:rsidRPr="009C6A80">
        <w:rPr>
          <w:rFonts w:ascii="Times New Roman" w:hAnsi="Times New Roman"/>
          <w:sz w:val="24"/>
          <w:szCs w:val="24"/>
        </w:rPr>
        <w:t>kupujícímu k </w:t>
      </w:r>
      <w:r w:rsidR="00044077" w:rsidRPr="009C6A80">
        <w:rPr>
          <w:rFonts w:ascii="Times New Roman" w:hAnsi="Times New Roman"/>
          <w:sz w:val="24"/>
          <w:szCs w:val="24"/>
        </w:rPr>
        <w:t>n</w:t>
      </w:r>
      <w:r w:rsidR="0024789C" w:rsidRPr="009C6A80">
        <w:rPr>
          <w:rFonts w:ascii="Times New Roman" w:hAnsi="Times New Roman"/>
          <w:sz w:val="24"/>
          <w:szCs w:val="24"/>
        </w:rPr>
        <w:t>í</w:t>
      </w:r>
      <w:r w:rsidR="00471ABA" w:rsidRPr="009C6A80">
        <w:rPr>
          <w:rFonts w:ascii="Times New Roman" w:hAnsi="Times New Roman"/>
          <w:sz w:val="24"/>
          <w:szCs w:val="24"/>
        </w:rPr>
        <w:t xml:space="preserve"> nabýt vlastnické právo. </w:t>
      </w:r>
    </w:p>
    <w:p w:rsidR="000D1954" w:rsidRPr="009C6A80" w:rsidRDefault="000D1954" w:rsidP="000D1954">
      <w:pPr>
        <w:spacing w:after="0"/>
        <w:jc w:val="both"/>
        <w:rPr>
          <w:rFonts w:ascii="Times New Roman" w:hAnsi="Times New Roman"/>
          <w:sz w:val="8"/>
          <w:szCs w:val="8"/>
        </w:rPr>
      </w:pPr>
    </w:p>
    <w:p w:rsidR="00B775C4" w:rsidRPr="009C6A80" w:rsidRDefault="008A0890"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Součástí předmětu plnění je</w:t>
      </w:r>
      <w:r w:rsidR="0024789C" w:rsidRPr="009C6A80">
        <w:rPr>
          <w:rFonts w:ascii="Times New Roman" w:hAnsi="Times New Roman"/>
          <w:sz w:val="24"/>
          <w:szCs w:val="24"/>
        </w:rPr>
        <w:t xml:space="preserve"> také</w:t>
      </w:r>
      <w:r w:rsidRPr="009C6A80">
        <w:rPr>
          <w:rFonts w:ascii="Times New Roman" w:hAnsi="Times New Roman"/>
          <w:sz w:val="24"/>
          <w:szCs w:val="24"/>
        </w:rPr>
        <w:t xml:space="preserve"> </w:t>
      </w:r>
      <w:r w:rsidR="00ED27A2" w:rsidRPr="009C6A80">
        <w:rPr>
          <w:rFonts w:ascii="Times New Roman" w:hAnsi="Times New Roman"/>
          <w:sz w:val="24"/>
          <w:szCs w:val="24"/>
        </w:rPr>
        <w:t xml:space="preserve">dodávka </w:t>
      </w:r>
      <w:r w:rsidR="0024789C" w:rsidRPr="009C6A80">
        <w:rPr>
          <w:rFonts w:ascii="Times New Roman" w:hAnsi="Times New Roman"/>
          <w:sz w:val="24"/>
          <w:szCs w:val="24"/>
        </w:rPr>
        <w:t>kompletního hardwarového</w:t>
      </w:r>
      <w:r w:rsidR="003540C8" w:rsidRPr="009C6A80">
        <w:rPr>
          <w:rFonts w:ascii="Times New Roman" w:hAnsi="Times New Roman"/>
          <w:sz w:val="24"/>
          <w:szCs w:val="24"/>
        </w:rPr>
        <w:t xml:space="preserve"> </w:t>
      </w:r>
      <w:r w:rsidRPr="009C6A80">
        <w:rPr>
          <w:rFonts w:ascii="Times New Roman" w:hAnsi="Times New Roman"/>
          <w:sz w:val="24"/>
          <w:szCs w:val="24"/>
        </w:rPr>
        <w:t>příslušenství</w:t>
      </w:r>
      <w:r w:rsidR="00ED2F01" w:rsidRPr="009C6A80">
        <w:rPr>
          <w:rFonts w:ascii="Times New Roman" w:hAnsi="Times New Roman"/>
          <w:sz w:val="24"/>
          <w:szCs w:val="24"/>
        </w:rPr>
        <w:t xml:space="preserve"> </w:t>
      </w:r>
      <w:r w:rsidR="00E66545" w:rsidRPr="009C6A80">
        <w:rPr>
          <w:rFonts w:ascii="Times New Roman" w:hAnsi="Times New Roman"/>
          <w:sz w:val="24"/>
          <w:szCs w:val="24"/>
        </w:rPr>
        <w:t>včetně</w:t>
      </w:r>
      <w:r w:rsidR="00ED2F01" w:rsidRPr="009C6A80">
        <w:rPr>
          <w:rFonts w:ascii="Times New Roman" w:hAnsi="Times New Roman"/>
          <w:sz w:val="24"/>
          <w:szCs w:val="24"/>
        </w:rPr>
        <w:t xml:space="preserve"> kompletní</w:t>
      </w:r>
      <w:r w:rsidR="0024789C" w:rsidRPr="009C6A80">
        <w:rPr>
          <w:rFonts w:ascii="Times New Roman" w:hAnsi="Times New Roman"/>
          <w:sz w:val="24"/>
          <w:szCs w:val="24"/>
        </w:rPr>
        <w:t xml:space="preserve"> instalace a </w:t>
      </w:r>
      <w:r w:rsidR="00843080" w:rsidRPr="009C6A80">
        <w:rPr>
          <w:rFonts w:ascii="Times New Roman" w:hAnsi="Times New Roman"/>
          <w:sz w:val="24"/>
          <w:szCs w:val="24"/>
        </w:rPr>
        <w:t>implementace</w:t>
      </w:r>
      <w:r w:rsidR="00ED2F01" w:rsidRPr="009C6A80">
        <w:rPr>
          <w:rFonts w:ascii="Times New Roman" w:hAnsi="Times New Roman"/>
          <w:sz w:val="24"/>
          <w:szCs w:val="24"/>
        </w:rPr>
        <w:t xml:space="preserve"> technologie</w:t>
      </w:r>
      <w:r w:rsidR="0024789C" w:rsidRPr="009C6A80">
        <w:rPr>
          <w:rFonts w:ascii="Times New Roman" w:hAnsi="Times New Roman"/>
          <w:sz w:val="24"/>
          <w:szCs w:val="24"/>
        </w:rPr>
        <w:t xml:space="preserve"> PACS,</w:t>
      </w:r>
      <w:r w:rsidR="00AC4087" w:rsidRPr="009C6A80">
        <w:rPr>
          <w:rFonts w:ascii="Times New Roman" w:hAnsi="Times New Roman"/>
          <w:sz w:val="24"/>
          <w:szCs w:val="24"/>
        </w:rPr>
        <w:t xml:space="preserve"> </w:t>
      </w:r>
      <w:r w:rsidR="00ED2F01" w:rsidRPr="009C6A80">
        <w:rPr>
          <w:rFonts w:ascii="Times New Roman" w:hAnsi="Times New Roman"/>
          <w:sz w:val="24"/>
          <w:szCs w:val="24"/>
        </w:rPr>
        <w:t>včetně zajištění dopravy do místa určení, úplného</w:t>
      </w:r>
      <w:r w:rsidR="00E66545" w:rsidRPr="009C6A80">
        <w:rPr>
          <w:rFonts w:ascii="Times New Roman" w:hAnsi="Times New Roman"/>
          <w:sz w:val="24"/>
          <w:szCs w:val="24"/>
        </w:rPr>
        <w:t xml:space="preserve"> uveden</w:t>
      </w:r>
      <w:r w:rsidR="0098337B" w:rsidRPr="009C6A80">
        <w:rPr>
          <w:rFonts w:ascii="Times New Roman" w:hAnsi="Times New Roman"/>
          <w:sz w:val="24"/>
          <w:szCs w:val="24"/>
        </w:rPr>
        <w:t>í</w:t>
      </w:r>
      <w:r w:rsidR="00AC4087" w:rsidRPr="009C6A80">
        <w:rPr>
          <w:rFonts w:ascii="Times New Roman" w:hAnsi="Times New Roman"/>
          <w:sz w:val="24"/>
          <w:szCs w:val="24"/>
        </w:rPr>
        <w:t xml:space="preserve"> hardware a </w:t>
      </w:r>
      <w:r w:rsidR="00843080" w:rsidRPr="009C6A80">
        <w:rPr>
          <w:rFonts w:ascii="Times New Roman" w:hAnsi="Times New Roman"/>
          <w:sz w:val="24"/>
          <w:szCs w:val="24"/>
        </w:rPr>
        <w:t>software</w:t>
      </w:r>
      <w:r w:rsidR="00E66545" w:rsidRPr="009C6A80">
        <w:rPr>
          <w:rFonts w:ascii="Times New Roman" w:hAnsi="Times New Roman"/>
          <w:sz w:val="24"/>
          <w:szCs w:val="24"/>
        </w:rPr>
        <w:t xml:space="preserve"> do provozu s pře</w:t>
      </w:r>
      <w:r w:rsidR="00801B17" w:rsidRPr="009C6A80">
        <w:rPr>
          <w:rFonts w:ascii="Times New Roman" w:hAnsi="Times New Roman"/>
          <w:sz w:val="24"/>
          <w:szCs w:val="24"/>
        </w:rPr>
        <w:t>d</w:t>
      </w:r>
      <w:r w:rsidR="00E66545" w:rsidRPr="009C6A80">
        <w:rPr>
          <w:rFonts w:ascii="Times New Roman" w:hAnsi="Times New Roman"/>
          <w:sz w:val="24"/>
          <w:szCs w:val="24"/>
        </w:rPr>
        <w:t>vedením funkčnosti,</w:t>
      </w:r>
      <w:r w:rsidR="00C73B2D" w:rsidRPr="009C6A80">
        <w:rPr>
          <w:rFonts w:ascii="Times New Roman" w:hAnsi="Times New Roman"/>
          <w:sz w:val="24"/>
          <w:szCs w:val="24"/>
        </w:rPr>
        <w:t xml:space="preserve"> </w:t>
      </w:r>
      <w:r w:rsidR="00E66545" w:rsidRPr="009C6A80">
        <w:rPr>
          <w:rFonts w:ascii="Times New Roman" w:hAnsi="Times New Roman"/>
          <w:sz w:val="24"/>
          <w:szCs w:val="24"/>
        </w:rPr>
        <w:t>poskytování bezplatného záručního servisu</w:t>
      </w:r>
      <w:r w:rsidR="00044077" w:rsidRPr="009C6A80">
        <w:rPr>
          <w:rFonts w:ascii="Times New Roman" w:hAnsi="Times New Roman"/>
          <w:sz w:val="24"/>
          <w:szCs w:val="24"/>
        </w:rPr>
        <w:t>, záručních oprav a potřebného spotřebního materiálu</w:t>
      </w:r>
      <w:r w:rsidR="00E66545" w:rsidRPr="009C6A80">
        <w:rPr>
          <w:rFonts w:ascii="Times New Roman" w:hAnsi="Times New Roman"/>
          <w:sz w:val="24"/>
          <w:szCs w:val="24"/>
        </w:rPr>
        <w:t xml:space="preserve">, likvidace obalů a odpadu. </w:t>
      </w:r>
    </w:p>
    <w:p w:rsidR="000D1954" w:rsidRPr="009C6A80" w:rsidRDefault="000D1954" w:rsidP="000D1954">
      <w:pPr>
        <w:spacing w:after="0"/>
        <w:ind w:left="360"/>
        <w:jc w:val="both"/>
        <w:rPr>
          <w:rFonts w:ascii="Times New Roman" w:hAnsi="Times New Roman"/>
          <w:sz w:val="8"/>
          <w:szCs w:val="8"/>
        </w:rPr>
      </w:pPr>
    </w:p>
    <w:p w:rsidR="00C73B2D" w:rsidRPr="009C6A80" w:rsidRDefault="00C73B2D"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Součástí předmětu plnění je poskytnutí</w:t>
      </w:r>
      <w:r w:rsidR="00E143D3" w:rsidRPr="009C6A80">
        <w:rPr>
          <w:rFonts w:ascii="Times New Roman" w:hAnsi="Times New Roman"/>
          <w:sz w:val="24"/>
          <w:szCs w:val="24"/>
        </w:rPr>
        <w:t xml:space="preserve"> </w:t>
      </w:r>
      <w:r w:rsidRPr="009C6A80">
        <w:rPr>
          <w:rFonts w:ascii="Times New Roman" w:hAnsi="Times New Roman"/>
          <w:sz w:val="24"/>
          <w:szCs w:val="24"/>
        </w:rPr>
        <w:t xml:space="preserve">oprávnění </w:t>
      </w:r>
      <w:r w:rsidR="00E143D3" w:rsidRPr="009C6A80">
        <w:rPr>
          <w:rFonts w:ascii="Times New Roman" w:hAnsi="Times New Roman"/>
          <w:sz w:val="24"/>
          <w:szCs w:val="24"/>
        </w:rPr>
        <w:t xml:space="preserve">(licencí) </w:t>
      </w:r>
      <w:r w:rsidRPr="009C6A80">
        <w:rPr>
          <w:rFonts w:ascii="Times New Roman" w:hAnsi="Times New Roman"/>
          <w:sz w:val="24"/>
          <w:szCs w:val="24"/>
        </w:rPr>
        <w:t xml:space="preserve">kupujícímu k výkonu </w:t>
      </w:r>
      <w:r w:rsidR="00E143D3" w:rsidRPr="009C6A80">
        <w:rPr>
          <w:rFonts w:ascii="Times New Roman" w:hAnsi="Times New Roman"/>
          <w:sz w:val="24"/>
          <w:szCs w:val="24"/>
        </w:rPr>
        <w:t xml:space="preserve">autorského </w:t>
      </w:r>
      <w:r w:rsidRPr="009C6A80">
        <w:rPr>
          <w:rFonts w:ascii="Times New Roman" w:hAnsi="Times New Roman"/>
          <w:sz w:val="24"/>
          <w:szCs w:val="24"/>
        </w:rPr>
        <w:t>práva k užívání technologie</w:t>
      </w:r>
      <w:r w:rsidR="0024789C" w:rsidRPr="009C6A80">
        <w:rPr>
          <w:rFonts w:ascii="Times New Roman" w:hAnsi="Times New Roman"/>
          <w:sz w:val="24"/>
          <w:szCs w:val="24"/>
        </w:rPr>
        <w:t xml:space="preserve"> PACS</w:t>
      </w:r>
      <w:r w:rsidR="00E143D3" w:rsidRPr="009C6A80">
        <w:rPr>
          <w:rFonts w:ascii="Times New Roman" w:hAnsi="Times New Roman"/>
          <w:sz w:val="24"/>
          <w:szCs w:val="24"/>
        </w:rPr>
        <w:t xml:space="preserve"> dle specifikace uvedené v Příloze č. 1 této smlouvy.   </w:t>
      </w:r>
      <w:r w:rsidRPr="009C6A80">
        <w:rPr>
          <w:rFonts w:ascii="Times New Roman" w:hAnsi="Times New Roman"/>
          <w:sz w:val="24"/>
          <w:szCs w:val="24"/>
        </w:rPr>
        <w:t xml:space="preserve"> </w:t>
      </w:r>
    </w:p>
    <w:p w:rsidR="000D1954" w:rsidRPr="009C6A80" w:rsidRDefault="000D1954" w:rsidP="000D1954">
      <w:pPr>
        <w:spacing w:after="0"/>
        <w:jc w:val="both"/>
        <w:rPr>
          <w:rFonts w:ascii="Times New Roman" w:hAnsi="Times New Roman"/>
          <w:sz w:val="8"/>
          <w:szCs w:val="8"/>
        </w:rPr>
      </w:pPr>
    </w:p>
    <w:p w:rsidR="00B775C4" w:rsidRPr="009C6A80" w:rsidRDefault="00E143D3"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Součástí předmětu plnění je </w:t>
      </w:r>
      <w:r w:rsidR="00E463E6" w:rsidRPr="009C6A80">
        <w:rPr>
          <w:rFonts w:ascii="Times New Roman" w:hAnsi="Times New Roman"/>
          <w:sz w:val="24"/>
          <w:szCs w:val="24"/>
        </w:rPr>
        <w:t xml:space="preserve">předání </w:t>
      </w:r>
      <w:r w:rsidR="00E66545" w:rsidRPr="009C6A80">
        <w:rPr>
          <w:rFonts w:ascii="Times New Roman" w:hAnsi="Times New Roman"/>
          <w:sz w:val="24"/>
          <w:szCs w:val="24"/>
        </w:rPr>
        <w:t>návod</w:t>
      </w:r>
      <w:r w:rsidR="00163C97" w:rsidRPr="009C6A80">
        <w:rPr>
          <w:rFonts w:ascii="Times New Roman" w:hAnsi="Times New Roman"/>
          <w:sz w:val="24"/>
          <w:szCs w:val="24"/>
        </w:rPr>
        <w:t>u na obsluhu v českém jazyce, a to minimálně v 1x</w:t>
      </w:r>
      <w:r w:rsidR="00E463E6" w:rsidRPr="009C6A80">
        <w:rPr>
          <w:rFonts w:ascii="Times New Roman" w:hAnsi="Times New Roman"/>
          <w:sz w:val="24"/>
          <w:szCs w:val="24"/>
        </w:rPr>
        <w:t xml:space="preserve"> v písemné podobě a 1x v elektronické podobě </w:t>
      </w:r>
      <w:r w:rsidR="00154515" w:rsidRPr="009C6A80">
        <w:rPr>
          <w:rFonts w:ascii="Times New Roman" w:hAnsi="Times New Roman"/>
          <w:sz w:val="24"/>
          <w:szCs w:val="24"/>
        </w:rPr>
        <w:t>a</w:t>
      </w:r>
      <w:r w:rsidR="00E463E6" w:rsidRPr="009C6A80">
        <w:rPr>
          <w:rFonts w:ascii="Times New Roman" w:hAnsi="Times New Roman"/>
          <w:sz w:val="24"/>
          <w:szCs w:val="24"/>
        </w:rPr>
        <w:t xml:space="preserve"> </w:t>
      </w:r>
      <w:r w:rsidR="0024789C" w:rsidRPr="009C6A80">
        <w:rPr>
          <w:rFonts w:ascii="Times New Roman" w:hAnsi="Times New Roman"/>
          <w:sz w:val="24"/>
          <w:szCs w:val="24"/>
        </w:rPr>
        <w:t xml:space="preserve">předání </w:t>
      </w:r>
      <w:r w:rsidR="00E463E6" w:rsidRPr="009C6A80">
        <w:rPr>
          <w:rFonts w:ascii="Times New Roman" w:hAnsi="Times New Roman"/>
          <w:sz w:val="24"/>
          <w:szCs w:val="24"/>
        </w:rPr>
        <w:t>prohlášení o shodě</w:t>
      </w:r>
      <w:r w:rsidR="00154515" w:rsidRPr="009C6A80">
        <w:rPr>
          <w:rFonts w:ascii="Times New Roman" w:hAnsi="Times New Roman"/>
          <w:sz w:val="24"/>
          <w:szCs w:val="24"/>
        </w:rPr>
        <w:t>.</w:t>
      </w:r>
      <w:r w:rsidR="00D745D9" w:rsidRPr="009C6A80">
        <w:rPr>
          <w:rFonts w:ascii="Times New Roman" w:hAnsi="Times New Roman"/>
          <w:sz w:val="24"/>
          <w:szCs w:val="24"/>
        </w:rPr>
        <w:t xml:space="preserve"> </w:t>
      </w:r>
    </w:p>
    <w:p w:rsidR="000D1954" w:rsidRPr="009C6A80" w:rsidRDefault="000D1954" w:rsidP="000D1954">
      <w:pPr>
        <w:spacing w:after="0"/>
        <w:jc w:val="both"/>
        <w:rPr>
          <w:rFonts w:ascii="Times New Roman" w:hAnsi="Times New Roman"/>
          <w:sz w:val="8"/>
          <w:szCs w:val="8"/>
        </w:rPr>
      </w:pPr>
    </w:p>
    <w:p w:rsidR="00471ABA" w:rsidRPr="009C6A80" w:rsidRDefault="003F5E3D"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Součástí předmětu plnění je také provedení </w:t>
      </w:r>
      <w:r w:rsidR="0024789C" w:rsidRPr="009C6A80">
        <w:rPr>
          <w:rFonts w:ascii="Times New Roman" w:hAnsi="Times New Roman"/>
          <w:sz w:val="24"/>
          <w:szCs w:val="24"/>
        </w:rPr>
        <w:t>školení</w:t>
      </w:r>
      <w:r w:rsidRPr="009C6A80">
        <w:rPr>
          <w:rFonts w:ascii="Times New Roman" w:hAnsi="Times New Roman"/>
          <w:sz w:val="24"/>
          <w:szCs w:val="24"/>
        </w:rPr>
        <w:t xml:space="preserve"> obsluhy a</w:t>
      </w:r>
      <w:r w:rsidR="00760CE2" w:rsidRPr="009C6A80">
        <w:rPr>
          <w:rFonts w:ascii="Times New Roman" w:hAnsi="Times New Roman"/>
          <w:sz w:val="24"/>
          <w:szCs w:val="24"/>
        </w:rPr>
        <w:t xml:space="preserve"> předá</w:t>
      </w:r>
      <w:r w:rsidRPr="009C6A80">
        <w:rPr>
          <w:rFonts w:ascii="Times New Roman" w:hAnsi="Times New Roman"/>
          <w:sz w:val="24"/>
          <w:szCs w:val="24"/>
        </w:rPr>
        <w:t>ní</w:t>
      </w:r>
      <w:r w:rsidR="00760CE2" w:rsidRPr="009C6A80">
        <w:rPr>
          <w:rFonts w:ascii="Times New Roman" w:hAnsi="Times New Roman"/>
          <w:sz w:val="24"/>
          <w:szCs w:val="24"/>
        </w:rPr>
        <w:t xml:space="preserve"> protokol</w:t>
      </w:r>
      <w:r w:rsidRPr="009C6A80">
        <w:rPr>
          <w:rFonts w:ascii="Times New Roman" w:hAnsi="Times New Roman"/>
          <w:sz w:val="24"/>
          <w:szCs w:val="24"/>
        </w:rPr>
        <w:t>u</w:t>
      </w:r>
      <w:r w:rsidR="00760CE2" w:rsidRPr="009C6A80">
        <w:rPr>
          <w:rFonts w:ascii="Times New Roman" w:hAnsi="Times New Roman"/>
          <w:sz w:val="24"/>
          <w:szCs w:val="24"/>
        </w:rPr>
        <w:t xml:space="preserve"> o </w:t>
      </w:r>
      <w:r w:rsidR="00F82E52" w:rsidRPr="009C6A80">
        <w:rPr>
          <w:rFonts w:ascii="Times New Roman" w:hAnsi="Times New Roman"/>
          <w:sz w:val="24"/>
          <w:szCs w:val="24"/>
        </w:rPr>
        <w:t xml:space="preserve">provedeném </w:t>
      </w:r>
      <w:r w:rsidR="0024789C" w:rsidRPr="009C6A80">
        <w:rPr>
          <w:rFonts w:ascii="Times New Roman" w:hAnsi="Times New Roman"/>
          <w:sz w:val="24"/>
          <w:szCs w:val="24"/>
        </w:rPr>
        <w:t>zaškolení</w:t>
      </w:r>
      <w:r w:rsidR="00F82E52" w:rsidRPr="009C6A80">
        <w:rPr>
          <w:rFonts w:ascii="Times New Roman" w:hAnsi="Times New Roman"/>
          <w:sz w:val="24"/>
          <w:szCs w:val="24"/>
        </w:rPr>
        <w:t xml:space="preserve"> </w:t>
      </w:r>
      <w:r w:rsidR="008B2E71" w:rsidRPr="009C6A80">
        <w:rPr>
          <w:rFonts w:ascii="Times New Roman" w:hAnsi="Times New Roman"/>
          <w:sz w:val="24"/>
          <w:szCs w:val="24"/>
        </w:rPr>
        <w:t xml:space="preserve">dle </w:t>
      </w:r>
      <w:r w:rsidR="00F82E52" w:rsidRPr="009C6A80">
        <w:rPr>
          <w:rFonts w:ascii="Times New Roman" w:hAnsi="Times New Roman"/>
          <w:sz w:val="24"/>
          <w:szCs w:val="24"/>
        </w:rPr>
        <w:t>čl.</w:t>
      </w:r>
      <w:r w:rsidR="005545EF" w:rsidRPr="009C6A80">
        <w:rPr>
          <w:rFonts w:ascii="Times New Roman" w:hAnsi="Times New Roman"/>
          <w:sz w:val="24"/>
          <w:szCs w:val="24"/>
        </w:rPr>
        <w:t xml:space="preserve"> </w:t>
      </w:r>
      <w:r w:rsidR="008B2E71" w:rsidRPr="009C6A80">
        <w:rPr>
          <w:rFonts w:ascii="Times New Roman" w:hAnsi="Times New Roman"/>
          <w:sz w:val="24"/>
          <w:szCs w:val="24"/>
        </w:rPr>
        <w:t>V.</w:t>
      </w:r>
      <w:r w:rsidR="005545EF" w:rsidRPr="009C6A80">
        <w:rPr>
          <w:rFonts w:ascii="Times New Roman" w:hAnsi="Times New Roman"/>
          <w:sz w:val="24"/>
          <w:szCs w:val="24"/>
        </w:rPr>
        <w:t xml:space="preserve"> bodu </w:t>
      </w:r>
      <w:proofErr w:type="gramStart"/>
      <w:r w:rsidR="003E45CA" w:rsidRPr="009C6A80">
        <w:rPr>
          <w:rFonts w:ascii="Times New Roman" w:hAnsi="Times New Roman"/>
          <w:sz w:val="24"/>
          <w:szCs w:val="24"/>
        </w:rPr>
        <w:t>6</w:t>
      </w:r>
      <w:r w:rsidR="008B2E71" w:rsidRPr="009C6A80">
        <w:rPr>
          <w:rFonts w:ascii="Times New Roman" w:hAnsi="Times New Roman"/>
          <w:sz w:val="24"/>
          <w:szCs w:val="24"/>
        </w:rPr>
        <w:t>.</w:t>
      </w:r>
      <w:r w:rsidR="00564DD1" w:rsidRPr="009C6A80">
        <w:rPr>
          <w:rFonts w:ascii="Times New Roman" w:hAnsi="Times New Roman"/>
          <w:sz w:val="24"/>
          <w:szCs w:val="24"/>
        </w:rPr>
        <w:t>4.</w:t>
      </w:r>
      <w:r w:rsidR="008B2E71" w:rsidRPr="009C6A80">
        <w:rPr>
          <w:rFonts w:ascii="Times New Roman" w:hAnsi="Times New Roman"/>
          <w:sz w:val="24"/>
          <w:szCs w:val="24"/>
        </w:rPr>
        <w:t xml:space="preserve"> této</w:t>
      </w:r>
      <w:proofErr w:type="gramEnd"/>
      <w:r w:rsidR="008B2E71" w:rsidRPr="009C6A80">
        <w:rPr>
          <w:rFonts w:ascii="Times New Roman" w:hAnsi="Times New Roman"/>
          <w:sz w:val="24"/>
          <w:szCs w:val="24"/>
        </w:rPr>
        <w:t xml:space="preserve"> Smlouvy.</w:t>
      </w:r>
    </w:p>
    <w:p w:rsidR="000C23A2" w:rsidRPr="009C6A80" w:rsidRDefault="0024789C"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lastRenderedPageBreak/>
        <w:t>Technologie PACS</w:t>
      </w:r>
      <w:r w:rsidR="00843080" w:rsidRPr="009C6A80">
        <w:rPr>
          <w:rFonts w:ascii="Times New Roman" w:hAnsi="Times New Roman"/>
          <w:sz w:val="24"/>
          <w:szCs w:val="24"/>
        </w:rPr>
        <w:t xml:space="preserve"> musí být</w:t>
      </w:r>
      <w:r w:rsidR="000C23A2" w:rsidRPr="009C6A80">
        <w:rPr>
          <w:rFonts w:ascii="Times New Roman" w:hAnsi="Times New Roman"/>
          <w:sz w:val="24"/>
          <w:szCs w:val="24"/>
        </w:rPr>
        <w:t xml:space="preserve"> plně funkční spolu se všemi právy nutnými k </w:t>
      </w:r>
      <w:r w:rsidRPr="009C6A80">
        <w:rPr>
          <w:rFonts w:ascii="Times New Roman" w:hAnsi="Times New Roman"/>
          <w:sz w:val="24"/>
          <w:szCs w:val="24"/>
        </w:rPr>
        <w:t>jejímu</w:t>
      </w:r>
      <w:r w:rsidR="000C23A2" w:rsidRPr="009C6A80">
        <w:rPr>
          <w:rFonts w:ascii="Times New Roman" w:hAnsi="Times New Roman"/>
          <w:sz w:val="24"/>
          <w:szCs w:val="24"/>
        </w:rPr>
        <w:t xml:space="preserve"> řádnému a nerušenému nakládání a užívání kupujícím.</w:t>
      </w:r>
    </w:p>
    <w:p w:rsidR="000D1954" w:rsidRPr="009C6A80" w:rsidRDefault="000D1954" w:rsidP="000D1954">
      <w:pPr>
        <w:spacing w:after="0"/>
        <w:jc w:val="both"/>
        <w:rPr>
          <w:rFonts w:ascii="Times New Roman" w:hAnsi="Times New Roman"/>
          <w:sz w:val="8"/>
          <w:szCs w:val="8"/>
        </w:rPr>
      </w:pPr>
    </w:p>
    <w:p w:rsidR="00F63553" w:rsidRPr="009C6A80" w:rsidRDefault="00F63553" w:rsidP="00F63553">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Rozsah a technické parametry předmětu smlouvy, jeho příslušenství jsou určeny touto smlouvou</w:t>
      </w:r>
      <w:r w:rsidR="002E62A5" w:rsidRPr="009C6A80">
        <w:rPr>
          <w:rFonts w:ascii="Times New Roman" w:hAnsi="Times New Roman"/>
          <w:sz w:val="24"/>
          <w:szCs w:val="24"/>
        </w:rPr>
        <w:t xml:space="preserve"> včetně příloh této smlouvy uvedených v čl. XI.</w:t>
      </w:r>
      <w:r w:rsidR="005545EF" w:rsidRPr="009C6A80">
        <w:rPr>
          <w:rFonts w:ascii="Times New Roman" w:hAnsi="Times New Roman"/>
          <w:sz w:val="24"/>
          <w:szCs w:val="24"/>
        </w:rPr>
        <w:t xml:space="preserve"> bodu </w:t>
      </w:r>
      <w:r w:rsidR="002E62A5" w:rsidRPr="009C6A80">
        <w:rPr>
          <w:rFonts w:ascii="Times New Roman" w:hAnsi="Times New Roman"/>
          <w:sz w:val="24"/>
          <w:szCs w:val="24"/>
        </w:rPr>
        <w:t xml:space="preserve">5 </w:t>
      </w:r>
      <w:r w:rsidR="003E45CA" w:rsidRPr="009C6A80">
        <w:rPr>
          <w:rFonts w:ascii="Times New Roman" w:hAnsi="Times New Roman"/>
          <w:sz w:val="24"/>
          <w:szCs w:val="24"/>
        </w:rPr>
        <w:t xml:space="preserve">této </w:t>
      </w:r>
      <w:r w:rsidR="002E62A5" w:rsidRPr="009C6A80">
        <w:rPr>
          <w:rFonts w:ascii="Times New Roman" w:hAnsi="Times New Roman"/>
          <w:sz w:val="24"/>
          <w:szCs w:val="24"/>
        </w:rPr>
        <w:t>smlouvy</w:t>
      </w:r>
      <w:r w:rsidRPr="009C6A80">
        <w:rPr>
          <w:rFonts w:ascii="Times New Roman" w:hAnsi="Times New Roman"/>
          <w:sz w:val="24"/>
          <w:szCs w:val="24"/>
        </w:rPr>
        <w:t>, zadávací dokumentací k veřejné zakázce a nabídkou prodávajícího podanou v rámci zadávacího řízení.</w:t>
      </w:r>
    </w:p>
    <w:p w:rsidR="000D1954" w:rsidRPr="009C6A80" w:rsidRDefault="000D1954" w:rsidP="000D1954">
      <w:pPr>
        <w:spacing w:after="0"/>
        <w:jc w:val="both"/>
        <w:rPr>
          <w:rFonts w:ascii="Times New Roman" w:hAnsi="Times New Roman"/>
          <w:sz w:val="8"/>
          <w:szCs w:val="8"/>
        </w:rPr>
      </w:pPr>
    </w:p>
    <w:p w:rsidR="008C3AFB" w:rsidRPr="009C6A80" w:rsidRDefault="00C76BF7" w:rsidP="008C3AFB">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Prodávající prohlašuje, že předmět plnění dle této smlouvy je zcela v souladu s požadavky kupujícího </w:t>
      </w:r>
      <w:r w:rsidR="00C25C7C" w:rsidRPr="009C6A80">
        <w:rPr>
          <w:rFonts w:ascii="Times New Roman" w:hAnsi="Times New Roman"/>
          <w:sz w:val="24"/>
          <w:szCs w:val="24"/>
        </w:rPr>
        <w:t>specifikovanými v Příloze č. 1 této</w:t>
      </w:r>
      <w:r w:rsidRPr="009C6A80">
        <w:rPr>
          <w:rFonts w:ascii="Times New Roman" w:hAnsi="Times New Roman"/>
          <w:sz w:val="24"/>
          <w:szCs w:val="24"/>
        </w:rPr>
        <w:t xml:space="preserve"> </w:t>
      </w:r>
      <w:r w:rsidR="005545EF" w:rsidRPr="009C6A80">
        <w:rPr>
          <w:rFonts w:ascii="Times New Roman" w:hAnsi="Times New Roman"/>
          <w:sz w:val="24"/>
          <w:szCs w:val="24"/>
        </w:rPr>
        <w:t>smlouvy</w:t>
      </w:r>
      <w:r w:rsidR="00C25C7C" w:rsidRPr="009C6A80">
        <w:rPr>
          <w:rFonts w:ascii="Times New Roman" w:hAnsi="Times New Roman"/>
          <w:sz w:val="24"/>
          <w:szCs w:val="24"/>
        </w:rPr>
        <w:t>,</w:t>
      </w:r>
      <w:r w:rsidR="008E5112" w:rsidRPr="009C6A80">
        <w:rPr>
          <w:rFonts w:ascii="Times New Roman" w:hAnsi="Times New Roman"/>
          <w:sz w:val="24"/>
          <w:szCs w:val="24"/>
        </w:rPr>
        <w:t xml:space="preserve"> že je </w:t>
      </w:r>
      <w:r w:rsidR="00AE24DB" w:rsidRPr="009C6A80">
        <w:rPr>
          <w:rFonts w:ascii="Times New Roman" w:hAnsi="Times New Roman"/>
          <w:sz w:val="24"/>
          <w:szCs w:val="24"/>
        </w:rPr>
        <w:t>osobou oprávněnou k poskytnutí oprávnění k výkonu (licencí)</w:t>
      </w:r>
      <w:r w:rsidR="00C25C7C" w:rsidRPr="009C6A80">
        <w:rPr>
          <w:rFonts w:ascii="Times New Roman" w:hAnsi="Times New Roman"/>
          <w:sz w:val="24"/>
          <w:szCs w:val="24"/>
        </w:rPr>
        <w:t xml:space="preserve"> autorských práv</w:t>
      </w:r>
      <w:r w:rsidR="008E5112" w:rsidRPr="009C6A80">
        <w:rPr>
          <w:rFonts w:ascii="Times New Roman" w:hAnsi="Times New Roman"/>
          <w:sz w:val="24"/>
          <w:szCs w:val="24"/>
        </w:rPr>
        <w:t xml:space="preserve"> </w:t>
      </w:r>
      <w:r w:rsidR="00AC4087" w:rsidRPr="009C6A80">
        <w:rPr>
          <w:rFonts w:ascii="Times New Roman" w:hAnsi="Times New Roman"/>
          <w:sz w:val="24"/>
          <w:szCs w:val="24"/>
        </w:rPr>
        <w:t>technologie</w:t>
      </w:r>
      <w:r w:rsidR="00AE24DB" w:rsidRPr="009C6A80">
        <w:rPr>
          <w:rFonts w:ascii="Times New Roman" w:hAnsi="Times New Roman"/>
          <w:sz w:val="24"/>
          <w:szCs w:val="24"/>
        </w:rPr>
        <w:t xml:space="preserve"> PACS</w:t>
      </w:r>
      <w:r w:rsidR="008E5112" w:rsidRPr="009C6A80">
        <w:rPr>
          <w:rFonts w:ascii="Times New Roman" w:hAnsi="Times New Roman"/>
          <w:sz w:val="24"/>
          <w:szCs w:val="24"/>
        </w:rPr>
        <w:t xml:space="preserve">, že na </w:t>
      </w:r>
      <w:r w:rsidR="00AE24DB" w:rsidRPr="009C6A80">
        <w:rPr>
          <w:rFonts w:ascii="Times New Roman" w:hAnsi="Times New Roman"/>
          <w:sz w:val="24"/>
          <w:szCs w:val="24"/>
        </w:rPr>
        <w:t>předmětu plnění</w:t>
      </w:r>
      <w:r w:rsidR="00AC4087" w:rsidRPr="009C6A80">
        <w:rPr>
          <w:rFonts w:ascii="Times New Roman" w:hAnsi="Times New Roman"/>
          <w:sz w:val="24"/>
          <w:szCs w:val="24"/>
        </w:rPr>
        <w:t xml:space="preserve"> </w:t>
      </w:r>
      <w:r w:rsidR="008E5112" w:rsidRPr="009C6A80">
        <w:rPr>
          <w:rFonts w:ascii="Times New Roman" w:hAnsi="Times New Roman"/>
          <w:sz w:val="24"/>
          <w:szCs w:val="24"/>
        </w:rPr>
        <w:t xml:space="preserve">neváznou žádná práva třetích osob a že není dána žádná překážka, která by </w:t>
      </w:r>
      <w:r w:rsidR="00AE24DB" w:rsidRPr="009C6A80">
        <w:rPr>
          <w:rFonts w:ascii="Times New Roman" w:hAnsi="Times New Roman"/>
          <w:sz w:val="24"/>
          <w:szCs w:val="24"/>
        </w:rPr>
        <w:t>kupujícímu</w:t>
      </w:r>
      <w:r w:rsidR="008E5112" w:rsidRPr="009C6A80">
        <w:rPr>
          <w:rFonts w:ascii="Times New Roman" w:hAnsi="Times New Roman"/>
          <w:sz w:val="24"/>
          <w:szCs w:val="24"/>
        </w:rPr>
        <w:t xml:space="preserve"> bránila s</w:t>
      </w:r>
      <w:r w:rsidR="00AE24DB" w:rsidRPr="009C6A80">
        <w:rPr>
          <w:rFonts w:ascii="Times New Roman" w:hAnsi="Times New Roman"/>
          <w:sz w:val="24"/>
          <w:szCs w:val="24"/>
        </w:rPr>
        <w:t> </w:t>
      </w:r>
      <w:r w:rsidR="00AC4087" w:rsidRPr="009C6A80">
        <w:rPr>
          <w:rFonts w:ascii="Times New Roman" w:hAnsi="Times New Roman"/>
          <w:sz w:val="24"/>
          <w:szCs w:val="24"/>
        </w:rPr>
        <w:t>technologi</w:t>
      </w:r>
      <w:r w:rsidR="00AE24DB" w:rsidRPr="009C6A80">
        <w:rPr>
          <w:rFonts w:ascii="Times New Roman" w:hAnsi="Times New Roman"/>
          <w:sz w:val="24"/>
          <w:szCs w:val="24"/>
        </w:rPr>
        <w:t>í PACS</w:t>
      </w:r>
      <w:r w:rsidR="00AC4087" w:rsidRPr="009C6A80">
        <w:rPr>
          <w:rFonts w:ascii="Times New Roman" w:hAnsi="Times New Roman"/>
          <w:sz w:val="24"/>
          <w:szCs w:val="24"/>
        </w:rPr>
        <w:t xml:space="preserve"> </w:t>
      </w:r>
      <w:r w:rsidR="008E5112" w:rsidRPr="009C6A80">
        <w:rPr>
          <w:rFonts w:ascii="Times New Roman" w:hAnsi="Times New Roman"/>
          <w:sz w:val="24"/>
          <w:szCs w:val="24"/>
        </w:rPr>
        <w:t xml:space="preserve">podle této smlouvy disponovat. </w:t>
      </w:r>
      <w:r w:rsidR="00595035" w:rsidRPr="009C6A80">
        <w:rPr>
          <w:rFonts w:ascii="Times New Roman" w:hAnsi="Times New Roman"/>
          <w:sz w:val="24"/>
          <w:szCs w:val="24"/>
        </w:rPr>
        <w:t>Prodávající</w:t>
      </w:r>
      <w:r w:rsidR="00C25C7C" w:rsidRPr="009C6A80">
        <w:rPr>
          <w:rFonts w:ascii="Times New Roman" w:hAnsi="Times New Roman"/>
          <w:sz w:val="24"/>
          <w:szCs w:val="24"/>
        </w:rPr>
        <w:t xml:space="preserve"> také</w:t>
      </w:r>
      <w:r w:rsidR="00595035" w:rsidRPr="009C6A80">
        <w:rPr>
          <w:rFonts w:ascii="Times New Roman" w:hAnsi="Times New Roman"/>
          <w:sz w:val="24"/>
          <w:szCs w:val="24"/>
        </w:rPr>
        <w:t xml:space="preserve"> prohlašuje, že </w:t>
      </w:r>
      <w:r w:rsidR="00AE24DB" w:rsidRPr="009C6A80">
        <w:rPr>
          <w:rFonts w:ascii="Times New Roman" w:hAnsi="Times New Roman"/>
          <w:sz w:val="24"/>
          <w:szCs w:val="24"/>
        </w:rPr>
        <w:t>předmět plnění</w:t>
      </w:r>
      <w:r w:rsidR="00AC4087" w:rsidRPr="009C6A80">
        <w:rPr>
          <w:rFonts w:ascii="Times New Roman" w:hAnsi="Times New Roman"/>
          <w:sz w:val="24"/>
          <w:szCs w:val="24"/>
        </w:rPr>
        <w:t xml:space="preserve"> </w:t>
      </w:r>
      <w:r w:rsidR="00595035" w:rsidRPr="009C6A80">
        <w:rPr>
          <w:rFonts w:ascii="Times New Roman" w:hAnsi="Times New Roman"/>
          <w:sz w:val="24"/>
          <w:szCs w:val="24"/>
        </w:rPr>
        <w:t>nemá žádné vady, které by bránily jeho použití ke sjednaným či obvyklým účelům.</w:t>
      </w:r>
      <w:r w:rsidR="008C3AFB" w:rsidRPr="009C6A80">
        <w:rPr>
          <w:rFonts w:ascii="Times New Roman" w:hAnsi="Times New Roman"/>
          <w:sz w:val="24"/>
          <w:szCs w:val="24"/>
        </w:rPr>
        <w:t xml:space="preserve"> </w:t>
      </w:r>
    </w:p>
    <w:p w:rsidR="000D1954" w:rsidRPr="009C6A80" w:rsidRDefault="000D1954" w:rsidP="000D1954">
      <w:pPr>
        <w:spacing w:after="0"/>
        <w:jc w:val="both"/>
        <w:rPr>
          <w:rFonts w:ascii="Times New Roman" w:hAnsi="Times New Roman"/>
          <w:sz w:val="8"/>
          <w:szCs w:val="8"/>
        </w:rPr>
      </w:pPr>
    </w:p>
    <w:p w:rsidR="00BA63EA" w:rsidRPr="009C6A80" w:rsidRDefault="00BA63EA" w:rsidP="00EF7476">
      <w:pPr>
        <w:numPr>
          <w:ilvl w:val="0"/>
          <w:numId w:val="2"/>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Kupující se zavazuje </w:t>
      </w:r>
      <w:r w:rsidR="00AC4087" w:rsidRPr="009C6A80">
        <w:rPr>
          <w:rFonts w:ascii="Times New Roman" w:hAnsi="Times New Roman"/>
          <w:sz w:val="24"/>
          <w:szCs w:val="24"/>
        </w:rPr>
        <w:t>technologii</w:t>
      </w:r>
      <w:r w:rsidR="00AE24DB" w:rsidRPr="009C6A80">
        <w:rPr>
          <w:rFonts w:ascii="Times New Roman" w:hAnsi="Times New Roman"/>
          <w:sz w:val="24"/>
          <w:szCs w:val="24"/>
        </w:rPr>
        <w:t xml:space="preserve"> PACS</w:t>
      </w:r>
      <w:r w:rsidR="00AC4087" w:rsidRPr="009C6A80">
        <w:rPr>
          <w:rFonts w:ascii="Times New Roman" w:hAnsi="Times New Roman"/>
          <w:sz w:val="24"/>
          <w:szCs w:val="24"/>
        </w:rPr>
        <w:t xml:space="preserve"> </w:t>
      </w:r>
      <w:r w:rsidR="00C25C7C" w:rsidRPr="009C6A80">
        <w:rPr>
          <w:rFonts w:ascii="Times New Roman" w:hAnsi="Times New Roman"/>
          <w:sz w:val="24"/>
          <w:szCs w:val="24"/>
        </w:rPr>
        <w:t>převzít</w:t>
      </w:r>
      <w:r w:rsidR="00AE24DB" w:rsidRPr="009C6A80">
        <w:rPr>
          <w:rFonts w:ascii="Times New Roman" w:hAnsi="Times New Roman"/>
          <w:sz w:val="24"/>
          <w:szCs w:val="24"/>
        </w:rPr>
        <w:t xml:space="preserve"> do svého vlastnictví a</w:t>
      </w:r>
      <w:r w:rsidR="00C25C7C" w:rsidRPr="009C6A80">
        <w:rPr>
          <w:rFonts w:ascii="Times New Roman" w:hAnsi="Times New Roman"/>
          <w:sz w:val="24"/>
          <w:szCs w:val="24"/>
        </w:rPr>
        <w:t xml:space="preserve"> </w:t>
      </w:r>
      <w:r w:rsidRPr="009C6A80">
        <w:rPr>
          <w:rFonts w:ascii="Times New Roman" w:hAnsi="Times New Roman"/>
          <w:sz w:val="24"/>
          <w:szCs w:val="24"/>
        </w:rPr>
        <w:t xml:space="preserve">zaplatit prodávajícímu níže uvedenou kupní cenu. </w:t>
      </w:r>
    </w:p>
    <w:p w:rsidR="00F63553" w:rsidRPr="009C6A80" w:rsidRDefault="00F63553" w:rsidP="00F63553">
      <w:pPr>
        <w:spacing w:after="0"/>
        <w:ind w:left="284"/>
        <w:jc w:val="both"/>
        <w:rPr>
          <w:rFonts w:ascii="Times New Roman" w:hAnsi="Times New Roman"/>
          <w:sz w:val="24"/>
          <w:szCs w:val="24"/>
        </w:rPr>
      </w:pPr>
    </w:p>
    <w:p w:rsidR="006A0FFE" w:rsidRPr="009C6A80" w:rsidRDefault="006A0FFE" w:rsidP="00F63553">
      <w:pPr>
        <w:spacing w:after="0"/>
        <w:ind w:left="284"/>
        <w:jc w:val="both"/>
        <w:rPr>
          <w:rFonts w:ascii="Times New Roman" w:hAnsi="Times New Roman"/>
          <w:sz w:val="24"/>
          <w:szCs w:val="24"/>
        </w:rPr>
      </w:pPr>
    </w:p>
    <w:p w:rsidR="00EC4622" w:rsidRPr="009C6A80" w:rsidRDefault="00EC4622" w:rsidP="00F63553">
      <w:pPr>
        <w:spacing w:after="0"/>
        <w:ind w:left="284"/>
        <w:jc w:val="both"/>
        <w:rPr>
          <w:rFonts w:ascii="Times New Roman" w:hAnsi="Times New Roman"/>
          <w:sz w:val="8"/>
          <w:szCs w:val="8"/>
        </w:rPr>
      </w:pPr>
    </w:p>
    <w:p w:rsidR="00023BFF"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KUPNÍ CENA</w:t>
      </w:r>
    </w:p>
    <w:p w:rsidR="00E5748A" w:rsidRPr="009C6A80" w:rsidRDefault="00E5748A" w:rsidP="00EF7476">
      <w:pPr>
        <w:spacing w:after="0"/>
        <w:ind w:left="284" w:hanging="284"/>
        <w:rPr>
          <w:rFonts w:ascii="Times New Roman" w:hAnsi="Times New Roman"/>
          <w:b/>
          <w:sz w:val="24"/>
          <w:szCs w:val="24"/>
        </w:rPr>
      </w:pPr>
    </w:p>
    <w:p w:rsidR="002759CD" w:rsidRPr="009C6A80" w:rsidRDefault="008D718A" w:rsidP="00EF7476">
      <w:pPr>
        <w:numPr>
          <w:ilvl w:val="0"/>
          <w:numId w:val="3"/>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Kupní cena za splnění této smlouvy prodávajícím je sjednána v souladu s cenou, kterou prodávající nabídl v rámci zadávacího řízení na veřejnou zakázku. </w:t>
      </w:r>
    </w:p>
    <w:p w:rsidR="00811FD8" w:rsidRPr="009C6A80" w:rsidRDefault="00811FD8" w:rsidP="00811FD8">
      <w:pPr>
        <w:spacing w:after="0"/>
        <w:jc w:val="both"/>
        <w:rPr>
          <w:rFonts w:ascii="Times New Roman" w:hAnsi="Times New Roman"/>
          <w:sz w:val="8"/>
          <w:szCs w:val="8"/>
        </w:rPr>
      </w:pPr>
    </w:p>
    <w:p w:rsidR="001B3D47" w:rsidRPr="009C6A80" w:rsidRDefault="008D718A" w:rsidP="001B3D47">
      <w:pPr>
        <w:numPr>
          <w:ilvl w:val="0"/>
          <w:numId w:val="3"/>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Kupní cena činí: </w:t>
      </w:r>
      <w:r w:rsidR="006A7483" w:rsidRPr="009C6A80">
        <w:rPr>
          <w:rFonts w:ascii="Times New Roman" w:hAnsi="Times New Roman"/>
          <w:sz w:val="24"/>
          <w:szCs w:val="24"/>
        </w:rPr>
        <w:t>……………………</w:t>
      </w:r>
      <w:proofErr w:type="gramStart"/>
      <w:r w:rsidR="006A7483" w:rsidRPr="009C6A80">
        <w:rPr>
          <w:rFonts w:ascii="Times New Roman" w:hAnsi="Times New Roman"/>
          <w:sz w:val="24"/>
          <w:szCs w:val="24"/>
        </w:rPr>
        <w:t>….</w:t>
      </w:r>
      <w:r w:rsidRPr="009C6A80">
        <w:rPr>
          <w:rFonts w:ascii="Times New Roman" w:hAnsi="Times New Roman"/>
          <w:sz w:val="24"/>
          <w:szCs w:val="24"/>
        </w:rPr>
        <w:t>bez</w:t>
      </w:r>
      <w:proofErr w:type="gramEnd"/>
      <w:r w:rsidRPr="009C6A80">
        <w:rPr>
          <w:rFonts w:ascii="Times New Roman" w:hAnsi="Times New Roman"/>
          <w:sz w:val="24"/>
          <w:szCs w:val="24"/>
        </w:rPr>
        <w:t xml:space="preserve"> DPH</w:t>
      </w:r>
      <w:r w:rsidR="00E11534" w:rsidRPr="009C6A80">
        <w:rPr>
          <w:rFonts w:ascii="Times New Roman" w:hAnsi="Times New Roman"/>
          <w:sz w:val="24"/>
          <w:szCs w:val="24"/>
        </w:rPr>
        <w:t xml:space="preserve">, </w:t>
      </w:r>
      <w:proofErr w:type="spellStart"/>
      <w:r w:rsidR="00E11534" w:rsidRPr="009C6A80">
        <w:rPr>
          <w:rFonts w:ascii="Times New Roman" w:hAnsi="Times New Roman"/>
          <w:sz w:val="24"/>
          <w:szCs w:val="24"/>
        </w:rPr>
        <w:t>tj</w:t>
      </w:r>
      <w:proofErr w:type="spellEnd"/>
      <w:r w:rsidR="00E11534" w:rsidRPr="009C6A80">
        <w:rPr>
          <w:rFonts w:ascii="Times New Roman" w:hAnsi="Times New Roman"/>
          <w:sz w:val="24"/>
          <w:szCs w:val="24"/>
        </w:rPr>
        <w:t xml:space="preserve">,- </w:t>
      </w:r>
      <w:r w:rsidR="006A7483" w:rsidRPr="009C6A80">
        <w:rPr>
          <w:rFonts w:ascii="Times New Roman" w:hAnsi="Times New Roman"/>
          <w:sz w:val="24"/>
          <w:szCs w:val="24"/>
        </w:rPr>
        <w:t>………………….</w:t>
      </w:r>
      <w:r w:rsidR="00E11534" w:rsidRPr="009C6A80">
        <w:rPr>
          <w:rFonts w:ascii="Times New Roman" w:hAnsi="Times New Roman"/>
          <w:sz w:val="24"/>
          <w:szCs w:val="24"/>
        </w:rPr>
        <w:t xml:space="preserve">Kč vč. </w:t>
      </w:r>
      <w:r w:rsidR="006C405F" w:rsidRPr="009C6A80">
        <w:rPr>
          <w:rFonts w:ascii="Times New Roman" w:hAnsi="Times New Roman"/>
          <w:sz w:val="24"/>
          <w:szCs w:val="24"/>
        </w:rPr>
        <w:t>21</w:t>
      </w:r>
      <w:r w:rsidR="00E11534" w:rsidRPr="009C6A80">
        <w:rPr>
          <w:rFonts w:ascii="Times New Roman" w:hAnsi="Times New Roman"/>
          <w:sz w:val="24"/>
          <w:szCs w:val="24"/>
        </w:rPr>
        <w:t>% DPH</w:t>
      </w:r>
      <w:r w:rsidRPr="009C6A80">
        <w:rPr>
          <w:rFonts w:ascii="Times New Roman" w:hAnsi="Times New Roman"/>
          <w:sz w:val="24"/>
          <w:szCs w:val="24"/>
        </w:rPr>
        <w:t>.</w:t>
      </w:r>
    </w:p>
    <w:p w:rsidR="00811FD8" w:rsidRPr="009C6A80" w:rsidRDefault="00811FD8" w:rsidP="00811FD8">
      <w:pPr>
        <w:spacing w:after="0"/>
        <w:jc w:val="both"/>
        <w:rPr>
          <w:rFonts w:ascii="Times New Roman" w:hAnsi="Times New Roman"/>
          <w:sz w:val="8"/>
          <w:szCs w:val="8"/>
        </w:rPr>
      </w:pPr>
    </w:p>
    <w:p w:rsidR="006A7483" w:rsidRPr="009C6A80" w:rsidRDefault="00962C6C" w:rsidP="00EF7476">
      <w:pPr>
        <w:numPr>
          <w:ilvl w:val="0"/>
          <w:numId w:val="3"/>
        </w:numPr>
        <w:spacing w:after="0"/>
        <w:ind w:left="284" w:hanging="284"/>
        <w:jc w:val="both"/>
        <w:rPr>
          <w:rFonts w:ascii="Times New Roman" w:hAnsi="Times New Roman"/>
          <w:sz w:val="24"/>
          <w:szCs w:val="24"/>
        </w:rPr>
      </w:pPr>
      <w:r w:rsidRPr="009C6A80">
        <w:rPr>
          <w:rFonts w:ascii="Times New Roman" w:hAnsi="Times New Roman"/>
          <w:sz w:val="24"/>
          <w:szCs w:val="24"/>
        </w:rPr>
        <w:t>Kupní cena</w:t>
      </w:r>
      <w:r w:rsidR="00E465CD" w:rsidRPr="009C6A80">
        <w:rPr>
          <w:rFonts w:ascii="Times New Roman" w:hAnsi="Times New Roman"/>
          <w:sz w:val="24"/>
          <w:szCs w:val="24"/>
        </w:rPr>
        <w:t xml:space="preserve"> celkem</w:t>
      </w:r>
      <w:r w:rsidRPr="009C6A80">
        <w:rPr>
          <w:rFonts w:ascii="Times New Roman" w:hAnsi="Times New Roman"/>
          <w:sz w:val="24"/>
          <w:szCs w:val="24"/>
        </w:rPr>
        <w:t xml:space="preserve"> </w:t>
      </w:r>
      <w:r w:rsidR="00E11534" w:rsidRPr="009C6A80">
        <w:rPr>
          <w:rFonts w:ascii="Times New Roman" w:hAnsi="Times New Roman"/>
          <w:sz w:val="24"/>
          <w:szCs w:val="24"/>
        </w:rPr>
        <w:t>včetně</w:t>
      </w:r>
      <w:r w:rsidRPr="009C6A80">
        <w:rPr>
          <w:rFonts w:ascii="Times New Roman" w:hAnsi="Times New Roman"/>
          <w:sz w:val="24"/>
          <w:szCs w:val="24"/>
        </w:rPr>
        <w:t xml:space="preserve"> DPH je sjednána jako </w:t>
      </w:r>
      <w:r w:rsidR="006A7483" w:rsidRPr="009C6A80">
        <w:rPr>
          <w:rFonts w:ascii="Times New Roman" w:hAnsi="Times New Roman"/>
          <w:sz w:val="24"/>
          <w:szCs w:val="24"/>
        </w:rPr>
        <w:t>pevná a nepřekročitelná.</w:t>
      </w:r>
    </w:p>
    <w:p w:rsidR="00811FD8" w:rsidRPr="009C6A80" w:rsidRDefault="00811FD8" w:rsidP="00811FD8">
      <w:pPr>
        <w:spacing w:after="0"/>
        <w:jc w:val="both"/>
        <w:rPr>
          <w:rFonts w:ascii="Times New Roman" w:hAnsi="Times New Roman"/>
          <w:sz w:val="8"/>
          <w:szCs w:val="8"/>
        </w:rPr>
      </w:pPr>
    </w:p>
    <w:p w:rsidR="006A7483" w:rsidRPr="009C6A80" w:rsidRDefault="00C92470" w:rsidP="006A7483">
      <w:pPr>
        <w:numPr>
          <w:ilvl w:val="0"/>
          <w:numId w:val="3"/>
        </w:numPr>
        <w:spacing w:after="0"/>
        <w:ind w:left="284" w:hanging="284"/>
        <w:jc w:val="both"/>
        <w:rPr>
          <w:rFonts w:ascii="Times New Roman" w:hAnsi="Times New Roman"/>
          <w:sz w:val="24"/>
          <w:szCs w:val="24"/>
        </w:rPr>
      </w:pPr>
      <w:r w:rsidRPr="009C6A80">
        <w:rPr>
          <w:rFonts w:ascii="Times New Roman" w:hAnsi="Times New Roman"/>
          <w:sz w:val="24"/>
          <w:szCs w:val="24"/>
        </w:rPr>
        <w:t>Kupní cenu</w:t>
      </w:r>
      <w:r w:rsidR="006A7483" w:rsidRPr="009C6A80">
        <w:rPr>
          <w:rFonts w:ascii="Times New Roman" w:hAnsi="Times New Roman"/>
          <w:sz w:val="24"/>
          <w:szCs w:val="24"/>
        </w:rPr>
        <w:t xml:space="preserve"> je možné změnit pouze v případě, že v průběhu realizace předmětu smlouvy dojde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811FD8" w:rsidRPr="009C6A80" w:rsidRDefault="00811FD8" w:rsidP="00811FD8">
      <w:pPr>
        <w:spacing w:after="0"/>
        <w:jc w:val="both"/>
        <w:rPr>
          <w:rFonts w:ascii="Times New Roman" w:hAnsi="Times New Roman"/>
          <w:sz w:val="8"/>
          <w:szCs w:val="8"/>
        </w:rPr>
      </w:pPr>
    </w:p>
    <w:p w:rsidR="00BC7D7C" w:rsidRPr="009C6A80" w:rsidRDefault="00962C6C" w:rsidP="00026C82">
      <w:pPr>
        <w:numPr>
          <w:ilvl w:val="0"/>
          <w:numId w:val="3"/>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 </w:t>
      </w:r>
      <w:r w:rsidR="000C23A2" w:rsidRPr="009C6A80">
        <w:rPr>
          <w:rFonts w:ascii="Times New Roman" w:hAnsi="Times New Roman"/>
          <w:sz w:val="24"/>
          <w:szCs w:val="24"/>
        </w:rPr>
        <w:t xml:space="preserve">V kupní ceně jsou zahrnuty </w:t>
      </w:r>
      <w:r w:rsidRPr="009C6A80">
        <w:rPr>
          <w:rFonts w:ascii="Times New Roman" w:hAnsi="Times New Roman"/>
          <w:sz w:val="24"/>
          <w:szCs w:val="24"/>
        </w:rPr>
        <w:t xml:space="preserve">veškeré </w:t>
      </w:r>
      <w:r w:rsidR="006A7483" w:rsidRPr="009C6A80">
        <w:rPr>
          <w:rFonts w:ascii="Times New Roman" w:hAnsi="Times New Roman"/>
          <w:sz w:val="24"/>
          <w:szCs w:val="24"/>
        </w:rPr>
        <w:t xml:space="preserve">provozní i vedlejší </w:t>
      </w:r>
      <w:r w:rsidRPr="009C6A80">
        <w:rPr>
          <w:rFonts w:ascii="Times New Roman" w:hAnsi="Times New Roman"/>
          <w:sz w:val="24"/>
          <w:szCs w:val="24"/>
        </w:rPr>
        <w:t>náklady prodávajícího nezbytné pro řádné a včasné splnění celého předmětu smlouvy</w:t>
      </w:r>
      <w:r w:rsidR="00F1277D" w:rsidRPr="009C6A80">
        <w:rPr>
          <w:rFonts w:ascii="Times New Roman" w:hAnsi="Times New Roman"/>
          <w:sz w:val="24"/>
          <w:szCs w:val="24"/>
        </w:rPr>
        <w:t xml:space="preserve">, a to zejména doprava do místa určení, instalace, uvedení do provozu, likvidace odpadu a obalů a </w:t>
      </w:r>
      <w:r w:rsidR="002349C3" w:rsidRPr="009C6A80">
        <w:rPr>
          <w:rFonts w:ascii="Times New Roman" w:hAnsi="Times New Roman"/>
          <w:sz w:val="24"/>
          <w:szCs w:val="24"/>
        </w:rPr>
        <w:t>provedení školení</w:t>
      </w:r>
      <w:r w:rsidR="000E6374" w:rsidRPr="009C6A80">
        <w:rPr>
          <w:rFonts w:ascii="Times New Roman" w:hAnsi="Times New Roman"/>
          <w:sz w:val="24"/>
          <w:szCs w:val="24"/>
        </w:rPr>
        <w:t xml:space="preserve"> </w:t>
      </w:r>
      <w:r w:rsidR="007C1DD3" w:rsidRPr="009C6A80">
        <w:rPr>
          <w:rFonts w:ascii="Times New Roman" w:hAnsi="Times New Roman"/>
          <w:sz w:val="24"/>
          <w:szCs w:val="24"/>
        </w:rPr>
        <w:t>příslušných zaměstn</w:t>
      </w:r>
      <w:r w:rsidR="007D119A" w:rsidRPr="009C6A80">
        <w:rPr>
          <w:rFonts w:ascii="Times New Roman" w:hAnsi="Times New Roman"/>
          <w:sz w:val="24"/>
          <w:szCs w:val="24"/>
        </w:rPr>
        <w:t>anců</w:t>
      </w:r>
      <w:r w:rsidR="002349C3" w:rsidRPr="009C6A80">
        <w:rPr>
          <w:rFonts w:ascii="Times New Roman" w:hAnsi="Times New Roman"/>
          <w:sz w:val="24"/>
          <w:szCs w:val="24"/>
        </w:rPr>
        <w:t xml:space="preserve"> </w:t>
      </w:r>
      <w:r w:rsidR="008B2E71" w:rsidRPr="009C6A80">
        <w:rPr>
          <w:rFonts w:ascii="Times New Roman" w:hAnsi="Times New Roman"/>
          <w:sz w:val="24"/>
          <w:szCs w:val="24"/>
        </w:rPr>
        <w:t>dle čl. V.</w:t>
      </w:r>
      <w:r w:rsidR="005545EF" w:rsidRPr="009C6A80">
        <w:rPr>
          <w:rFonts w:ascii="Times New Roman" w:hAnsi="Times New Roman"/>
          <w:sz w:val="24"/>
          <w:szCs w:val="24"/>
        </w:rPr>
        <w:t xml:space="preserve"> bodu </w:t>
      </w:r>
      <w:r w:rsidR="003E45CA" w:rsidRPr="009C6A80">
        <w:rPr>
          <w:rFonts w:ascii="Times New Roman" w:hAnsi="Times New Roman"/>
          <w:sz w:val="24"/>
          <w:szCs w:val="24"/>
        </w:rPr>
        <w:t>6</w:t>
      </w:r>
      <w:r w:rsidR="008B2E71" w:rsidRPr="009C6A80">
        <w:rPr>
          <w:rFonts w:ascii="Times New Roman" w:hAnsi="Times New Roman"/>
          <w:sz w:val="24"/>
          <w:szCs w:val="24"/>
        </w:rPr>
        <w:t>.</w:t>
      </w:r>
      <w:r w:rsidR="00564DD1" w:rsidRPr="009C6A80">
        <w:rPr>
          <w:rFonts w:ascii="Times New Roman" w:hAnsi="Times New Roman"/>
          <w:sz w:val="24"/>
          <w:szCs w:val="24"/>
        </w:rPr>
        <w:t xml:space="preserve">4 </w:t>
      </w:r>
      <w:r w:rsidR="008B2E71" w:rsidRPr="009C6A80">
        <w:rPr>
          <w:rFonts w:ascii="Times New Roman" w:hAnsi="Times New Roman"/>
          <w:sz w:val="24"/>
          <w:szCs w:val="24"/>
        </w:rPr>
        <w:t>této Smlouvy</w:t>
      </w:r>
      <w:r w:rsidR="007D119A" w:rsidRPr="009C6A80">
        <w:rPr>
          <w:rFonts w:ascii="Times New Roman" w:hAnsi="Times New Roman"/>
          <w:sz w:val="24"/>
          <w:szCs w:val="24"/>
        </w:rPr>
        <w:t>,</w:t>
      </w:r>
      <w:r w:rsidR="007C1DD3" w:rsidRPr="009C6A80">
        <w:rPr>
          <w:rFonts w:ascii="Times New Roman" w:hAnsi="Times New Roman"/>
          <w:sz w:val="24"/>
          <w:szCs w:val="24"/>
        </w:rPr>
        <w:t xml:space="preserve"> potřebné doklady ke zboží, vstupní validac</w:t>
      </w:r>
      <w:r w:rsidR="00796788" w:rsidRPr="009C6A80">
        <w:rPr>
          <w:rFonts w:ascii="Times New Roman" w:hAnsi="Times New Roman"/>
          <w:sz w:val="24"/>
          <w:szCs w:val="24"/>
        </w:rPr>
        <w:t>e</w:t>
      </w:r>
      <w:r w:rsidR="007C1DD3" w:rsidRPr="009C6A80">
        <w:rPr>
          <w:rFonts w:ascii="Times New Roman" w:hAnsi="Times New Roman"/>
          <w:sz w:val="24"/>
          <w:szCs w:val="24"/>
        </w:rPr>
        <w:t xml:space="preserve">, </w:t>
      </w:r>
      <w:r w:rsidR="00796788" w:rsidRPr="009C6A80">
        <w:rPr>
          <w:rFonts w:ascii="Times New Roman" w:hAnsi="Times New Roman"/>
          <w:sz w:val="24"/>
          <w:szCs w:val="24"/>
        </w:rPr>
        <w:t xml:space="preserve">a </w:t>
      </w:r>
      <w:r w:rsidR="007C1DD3" w:rsidRPr="009C6A80">
        <w:rPr>
          <w:rFonts w:ascii="Times New Roman" w:hAnsi="Times New Roman"/>
          <w:sz w:val="24"/>
          <w:szCs w:val="24"/>
        </w:rPr>
        <w:t>záruční servis</w:t>
      </w:r>
      <w:r w:rsidR="00B8331E" w:rsidRPr="009C6A80">
        <w:rPr>
          <w:rFonts w:ascii="Times New Roman" w:hAnsi="Times New Roman"/>
          <w:sz w:val="24"/>
          <w:szCs w:val="24"/>
        </w:rPr>
        <w:t>.</w:t>
      </w:r>
    </w:p>
    <w:p w:rsidR="00EC4622" w:rsidRPr="009C6A80" w:rsidRDefault="00EC4622" w:rsidP="001B3D47">
      <w:pPr>
        <w:spacing w:after="0"/>
        <w:ind w:left="284"/>
        <w:jc w:val="both"/>
        <w:rPr>
          <w:rFonts w:ascii="Times New Roman" w:hAnsi="Times New Roman"/>
          <w:sz w:val="24"/>
          <w:szCs w:val="24"/>
        </w:rPr>
      </w:pPr>
    </w:p>
    <w:p w:rsidR="003E45CA" w:rsidRPr="009C6A80" w:rsidRDefault="003E45CA" w:rsidP="001B3D47">
      <w:pPr>
        <w:spacing w:after="0"/>
        <w:ind w:left="284"/>
        <w:jc w:val="both"/>
        <w:rPr>
          <w:rFonts w:ascii="Times New Roman" w:hAnsi="Times New Roman"/>
          <w:sz w:val="24"/>
          <w:szCs w:val="24"/>
        </w:rPr>
      </w:pPr>
    </w:p>
    <w:p w:rsidR="006A0FFE" w:rsidRPr="009C6A80" w:rsidRDefault="006A0FFE" w:rsidP="001B3D47">
      <w:pPr>
        <w:spacing w:after="0"/>
        <w:ind w:left="284"/>
        <w:jc w:val="both"/>
        <w:rPr>
          <w:rFonts w:ascii="Times New Roman" w:hAnsi="Times New Roman"/>
          <w:sz w:val="24"/>
          <w:szCs w:val="24"/>
        </w:rPr>
      </w:pPr>
    </w:p>
    <w:p w:rsidR="00023BFF"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PLATEBNÍ PODMÍNKY</w:t>
      </w:r>
    </w:p>
    <w:p w:rsidR="00E5748A" w:rsidRPr="009C6A80" w:rsidRDefault="00E5748A" w:rsidP="00EF7476">
      <w:pPr>
        <w:spacing w:after="0"/>
        <w:ind w:left="284" w:hanging="284"/>
        <w:rPr>
          <w:rFonts w:ascii="Times New Roman" w:hAnsi="Times New Roman"/>
          <w:b/>
          <w:sz w:val="24"/>
          <w:szCs w:val="24"/>
        </w:rPr>
      </w:pPr>
    </w:p>
    <w:p w:rsidR="00811FD8" w:rsidRPr="009C6A80" w:rsidRDefault="00811FD8" w:rsidP="00811FD8">
      <w:pPr>
        <w:spacing w:after="0"/>
        <w:jc w:val="both"/>
        <w:rPr>
          <w:rFonts w:ascii="Times New Roman" w:hAnsi="Times New Roman"/>
          <w:sz w:val="8"/>
          <w:szCs w:val="8"/>
        </w:rPr>
      </w:pPr>
    </w:p>
    <w:p w:rsidR="00690CD7" w:rsidRPr="009C6A80" w:rsidRDefault="00C077BF" w:rsidP="00EF7476">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Úhrada </w:t>
      </w:r>
      <w:r w:rsidR="00C92470" w:rsidRPr="009C6A80">
        <w:rPr>
          <w:rFonts w:ascii="Times New Roman" w:hAnsi="Times New Roman"/>
          <w:sz w:val="24"/>
          <w:szCs w:val="24"/>
        </w:rPr>
        <w:t>kupní ceny</w:t>
      </w:r>
      <w:r w:rsidRPr="009C6A80">
        <w:rPr>
          <w:rFonts w:ascii="Times New Roman" w:hAnsi="Times New Roman"/>
          <w:sz w:val="24"/>
          <w:szCs w:val="24"/>
        </w:rPr>
        <w:t xml:space="preserve"> bude realizována</w:t>
      </w:r>
      <w:r w:rsidR="00FC02E3" w:rsidRPr="009C6A80">
        <w:rPr>
          <w:rFonts w:ascii="Times New Roman" w:hAnsi="Times New Roman"/>
          <w:sz w:val="24"/>
          <w:szCs w:val="24"/>
        </w:rPr>
        <w:t xml:space="preserve"> </w:t>
      </w:r>
      <w:r w:rsidR="00690CD7" w:rsidRPr="009C6A80">
        <w:rPr>
          <w:rFonts w:ascii="Times New Roman" w:hAnsi="Times New Roman"/>
          <w:sz w:val="24"/>
          <w:szCs w:val="24"/>
        </w:rPr>
        <w:t xml:space="preserve">na základě faktury vystavené prodávajícím po </w:t>
      </w:r>
      <w:r w:rsidR="0011752F" w:rsidRPr="009C6A80">
        <w:rPr>
          <w:rFonts w:ascii="Times New Roman" w:hAnsi="Times New Roman"/>
          <w:sz w:val="24"/>
          <w:szCs w:val="24"/>
        </w:rPr>
        <w:t>protokolárním</w:t>
      </w:r>
      <w:r w:rsidR="00690CD7" w:rsidRPr="009C6A80">
        <w:rPr>
          <w:rFonts w:ascii="Times New Roman" w:hAnsi="Times New Roman"/>
          <w:sz w:val="24"/>
          <w:szCs w:val="24"/>
        </w:rPr>
        <w:t xml:space="preserve"> předání a převzetí </w:t>
      </w:r>
      <w:r w:rsidR="00AC4087" w:rsidRPr="009C6A80">
        <w:rPr>
          <w:rFonts w:ascii="Times New Roman" w:hAnsi="Times New Roman"/>
          <w:sz w:val="24"/>
          <w:szCs w:val="24"/>
        </w:rPr>
        <w:t>technologie</w:t>
      </w:r>
      <w:r w:rsidR="002349C3" w:rsidRPr="009C6A80">
        <w:rPr>
          <w:rFonts w:ascii="Times New Roman" w:hAnsi="Times New Roman"/>
          <w:sz w:val="24"/>
          <w:szCs w:val="24"/>
        </w:rPr>
        <w:t xml:space="preserve"> PACS</w:t>
      </w:r>
      <w:r w:rsidR="00690CD7" w:rsidRPr="009C6A80">
        <w:rPr>
          <w:rFonts w:ascii="Times New Roman" w:hAnsi="Times New Roman"/>
          <w:sz w:val="24"/>
          <w:szCs w:val="24"/>
        </w:rPr>
        <w:t xml:space="preserve">. Splatnost faktury činí </w:t>
      </w:r>
      <w:r w:rsidR="00CB2B7F" w:rsidRPr="009C6A80">
        <w:rPr>
          <w:rFonts w:ascii="Times New Roman" w:hAnsi="Times New Roman"/>
          <w:sz w:val="24"/>
          <w:szCs w:val="24"/>
        </w:rPr>
        <w:t>30</w:t>
      </w:r>
      <w:r w:rsidR="00690CD7" w:rsidRPr="009C6A80">
        <w:rPr>
          <w:rFonts w:ascii="Times New Roman" w:hAnsi="Times New Roman"/>
          <w:sz w:val="24"/>
          <w:szCs w:val="24"/>
        </w:rPr>
        <w:t xml:space="preserve"> dnů od jejího doručení kupujícímu. </w:t>
      </w:r>
    </w:p>
    <w:p w:rsidR="00811FD8" w:rsidRPr="009C6A80" w:rsidRDefault="00811FD8" w:rsidP="00811FD8">
      <w:pPr>
        <w:spacing w:after="0"/>
        <w:jc w:val="both"/>
        <w:rPr>
          <w:rFonts w:ascii="Times New Roman" w:hAnsi="Times New Roman"/>
          <w:sz w:val="8"/>
          <w:szCs w:val="8"/>
        </w:rPr>
      </w:pPr>
    </w:p>
    <w:p w:rsidR="00CD36EB" w:rsidRPr="009C6A80" w:rsidRDefault="001905FE" w:rsidP="00EF7476">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Prodávající se touto smlouvou zavazuje, že jím vystavená faktura bude obsahovat všechny náležitosti řádného daňového dokladu dle platné právní úpravy</w:t>
      </w:r>
      <w:r w:rsidR="0078561D" w:rsidRPr="009C6A80">
        <w:rPr>
          <w:rFonts w:ascii="Times New Roman" w:hAnsi="Times New Roman"/>
          <w:sz w:val="24"/>
          <w:szCs w:val="24"/>
        </w:rPr>
        <w:t>.</w:t>
      </w:r>
    </w:p>
    <w:p w:rsidR="00811FD8" w:rsidRPr="009C6A80" w:rsidRDefault="00811FD8" w:rsidP="00811FD8">
      <w:pPr>
        <w:spacing w:after="0"/>
        <w:jc w:val="both"/>
        <w:rPr>
          <w:rFonts w:ascii="Times New Roman" w:hAnsi="Times New Roman"/>
          <w:sz w:val="8"/>
          <w:szCs w:val="8"/>
        </w:rPr>
      </w:pPr>
    </w:p>
    <w:p w:rsidR="006A7483" w:rsidRPr="009C6A80" w:rsidRDefault="000C7476" w:rsidP="00EF7476">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V případě, že </w:t>
      </w:r>
      <w:r w:rsidR="00C92470" w:rsidRPr="009C6A80">
        <w:rPr>
          <w:rFonts w:ascii="Times New Roman" w:hAnsi="Times New Roman"/>
          <w:sz w:val="24"/>
          <w:szCs w:val="24"/>
        </w:rPr>
        <w:t>faktura</w:t>
      </w:r>
      <w:r w:rsidRPr="009C6A80">
        <w:rPr>
          <w:rFonts w:ascii="Times New Roman" w:hAnsi="Times New Roman"/>
          <w:sz w:val="24"/>
          <w:szCs w:val="24"/>
        </w:rPr>
        <w:t xml:space="preserve"> nebud</w:t>
      </w:r>
      <w:r w:rsidR="00C92470" w:rsidRPr="009C6A80">
        <w:rPr>
          <w:rFonts w:ascii="Times New Roman" w:hAnsi="Times New Roman"/>
          <w:sz w:val="24"/>
          <w:szCs w:val="24"/>
        </w:rPr>
        <w:t>e</w:t>
      </w:r>
      <w:r w:rsidRPr="009C6A80">
        <w:rPr>
          <w:rFonts w:ascii="Times New Roman" w:hAnsi="Times New Roman"/>
          <w:sz w:val="24"/>
          <w:szCs w:val="24"/>
        </w:rPr>
        <w:t xml:space="preserve"> mít odpovídající náležitosti, je kupující oprávněn zaslat j</w:t>
      </w:r>
      <w:r w:rsidR="00C92470" w:rsidRPr="009C6A80">
        <w:rPr>
          <w:rFonts w:ascii="Times New Roman" w:hAnsi="Times New Roman"/>
          <w:sz w:val="24"/>
          <w:szCs w:val="24"/>
        </w:rPr>
        <w:t>i</w:t>
      </w:r>
      <w:r w:rsidRPr="009C6A80">
        <w:rPr>
          <w:rFonts w:ascii="Times New Roman" w:hAnsi="Times New Roman"/>
          <w:sz w:val="24"/>
          <w:szCs w:val="24"/>
        </w:rPr>
        <w:t xml:space="preserve"> ve lhůtě splatnosti zpět prodávajícímu k doplnění, aniž se tak dostane do prodlení se splatností. Důvody vrácení sdělí kupující prodávajícímu písemně zároveň s</w:t>
      </w:r>
      <w:r w:rsidR="00C92470" w:rsidRPr="009C6A80">
        <w:rPr>
          <w:rFonts w:ascii="Times New Roman" w:hAnsi="Times New Roman"/>
          <w:sz w:val="24"/>
          <w:szCs w:val="24"/>
        </w:rPr>
        <w:t> vrácenou fakturou</w:t>
      </w:r>
      <w:r w:rsidRPr="009C6A80">
        <w:rPr>
          <w:rFonts w:ascii="Times New Roman" w:hAnsi="Times New Roman"/>
          <w:sz w:val="24"/>
          <w:szCs w:val="24"/>
        </w:rPr>
        <w:t xml:space="preserve">. V závislosti na povaze </w:t>
      </w:r>
      <w:r w:rsidRPr="009C6A80">
        <w:rPr>
          <w:rFonts w:ascii="Times New Roman" w:hAnsi="Times New Roman"/>
          <w:sz w:val="24"/>
          <w:szCs w:val="24"/>
        </w:rPr>
        <w:lastRenderedPageBreak/>
        <w:t xml:space="preserve">závady je </w:t>
      </w:r>
      <w:r w:rsidR="00617DF3" w:rsidRPr="009C6A80">
        <w:rPr>
          <w:rFonts w:ascii="Times New Roman" w:hAnsi="Times New Roman"/>
          <w:sz w:val="24"/>
          <w:szCs w:val="24"/>
        </w:rPr>
        <w:t>prodávající</w:t>
      </w:r>
      <w:r w:rsidRPr="009C6A80">
        <w:rPr>
          <w:rFonts w:ascii="Times New Roman" w:hAnsi="Times New Roman"/>
          <w:sz w:val="24"/>
          <w:szCs w:val="24"/>
        </w:rPr>
        <w:t xml:space="preserve"> povinen </w:t>
      </w:r>
      <w:r w:rsidR="00C92470" w:rsidRPr="009C6A80">
        <w:rPr>
          <w:rFonts w:ascii="Times New Roman" w:hAnsi="Times New Roman"/>
          <w:sz w:val="24"/>
          <w:szCs w:val="24"/>
        </w:rPr>
        <w:t>fakturu</w:t>
      </w:r>
      <w:r w:rsidRPr="009C6A80">
        <w:rPr>
          <w:rFonts w:ascii="Times New Roman" w:hAnsi="Times New Roman"/>
          <w:sz w:val="24"/>
          <w:szCs w:val="24"/>
        </w:rPr>
        <w:t xml:space="preserve"> včetně je</w:t>
      </w:r>
      <w:r w:rsidR="00C92470" w:rsidRPr="009C6A80">
        <w:rPr>
          <w:rFonts w:ascii="Times New Roman" w:hAnsi="Times New Roman"/>
          <w:sz w:val="24"/>
          <w:szCs w:val="24"/>
        </w:rPr>
        <w:t>jích</w:t>
      </w:r>
      <w:r w:rsidRPr="009C6A80">
        <w:rPr>
          <w:rFonts w:ascii="Times New Roman" w:hAnsi="Times New Roman"/>
          <w:sz w:val="24"/>
          <w:szCs w:val="24"/>
        </w:rPr>
        <w:t xml:space="preserve"> příloh opravit nebo vyhotovit nov</w:t>
      </w:r>
      <w:r w:rsidR="00C92470" w:rsidRPr="009C6A80">
        <w:rPr>
          <w:rFonts w:ascii="Times New Roman" w:hAnsi="Times New Roman"/>
          <w:sz w:val="24"/>
          <w:szCs w:val="24"/>
        </w:rPr>
        <w:t>ou</w:t>
      </w:r>
      <w:r w:rsidRPr="009C6A80">
        <w:rPr>
          <w:rFonts w:ascii="Times New Roman" w:hAnsi="Times New Roman"/>
          <w:sz w:val="24"/>
          <w:szCs w:val="24"/>
        </w:rPr>
        <w:t xml:space="preserve">. Lhůta splatnosti počíná běžet znovu od opětovného </w:t>
      </w:r>
      <w:r w:rsidR="000E6374" w:rsidRPr="009C6A80">
        <w:rPr>
          <w:rFonts w:ascii="Times New Roman" w:hAnsi="Times New Roman"/>
          <w:sz w:val="24"/>
          <w:szCs w:val="24"/>
        </w:rPr>
        <w:t xml:space="preserve">doručení </w:t>
      </w:r>
      <w:r w:rsidRPr="009C6A80">
        <w:rPr>
          <w:rFonts w:ascii="Times New Roman" w:hAnsi="Times New Roman"/>
          <w:sz w:val="24"/>
          <w:szCs w:val="24"/>
        </w:rPr>
        <w:t>náležitě doplněn</w:t>
      </w:r>
      <w:r w:rsidR="00C92470" w:rsidRPr="009C6A80">
        <w:rPr>
          <w:rFonts w:ascii="Times New Roman" w:hAnsi="Times New Roman"/>
          <w:sz w:val="24"/>
          <w:szCs w:val="24"/>
        </w:rPr>
        <w:t>é</w:t>
      </w:r>
      <w:r w:rsidRPr="009C6A80">
        <w:rPr>
          <w:rFonts w:ascii="Times New Roman" w:hAnsi="Times New Roman"/>
          <w:sz w:val="24"/>
          <w:szCs w:val="24"/>
        </w:rPr>
        <w:t xml:space="preserve"> či opraven</w:t>
      </w:r>
      <w:r w:rsidR="00C92470" w:rsidRPr="009C6A80">
        <w:rPr>
          <w:rFonts w:ascii="Times New Roman" w:hAnsi="Times New Roman"/>
          <w:sz w:val="24"/>
          <w:szCs w:val="24"/>
        </w:rPr>
        <w:t>é</w:t>
      </w:r>
      <w:r w:rsidRPr="009C6A80">
        <w:rPr>
          <w:rFonts w:ascii="Times New Roman" w:hAnsi="Times New Roman"/>
          <w:sz w:val="24"/>
          <w:szCs w:val="24"/>
        </w:rPr>
        <w:t xml:space="preserve"> </w:t>
      </w:r>
      <w:r w:rsidR="00C92470" w:rsidRPr="009C6A80">
        <w:rPr>
          <w:rFonts w:ascii="Times New Roman" w:hAnsi="Times New Roman"/>
          <w:sz w:val="24"/>
          <w:szCs w:val="24"/>
        </w:rPr>
        <w:t>faktury</w:t>
      </w:r>
      <w:r w:rsidRPr="009C6A80">
        <w:rPr>
          <w:rFonts w:ascii="Times New Roman" w:hAnsi="Times New Roman"/>
          <w:sz w:val="24"/>
          <w:szCs w:val="24"/>
        </w:rPr>
        <w:t>.</w:t>
      </w:r>
      <w:r w:rsidR="006A7483" w:rsidRPr="009C6A80">
        <w:rPr>
          <w:rFonts w:ascii="Times New Roman" w:hAnsi="Times New Roman"/>
          <w:sz w:val="24"/>
          <w:szCs w:val="24"/>
        </w:rPr>
        <w:t xml:space="preserve"> </w:t>
      </w:r>
    </w:p>
    <w:p w:rsidR="00811FD8" w:rsidRPr="009C6A80" w:rsidRDefault="00811FD8" w:rsidP="00811FD8">
      <w:pPr>
        <w:spacing w:after="0"/>
        <w:jc w:val="both"/>
        <w:rPr>
          <w:rFonts w:ascii="Times New Roman" w:hAnsi="Times New Roman"/>
          <w:sz w:val="8"/>
          <w:szCs w:val="8"/>
        </w:rPr>
      </w:pPr>
    </w:p>
    <w:p w:rsidR="00837225" w:rsidRPr="009C6A80" w:rsidRDefault="00837225" w:rsidP="00837225">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Prodávající je povinen </w:t>
      </w:r>
      <w:r w:rsidR="00C92470" w:rsidRPr="009C6A80">
        <w:rPr>
          <w:rFonts w:ascii="Times New Roman" w:hAnsi="Times New Roman"/>
          <w:sz w:val="24"/>
          <w:szCs w:val="24"/>
        </w:rPr>
        <w:t>fakturu</w:t>
      </w:r>
      <w:r w:rsidRPr="009C6A80">
        <w:rPr>
          <w:rFonts w:ascii="Times New Roman" w:hAnsi="Times New Roman"/>
          <w:sz w:val="24"/>
          <w:szCs w:val="24"/>
        </w:rPr>
        <w:t xml:space="preserve"> označit následujícím názvem a číslem projektu, „Modernizace systému PACS v Nemocnici Nové Město na Moravě“ – </w:t>
      </w:r>
      <w:proofErr w:type="spellStart"/>
      <w:r w:rsidRPr="009C6A80">
        <w:rPr>
          <w:rFonts w:ascii="Times New Roman" w:hAnsi="Times New Roman"/>
          <w:sz w:val="24"/>
          <w:szCs w:val="24"/>
        </w:rPr>
        <w:t>reg</w:t>
      </w:r>
      <w:proofErr w:type="spellEnd"/>
      <w:r w:rsidRPr="009C6A80">
        <w:rPr>
          <w:rFonts w:ascii="Times New Roman" w:hAnsi="Times New Roman"/>
          <w:sz w:val="24"/>
          <w:szCs w:val="24"/>
        </w:rPr>
        <w:t xml:space="preserve">. </w:t>
      </w:r>
      <w:proofErr w:type="gramStart"/>
      <w:r w:rsidRPr="009C6A80">
        <w:rPr>
          <w:rFonts w:ascii="Times New Roman" w:hAnsi="Times New Roman"/>
          <w:sz w:val="24"/>
          <w:szCs w:val="24"/>
        </w:rPr>
        <w:t>číslo</w:t>
      </w:r>
      <w:proofErr w:type="gramEnd"/>
      <w:r w:rsidRPr="009C6A80">
        <w:rPr>
          <w:rFonts w:ascii="Times New Roman" w:hAnsi="Times New Roman"/>
          <w:sz w:val="24"/>
          <w:szCs w:val="24"/>
        </w:rPr>
        <w:t xml:space="preserve">  CZ.06.3.05/0.0/0.0/16_034/0006312.</w:t>
      </w:r>
    </w:p>
    <w:p w:rsidR="00C92470" w:rsidRPr="009C6A80" w:rsidRDefault="00C92470" w:rsidP="00C92470">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Úhrada faktury bude realizována bezhotovostním převodem na bankovní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C92470" w:rsidRPr="009C6A80" w:rsidRDefault="00C92470" w:rsidP="00C92470">
      <w:pPr>
        <w:spacing w:after="0"/>
        <w:jc w:val="both"/>
        <w:rPr>
          <w:rFonts w:ascii="Times New Roman" w:hAnsi="Times New Roman"/>
          <w:sz w:val="8"/>
          <w:szCs w:val="8"/>
        </w:rPr>
      </w:pPr>
    </w:p>
    <w:p w:rsidR="00C92470" w:rsidRPr="009C6A80" w:rsidRDefault="00C92470" w:rsidP="00C92470">
      <w:pPr>
        <w:numPr>
          <w:ilvl w:val="0"/>
          <w:numId w:val="4"/>
        </w:numPr>
        <w:spacing w:after="0"/>
        <w:ind w:left="284" w:hanging="284"/>
        <w:jc w:val="both"/>
        <w:rPr>
          <w:rFonts w:ascii="Times New Roman" w:hAnsi="Times New Roman"/>
          <w:sz w:val="24"/>
          <w:szCs w:val="24"/>
        </w:rPr>
      </w:pPr>
      <w:r w:rsidRPr="009C6A80">
        <w:rPr>
          <w:rFonts w:ascii="Times New Roman" w:hAnsi="Times New Roman"/>
          <w:sz w:val="24"/>
          <w:szCs w:val="24"/>
        </w:rPr>
        <w:t>Pokud se po dobu účinnosti této smlouvy prodávající stane nespolehlivým plátcem ve smyslu ustanovení § 106a zákona o DPH, smluvní strany se dohodly, že kupující uhradí DPH faktury přímo příslušnému správci daně. Kupujícím takto provedená úhrada je považována za uhrazení příslušné části kupní ceny rovnající se výši DPH fakturované prodávajícím.</w:t>
      </w:r>
    </w:p>
    <w:p w:rsidR="00C077BF" w:rsidRPr="009C6A80" w:rsidRDefault="00C077BF" w:rsidP="00C077BF">
      <w:pPr>
        <w:spacing w:after="0"/>
        <w:jc w:val="both"/>
        <w:rPr>
          <w:rFonts w:ascii="Times New Roman" w:hAnsi="Times New Roman"/>
          <w:sz w:val="24"/>
          <w:szCs w:val="24"/>
        </w:rPr>
      </w:pPr>
    </w:p>
    <w:p w:rsidR="006A0FFE" w:rsidRPr="009C6A80" w:rsidRDefault="006A0FFE" w:rsidP="00C077BF">
      <w:pPr>
        <w:spacing w:after="0"/>
        <w:jc w:val="both"/>
        <w:rPr>
          <w:rFonts w:ascii="Times New Roman" w:hAnsi="Times New Roman"/>
          <w:sz w:val="24"/>
          <w:szCs w:val="24"/>
        </w:rPr>
      </w:pPr>
    </w:p>
    <w:p w:rsidR="003E45CA" w:rsidRPr="009C6A80" w:rsidRDefault="003E45CA" w:rsidP="00C077BF">
      <w:pPr>
        <w:spacing w:after="0"/>
        <w:jc w:val="both"/>
        <w:rPr>
          <w:rFonts w:ascii="Times New Roman" w:hAnsi="Times New Roman"/>
          <w:sz w:val="24"/>
          <w:szCs w:val="24"/>
        </w:rPr>
      </w:pPr>
    </w:p>
    <w:p w:rsidR="00C077BF" w:rsidRPr="009C6A80" w:rsidRDefault="00C077BF" w:rsidP="00C077BF">
      <w:pPr>
        <w:spacing w:after="0"/>
        <w:jc w:val="both"/>
        <w:rPr>
          <w:rFonts w:ascii="Times New Roman" w:hAnsi="Times New Roman"/>
          <w:sz w:val="8"/>
          <w:szCs w:val="8"/>
        </w:rPr>
      </w:pPr>
    </w:p>
    <w:p w:rsidR="00023BFF"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 xml:space="preserve">TERMÍN </w:t>
      </w:r>
      <w:r w:rsidR="00811FD8" w:rsidRPr="009C6A80">
        <w:rPr>
          <w:rFonts w:ascii="Times New Roman" w:hAnsi="Times New Roman"/>
          <w:b/>
          <w:sz w:val="24"/>
          <w:szCs w:val="24"/>
        </w:rPr>
        <w:t>A MÍSTO PLNĚNÍ</w:t>
      </w:r>
    </w:p>
    <w:p w:rsidR="00E5748A" w:rsidRPr="009C6A80" w:rsidRDefault="00E5748A" w:rsidP="00EF7476">
      <w:pPr>
        <w:spacing w:after="0"/>
        <w:ind w:left="284" w:hanging="284"/>
        <w:rPr>
          <w:rFonts w:ascii="Times New Roman" w:hAnsi="Times New Roman"/>
          <w:b/>
          <w:sz w:val="24"/>
          <w:szCs w:val="24"/>
        </w:rPr>
      </w:pPr>
    </w:p>
    <w:p w:rsidR="00CE3A3C" w:rsidRPr="009C6A80" w:rsidRDefault="00CE3A3C" w:rsidP="00EF7476">
      <w:pPr>
        <w:numPr>
          <w:ilvl w:val="0"/>
          <w:numId w:val="22"/>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Prodávající </w:t>
      </w:r>
      <w:r w:rsidR="00320C7E" w:rsidRPr="009C6A80">
        <w:rPr>
          <w:rFonts w:ascii="Times New Roman" w:hAnsi="Times New Roman"/>
          <w:sz w:val="24"/>
          <w:szCs w:val="24"/>
        </w:rPr>
        <w:t xml:space="preserve">se zavazuje odevzdat </w:t>
      </w:r>
      <w:r w:rsidR="002349C3" w:rsidRPr="009C6A80">
        <w:rPr>
          <w:rFonts w:ascii="Times New Roman" w:hAnsi="Times New Roman"/>
          <w:sz w:val="24"/>
          <w:szCs w:val="24"/>
        </w:rPr>
        <w:t>předmět plnění</w:t>
      </w:r>
      <w:r w:rsidR="00AC4087" w:rsidRPr="009C6A80">
        <w:rPr>
          <w:rFonts w:ascii="Times New Roman" w:hAnsi="Times New Roman"/>
          <w:sz w:val="24"/>
          <w:szCs w:val="24"/>
        </w:rPr>
        <w:t xml:space="preserve"> </w:t>
      </w:r>
      <w:r w:rsidR="00837225" w:rsidRPr="009C6A80">
        <w:rPr>
          <w:rFonts w:ascii="Times New Roman" w:hAnsi="Times New Roman"/>
          <w:sz w:val="24"/>
          <w:szCs w:val="24"/>
        </w:rPr>
        <w:t>za</w:t>
      </w:r>
      <w:r w:rsidR="00320C7E" w:rsidRPr="009C6A80">
        <w:rPr>
          <w:rFonts w:ascii="Times New Roman" w:hAnsi="Times New Roman"/>
          <w:sz w:val="24"/>
          <w:szCs w:val="24"/>
        </w:rPr>
        <w:t xml:space="preserve"> podmínek sjednaných v čl. </w:t>
      </w:r>
      <w:r w:rsidR="00597C9F" w:rsidRPr="009C6A80">
        <w:rPr>
          <w:rFonts w:ascii="Times New Roman" w:hAnsi="Times New Roman"/>
          <w:sz w:val="24"/>
          <w:szCs w:val="24"/>
        </w:rPr>
        <w:t xml:space="preserve">V. této smlouvy nejpozději do </w:t>
      </w:r>
      <w:r w:rsidR="00A51C2A" w:rsidRPr="009C6A80">
        <w:rPr>
          <w:rFonts w:ascii="Times New Roman" w:hAnsi="Times New Roman"/>
          <w:sz w:val="24"/>
          <w:szCs w:val="24"/>
        </w:rPr>
        <w:t xml:space="preserve">150 </w:t>
      </w:r>
      <w:r w:rsidR="0078561D" w:rsidRPr="009C6A80">
        <w:rPr>
          <w:rFonts w:ascii="Times New Roman" w:hAnsi="Times New Roman"/>
          <w:sz w:val="24"/>
          <w:szCs w:val="24"/>
        </w:rPr>
        <w:t xml:space="preserve">kalendářních dnů </w:t>
      </w:r>
      <w:r w:rsidR="00A51C2A" w:rsidRPr="009C6A80">
        <w:rPr>
          <w:rFonts w:ascii="Times New Roman" w:hAnsi="Times New Roman"/>
          <w:sz w:val="24"/>
          <w:szCs w:val="24"/>
        </w:rPr>
        <w:t>ode dne nabytí účinnosti</w:t>
      </w:r>
      <w:r w:rsidR="00597C9F" w:rsidRPr="009C6A80">
        <w:rPr>
          <w:rFonts w:ascii="Times New Roman" w:hAnsi="Times New Roman"/>
          <w:sz w:val="24"/>
          <w:szCs w:val="24"/>
        </w:rPr>
        <w:t xml:space="preserve"> této smlouvy.</w:t>
      </w:r>
    </w:p>
    <w:p w:rsidR="00811FD8" w:rsidRPr="009C6A80" w:rsidRDefault="00811FD8" w:rsidP="00811FD8">
      <w:pPr>
        <w:spacing w:after="0"/>
        <w:jc w:val="both"/>
        <w:rPr>
          <w:rFonts w:ascii="Times New Roman" w:hAnsi="Times New Roman"/>
          <w:sz w:val="8"/>
          <w:szCs w:val="8"/>
        </w:rPr>
      </w:pPr>
    </w:p>
    <w:p w:rsidR="00811FD8" w:rsidRPr="009C6A80" w:rsidRDefault="00967522" w:rsidP="00811FD8">
      <w:pPr>
        <w:numPr>
          <w:ilvl w:val="0"/>
          <w:numId w:val="22"/>
        </w:numPr>
        <w:spacing w:after="0"/>
        <w:ind w:left="284" w:hanging="284"/>
        <w:jc w:val="both"/>
        <w:rPr>
          <w:rFonts w:ascii="Times New Roman" w:hAnsi="Times New Roman"/>
          <w:sz w:val="24"/>
          <w:szCs w:val="24"/>
        </w:rPr>
      </w:pPr>
      <w:r w:rsidRPr="009C6A80">
        <w:rPr>
          <w:rFonts w:ascii="Times New Roman" w:hAnsi="Times New Roman"/>
          <w:sz w:val="24"/>
          <w:szCs w:val="24"/>
        </w:rPr>
        <w:t>Míst</w:t>
      </w:r>
      <w:r w:rsidR="003A054E" w:rsidRPr="009C6A80">
        <w:rPr>
          <w:rFonts w:ascii="Times New Roman" w:hAnsi="Times New Roman"/>
          <w:sz w:val="24"/>
          <w:szCs w:val="24"/>
        </w:rPr>
        <w:t>em</w:t>
      </w:r>
      <w:r w:rsidRPr="009C6A80">
        <w:rPr>
          <w:rFonts w:ascii="Times New Roman" w:hAnsi="Times New Roman"/>
          <w:sz w:val="24"/>
          <w:szCs w:val="24"/>
        </w:rPr>
        <w:t xml:space="preserve"> plnění bude</w:t>
      </w:r>
      <w:r w:rsidR="00811FD8" w:rsidRPr="009C6A80">
        <w:rPr>
          <w:rFonts w:ascii="Times New Roman" w:hAnsi="Times New Roman"/>
          <w:sz w:val="24"/>
          <w:szCs w:val="24"/>
        </w:rPr>
        <w:t xml:space="preserve"> sídl</w:t>
      </w:r>
      <w:r w:rsidR="003A054E" w:rsidRPr="009C6A80">
        <w:rPr>
          <w:rFonts w:ascii="Times New Roman" w:hAnsi="Times New Roman"/>
          <w:sz w:val="24"/>
          <w:szCs w:val="24"/>
        </w:rPr>
        <w:t>o</w:t>
      </w:r>
      <w:r w:rsidR="00811FD8" w:rsidRPr="009C6A80">
        <w:rPr>
          <w:rFonts w:ascii="Times New Roman" w:hAnsi="Times New Roman"/>
          <w:sz w:val="24"/>
          <w:szCs w:val="24"/>
        </w:rPr>
        <w:t xml:space="preserve"> kupujícího na adrese: Nemocnice Nové Město na Moravě, příspěvková organizace, Žďárská 610, 592 01 Nové Město na Moravě (dále jen „místo plnění“).</w:t>
      </w:r>
    </w:p>
    <w:p w:rsidR="00BC7D7C" w:rsidRPr="009C6A80" w:rsidRDefault="00BC7D7C" w:rsidP="00EF7476">
      <w:pPr>
        <w:spacing w:after="0"/>
        <w:ind w:left="284" w:hanging="284"/>
        <w:jc w:val="both"/>
        <w:rPr>
          <w:rFonts w:ascii="Times New Roman" w:hAnsi="Times New Roman"/>
          <w:sz w:val="8"/>
          <w:szCs w:val="8"/>
        </w:rPr>
      </w:pPr>
    </w:p>
    <w:p w:rsidR="00EC4622" w:rsidRDefault="00EC4622" w:rsidP="00EF7476">
      <w:pPr>
        <w:spacing w:after="0"/>
        <w:ind w:left="284" w:hanging="284"/>
        <w:jc w:val="both"/>
        <w:rPr>
          <w:rFonts w:ascii="Times New Roman" w:hAnsi="Times New Roman"/>
          <w:sz w:val="24"/>
          <w:szCs w:val="24"/>
        </w:rPr>
      </w:pPr>
    </w:p>
    <w:p w:rsidR="00344CD4" w:rsidRPr="009C6A80" w:rsidRDefault="00344CD4" w:rsidP="00EF7476">
      <w:pPr>
        <w:spacing w:after="0"/>
        <w:ind w:left="284" w:hanging="284"/>
        <w:jc w:val="both"/>
        <w:rPr>
          <w:rFonts w:ascii="Times New Roman" w:hAnsi="Times New Roman"/>
          <w:sz w:val="24"/>
          <w:szCs w:val="24"/>
        </w:rPr>
      </w:pPr>
      <w:bookmarkStart w:id="0" w:name="_GoBack"/>
      <w:bookmarkEnd w:id="0"/>
    </w:p>
    <w:p w:rsidR="00023BFF" w:rsidRPr="009C6A80" w:rsidRDefault="005545EF"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 xml:space="preserve">SOUČINNOST A </w:t>
      </w:r>
      <w:r w:rsidR="00EC4622" w:rsidRPr="009C6A80">
        <w:rPr>
          <w:rFonts w:ascii="Times New Roman" w:hAnsi="Times New Roman"/>
          <w:b/>
          <w:sz w:val="24"/>
          <w:szCs w:val="24"/>
        </w:rPr>
        <w:t>PŘEDÁNÍ PŘEDMĚTU PLNĚNÍ</w:t>
      </w:r>
    </w:p>
    <w:p w:rsidR="00E5748A" w:rsidRPr="009C6A80" w:rsidRDefault="00E5748A" w:rsidP="00EF7476">
      <w:pPr>
        <w:spacing w:after="0"/>
        <w:ind w:left="284" w:hanging="284"/>
        <w:rPr>
          <w:rFonts w:ascii="Times New Roman" w:hAnsi="Times New Roman"/>
          <w:b/>
          <w:sz w:val="24"/>
          <w:szCs w:val="24"/>
        </w:rPr>
      </w:pPr>
    </w:p>
    <w:p w:rsidR="003A054E" w:rsidRPr="009C6A80" w:rsidRDefault="003A054E" w:rsidP="003A054E">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Smluvní strany budou v rámci předávání předmětu plnění vzájemně komunikovat a spolupracovat </w:t>
      </w:r>
      <w:r w:rsidR="003566E8" w:rsidRPr="009C6A80">
        <w:rPr>
          <w:rFonts w:ascii="Times New Roman" w:hAnsi="Times New Roman"/>
          <w:sz w:val="24"/>
          <w:szCs w:val="24"/>
        </w:rPr>
        <w:t>v duchu zásad a pravidel</w:t>
      </w:r>
      <w:r w:rsidRPr="009C6A80">
        <w:rPr>
          <w:rFonts w:ascii="Times New Roman" w:hAnsi="Times New Roman"/>
          <w:sz w:val="24"/>
          <w:szCs w:val="24"/>
        </w:rPr>
        <w:t xml:space="preserve"> specifikovaných v následujících bodech tohoto článku a  </w:t>
      </w:r>
      <w:r w:rsidR="00564DD1" w:rsidRPr="009C6A80">
        <w:rPr>
          <w:rFonts w:ascii="Times New Roman" w:hAnsi="Times New Roman"/>
          <w:sz w:val="24"/>
          <w:szCs w:val="24"/>
        </w:rPr>
        <w:t>Přílohy</w:t>
      </w:r>
      <w:r w:rsidRPr="009C6A80">
        <w:rPr>
          <w:rFonts w:ascii="Times New Roman" w:hAnsi="Times New Roman"/>
          <w:sz w:val="24"/>
          <w:szCs w:val="24"/>
        </w:rPr>
        <w:t xml:space="preserve"> č. </w:t>
      </w:r>
      <w:r w:rsidR="00BA2CB7" w:rsidRPr="009C6A80">
        <w:rPr>
          <w:rFonts w:ascii="Times New Roman" w:hAnsi="Times New Roman"/>
          <w:sz w:val="24"/>
          <w:szCs w:val="24"/>
        </w:rPr>
        <w:t xml:space="preserve">5 </w:t>
      </w:r>
      <w:r w:rsidRPr="009C6A80">
        <w:rPr>
          <w:rFonts w:ascii="Times New Roman" w:hAnsi="Times New Roman"/>
          <w:sz w:val="24"/>
          <w:szCs w:val="24"/>
        </w:rPr>
        <w:t>této smlouvy.</w:t>
      </w:r>
    </w:p>
    <w:p w:rsidR="00147C28" w:rsidRPr="009C6A80" w:rsidRDefault="00F91243" w:rsidP="00EF7476">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Prodávající zpracuje</w:t>
      </w:r>
      <w:r w:rsidR="00147C28" w:rsidRPr="009C6A80">
        <w:rPr>
          <w:rFonts w:ascii="Times New Roman" w:hAnsi="Times New Roman"/>
          <w:sz w:val="24"/>
          <w:szCs w:val="24"/>
        </w:rPr>
        <w:t xml:space="preserve"> </w:t>
      </w:r>
      <w:r w:rsidRPr="009C6A80">
        <w:rPr>
          <w:rFonts w:ascii="Times New Roman" w:hAnsi="Times New Roman"/>
          <w:sz w:val="24"/>
          <w:szCs w:val="24"/>
        </w:rPr>
        <w:t>do 30 dnů od nabytí účinnosti této smlouvy</w:t>
      </w:r>
      <w:r w:rsidR="00147C28" w:rsidRPr="009C6A80">
        <w:rPr>
          <w:rFonts w:ascii="Times New Roman" w:hAnsi="Times New Roman"/>
          <w:sz w:val="24"/>
          <w:szCs w:val="24"/>
        </w:rPr>
        <w:t xml:space="preserve"> návrh</w:t>
      </w:r>
      <w:r w:rsidRPr="009C6A80">
        <w:rPr>
          <w:rFonts w:ascii="Times New Roman" w:hAnsi="Times New Roman"/>
          <w:sz w:val="24"/>
          <w:szCs w:val="24"/>
        </w:rPr>
        <w:t xml:space="preserve"> Implementační</w:t>
      </w:r>
      <w:r w:rsidR="00147C28" w:rsidRPr="009C6A80">
        <w:rPr>
          <w:rFonts w:ascii="Times New Roman" w:hAnsi="Times New Roman"/>
          <w:sz w:val="24"/>
          <w:szCs w:val="24"/>
        </w:rPr>
        <w:t>ho</w:t>
      </w:r>
      <w:r w:rsidRPr="009C6A80">
        <w:rPr>
          <w:rFonts w:ascii="Times New Roman" w:hAnsi="Times New Roman"/>
          <w:sz w:val="24"/>
          <w:szCs w:val="24"/>
        </w:rPr>
        <w:t xml:space="preserve"> projekt</w:t>
      </w:r>
      <w:r w:rsidR="008A4C50" w:rsidRPr="009C6A80">
        <w:rPr>
          <w:rFonts w:ascii="Times New Roman" w:hAnsi="Times New Roman"/>
          <w:sz w:val="24"/>
          <w:szCs w:val="24"/>
        </w:rPr>
        <w:t>u</w:t>
      </w:r>
      <w:r w:rsidRPr="009C6A80">
        <w:rPr>
          <w:rFonts w:ascii="Times New Roman" w:hAnsi="Times New Roman"/>
          <w:sz w:val="24"/>
          <w:szCs w:val="24"/>
        </w:rPr>
        <w:t>, jehož obsahem bude</w:t>
      </w:r>
      <w:r w:rsidR="00147C28" w:rsidRPr="009C6A80">
        <w:rPr>
          <w:rFonts w:ascii="Times New Roman" w:hAnsi="Times New Roman"/>
          <w:sz w:val="24"/>
          <w:szCs w:val="24"/>
        </w:rPr>
        <w:t xml:space="preserve"> zejména: </w:t>
      </w:r>
    </w:p>
    <w:p w:rsidR="00147C28" w:rsidRPr="009C6A80" w:rsidRDefault="00147C28" w:rsidP="00147C28">
      <w:pPr>
        <w:numPr>
          <w:ilvl w:val="1"/>
          <w:numId w:val="6"/>
        </w:numPr>
        <w:spacing w:after="0"/>
        <w:jc w:val="both"/>
        <w:rPr>
          <w:rFonts w:ascii="Times New Roman" w:hAnsi="Times New Roman"/>
          <w:sz w:val="24"/>
          <w:szCs w:val="24"/>
        </w:rPr>
      </w:pPr>
      <w:r w:rsidRPr="009C6A80">
        <w:rPr>
          <w:rFonts w:ascii="Times New Roman" w:hAnsi="Times New Roman"/>
          <w:sz w:val="24"/>
          <w:szCs w:val="24"/>
        </w:rPr>
        <w:t>vstupní analýza současného stavu provozu PACS</w:t>
      </w:r>
      <w:r w:rsidR="0002037D" w:rsidRPr="009C6A80">
        <w:rPr>
          <w:rFonts w:ascii="Times New Roman" w:hAnsi="Times New Roman"/>
          <w:sz w:val="24"/>
          <w:szCs w:val="24"/>
        </w:rPr>
        <w:t>,</w:t>
      </w:r>
    </w:p>
    <w:p w:rsidR="00147C28" w:rsidRPr="009C6A80" w:rsidRDefault="00147C28" w:rsidP="00147C28">
      <w:pPr>
        <w:numPr>
          <w:ilvl w:val="1"/>
          <w:numId w:val="6"/>
        </w:numPr>
        <w:spacing w:after="0"/>
        <w:jc w:val="both"/>
        <w:rPr>
          <w:rFonts w:ascii="Times New Roman" w:hAnsi="Times New Roman"/>
          <w:sz w:val="24"/>
          <w:szCs w:val="24"/>
        </w:rPr>
      </w:pPr>
      <w:r w:rsidRPr="009C6A80">
        <w:rPr>
          <w:rFonts w:ascii="Times New Roman" w:hAnsi="Times New Roman"/>
          <w:sz w:val="24"/>
          <w:szCs w:val="24"/>
        </w:rPr>
        <w:t>navržení implementačních postupů</w:t>
      </w:r>
      <w:r w:rsidR="0002037D" w:rsidRPr="009C6A80">
        <w:rPr>
          <w:rFonts w:ascii="Times New Roman" w:hAnsi="Times New Roman"/>
          <w:sz w:val="24"/>
          <w:szCs w:val="24"/>
        </w:rPr>
        <w:t>,</w:t>
      </w:r>
    </w:p>
    <w:p w:rsidR="00147C28" w:rsidRPr="009C6A80" w:rsidRDefault="00147C28" w:rsidP="00147C28">
      <w:pPr>
        <w:numPr>
          <w:ilvl w:val="1"/>
          <w:numId w:val="6"/>
        </w:numPr>
        <w:spacing w:after="0"/>
        <w:jc w:val="both"/>
        <w:rPr>
          <w:rFonts w:ascii="Times New Roman" w:hAnsi="Times New Roman"/>
          <w:sz w:val="24"/>
          <w:szCs w:val="24"/>
        </w:rPr>
      </w:pPr>
      <w:r w:rsidRPr="009C6A80">
        <w:rPr>
          <w:rFonts w:ascii="Times New Roman" w:hAnsi="Times New Roman"/>
          <w:sz w:val="24"/>
          <w:szCs w:val="24"/>
        </w:rPr>
        <w:t>harmonogram procesu instalace a implementace technologie PACS</w:t>
      </w:r>
      <w:r w:rsidR="0002037D" w:rsidRPr="009C6A80">
        <w:rPr>
          <w:rFonts w:ascii="Times New Roman" w:hAnsi="Times New Roman"/>
          <w:sz w:val="24"/>
          <w:szCs w:val="24"/>
        </w:rPr>
        <w:t>,</w:t>
      </w:r>
    </w:p>
    <w:p w:rsidR="00F91243" w:rsidRPr="009C6A80" w:rsidRDefault="00147C28" w:rsidP="00147C28">
      <w:pPr>
        <w:numPr>
          <w:ilvl w:val="1"/>
          <w:numId w:val="6"/>
        </w:numPr>
        <w:spacing w:after="0"/>
        <w:jc w:val="both"/>
        <w:rPr>
          <w:rFonts w:ascii="Times New Roman" w:hAnsi="Times New Roman"/>
          <w:sz w:val="24"/>
          <w:szCs w:val="24"/>
        </w:rPr>
      </w:pPr>
      <w:r w:rsidRPr="009C6A80">
        <w:rPr>
          <w:rFonts w:ascii="Times New Roman" w:hAnsi="Times New Roman"/>
          <w:sz w:val="24"/>
          <w:szCs w:val="24"/>
        </w:rPr>
        <w:t xml:space="preserve">specifikace součinnosti </w:t>
      </w:r>
      <w:r w:rsidR="0002037D" w:rsidRPr="009C6A80">
        <w:rPr>
          <w:rFonts w:ascii="Times New Roman" w:hAnsi="Times New Roman"/>
          <w:sz w:val="24"/>
          <w:szCs w:val="24"/>
        </w:rPr>
        <w:t xml:space="preserve">nebo vybavení </w:t>
      </w:r>
      <w:r w:rsidRPr="009C6A80">
        <w:rPr>
          <w:rFonts w:ascii="Times New Roman" w:hAnsi="Times New Roman"/>
          <w:sz w:val="24"/>
          <w:szCs w:val="24"/>
        </w:rPr>
        <w:t>vyžadované prodávajícím od kupujícího</w:t>
      </w:r>
      <w:r w:rsidR="0002037D" w:rsidRPr="009C6A80">
        <w:rPr>
          <w:rFonts w:ascii="Times New Roman" w:hAnsi="Times New Roman"/>
          <w:sz w:val="24"/>
          <w:szCs w:val="24"/>
        </w:rPr>
        <w:t>,</w:t>
      </w:r>
    </w:p>
    <w:p w:rsidR="00147C28" w:rsidRPr="009C6A80" w:rsidRDefault="008A4C50" w:rsidP="00147C28">
      <w:pPr>
        <w:numPr>
          <w:ilvl w:val="1"/>
          <w:numId w:val="6"/>
        </w:numPr>
        <w:spacing w:after="0"/>
        <w:jc w:val="both"/>
        <w:rPr>
          <w:rFonts w:ascii="Times New Roman" w:hAnsi="Times New Roman"/>
          <w:sz w:val="24"/>
          <w:szCs w:val="24"/>
        </w:rPr>
      </w:pPr>
      <w:r w:rsidRPr="009C6A80">
        <w:rPr>
          <w:rFonts w:ascii="Times New Roman" w:hAnsi="Times New Roman"/>
          <w:sz w:val="24"/>
          <w:szCs w:val="24"/>
        </w:rPr>
        <w:t>stanovení</w:t>
      </w:r>
      <w:r w:rsidR="00147C28" w:rsidRPr="009C6A80">
        <w:rPr>
          <w:rFonts w:ascii="Times New Roman" w:hAnsi="Times New Roman"/>
          <w:sz w:val="24"/>
          <w:szCs w:val="24"/>
        </w:rPr>
        <w:t xml:space="preserve"> akceptačních kritérií a způsob provedení akceptačního řízení v souladu s přílohou č. 6 této smlouvy</w:t>
      </w:r>
    </w:p>
    <w:p w:rsidR="00147C28" w:rsidRPr="009C6A80" w:rsidRDefault="00147C28" w:rsidP="009C6A80">
      <w:pPr>
        <w:spacing w:after="0"/>
        <w:ind w:left="284"/>
        <w:jc w:val="both"/>
        <w:rPr>
          <w:rFonts w:ascii="Times New Roman" w:hAnsi="Times New Roman"/>
          <w:sz w:val="24"/>
          <w:szCs w:val="24"/>
        </w:rPr>
      </w:pPr>
    </w:p>
    <w:p w:rsidR="00147C28" w:rsidRPr="00391C77" w:rsidRDefault="00147C28" w:rsidP="009C6A80">
      <w:pPr>
        <w:spacing w:after="0"/>
        <w:ind w:left="284"/>
        <w:jc w:val="both"/>
        <w:rPr>
          <w:rFonts w:ascii="Times New Roman" w:hAnsi="Times New Roman"/>
          <w:sz w:val="24"/>
          <w:szCs w:val="24"/>
        </w:rPr>
      </w:pPr>
      <w:r w:rsidRPr="00391C77">
        <w:rPr>
          <w:rFonts w:ascii="Times New Roman" w:hAnsi="Times New Roman"/>
          <w:sz w:val="24"/>
          <w:szCs w:val="24"/>
        </w:rPr>
        <w:t>Implementační projekt dle tohoto bodu musí být písemně přijat kupujícím.</w:t>
      </w:r>
    </w:p>
    <w:p w:rsidR="00804344" w:rsidRPr="009C6A80" w:rsidRDefault="00804344" w:rsidP="00811FD8">
      <w:pPr>
        <w:spacing w:after="0"/>
        <w:jc w:val="both"/>
        <w:rPr>
          <w:rFonts w:ascii="Times New Roman" w:hAnsi="Times New Roman"/>
          <w:sz w:val="8"/>
          <w:szCs w:val="8"/>
        </w:rPr>
      </w:pPr>
    </w:p>
    <w:p w:rsidR="00E11EDA" w:rsidRPr="009C6A80" w:rsidRDefault="00E11EDA" w:rsidP="00EF7476">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Kontaktní osobou kupujícího je pro účely této smlouvy určen </w:t>
      </w:r>
      <w:r w:rsidR="00CD7F91" w:rsidRPr="009C6A80">
        <w:rPr>
          <w:rFonts w:ascii="Times New Roman" w:hAnsi="Times New Roman"/>
          <w:sz w:val="24"/>
          <w:szCs w:val="24"/>
        </w:rPr>
        <w:t xml:space="preserve">ing. </w:t>
      </w:r>
      <w:smartTag w:uri="urn:schemas-microsoft-com:office:smarttags" w:element="PersonName">
        <w:smartTagPr>
          <w:attr w:name="ProductID" w:val="Miroslav Bojanovsk�"/>
        </w:smartTagPr>
        <w:r w:rsidR="00CD7F91" w:rsidRPr="009C6A80">
          <w:rPr>
            <w:rFonts w:ascii="Times New Roman" w:hAnsi="Times New Roman"/>
            <w:sz w:val="24"/>
            <w:szCs w:val="24"/>
          </w:rPr>
          <w:t>Miroslav Bojanovský</w:t>
        </w:r>
      </w:smartTag>
      <w:r w:rsidR="00BE1188" w:rsidRPr="009C6A80">
        <w:rPr>
          <w:rFonts w:ascii="Times New Roman" w:hAnsi="Times New Roman"/>
          <w:sz w:val="24"/>
          <w:szCs w:val="24"/>
        </w:rPr>
        <w:t>,</w:t>
      </w:r>
      <w:r w:rsidRPr="009C6A80">
        <w:rPr>
          <w:rFonts w:ascii="Times New Roman" w:hAnsi="Times New Roman"/>
          <w:sz w:val="24"/>
          <w:szCs w:val="24"/>
        </w:rPr>
        <w:t xml:space="preserve"> tel. </w:t>
      </w:r>
      <w:r w:rsidR="0078561D" w:rsidRPr="009C6A80">
        <w:rPr>
          <w:rFonts w:ascii="Times New Roman" w:hAnsi="Times New Roman"/>
          <w:sz w:val="24"/>
          <w:szCs w:val="24"/>
        </w:rPr>
        <w:t>+420</w:t>
      </w:r>
      <w:r w:rsidR="003A42A1" w:rsidRPr="009C6A80">
        <w:rPr>
          <w:rFonts w:ascii="Times New Roman" w:hAnsi="Times New Roman"/>
          <w:sz w:val="24"/>
          <w:szCs w:val="24"/>
        </w:rPr>
        <w:t> </w:t>
      </w:r>
      <w:r w:rsidR="00CD7F91" w:rsidRPr="009C6A80">
        <w:rPr>
          <w:rFonts w:ascii="Times New Roman" w:hAnsi="Times New Roman"/>
          <w:sz w:val="24"/>
          <w:szCs w:val="24"/>
        </w:rPr>
        <w:t>566</w:t>
      </w:r>
      <w:r w:rsidR="003A42A1" w:rsidRPr="009C6A80">
        <w:rPr>
          <w:rFonts w:ascii="Times New Roman" w:hAnsi="Times New Roman"/>
          <w:sz w:val="24"/>
          <w:szCs w:val="24"/>
        </w:rPr>
        <w:t> </w:t>
      </w:r>
      <w:r w:rsidR="00CD7F91" w:rsidRPr="009C6A80">
        <w:rPr>
          <w:rFonts w:ascii="Times New Roman" w:hAnsi="Times New Roman"/>
          <w:sz w:val="24"/>
          <w:szCs w:val="24"/>
        </w:rPr>
        <w:t>801</w:t>
      </w:r>
      <w:r w:rsidR="003A42A1" w:rsidRPr="009C6A80">
        <w:rPr>
          <w:rFonts w:ascii="Times New Roman" w:hAnsi="Times New Roman"/>
          <w:sz w:val="24"/>
          <w:szCs w:val="24"/>
        </w:rPr>
        <w:t> </w:t>
      </w:r>
      <w:r w:rsidR="00CD7F91" w:rsidRPr="009C6A80">
        <w:rPr>
          <w:rFonts w:ascii="Times New Roman" w:hAnsi="Times New Roman"/>
          <w:sz w:val="24"/>
          <w:szCs w:val="24"/>
        </w:rPr>
        <w:t>610</w:t>
      </w:r>
      <w:r w:rsidRPr="009C6A80">
        <w:rPr>
          <w:rFonts w:ascii="Times New Roman" w:hAnsi="Times New Roman"/>
          <w:sz w:val="24"/>
          <w:szCs w:val="24"/>
        </w:rPr>
        <w:t xml:space="preserve">, e-mail: </w:t>
      </w:r>
      <w:hyperlink r:id="rId7" w:history="1">
        <w:r w:rsidR="00811FD8" w:rsidRPr="009C6A80">
          <w:rPr>
            <w:rStyle w:val="Hypertextovodkaz"/>
            <w:rFonts w:ascii="Times New Roman" w:hAnsi="Times New Roman"/>
            <w:sz w:val="24"/>
            <w:szCs w:val="24"/>
          </w:rPr>
          <w:t>miroslav.bojanovsky@nnm.cz</w:t>
        </w:r>
      </w:hyperlink>
      <w:r w:rsidR="00BE1188" w:rsidRPr="009C6A80">
        <w:rPr>
          <w:rFonts w:ascii="Times New Roman" w:hAnsi="Times New Roman"/>
          <w:sz w:val="24"/>
          <w:szCs w:val="24"/>
        </w:rPr>
        <w:t>.</w:t>
      </w:r>
    </w:p>
    <w:p w:rsidR="00811FD8" w:rsidRPr="009C6A80" w:rsidRDefault="00811FD8" w:rsidP="00811FD8">
      <w:pPr>
        <w:spacing w:after="0"/>
        <w:jc w:val="both"/>
        <w:rPr>
          <w:rFonts w:ascii="Times New Roman" w:hAnsi="Times New Roman"/>
          <w:sz w:val="8"/>
          <w:szCs w:val="8"/>
        </w:rPr>
      </w:pPr>
    </w:p>
    <w:p w:rsidR="00E11EDA" w:rsidRPr="009C6A80" w:rsidRDefault="00E11EDA" w:rsidP="00EF7476">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lastRenderedPageBreak/>
        <w:t>Kontaktní osobou prodávajícího je pro účely</w:t>
      </w:r>
      <w:r w:rsidR="00BE1188" w:rsidRPr="009C6A80">
        <w:rPr>
          <w:rFonts w:ascii="Times New Roman" w:hAnsi="Times New Roman"/>
          <w:sz w:val="24"/>
          <w:szCs w:val="24"/>
        </w:rPr>
        <w:t xml:space="preserve"> této smlouvy určen </w:t>
      </w:r>
      <w:r w:rsidR="00CD7F91" w:rsidRPr="009C6A80">
        <w:rPr>
          <w:rFonts w:ascii="Times New Roman" w:hAnsi="Times New Roman"/>
          <w:sz w:val="24"/>
          <w:szCs w:val="24"/>
        </w:rPr>
        <w:t>……………………….</w:t>
      </w:r>
      <w:r w:rsidR="00BE1188" w:rsidRPr="009C6A80">
        <w:rPr>
          <w:rFonts w:ascii="Times New Roman" w:hAnsi="Times New Roman"/>
          <w:sz w:val="24"/>
          <w:szCs w:val="24"/>
        </w:rPr>
        <w:t xml:space="preserve">, </w:t>
      </w:r>
      <w:r w:rsidRPr="009C6A80">
        <w:rPr>
          <w:rFonts w:ascii="Times New Roman" w:hAnsi="Times New Roman"/>
          <w:sz w:val="24"/>
          <w:szCs w:val="24"/>
        </w:rPr>
        <w:t>tel.</w:t>
      </w:r>
      <w:r w:rsidR="00BE1188" w:rsidRPr="009C6A80">
        <w:rPr>
          <w:rFonts w:ascii="Times New Roman" w:hAnsi="Times New Roman"/>
          <w:sz w:val="24"/>
          <w:szCs w:val="24"/>
        </w:rPr>
        <w:t xml:space="preserve"> </w:t>
      </w:r>
      <w:r w:rsidR="00CD7F91" w:rsidRPr="009C6A80">
        <w:rPr>
          <w:rFonts w:ascii="Times New Roman" w:hAnsi="Times New Roman"/>
          <w:sz w:val="24"/>
          <w:szCs w:val="24"/>
        </w:rPr>
        <w:t>………………………………..</w:t>
      </w:r>
      <w:r w:rsidR="00BE1188" w:rsidRPr="009C6A80">
        <w:rPr>
          <w:rFonts w:ascii="Times New Roman" w:hAnsi="Times New Roman"/>
          <w:sz w:val="24"/>
          <w:szCs w:val="24"/>
        </w:rPr>
        <w:t xml:space="preserve">, </w:t>
      </w:r>
      <w:r w:rsidRPr="009C6A80">
        <w:rPr>
          <w:rFonts w:ascii="Times New Roman" w:hAnsi="Times New Roman"/>
          <w:sz w:val="24"/>
          <w:szCs w:val="24"/>
        </w:rPr>
        <w:t xml:space="preserve">e-mail: </w:t>
      </w:r>
      <w:r w:rsidR="00CD7F91" w:rsidRPr="009C6A80">
        <w:rPr>
          <w:rFonts w:ascii="Times New Roman" w:hAnsi="Times New Roman"/>
          <w:sz w:val="24"/>
          <w:szCs w:val="24"/>
        </w:rPr>
        <w:t>……………………………………….</w:t>
      </w:r>
      <w:r w:rsidR="00BE1188" w:rsidRPr="009C6A80">
        <w:rPr>
          <w:rFonts w:ascii="Times New Roman" w:hAnsi="Times New Roman"/>
          <w:sz w:val="24"/>
          <w:szCs w:val="24"/>
        </w:rPr>
        <w:t>.</w:t>
      </w:r>
    </w:p>
    <w:p w:rsidR="00811FD8" w:rsidRPr="009C6A80" w:rsidRDefault="00811FD8" w:rsidP="00811FD8">
      <w:pPr>
        <w:spacing w:after="0"/>
        <w:jc w:val="both"/>
        <w:rPr>
          <w:rFonts w:ascii="Times New Roman" w:hAnsi="Times New Roman"/>
          <w:sz w:val="8"/>
          <w:szCs w:val="8"/>
        </w:rPr>
      </w:pPr>
    </w:p>
    <w:p w:rsidR="00811FD8" w:rsidRPr="009C6A80" w:rsidRDefault="00811FD8" w:rsidP="00811FD8">
      <w:pPr>
        <w:spacing w:after="0"/>
        <w:jc w:val="both"/>
        <w:rPr>
          <w:rFonts w:ascii="Times New Roman" w:hAnsi="Times New Roman"/>
          <w:sz w:val="8"/>
          <w:szCs w:val="8"/>
        </w:rPr>
      </w:pPr>
    </w:p>
    <w:p w:rsidR="00D953B5" w:rsidRPr="009C6A80" w:rsidRDefault="00D953B5" w:rsidP="00EF7476">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Kupující se zavazuje poskytnout </w:t>
      </w:r>
      <w:r w:rsidR="00B02CBE" w:rsidRPr="009C6A80">
        <w:rPr>
          <w:rFonts w:ascii="Times New Roman" w:hAnsi="Times New Roman"/>
          <w:sz w:val="24"/>
          <w:szCs w:val="24"/>
        </w:rPr>
        <w:t xml:space="preserve">potřebnou součinnost při instalaci technologie PACS a </w:t>
      </w:r>
      <w:r w:rsidRPr="009C6A80">
        <w:rPr>
          <w:rFonts w:ascii="Times New Roman" w:hAnsi="Times New Roman"/>
          <w:sz w:val="24"/>
          <w:szCs w:val="24"/>
        </w:rPr>
        <w:t>včas</w:t>
      </w:r>
      <w:r w:rsidR="00B02CBE" w:rsidRPr="009C6A80">
        <w:rPr>
          <w:rFonts w:ascii="Times New Roman" w:hAnsi="Times New Roman"/>
          <w:sz w:val="24"/>
          <w:szCs w:val="24"/>
        </w:rPr>
        <w:t xml:space="preserve"> poskytovat</w:t>
      </w:r>
      <w:r w:rsidRPr="009C6A80">
        <w:rPr>
          <w:rFonts w:ascii="Times New Roman" w:hAnsi="Times New Roman"/>
          <w:sz w:val="24"/>
          <w:szCs w:val="24"/>
        </w:rPr>
        <w:t xml:space="preserve"> </w:t>
      </w:r>
      <w:r w:rsidR="00483441" w:rsidRPr="009C6A80">
        <w:rPr>
          <w:rFonts w:ascii="Times New Roman" w:hAnsi="Times New Roman"/>
          <w:sz w:val="24"/>
          <w:szCs w:val="24"/>
        </w:rPr>
        <w:t>veškeré</w:t>
      </w:r>
      <w:r w:rsidRPr="009C6A80">
        <w:rPr>
          <w:rFonts w:ascii="Times New Roman" w:hAnsi="Times New Roman"/>
          <w:sz w:val="24"/>
          <w:szCs w:val="24"/>
        </w:rPr>
        <w:t xml:space="preserve"> potřebné vybavení nutné pro </w:t>
      </w:r>
      <w:r w:rsidR="003713F4" w:rsidRPr="009C6A80">
        <w:rPr>
          <w:rFonts w:ascii="Times New Roman" w:hAnsi="Times New Roman"/>
          <w:sz w:val="24"/>
          <w:szCs w:val="24"/>
        </w:rPr>
        <w:t>implementaci</w:t>
      </w:r>
      <w:r w:rsidR="00B02CBE" w:rsidRPr="009C6A80">
        <w:rPr>
          <w:rFonts w:ascii="Times New Roman" w:hAnsi="Times New Roman"/>
          <w:sz w:val="24"/>
          <w:szCs w:val="24"/>
        </w:rPr>
        <w:t xml:space="preserve"> technologie PACS </w:t>
      </w:r>
      <w:r w:rsidRPr="009C6A80">
        <w:rPr>
          <w:rFonts w:ascii="Times New Roman" w:hAnsi="Times New Roman"/>
          <w:sz w:val="24"/>
          <w:szCs w:val="24"/>
        </w:rPr>
        <w:t xml:space="preserve">dle pokynů prodávajícího. Nemožnost provést instalaci z důvodů nedostatečné připravenosti pracoviště kupujícího má za následek prodloužení doby plnění uvedené v čl. </w:t>
      </w:r>
      <w:r w:rsidR="00EB2C2E" w:rsidRPr="009C6A80">
        <w:rPr>
          <w:rFonts w:ascii="Times New Roman" w:hAnsi="Times New Roman"/>
          <w:sz w:val="24"/>
          <w:szCs w:val="24"/>
        </w:rPr>
        <w:t>I</w:t>
      </w:r>
      <w:r w:rsidRPr="009C6A80">
        <w:rPr>
          <w:rFonts w:ascii="Times New Roman" w:hAnsi="Times New Roman"/>
          <w:sz w:val="24"/>
          <w:szCs w:val="24"/>
        </w:rPr>
        <w:t xml:space="preserve">V. </w:t>
      </w:r>
      <w:r w:rsidR="008B3B87" w:rsidRPr="009C6A80">
        <w:rPr>
          <w:rFonts w:ascii="Times New Roman" w:hAnsi="Times New Roman"/>
          <w:sz w:val="24"/>
          <w:szCs w:val="24"/>
        </w:rPr>
        <w:t xml:space="preserve">této smlouvy </w:t>
      </w:r>
      <w:r w:rsidRPr="009C6A80">
        <w:rPr>
          <w:rFonts w:ascii="Times New Roman" w:hAnsi="Times New Roman"/>
          <w:sz w:val="24"/>
          <w:szCs w:val="24"/>
        </w:rPr>
        <w:t xml:space="preserve">na dobu nezbytnou k vyřešení všech nedostatků. </w:t>
      </w:r>
    </w:p>
    <w:p w:rsidR="00811FD8" w:rsidRPr="009C6A80" w:rsidRDefault="00811FD8" w:rsidP="00811FD8">
      <w:pPr>
        <w:spacing w:after="0"/>
        <w:jc w:val="both"/>
        <w:rPr>
          <w:rFonts w:ascii="Times New Roman" w:hAnsi="Times New Roman"/>
          <w:sz w:val="8"/>
          <w:szCs w:val="8"/>
        </w:rPr>
      </w:pPr>
    </w:p>
    <w:p w:rsidR="00D953B5" w:rsidRPr="009C6A80" w:rsidRDefault="00D953B5" w:rsidP="00EF7476">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Dodávka</w:t>
      </w:r>
      <w:r w:rsidR="003A054E" w:rsidRPr="009C6A80">
        <w:rPr>
          <w:rFonts w:ascii="Times New Roman" w:hAnsi="Times New Roman"/>
          <w:sz w:val="24"/>
          <w:szCs w:val="24"/>
        </w:rPr>
        <w:t xml:space="preserve"> technologie PACS</w:t>
      </w:r>
      <w:r w:rsidRPr="009C6A80">
        <w:rPr>
          <w:rFonts w:ascii="Times New Roman" w:hAnsi="Times New Roman"/>
          <w:sz w:val="24"/>
          <w:szCs w:val="24"/>
        </w:rPr>
        <w:t xml:space="preserve"> se považuje podle této smlouvy za splněnou, pokud: </w:t>
      </w:r>
    </w:p>
    <w:p w:rsidR="003E45CA" w:rsidRPr="009C6A80" w:rsidRDefault="003E45CA" w:rsidP="003E45CA">
      <w:pPr>
        <w:spacing w:after="0"/>
        <w:jc w:val="both"/>
        <w:rPr>
          <w:rFonts w:ascii="Times New Roman" w:hAnsi="Times New Roman"/>
          <w:sz w:val="4"/>
          <w:szCs w:val="4"/>
        </w:rPr>
      </w:pPr>
    </w:p>
    <w:p w:rsidR="00D953B5" w:rsidRPr="009C6A80" w:rsidRDefault="00D953B5" w:rsidP="00274821">
      <w:pPr>
        <w:numPr>
          <w:ilvl w:val="0"/>
          <w:numId w:val="36"/>
        </w:numPr>
        <w:spacing w:after="0"/>
        <w:ind w:left="1418" w:hanging="709"/>
        <w:jc w:val="both"/>
        <w:rPr>
          <w:rFonts w:ascii="Times New Roman" w:hAnsi="Times New Roman"/>
          <w:sz w:val="24"/>
          <w:szCs w:val="24"/>
        </w:rPr>
      </w:pPr>
      <w:r w:rsidRPr="009C6A80">
        <w:rPr>
          <w:rFonts w:ascii="Times New Roman" w:hAnsi="Times New Roman"/>
          <w:sz w:val="24"/>
          <w:szCs w:val="24"/>
        </w:rPr>
        <w:t>byl</w:t>
      </w:r>
      <w:r w:rsidR="003713F4" w:rsidRPr="009C6A80">
        <w:rPr>
          <w:rFonts w:ascii="Times New Roman" w:hAnsi="Times New Roman"/>
          <w:sz w:val="24"/>
          <w:szCs w:val="24"/>
        </w:rPr>
        <w:t>a</w:t>
      </w:r>
      <w:r w:rsidRPr="009C6A80">
        <w:rPr>
          <w:rFonts w:ascii="Times New Roman" w:hAnsi="Times New Roman"/>
          <w:sz w:val="24"/>
          <w:szCs w:val="24"/>
        </w:rPr>
        <w:t xml:space="preserve"> řádně </w:t>
      </w:r>
      <w:r w:rsidR="008B3B87" w:rsidRPr="009C6A80">
        <w:rPr>
          <w:rFonts w:ascii="Times New Roman" w:hAnsi="Times New Roman"/>
          <w:sz w:val="24"/>
          <w:szCs w:val="24"/>
        </w:rPr>
        <w:t>p</w:t>
      </w:r>
      <w:r w:rsidR="003713F4" w:rsidRPr="009C6A80">
        <w:rPr>
          <w:rFonts w:ascii="Times New Roman" w:hAnsi="Times New Roman"/>
          <w:sz w:val="24"/>
          <w:szCs w:val="24"/>
        </w:rPr>
        <w:t>rovedena</w:t>
      </w:r>
      <w:r w:rsidR="008F5058" w:rsidRPr="009C6A80">
        <w:rPr>
          <w:rFonts w:ascii="Times New Roman" w:hAnsi="Times New Roman"/>
          <w:sz w:val="24"/>
          <w:szCs w:val="24"/>
        </w:rPr>
        <w:t xml:space="preserve"> instalace a</w:t>
      </w:r>
      <w:r w:rsidRPr="009C6A80">
        <w:rPr>
          <w:rFonts w:ascii="Times New Roman" w:hAnsi="Times New Roman"/>
          <w:sz w:val="24"/>
          <w:szCs w:val="24"/>
        </w:rPr>
        <w:t xml:space="preserve"> </w:t>
      </w:r>
      <w:r w:rsidR="00880187" w:rsidRPr="009C6A80">
        <w:rPr>
          <w:rFonts w:ascii="Times New Roman" w:hAnsi="Times New Roman"/>
          <w:sz w:val="24"/>
          <w:szCs w:val="24"/>
        </w:rPr>
        <w:t>implementace</w:t>
      </w:r>
      <w:r w:rsidR="00B02CBE" w:rsidRPr="009C6A80">
        <w:rPr>
          <w:rFonts w:ascii="Times New Roman" w:hAnsi="Times New Roman"/>
          <w:sz w:val="24"/>
          <w:szCs w:val="24"/>
        </w:rPr>
        <w:t xml:space="preserve"> technologie PACS</w:t>
      </w:r>
      <w:r w:rsidR="00880187" w:rsidRPr="009C6A80">
        <w:rPr>
          <w:rFonts w:ascii="Times New Roman" w:hAnsi="Times New Roman"/>
          <w:sz w:val="24"/>
          <w:szCs w:val="24"/>
        </w:rPr>
        <w:t xml:space="preserve"> </w:t>
      </w:r>
      <w:r w:rsidRPr="009C6A80">
        <w:rPr>
          <w:rFonts w:ascii="Times New Roman" w:hAnsi="Times New Roman"/>
          <w:sz w:val="24"/>
          <w:szCs w:val="24"/>
        </w:rPr>
        <w:t xml:space="preserve">včetně </w:t>
      </w:r>
      <w:r w:rsidR="003713F4" w:rsidRPr="009C6A80">
        <w:rPr>
          <w:rFonts w:ascii="Times New Roman" w:hAnsi="Times New Roman"/>
          <w:sz w:val="24"/>
          <w:szCs w:val="24"/>
        </w:rPr>
        <w:t xml:space="preserve">dodání </w:t>
      </w:r>
      <w:r w:rsidRPr="009C6A80">
        <w:rPr>
          <w:rFonts w:ascii="Times New Roman" w:hAnsi="Times New Roman"/>
          <w:sz w:val="24"/>
          <w:szCs w:val="24"/>
        </w:rPr>
        <w:t xml:space="preserve">příslušné dokumentace, </w:t>
      </w:r>
    </w:p>
    <w:p w:rsidR="008F5058" w:rsidRPr="009C6A80" w:rsidRDefault="008F5058" w:rsidP="008F5058">
      <w:pPr>
        <w:numPr>
          <w:ilvl w:val="0"/>
          <w:numId w:val="36"/>
        </w:numPr>
        <w:spacing w:after="0"/>
        <w:ind w:left="1418" w:hanging="709"/>
        <w:jc w:val="both"/>
        <w:rPr>
          <w:rFonts w:ascii="Times New Roman" w:hAnsi="Times New Roman"/>
          <w:sz w:val="24"/>
          <w:szCs w:val="24"/>
        </w:rPr>
      </w:pPr>
      <w:r w:rsidRPr="009C6A80">
        <w:rPr>
          <w:rFonts w:ascii="Times New Roman" w:hAnsi="Times New Roman"/>
          <w:sz w:val="24"/>
          <w:szCs w:val="24"/>
        </w:rPr>
        <w:t xml:space="preserve">byla připojena všechna požadovaná zařízení v rozsahu Přílohy </w:t>
      </w:r>
      <w:proofErr w:type="gramStart"/>
      <w:r w:rsidRPr="009C6A80">
        <w:rPr>
          <w:rFonts w:ascii="Times New Roman" w:hAnsi="Times New Roman"/>
          <w:sz w:val="24"/>
          <w:szCs w:val="24"/>
        </w:rPr>
        <w:t>č.</w:t>
      </w:r>
      <w:r w:rsidR="00D1406F" w:rsidRPr="009C6A80">
        <w:rPr>
          <w:rFonts w:ascii="Times New Roman" w:hAnsi="Times New Roman"/>
          <w:sz w:val="24"/>
          <w:szCs w:val="24"/>
        </w:rPr>
        <w:t>1 (záložka</w:t>
      </w:r>
      <w:proofErr w:type="gramEnd"/>
      <w:r w:rsidR="00D1406F" w:rsidRPr="009C6A80">
        <w:rPr>
          <w:rFonts w:ascii="Times New Roman" w:hAnsi="Times New Roman"/>
          <w:sz w:val="24"/>
          <w:szCs w:val="24"/>
        </w:rPr>
        <w:t xml:space="preserve"> „Přístroje k napojení“)</w:t>
      </w:r>
      <w:r w:rsidRPr="009C6A80">
        <w:rPr>
          <w:rFonts w:ascii="Times New Roman" w:hAnsi="Times New Roman"/>
          <w:sz w:val="24"/>
          <w:szCs w:val="24"/>
        </w:rPr>
        <w:t>,</w:t>
      </w:r>
    </w:p>
    <w:p w:rsidR="008F5058" w:rsidRPr="009C6A80" w:rsidRDefault="008F5058" w:rsidP="008F5058">
      <w:pPr>
        <w:numPr>
          <w:ilvl w:val="0"/>
          <w:numId w:val="36"/>
        </w:numPr>
        <w:spacing w:after="0"/>
        <w:ind w:left="1418" w:hanging="709"/>
        <w:jc w:val="both"/>
        <w:rPr>
          <w:rFonts w:ascii="Times New Roman" w:hAnsi="Times New Roman"/>
          <w:sz w:val="24"/>
          <w:szCs w:val="24"/>
        </w:rPr>
      </w:pPr>
      <w:r w:rsidRPr="009C6A80">
        <w:rPr>
          <w:rFonts w:ascii="Times New Roman" w:hAnsi="Times New Roman"/>
          <w:sz w:val="24"/>
          <w:szCs w:val="24"/>
        </w:rPr>
        <w:t>byl</w:t>
      </w:r>
      <w:r w:rsidR="00D1406F" w:rsidRPr="009C6A80">
        <w:rPr>
          <w:rFonts w:ascii="Times New Roman" w:hAnsi="Times New Roman"/>
          <w:sz w:val="24"/>
          <w:szCs w:val="24"/>
        </w:rPr>
        <w:t>o</w:t>
      </w:r>
      <w:r w:rsidRPr="009C6A80">
        <w:rPr>
          <w:rFonts w:ascii="Times New Roman" w:hAnsi="Times New Roman"/>
          <w:sz w:val="24"/>
          <w:szCs w:val="24"/>
        </w:rPr>
        <w:t xml:space="preserve"> proveden</w:t>
      </w:r>
      <w:r w:rsidR="00D1406F" w:rsidRPr="009C6A80">
        <w:rPr>
          <w:rFonts w:ascii="Times New Roman" w:hAnsi="Times New Roman"/>
          <w:sz w:val="24"/>
          <w:szCs w:val="24"/>
        </w:rPr>
        <w:t>o</w:t>
      </w:r>
      <w:r w:rsidRPr="009C6A80">
        <w:rPr>
          <w:rFonts w:ascii="Times New Roman" w:hAnsi="Times New Roman"/>
          <w:sz w:val="24"/>
          <w:szCs w:val="24"/>
        </w:rPr>
        <w:t xml:space="preserve"> akceptační </w:t>
      </w:r>
      <w:r w:rsidR="00D1406F" w:rsidRPr="009C6A80">
        <w:rPr>
          <w:rFonts w:ascii="Times New Roman" w:hAnsi="Times New Roman"/>
          <w:sz w:val="24"/>
          <w:szCs w:val="24"/>
        </w:rPr>
        <w:t xml:space="preserve">řízení </w:t>
      </w:r>
      <w:r w:rsidRPr="009C6A80">
        <w:rPr>
          <w:rFonts w:ascii="Times New Roman" w:hAnsi="Times New Roman"/>
          <w:sz w:val="24"/>
          <w:szCs w:val="24"/>
        </w:rPr>
        <w:t>(dle Přílohy č.</w:t>
      </w:r>
      <w:r w:rsidR="008232BD" w:rsidRPr="009C6A80">
        <w:rPr>
          <w:rFonts w:ascii="Times New Roman" w:hAnsi="Times New Roman"/>
          <w:sz w:val="24"/>
          <w:szCs w:val="24"/>
        </w:rPr>
        <w:t xml:space="preserve"> </w:t>
      </w:r>
      <w:r w:rsidR="00BA2CB7" w:rsidRPr="009C6A80">
        <w:rPr>
          <w:rFonts w:ascii="Times New Roman" w:hAnsi="Times New Roman"/>
          <w:sz w:val="24"/>
          <w:szCs w:val="24"/>
        </w:rPr>
        <w:t>6</w:t>
      </w:r>
      <w:r w:rsidRPr="009C6A80">
        <w:rPr>
          <w:rFonts w:ascii="Times New Roman" w:hAnsi="Times New Roman"/>
          <w:sz w:val="24"/>
          <w:szCs w:val="24"/>
        </w:rPr>
        <w:t>)</w:t>
      </w:r>
    </w:p>
    <w:p w:rsidR="003713F4" w:rsidRPr="009C6A80" w:rsidRDefault="00D953B5" w:rsidP="00D1406F">
      <w:pPr>
        <w:numPr>
          <w:ilvl w:val="0"/>
          <w:numId w:val="36"/>
        </w:numPr>
        <w:spacing w:after="0"/>
        <w:ind w:left="1418" w:hanging="709"/>
        <w:jc w:val="both"/>
        <w:rPr>
          <w:rFonts w:ascii="Times New Roman" w:hAnsi="Times New Roman"/>
          <w:sz w:val="24"/>
          <w:szCs w:val="24"/>
        </w:rPr>
      </w:pPr>
      <w:r w:rsidRPr="009C6A80">
        <w:rPr>
          <w:rFonts w:ascii="Times New Roman" w:hAnsi="Times New Roman"/>
          <w:sz w:val="24"/>
          <w:szCs w:val="24"/>
        </w:rPr>
        <w:t>byl</w:t>
      </w:r>
      <w:r w:rsidR="00B02CBE" w:rsidRPr="009C6A80">
        <w:rPr>
          <w:rFonts w:ascii="Times New Roman" w:hAnsi="Times New Roman"/>
          <w:sz w:val="24"/>
          <w:szCs w:val="24"/>
        </w:rPr>
        <w:t>o</w:t>
      </w:r>
      <w:r w:rsidRPr="009C6A80">
        <w:rPr>
          <w:rFonts w:ascii="Times New Roman" w:hAnsi="Times New Roman"/>
          <w:sz w:val="24"/>
          <w:szCs w:val="24"/>
        </w:rPr>
        <w:t xml:space="preserve"> proveden</w:t>
      </w:r>
      <w:r w:rsidR="00B02CBE" w:rsidRPr="009C6A80">
        <w:rPr>
          <w:rFonts w:ascii="Times New Roman" w:hAnsi="Times New Roman"/>
          <w:sz w:val="24"/>
          <w:szCs w:val="24"/>
        </w:rPr>
        <w:t>o</w:t>
      </w:r>
      <w:r w:rsidRPr="009C6A80">
        <w:rPr>
          <w:rFonts w:ascii="Times New Roman" w:hAnsi="Times New Roman"/>
          <w:sz w:val="24"/>
          <w:szCs w:val="24"/>
        </w:rPr>
        <w:t xml:space="preserve"> </w:t>
      </w:r>
      <w:r w:rsidR="00B02CBE" w:rsidRPr="009C6A80">
        <w:rPr>
          <w:rFonts w:ascii="Times New Roman" w:hAnsi="Times New Roman"/>
          <w:sz w:val="24"/>
          <w:szCs w:val="24"/>
        </w:rPr>
        <w:t xml:space="preserve">školení pro </w:t>
      </w:r>
      <w:r w:rsidR="0073787F" w:rsidRPr="009C6A80">
        <w:rPr>
          <w:rFonts w:ascii="Times New Roman" w:hAnsi="Times New Roman"/>
          <w:sz w:val="24"/>
          <w:szCs w:val="24"/>
        </w:rPr>
        <w:t>minimálně 60 osob, které budou obsluhovat technologii PACS</w:t>
      </w:r>
      <w:r w:rsidRPr="009C6A80">
        <w:rPr>
          <w:rFonts w:ascii="Times New Roman" w:hAnsi="Times New Roman"/>
          <w:sz w:val="24"/>
          <w:szCs w:val="24"/>
        </w:rPr>
        <w:t>,</w:t>
      </w:r>
      <w:r w:rsidR="00013871" w:rsidRPr="009C6A80">
        <w:rPr>
          <w:rFonts w:ascii="Times New Roman" w:hAnsi="Times New Roman"/>
          <w:sz w:val="24"/>
          <w:szCs w:val="24"/>
        </w:rPr>
        <w:t xml:space="preserve"> a to</w:t>
      </w:r>
      <w:r w:rsidR="00163C97" w:rsidRPr="009C6A80">
        <w:rPr>
          <w:rFonts w:ascii="Times New Roman" w:hAnsi="Times New Roman"/>
          <w:sz w:val="24"/>
          <w:szCs w:val="24"/>
        </w:rPr>
        <w:t xml:space="preserve"> včetně předání návodů k obsluze,</w:t>
      </w:r>
      <w:r w:rsidRPr="009C6A80">
        <w:rPr>
          <w:rFonts w:ascii="Times New Roman" w:hAnsi="Times New Roman"/>
          <w:sz w:val="24"/>
          <w:szCs w:val="24"/>
        </w:rPr>
        <w:t xml:space="preserve"> </w:t>
      </w:r>
    </w:p>
    <w:p w:rsidR="00477FD2" w:rsidRPr="009C6A80" w:rsidRDefault="003234D8" w:rsidP="008F5058">
      <w:pPr>
        <w:numPr>
          <w:ilvl w:val="0"/>
          <w:numId w:val="36"/>
        </w:numPr>
        <w:spacing w:after="0"/>
        <w:ind w:left="1418" w:hanging="709"/>
        <w:jc w:val="both"/>
        <w:rPr>
          <w:rFonts w:ascii="Times New Roman" w:hAnsi="Times New Roman"/>
          <w:sz w:val="24"/>
          <w:szCs w:val="24"/>
        </w:rPr>
      </w:pPr>
      <w:r w:rsidRPr="009C6A80">
        <w:rPr>
          <w:rFonts w:ascii="Times New Roman" w:hAnsi="Times New Roman"/>
          <w:sz w:val="24"/>
          <w:szCs w:val="24"/>
        </w:rPr>
        <w:t xml:space="preserve">byl smluvními strany podepsán Předávací protokol, který slouží jako doklad </w:t>
      </w:r>
      <w:r w:rsidR="00013871" w:rsidRPr="009C6A80">
        <w:rPr>
          <w:rFonts w:ascii="Times New Roman" w:hAnsi="Times New Roman"/>
          <w:sz w:val="24"/>
          <w:szCs w:val="24"/>
        </w:rPr>
        <w:t>o řádném předání</w:t>
      </w:r>
      <w:r w:rsidRPr="009C6A80">
        <w:rPr>
          <w:rFonts w:ascii="Times New Roman" w:hAnsi="Times New Roman"/>
          <w:sz w:val="24"/>
          <w:szCs w:val="24"/>
        </w:rPr>
        <w:t xml:space="preserve"> a převzetí</w:t>
      </w:r>
      <w:r w:rsidR="00013871" w:rsidRPr="009C6A80">
        <w:rPr>
          <w:rFonts w:ascii="Times New Roman" w:hAnsi="Times New Roman"/>
          <w:sz w:val="24"/>
          <w:szCs w:val="24"/>
        </w:rPr>
        <w:t xml:space="preserve"> </w:t>
      </w:r>
      <w:r w:rsidR="00AC4087" w:rsidRPr="009C6A80">
        <w:rPr>
          <w:rFonts w:ascii="Times New Roman" w:hAnsi="Times New Roman"/>
          <w:sz w:val="24"/>
          <w:szCs w:val="24"/>
        </w:rPr>
        <w:t>technologie</w:t>
      </w:r>
      <w:r w:rsidR="00013871" w:rsidRPr="009C6A80">
        <w:rPr>
          <w:rFonts w:ascii="Times New Roman" w:hAnsi="Times New Roman"/>
          <w:sz w:val="24"/>
          <w:szCs w:val="24"/>
        </w:rPr>
        <w:t xml:space="preserve"> PACS</w:t>
      </w:r>
      <w:r w:rsidRPr="009C6A80">
        <w:rPr>
          <w:rFonts w:ascii="Times New Roman" w:hAnsi="Times New Roman"/>
          <w:sz w:val="24"/>
          <w:szCs w:val="24"/>
        </w:rPr>
        <w:t>, obsahuj</w:t>
      </w:r>
      <w:r w:rsidR="00AD7D2F" w:rsidRPr="009C6A80">
        <w:rPr>
          <w:rFonts w:ascii="Times New Roman" w:hAnsi="Times New Roman"/>
          <w:sz w:val="24"/>
          <w:szCs w:val="24"/>
        </w:rPr>
        <w:t>ící</w:t>
      </w:r>
      <w:r w:rsidR="00D953B5" w:rsidRPr="009C6A80">
        <w:rPr>
          <w:rFonts w:ascii="Times New Roman" w:hAnsi="Times New Roman"/>
          <w:sz w:val="24"/>
          <w:szCs w:val="24"/>
        </w:rPr>
        <w:t xml:space="preserve"> </w:t>
      </w:r>
      <w:r w:rsidRPr="009C6A80">
        <w:rPr>
          <w:rFonts w:ascii="Times New Roman" w:hAnsi="Times New Roman"/>
          <w:sz w:val="24"/>
          <w:szCs w:val="24"/>
        </w:rPr>
        <w:t>tyto</w:t>
      </w:r>
      <w:r w:rsidR="00D953B5" w:rsidRPr="009C6A80">
        <w:rPr>
          <w:rFonts w:ascii="Times New Roman" w:hAnsi="Times New Roman"/>
          <w:sz w:val="24"/>
          <w:szCs w:val="24"/>
        </w:rPr>
        <w:t xml:space="preserve"> uvedené náležitosti: </w:t>
      </w:r>
    </w:p>
    <w:p w:rsidR="004B15EB" w:rsidRPr="009C6A80" w:rsidRDefault="00DE4D07" w:rsidP="008F5058">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datum vystavení předávacího protokolu,</w:t>
      </w:r>
    </w:p>
    <w:p w:rsidR="004B15EB" w:rsidRPr="009C6A80" w:rsidRDefault="00D953B5" w:rsidP="008F5058">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 xml:space="preserve">název a sídlo prodávajícího a kupujícího, </w:t>
      </w:r>
    </w:p>
    <w:p w:rsidR="00913FC5" w:rsidRPr="009C6A80" w:rsidRDefault="00913FC5" w:rsidP="00913FC5">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datum uzavření kupní smlouvy,</w:t>
      </w:r>
    </w:p>
    <w:p w:rsidR="008F5058" w:rsidRPr="009C6A80" w:rsidRDefault="008F5058" w:rsidP="008F5058">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přehled a označení licencí dodaného software,</w:t>
      </w:r>
    </w:p>
    <w:p w:rsidR="008F5058" w:rsidRPr="009C6A80" w:rsidRDefault="008F5058" w:rsidP="008F5058">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přehled a označení dodaných hardwarových komponent</w:t>
      </w:r>
    </w:p>
    <w:p w:rsidR="00274821" w:rsidRPr="009C6A80" w:rsidRDefault="00D1406F" w:rsidP="009C6A80">
      <w:pPr>
        <w:numPr>
          <w:ilvl w:val="0"/>
          <w:numId w:val="8"/>
        </w:numPr>
        <w:spacing w:after="0"/>
        <w:ind w:left="2127" w:hanging="709"/>
        <w:jc w:val="both"/>
        <w:rPr>
          <w:rFonts w:ascii="Times New Roman" w:hAnsi="Times New Roman"/>
          <w:sz w:val="24"/>
          <w:szCs w:val="24"/>
        </w:rPr>
      </w:pPr>
      <w:r w:rsidRPr="009C6A80">
        <w:rPr>
          <w:rFonts w:ascii="Times New Roman" w:hAnsi="Times New Roman"/>
          <w:sz w:val="24"/>
          <w:szCs w:val="24"/>
        </w:rPr>
        <w:t xml:space="preserve">výsledek akceptačního řízení dle bodu </w:t>
      </w:r>
      <w:proofErr w:type="gramStart"/>
      <w:r w:rsidRPr="009C6A80">
        <w:rPr>
          <w:rFonts w:ascii="Times New Roman" w:hAnsi="Times New Roman"/>
          <w:sz w:val="24"/>
          <w:szCs w:val="24"/>
        </w:rPr>
        <w:t>6.</w:t>
      </w:r>
      <w:r w:rsidR="00BA2CB7" w:rsidRPr="009C6A80">
        <w:rPr>
          <w:rFonts w:ascii="Times New Roman" w:hAnsi="Times New Roman"/>
          <w:sz w:val="24"/>
          <w:szCs w:val="24"/>
        </w:rPr>
        <w:t>3</w:t>
      </w:r>
      <w:r w:rsidRPr="009C6A80">
        <w:rPr>
          <w:rFonts w:ascii="Times New Roman" w:hAnsi="Times New Roman"/>
          <w:sz w:val="24"/>
          <w:szCs w:val="24"/>
        </w:rPr>
        <w:t>. tohoto</w:t>
      </w:r>
      <w:proofErr w:type="gramEnd"/>
      <w:r w:rsidRPr="009C6A80">
        <w:rPr>
          <w:rFonts w:ascii="Times New Roman" w:hAnsi="Times New Roman"/>
          <w:sz w:val="24"/>
          <w:szCs w:val="24"/>
        </w:rPr>
        <w:t xml:space="preserve"> článku</w:t>
      </w:r>
    </w:p>
    <w:p w:rsidR="008F5058" w:rsidRPr="009C6A80" w:rsidRDefault="008F5058" w:rsidP="008F5058">
      <w:pPr>
        <w:numPr>
          <w:ilvl w:val="0"/>
          <w:numId w:val="8"/>
        </w:numPr>
        <w:spacing w:after="0"/>
        <w:ind w:left="2127" w:hanging="709"/>
        <w:jc w:val="both"/>
        <w:rPr>
          <w:rFonts w:ascii="Times New Roman" w:hAnsi="Times New Roman"/>
          <w:sz w:val="24"/>
          <w:szCs w:val="24"/>
        </w:rPr>
      </w:pPr>
      <w:r w:rsidRPr="009C6A80">
        <w:rPr>
          <w:rFonts w:ascii="Times New Roman" w:hAnsi="Times New Roman"/>
          <w:sz w:val="24"/>
          <w:szCs w:val="24"/>
        </w:rPr>
        <w:t>potvrzení délky záručního servisu u jednotlivých komponent technologie PACS,</w:t>
      </w:r>
    </w:p>
    <w:p w:rsidR="00FD2FA2" w:rsidRPr="009C6A80" w:rsidRDefault="008F5058" w:rsidP="008F5058">
      <w:pPr>
        <w:numPr>
          <w:ilvl w:val="0"/>
          <w:numId w:val="8"/>
        </w:numPr>
        <w:spacing w:after="0"/>
        <w:ind w:left="567" w:firstLine="851"/>
        <w:jc w:val="both"/>
        <w:rPr>
          <w:rFonts w:ascii="Times New Roman" w:hAnsi="Times New Roman"/>
          <w:sz w:val="24"/>
          <w:szCs w:val="24"/>
        </w:rPr>
      </w:pPr>
      <w:r w:rsidRPr="009C6A80">
        <w:rPr>
          <w:rFonts w:ascii="Times New Roman" w:hAnsi="Times New Roman"/>
          <w:sz w:val="24"/>
          <w:szCs w:val="24"/>
        </w:rPr>
        <w:t>jiné náležitosti důležité pro předání a převzetí dodané technologie PACS</w:t>
      </w:r>
      <w:r w:rsidR="00FD2FA2" w:rsidRPr="009C6A80">
        <w:rPr>
          <w:rFonts w:ascii="Times New Roman" w:hAnsi="Times New Roman"/>
          <w:sz w:val="24"/>
          <w:szCs w:val="24"/>
        </w:rPr>
        <w:t>,</w:t>
      </w:r>
    </w:p>
    <w:p w:rsidR="00013871" w:rsidRPr="009C6A80" w:rsidRDefault="00811FD8" w:rsidP="00811FD8">
      <w:pPr>
        <w:numPr>
          <w:ilvl w:val="0"/>
          <w:numId w:val="8"/>
        </w:numPr>
        <w:spacing w:after="0"/>
        <w:ind w:left="2127" w:hanging="709"/>
        <w:jc w:val="both"/>
        <w:rPr>
          <w:rFonts w:ascii="Times New Roman" w:hAnsi="Times New Roman"/>
          <w:sz w:val="24"/>
          <w:szCs w:val="24"/>
        </w:rPr>
      </w:pPr>
      <w:r w:rsidRPr="009C6A80">
        <w:rPr>
          <w:rFonts w:ascii="Times New Roman" w:hAnsi="Times New Roman"/>
          <w:sz w:val="24"/>
          <w:szCs w:val="24"/>
        </w:rPr>
        <w:t>podpis</w:t>
      </w:r>
      <w:r w:rsidR="00D953B5" w:rsidRPr="009C6A80">
        <w:rPr>
          <w:rFonts w:ascii="Times New Roman" w:hAnsi="Times New Roman"/>
          <w:sz w:val="24"/>
          <w:szCs w:val="24"/>
        </w:rPr>
        <w:t xml:space="preserve"> oprávněn</w:t>
      </w:r>
      <w:r w:rsidRPr="009C6A80">
        <w:rPr>
          <w:rFonts w:ascii="Times New Roman" w:hAnsi="Times New Roman"/>
          <w:sz w:val="24"/>
          <w:szCs w:val="24"/>
        </w:rPr>
        <w:t>ých</w:t>
      </w:r>
      <w:r w:rsidR="00D953B5" w:rsidRPr="009C6A80">
        <w:rPr>
          <w:rFonts w:ascii="Times New Roman" w:hAnsi="Times New Roman"/>
          <w:sz w:val="24"/>
          <w:szCs w:val="24"/>
        </w:rPr>
        <w:t xml:space="preserve"> zástupc</w:t>
      </w:r>
      <w:r w:rsidRPr="009C6A80">
        <w:rPr>
          <w:rFonts w:ascii="Times New Roman" w:hAnsi="Times New Roman"/>
          <w:sz w:val="24"/>
          <w:szCs w:val="24"/>
        </w:rPr>
        <w:t>ů</w:t>
      </w:r>
      <w:r w:rsidR="00D953B5" w:rsidRPr="009C6A80">
        <w:rPr>
          <w:rFonts w:ascii="Times New Roman" w:hAnsi="Times New Roman"/>
          <w:sz w:val="24"/>
          <w:szCs w:val="24"/>
        </w:rPr>
        <w:t xml:space="preserve"> obou smluvních stran </w:t>
      </w:r>
      <w:r w:rsidRPr="009C6A80">
        <w:rPr>
          <w:rFonts w:ascii="Times New Roman" w:hAnsi="Times New Roman"/>
          <w:sz w:val="24"/>
          <w:szCs w:val="24"/>
        </w:rPr>
        <w:t xml:space="preserve">– </w:t>
      </w:r>
      <w:r w:rsidR="00D953B5" w:rsidRPr="009C6A80">
        <w:rPr>
          <w:rFonts w:ascii="Times New Roman" w:hAnsi="Times New Roman"/>
          <w:sz w:val="24"/>
          <w:szCs w:val="24"/>
        </w:rPr>
        <w:t>statutární</w:t>
      </w:r>
      <w:r w:rsidRPr="009C6A80">
        <w:rPr>
          <w:rFonts w:ascii="Times New Roman" w:hAnsi="Times New Roman"/>
          <w:sz w:val="24"/>
          <w:szCs w:val="24"/>
        </w:rPr>
        <w:t xml:space="preserve"> </w:t>
      </w:r>
      <w:r w:rsidR="00D953B5" w:rsidRPr="009C6A80">
        <w:rPr>
          <w:rFonts w:ascii="Times New Roman" w:hAnsi="Times New Roman"/>
          <w:sz w:val="24"/>
          <w:szCs w:val="24"/>
        </w:rPr>
        <w:t xml:space="preserve">orgány </w:t>
      </w:r>
      <w:r w:rsidRPr="009C6A80">
        <w:rPr>
          <w:rFonts w:ascii="Times New Roman" w:hAnsi="Times New Roman"/>
          <w:sz w:val="24"/>
          <w:szCs w:val="24"/>
        </w:rPr>
        <w:t>a</w:t>
      </w:r>
      <w:r w:rsidR="00D953B5" w:rsidRPr="009C6A80">
        <w:rPr>
          <w:rFonts w:ascii="Times New Roman" w:hAnsi="Times New Roman"/>
          <w:sz w:val="24"/>
          <w:szCs w:val="24"/>
        </w:rPr>
        <w:t>nebo zaměstnanci pověřen</w:t>
      </w:r>
      <w:r w:rsidRPr="009C6A80">
        <w:rPr>
          <w:rFonts w:ascii="Times New Roman" w:hAnsi="Times New Roman"/>
          <w:sz w:val="24"/>
          <w:szCs w:val="24"/>
        </w:rPr>
        <w:t>í</w:t>
      </w:r>
      <w:r w:rsidR="00D953B5" w:rsidRPr="009C6A80">
        <w:rPr>
          <w:rFonts w:ascii="Times New Roman" w:hAnsi="Times New Roman"/>
          <w:sz w:val="24"/>
          <w:szCs w:val="24"/>
        </w:rPr>
        <w:t xml:space="preserve"> statutárním orgánem k realizaci tohoto smluvního vztahu, zejména na základě plné moci, interním předpisem apod. </w:t>
      </w:r>
      <w:r w:rsidR="00A12626" w:rsidRPr="009C6A80">
        <w:rPr>
          <w:rFonts w:ascii="Times New Roman" w:hAnsi="Times New Roman"/>
          <w:sz w:val="24"/>
          <w:szCs w:val="24"/>
        </w:rPr>
        <w:t xml:space="preserve">Ze strany kupujícího </w:t>
      </w:r>
      <w:r w:rsidR="006A1CB3" w:rsidRPr="009C6A80">
        <w:rPr>
          <w:rFonts w:ascii="Times New Roman" w:hAnsi="Times New Roman"/>
          <w:sz w:val="24"/>
          <w:szCs w:val="24"/>
        </w:rPr>
        <w:t xml:space="preserve">potvrdí </w:t>
      </w:r>
      <w:r w:rsidR="00A12626" w:rsidRPr="009C6A80">
        <w:rPr>
          <w:rFonts w:ascii="Times New Roman" w:hAnsi="Times New Roman"/>
          <w:sz w:val="24"/>
          <w:szCs w:val="24"/>
        </w:rPr>
        <w:t xml:space="preserve">předávací protokol </w:t>
      </w:r>
      <w:r w:rsidR="006A1CB3" w:rsidRPr="009C6A80">
        <w:rPr>
          <w:rFonts w:ascii="Times New Roman" w:hAnsi="Times New Roman"/>
          <w:sz w:val="24"/>
          <w:szCs w:val="24"/>
        </w:rPr>
        <w:t xml:space="preserve">vedoucí </w:t>
      </w:r>
      <w:r w:rsidR="003E45CA" w:rsidRPr="009C6A80">
        <w:rPr>
          <w:rFonts w:ascii="Times New Roman" w:hAnsi="Times New Roman"/>
          <w:sz w:val="24"/>
          <w:szCs w:val="24"/>
        </w:rPr>
        <w:t>Úseku informatiky</w:t>
      </w:r>
      <w:r w:rsidR="00A12626" w:rsidRPr="009C6A80">
        <w:rPr>
          <w:rFonts w:ascii="Times New Roman" w:hAnsi="Times New Roman"/>
          <w:sz w:val="24"/>
          <w:szCs w:val="24"/>
        </w:rPr>
        <w:t>.</w:t>
      </w:r>
      <w:r w:rsidR="00013871" w:rsidRPr="009C6A80">
        <w:rPr>
          <w:rFonts w:ascii="Times New Roman" w:hAnsi="Times New Roman"/>
          <w:sz w:val="24"/>
          <w:szCs w:val="24"/>
        </w:rPr>
        <w:t xml:space="preserve"> </w:t>
      </w:r>
    </w:p>
    <w:p w:rsidR="00811FD8" w:rsidRPr="009C6A80" w:rsidRDefault="00811FD8" w:rsidP="008F5058">
      <w:pPr>
        <w:spacing w:after="0"/>
        <w:ind w:left="1416"/>
        <w:jc w:val="both"/>
        <w:rPr>
          <w:rFonts w:ascii="Times New Roman" w:hAnsi="Times New Roman"/>
          <w:sz w:val="8"/>
          <w:szCs w:val="8"/>
        </w:rPr>
      </w:pPr>
    </w:p>
    <w:p w:rsidR="003234D8" w:rsidRPr="009C6A80" w:rsidRDefault="00013871" w:rsidP="00013871">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Okamžikem </w:t>
      </w:r>
      <w:r w:rsidR="003234D8" w:rsidRPr="009C6A80">
        <w:rPr>
          <w:rFonts w:ascii="Times New Roman" w:hAnsi="Times New Roman"/>
          <w:sz w:val="24"/>
          <w:szCs w:val="24"/>
        </w:rPr>
        <w:t>podpisu Předávacího protokolu smluvními stranami</w:t>
      </w:r>
      <w:r w:rsidRPr="009C6A80">
        <w:rPr>
          <w:rFonts w:ascii="Times New Roman" w:hAnsi="Times New Roman"/>
          <w:sz w:val="24"/>
          <w:szCs w:val="24"/>
        </w:rPr>
        <w:t xml:space="preserve"> přechází vlastnické právo k předmětu smlouvy z prodávajícího na kupujícího. </w:t>
      </w:r>
    </w:p>
    <w:p w:rsidR="00811FD8" w:rsidRPr="009C6A80" w:rsidRDefault="00811FD8" w:rsidP="00811FD8">
      <w:pPr>
        <w:spacing w:after="0"/>
        <w:jc w:val="both"/>
        <w:rPr>
          <w:rFonts w:ascii="Times New Roman" w:hAnsi="Times New Roman"/>
          <w:sz w:val="8"/>
          <w:szCs w:val="8"/>
        </w:rPr>
      </w:pPr>
    </w:p>
    <w:p w:rsidR="00531ED3" w:rsidRPr="009C6A80" w:rsidRDefault="00531ED3" w:rsidP="00013871">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Pokud akceptační </w:t>
      </w:r>
      <w:r w:rsidR="00D1406F" w:rsidRPr="009C6A80">
        <w:rPr>
          <w:rFonts w:ascii="Times New Roman" w:hAnsi="Times New Roman"/>
          <w:sz w:val="24"/>
          <w:szCs w:val="24"/>
        </w:rPr>
        <w:t>řízení</w:t>
      </w:r>
      <w:r w:rsidRPr="009C6A80">
        <w:rPr>
          <w:rFonts w:ascii="Times New Roman" w:hAnsi="Times New Roman"/>
          <w:sz w:val="24"/>
          <w:szCs w:val="24"/>
        </w:rPr>
        <w:t xml:space="preserve"> technologie PACS dle bodu </w:t>
      </w:r>
      <w:proofErr w:type="gramStart"/>
      <w:r w:rsidRPr="009C6A80">
        <w:rPr>
          <w:rFonts w:ascii="Times New Roman" w:hAnsi="Times New Roman"/>
          <w:sz w:val="24"/>
          <w:szCs w:val="24"/>
        </w:rPr>
        <w:t>6</w:t>
      </w:r>
      <w:r w:rsidR="00EA4444" w:rsidRPr="009C6A80">
        <w:rPr>
          <w:rFonts w:ascii="Times New Roman" w:hAnsi="Times New Roman"/>
          <w:sz w:val="24"/>
          <w:szCs w:val="24"/>
        </w:rPr>
        <w:t>.</w:t>
      </w:r>
      <w:r w:rsidR="00BA2CB7" w:rsidRPr="009C6A80">
        <w:rPr>
          <w:rFonts w:ascii="Times New Roman" w:hAnsi="Times New Roman"/>
          <w:sz w:val="24"/>
          <w:szCs w:val="24"/>
        </w:rPr>
        <w:t>3</w:t>
      </w:r>
      <w:r w:rsidR="00EA4444" w:rsidRPr="009C6A80">
        <w:rPr>
          <w:rFonts w:ascii="Times New Roman" w:hAnsi="Times New Roman"/>
          <w:sz w:val="24"/>
          <w:szCs w:val="24"/>
        </w:rPr>
        <w:t>. tohoto</w:t>
      </w:r>
      <w:proofErr w:type="gramEnd"/>
      <w:r w:rsidR="00EA4444" w:rsidRPr="009C6A80">
        <w:rPr>
          <w:rFonts w:ascii="Times New Roman" w:hAnsi="Times New Roman"/>
          <w:sz w:val="24"/>
          <w:szCs w:val="24"/>
        </w:rPr>
        <w:t xml:space="preserve"> článku</w:t>
      </w:r>
      <w:r w:rsidRPr="009C6A80">
        <w:rPr>
          <w:rFonts w:ascii="Times New Roman" w:hAnsi="Times New Roman"/>
          <w:sz w:val="24"/>
          <w:szCs w:val="24"/>
        </w:rPr>
        <w:t xml:space="preserve"> prokáže</w:t>
      </w:r>
      <w:r w:rsidR="00EA4444" w:rsidRPr="009C6A80">
        <w:rPr>
          <w:rFonts w:ascii="Times New Roman" w:hAnsi="Times New Roman"/>
          <w:sz w:val="24"/>
          <w:szCs w:val="24"/>
        </w:rPr>
        <w:t xml:space="preserve"> existenci</w:t>
      </w:r>
      <w:r w:rsidRPr="009C6A80">
        <w:rPr>
          <w:rFonts w:ascii="Times New Roman" w:hAnsi="Times New Roman"/>
          <w:sz w:val="24"/>
          <w:szCs w:val="24"/>
        </w:rPr>
        <w:t xml:space="preserve"> vad či omezení, které</w:t>
      </w:r>
      <w:r w:rsidR="00EA4444" w:rsidRPr="009C6A80">
        <w:rPr>
          <w:rFonts w:ascii="Times New Roman" w:hAnsi="Times New Roman"/>
          <w:sz w:val="24"/>
          <w:szCs w:val="24"/>
        </w:rPr>
        <w:t xml:space="preserve"> nebudou </w:t>
      </w:r>
      <w:r w:rsidRPr="009C6A80">
        <w:rPr>
          <w:rFonts w:ascii="Times New Roman" w:hAnsi="Times New Roman"/>
          <w:sz w:val="24"/>
          <w:szCs w:val="24"/>
        </w:rPr>
        <w:t>technologii PACS</w:t>
      </w:r>
      <w:r w:rsidR="00EA4444" w:rsidRPr="009C6A80">
        <w:rPr>
          <w:rFonts w:ascii="Times New Roman" w:hAnsi="Times New Roman"/>
          <w:sz w:val="24"/>
          <w:szCs w:val="24"/>
        </w:rPr>
        <w:t xml:space="preserve"> nebo její dílčí část</w:t>
      </w:r>
      <w:r w:rsidRPr="009C6A80">
        <w:rPr>
          <w:rFonts w:ascii="Times New Roman" w:hAnsi="Times New Roman"/>
          <w:sz w:val="24"/>
          <w:szCs w:val="24"/>
        </w:rPr>
        <w:t xml:space="preserve"> </w:t>
      </w:r>
      <w:r w:rsidR="00EA4444" w:rsidRPr="009C6A80">
        <w:rPr>
          <w:rFonts w:ascii="Times New Roman" w:hAnsi="Times New Roman"/>
          <w:sz w:val="24"/>
          <w:szCs w:val="24"/>
        </w:rPr>
        <w:t xml:space="preserve">činit </w:t>
      </w:r>
      <w:r w:rsidRPr="009C6A80">
        <w:rPr>
          <w:rFonts w:ascii="Times New Roman" w:hAnsi="Times New Roman"/>
          <w:sz w:val="24"/>
          <w:szCs w:val="24"/>
        </w:rPr>
        <w:t>nezpůsobilou sloužit svému účelu, převezme kupující technologii PACS na základě předávacího protokolu dle bodu 6.</w:t>
      </w:r>
      <w:r w:rsidR="00BA2CB7" w:rsidRPr="009C6A80">
        <w:rPr>
          <w:rFonts w:ascii="Times New Roman" w:hAnsi="Times New Roman"/>
          <w:sz w:val="24"/>
          <w:szCs w:val="24"/>
        </w:rPr>
        <w:t>5</w:t>
      </w:r>
      <w:r w:rsidRPr="009C6A80">
        <w:rPr>
          <w:rFonts w:ascii="Times New Roman" w:hAnsi="Times New Roman"/>
          <w:sz w:val="24"/>
          <w:szCs w:val="24"/>
        </w:rPr>
        <w:t>. tohoto článku s tím, že v předávacím protokolu budou tyto vady, omezení či nedostatky kvality popsány a bude specifikován postup k jejich odstranění/nápravě prodávajícím.</w:t>
      </w:r>
    </w:p>
    <w:p w:rsidR="00531ED3" w:rsidRPr="009C6A80" w:rsidRDefault="00531ED3" w:rsidP="009C6A80">
      <w:pPr>
        <w:spacing w:after="0"/>
        <w:ind w:left="360"/>
        <w:jc w:val="both"/>
        <w:rPr>
          <w:rFonts w:ascii="Times New Roman" w:hAnsi="Times New Roman"/>
          <w:sz w:val="8"/>
          <w:szCs w:val="8"/>
        </w:rPr>
      </w:pPr>
    </w:p>
    <w:p w:rsidR="00013871" w:rsidRPr="009C6A80" w:rsidRDefault="00EA4444" w:rsidP="00013871">
      <w:pPr>
        <w:numPr>
          <w:ilvl w:val="0"/>
          <w:numId w:val="6"/>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Pokud akceptační </w:t>
      </w:r>
      <w:r w:rsidR="008A4C50" w:rsidRPr="009C6A80">
        <w:rPr>
          <w:rFonts w:ascii="Times New Roman" w:hAnsi="Times New Roman"/>
          <w:sz w:val="24"/>
          <w:szCs w:val="24"/>
        </w:rPr>
        <w:t>řízení</w:t>
      </w:r>
      <w:r w:rsidRPr="009C6A80">
        <w:rPr>
          <w:rFonts w:ascii="Times New Roman" w:hAnsi="Times New Roman"/>
          <w:sz w:val="24"/>
          <w:szCs w:val="24"/>
        </w:rPr>
        <w:t xml:space="preserve"> technologie PACS dle bodu </w:t>
      </w:r>
      <w:proofErr w:type="gramStart"/>
      <w:r w:rsidRPr="009C6A80">
        <w:rPr>
          <w:rFonts w:ascii="Times New Roman" w:hAnsi="Times New Roman"/>
          <w:sz w:val="24"/>
          <w:szCs w:val="24"/>
        </w:rPr>
        <w:t>6.</w:t>
      </w:r>
      <w:r w:rsidR="00BA2CB7" w:rsidRPr="009C6A80">
        <w:rPr>
          <w:rFonts w:ascii="Times New Roman" w:hAnsi="Times New Roman"/>
          <w:sz w:val="24"/>
          <w:szCs w:val="24"/>
        </w:rPr>
        <w:t>3</w:t>
      </w:r>
      <w:r w:rsidRPr="009C6A80">
        <w:rPr>
          <w:rFonts w:ascii="Times New Roman" w:hAnsi="Times New Roman"/>
          <w:sz w:val="24"/>
          <w:szCs w:val="24"/>
        </w:rPr>
        <w:t>. tohoto</w:t>
      </w:r>
      <w:proofErr w:type="gramEnd"/>
      <w:r w:rsidRPr="009C6A80">
        <w:rPr>
          <w:rFonts w:ascii="Times New Roman" w:hAnsi="Times New Roman"/>
          <w:sz w:val="24"/>
          <w:szCs w:val="24"/>
        </w:rPr>
        <w:t xml:space="preserve"> článku prokáže existenci vad či omezení, které budou technologii PACS nebo její  dílčí část činit nezpůsobilou sloužit svému účelu, </w:t>
      </w:r>
      <w:r w:rsidR="00BB3D93" w:rsidRPr="009C6A80">
        <w:rPr>
          <w:rFonts w:ascii="Times New Roman" w:hAnsi="Times New Roman"/>
          <w:sz w:val="24"/>
          <w:szCs w:val="24"/>
        </w:rPr>
        <w:t>má právo</w:t>
      </w:r>
      <w:r w:rsidRPr="009C6A80">
        <w:rPr>
          <w:rFonts w:ascii="Times New Roman" w:hAnsi="Times New Roman"/>
          <w:sz w:val="24"/>
          <w:szCs w:val="24"/>
        </w:rPr>
        <w:t xml:space="preserve"> kupující</w:t>
      </w:r>
      <w:r w:rsidR="00BB3D93" w:rsidRPr="009C6A80">
        <w:rPr>
          <w:rFonts w:ascii="Times New Roman" w:hAnsi="Times New Roman"/>
          <w:sz w:val="24"/>
          <w:szCs w:val="24"/>
        </w:rPr>
        <w:t xml:space="preserve"> odmítnout převzetí</w:t>
      </w:r>
      <w:r w:rsidR="00013871" w:rsidRPr="009C6A80">
        <w:rPr>
          <w:rFonts w:ascii="Times New Roman" w:hAnsi="Times New Roman"/>
          <w:sz w:val="24"/>
          <w:szCs w:val="24"/>
        </w:rPr>
        <w:t xml:space="preserve"> technologi</w:t>
      </w:r>
      <w:r w:rsidR="00BB3D93" w:rsidRPr="009C6A80">
        <w:rPr>
          <w:rFonts w:ascii="Times New Roman" w:hAnsi="Times New Roman"/>
          <w:sz w:val="24"/>
          <w:szCs w:val="24"/>
        </w:rPr>
        <w:t xml:space="preserve">e </w:t>
      </w:r>
      <w:r w:rsidR="003234D8" w:rsidRPr="009C6A80">
        <w:rPr>
          <w:rFonts w:ascii="Times New Roman" w:hAnsi="Times New Roman"/>
          <w:sz w:val="24"/>
          <w:szCs w:val="24"/>
        </w:rPr>
        <w:t>PACS</w:t>
      </w:r>
      <w:r w:rsidR="00D1406F" w:rsidRPr="009C6A80">
        <w:rPr>
          <w:rFonts w:ascii="Times New Roman" w:hAnsi="Times New Roman"/>
          <w:sz w:val="24"/>
          <w:szCs w:val="24"/>
        </w:rPr>
        <w:t>.</w:t>
      </w:r>
      <w:r w:rsidR="00013871" w:rsidRPr="009C6A80">
        <w:rPr>
          <w:rFonts w:ascii="Times New Roman" w:hAnsi="Times New Roman"/>
          <w:sz w:val="24"/>
          <w:szCs w:val="24"/>
        </w:rPr>
        <w:t>.</w:t>
      </w:r>
    </w:p>
    <w:p w:rsidR="00EC4622" w:rsidRPr="009C6A80" w:rsidRDefault="00EC4622" w:rsidP="00EC4622">
      <w:pPr>
        <w:spacing w:after="0"/>
        <w:jc w:val="both"/>
        <w:rPr>
          <w:rFonts w:ascii="Times New Roman" w:hAnsi="Times New Roman"/>
          <w:sz w:val="8"/>
          <w:szCs w:val="8"/>
        </w:rPr>
      </w:pPr>
    </w:p>
    <w:p w:rsidR="003234D8" w:rsidRPr="009C6A80" w:rsidRDefault="003234D8" w:rsidP="00EC4622">
      <w:pPr>
        <w:spacing w:after="0"/>
        <w:jc w:val="both"/>
        <w:rPr>
          <w:rFonts w:ascii="Times New Roman" w:hAnsi="Times New Roman"/>
          <w:sz w:val="8"/>
          <w:szCs w:val="8"/>
        </w:rPr>
      </w:pPr>
    </w:p>
    <w:p w:rsidR="003234D8" w:rsidRPr="009C6A80" w:rsidRDefault="003234D8" w:rsidP="00EC4622">
      <w:pPr>
        <w:spacing w:after="0"/>
        <w:jc w:val="both"/>
        <w:rPr>
          <w:rFonts w:ascii="Times New Roman" w:hAnsi="Times New Roman"/>
          <w:sz w:val="8"/>
          <w:szCs w:val="8"/>
        </w:rPr>
      </w:pPr>
    </w:p>
    <w:p w:rsidR="003E45CA" w:rsidRPr="009C6A80" w:rsidRDefault="003E45CA" w:rsidP="00EC4622">
      <w:pPr>
        <w:spacing w:after="0"/>
        <w:jc w:val="both"/>
        <w:rPr>
          <w:rFonts w:ascii="Times New Roman" w:hAnsi="Times New Roman"/>
          <w:sz w:val="8"/>
          <w:szCs w:val="8"/>
        </w:rPr>
      </w:pPr>
    </w:p>
    <w:p w:rsidR="003E45CA" w:rsidRPr="009C6A80" w:rsidRDefault="003E45CA" w:rsidP="00EC4622">
      <w:pPr>
        <w:spacing w:after="0"/>
        <w:jc w:val="both"/>
        <w:rPr>
          <w:rFonts w:ascii="Times New Roman" w:hAnsi="Times New Roman"/>
          <w:sz w:val="8"/>
          <w:szCs w:val="8"/>
        </w:rPr>
      </w:pPr>
    </w:p>
    <w:p w:rsidR="006A0FFE" w:rsidRPr="009C6A80" w:rsidRDefault="006A0FFE" w:rsidP="00EC4622">
      <w:pPr>
        <w:spacing w:after="0"/>
        <w:jc w:val="both"/>
        <w:rPr>
          <w:rFonts w:ascii="Times New Roman" w:hAnsi="Times New Roman"/>
          <w:sz w:val="8"/>
          <w:szCs w:val="8"/>
        </w:rPr>
      </w:pPr>
    </w:p>
    <w:p w:rsidR="006A0FFE" w:rsidRPr="009C6A80" w:rsidRDefault="006A0FFE" w:rsidP="00EC4622">
      <w:pPr>
        <w:spacing w:after="0"/>
        <w:jc w:val="both"/>
        <w:rPr>
          <w:rFonts w:ascii="Times New Roman" w:hAnsi="Times New Roman"/>
          <w:sz w:val="8"/>
          <w:szCs w:val="8"/>
        </w:rPr>
      </w:pPr>
    </w:p>
    <w:p w:rsidR="006A0FFE" w:rsidRPr="009C6A80" w:rsidRDefault="006A0FFE" w:rsidP="00EC4622">
      <w:pPr>
        <w:spacing w:after="0"/>
        <w:jc w:val="both"/>
        <w:rPr>
          <w:rFonts w:ascii="Times New Roman" w:hAnsi="Times New Roman"/>
          <w:sz w:val="8"/>
          <w:szCs w:val="8"/>
        </w:rPr>
      </w:pPr>
    </w:p>
    <w:p w:rsidR="006A0FFE" w:rsidRPr="009C6A80" w:rsidRDefault="006A0FFE" w:rsidP="00EC4622">
      <w:pPr>
        <w:spacing w:after="0"/>
        <w:jc w:val="both"/>
        <w:rPr>
          <w:rFonts w:ascii="Times New Roman" w:hAnsi="Times New Roman"/>
          <w:sz w:val="8"/>
          <w:szCs w:val="8"/>
        </w:rPr>
      </w:pPr>
    </w:p>
    <w:p w:rsidR="006A0FFE" w:rsidRPr="009C6A80" w:rsidRDefault="006A0FFE" w:rsidP="00EC4622">
      <w:pPr>
        <w:spacing w:after="0"/>
        <w:jc w:val="both"/>
        <w:rPr>
          <w:rFonts w:ascii="Times New Roman" w:hAnsi="Times New Roman"/>
          <w:sz w:val="8"/>
          <w:szCs w:val="8"/>
        </w:rPr>
      </w:pPr>
    </w:p>
    <w:p w:rsidR="003E45CA" w:rsidRPr="009C6A80" w:rsidRDefault="003E45CA" w:rsidP="00EC4622">
      <w:pPr>
        <w:spacing w:after="0"/>
        <w:jc w:val="both"/>
        <w:rPr>
          <w:rFonts w:ascii="Times New Roman" w:hAnsi="Times New Roman"/>
          <w:sz w:val="8"/>
          <w:szCs w:val="8"/>
        </w:rPr>
      </w:pPr>
    </w:p>
    <w:p w:rsidR="00023BFF"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ZÁRUČNÍ PODMÍNKY</w:t>
      </w:r>
    </w:p>
    <w:p w:rsidR="00E5748A" w:rsidRPr="009C6A80" w:rsidRDefault="00E5748A" w:rsidP="00EF7476">
      <w:pPr>
        <w:spacing w:after="0"/>
        <w:ind w:left="284" w:hanging="284"/>
        <w:rPr>
          <w:rFonts w:ascii="Times New Roman" w:hAnsi="Times New Roman"/>
          <w:b/>
          <w:sz w:val="24"/>
          <w:szCs w:val="24"/>
        </w:rPr>
      </w:pPr>
    </w:p>
    <w:p w:rsidR="00A111E6" w:rsidRPr="009C6A80" w:rsidRDefault="0034736B"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Prodávající poskytuje kupujícímu záruku za jakost </w:t>
      </w:r>
      <w:r w:rsidR="008F5058" w:rsidRPr="009C6A80">
        <w:rPr>
          <w:rFonts w:ascii="Times New Roman" w:hAnsi="Times New Roman"/>
          <w:sz w:val="24"/>
          <w:szCs w:val="24"/>
        </w:rPr>
        <w:t>předmětu plnění</w:t>
      </w:r>
      <w:r w:rsidR="00AC4087" w:rsidRPr="009C6A80">
        <w:rPr>
          <w:rFonts w:ascii="Times New Roman" w:hAnsi="Times New Roman"/>
          <w:sz w:val="24"/>
          <w:szCs w:val="24"/>
        </w:rPr>
        <w:t xml:space="preserve"> </w:t>
      </w:r>
      <w:r w:rsidRPr="009C6A80">
        <w:rPr>
          <w:rFonts w:ascii="Times New Roman" w:hAnsi="Times New Roman"/>
          <w:sz w:val="24"/>
          <w:szCs w:val="24"/>
        </w:rPr>
        <w:t>spočívaj</w:t>
      </w:r>
      <w:r w:rsidR="003A42A1" w:rsidRPr="009C6A80">
        <w:rPr>
          <w:rFonts w:ascii="Times New Roman" w:hAnsi="Times New Roman"/>
          <w:sz w:val="24"/>
          <w:szCs w:val="24"/>
        </w:rPr>
        <w:t xml:space="preserve">ící v tom, že </w:t>
      </w:r>
      <w:r w:rsidR="00AC4087" w:rsidRPr="009C6A80">
        <w:rPr>
          <w:rFonts w:ascii="Times New Roman" w:hAnsi="Times New Roman"/>
          <w:sz w:val="24"/>
          <w:szCs w:val="24"/>
        </w:rPr>
        <w:t>technologie</w:t>
      </w:r>
      <w:r w:rsidR="008F5058" w:rsidRPr="009C6A80">
        <w:rPr>
          <w:rFonts w:ascii="Times New Roman" w:hAnsi="Times New Roman"/>
          <w:sz w:val="24"/>
          <w:szCs w:val="24"/>
        </w:rPr>
        <w:t xml:space="preserve"> PACS</w:t>
      </w:r>
      <w:r w:rsidR="003A42A1" w:rsidRPr="009C6A80">
        <w:rPr>
          <w:rFonts w:ascii="Times New Roman" w:hAnsi="Times New Roman"/>
          <w:sz w:val="24"/>
          <w:szCs w:val="24"/>
        </w:rPr>
        <w:t>, jakož i </w:t>
      </w:r>
      <w:r w:rsidR="00AC4087" w:rsidRPr="009C6A80">
        <w:rPr>
          <w:rFonts w:ascii="Times New Roman" w:hAnsi="Times New Roman"/>
          <w:sz w:val="24"/>
          <w:szCs w:val="24"/>
        </w:rPr>
        <w:t>její</w:t>
      </w:r>
      <w:r w:rsidRPr="009C6A80">
        <w:rPr>
          <w:rFonts w:ascii="Times New Roman" w:hAnsi="Times New Roman"/>
          <w:sz w:val="24"/>
          <w:szCs w:val="24"/>
        </w:rPr>
        <w:t xml:space="preserve"> veškeré části i jednotlivé komponenty, bude po záruč</w:t>
      </w:r>
      <w:r w:rsidR="003A42A1" w:rsidRPr="009C6A80">
        <w:rPr>
          <w:rFonts w:ascii="Times New Roman" w:hAnsi="Times New Roman"/>
          <w:sz w:val="24"/>
          <w:szCs w:val="24"/>
        </w:rPr>
        <w:t>ní dobu způsobil</w:t>
      </w:r>
      <w:r w:rsidR="008F5058" w:rsidRPr="009C6A80">
        <w:rPr>
          <w:rFonts w:ascii="Times New Roman" w:hAnsi="Times New Roman"/>
          <w:sz w:val="24"/>
          <w:szCs w:val="24"/>
        </w:rPr>
        <w:t>á</w:t>
      </w:r>
      <w:r w:rsidR="003A42A1" w:rsidRPr="009C6A80">
        <w:rPr>
          <w:rFonts w:ascii="Times New Roman" w:hAnsi="Times New Roman"/>
          <w:sz w:val="24"/>
          <w:szCs w:val="24"/>
        </w:rPr>
        <w:t xml:space="preserve"> pro použití k </w:t>
      </w:r>
      <w:r w:rsidRPr="009C6A80">
        <w:rPr>
          <w:rFonts w:ascii="Times New Roman" w:hAnsi="Times New Roman"/>
          <w:sz w:val="24"/>
          <w:szCs w:val="24"/>
        </w:rPr>
        <w:t xml:space="preserve">ujednaným, </w:t>
      </w:r>
      <w:r w:rsidR="000F42F0" w:rsidRPr="009C6A80">
        <w:rPr>
          <w:rFonts w:ascii="Times New Roman" w:hAnsi="Times New Roman"/>
          <w:sz w:val="24"/>
          <w:szCs w:val="24"/>
        </w:rPr>
        <w:t xml:space="preserve">případně </w:t>
      </w:r>
      <w:r w:rsidRPr="009C6A80">
        <w:rPr>
          <w:rFonts w:ascii="Times New Roman" w:hAnsi="Times New Roman"/>
          <w:sz w:val="24"/>
          <w:szCs w:val="24"/>
        </w:rPr>
        <w:t xml:space="preserve">jinak obvyklým účelům a zachová si ujednané, </w:t>
      </w:r>
      <w:r w:rsidR="000F42F0" w:rsidRPr="009C6A80">
        <w:rPr>
          <w:rFonts w:ascii="Times New Roman" w:hAnsi="Times New Roman"/>
          <w:sz w:val="24"/>
          <w:szCs w:val="24"/>
        </w:rPr>
        <w:t xml:space="preserve">případně </w:t>
      </w:r>
      <w:r w:rsidRPr="009C6A80">
        <w:rPr>
          <w:rFonts w:ascii="Times New Roman" w:hAnsi="Times New Roman"/>
          <w:sz w:val="24"/>
          <w:szCs w:val="24"/>
        </w:rPr>
        <w:t>jinak obvyklé vlastnosti.</w:t>
      </w:r>
    </w:p>
    <w:p w:rsidR="003E45CA" w:rsidRPr="009C6A80" w:rsidRDefault="003E45CA" w:rsidP="003E45CA">
      <w:pPr>
        <w:spacing w:after="0"/>
        <w:jc w:val="both"/>
        <w:rPr>
          <w:rFonts w:ascii="Times New Roman" w:hAnsi="Times New Roman"/>
          <w:sz w:val="8"/>
          <w:szCs w:val="8"/>
        </w:rPr>
      </w:pPr>
    </w:p>
    <w:p w:rsidR="0034736B" w:rsidRPr="009C6A80" w:rsidRDefault="00A111E6"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Prodávající se též zavazuje zajistit autorizovanou pozáruční podporu a servis podle níže uvedených pravidel. </w:t>
      </w:r>
    </w:p>
    <w:p w:rsidR="003E45CA" w:rsidRPr="009C6A80" w:rsidRDefault="003E45CA" w:rsidP="003E45CA">
      <w:pPr>
        <w:spacing w:after="0"/>
        <w:jc w:val="both"/>
        <w:rPr>
          <w:rFonts w:ascii="Times New Roman" w:hAnsi="Times New Roman"/>
          <w:sz w:val="8"/>
          <w:szCs w:val="8"/>
        </w:rPr>
      </w:pPr>
    </w:p>
    <w:p w:rsidR="0034736B" w:rsidRPr="009C6A80" w:rsidRDefault="0034736B"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Záruční dob</w:t>
      </w:r>
      <w:r w:rsidR="00FE6D49" w:rsidRPr="009C6A80">
        <w:rPr>
          <w:rFonts w:ascii="Times New Roman" w:hAnsi="Times New Roman"/>
          <w:sz w:val="24"/>
          <w:szCs w:val="24"/>
        </w:rPr>
        <w:t>a</w:t>
      </w:r>
      <w:r w:rsidR="00A111E6" w:rsidRPr="009C6A80">
        <w:rPr>
          <w:rFonts w:ascii="Times New Roman" w:hAnsi="Times New Roman"/>
          <w:sz w:val="24"/>
          <w:szCs w:val="24"/>
        </w:rPr>
        <w:t xml:space="preserve"> a pozáruční servis</w:t>
      </w:r>
      <w:r w:rsidRPr="009C6A80">
        <w:rPr>
          <w:rFonts w:ascii="Times New Roman" w:hAnsi="Times New Roman"/>
          <w:sz w:val="24"/>
          <w:szCs w:val="24"/>
        </w:rPr>
        <w:t xml:space="preserve"> se </w:t>
      </w:r>
      <w:proofErr w:type="gramStart"/>
      <w:r w:rsidR="00FE6D49" w:rsidRPr="009C6A80">
        <w:rPr>
          <w:rFonts w:ascii="Times New Roman" w:hAnsi="Times New Roman"/>
          <w:sz w:val="24"/>
          <w:szCs w:val="24"/>
        </w:rPr>
        <w:t>s</w:t>
      </w:r>
      <w:r w:rsidRPr="009C6A80">
        <w:rPr>
          <w:rFonts w:ascii="Times New Roman" w:hAnsi="Times New Roman"/>
          <w:sz w:val="24"/>
          <w:szCs w:val="24"/>
        </w:rPr>
        <w:t>jednává</w:t>
      </w:r>
      <w:proofErr w:type="gramEnd"/>
      <w:r w:rsidRPr="009C6A80">
        <w:rPr>
          <w:rFonts w:ascii="Times New Roman" w:hAnsi="Times New Roman"/>
          <w:sz w:val="24"/>
          <w:szCs w:val="24"/>
        </w:rPr>
        <w:t xml:space="preserve"> </w:t>
      </w:r>
      <w:r w:rsidR="008F306A" w:rsidRPr="009C6A80">
        <w:rPr>
          <w:rFonts w:ascii="Times New Roman" w:hAnsi="Times New Roman"/>
          <w:sz w:val="24"/>
          <w:szCs w:val="24"/>
        </w:rPr>
        <w:t>podle této tabulky</w:t>
      </w:r>
      <w:r w:rsidR="00163C97" w:rsidRPr="009C6A80">
        <w:rPr>
          <w:rFonts w:ascii="Times New Roman" w:hAnsi="Times New Roman"/>
          <w:sz w:val="24"/>
          <w:szCs w:val="24"/>
        </w:rPr>
        <w:t>:</w:t>
      </w:r>
    </w:p>
    <w:p w:rsidR="00A111E6" w:rsidRPr="009C6A80" w:rsidRDefault="00A111E6" w:rsidP="00A111E6">
      <w:pPr>
        <w:spacing w:after="0"/>
        <w:jc w:val="both"/>
        <w:rPr>
          <w:rFonts w:ascii="Times New Roman" w:hAnsi="Times New Roman"/>
          <w:sz w:val="24"/>
          <w:szCs w:val="24"/>
        </w:rPr>
      </w:pPr>
    </w:p>
    <w:tbl>
      <w:tblPr>
        <w:tblW w:w="8640" w:type="dxa"/>
        <w:tblInd w:w="430" w:type="dxa"/>
        <w:tblCellMar>
          <w:left w:w="70" w:type="dxa"/>
          <w:right w:w="70" w:type="dxa"/>
        </w:tblCellMar>
        <w:tblLook w:val="0000" w:firstRow="0" w:lastRow="0" w:firstColumn="0" w:lastColumn="0" w:noHBand="0" w:noVBand="0"/>
      </w:tblPr>
      <w:tblGrid>
        <w:gridCol w:w="886"/>
        <w:gridCol w:w="4340"/>
        <w:gridCol w:w="1616"/>
        <w:gridCol w:w="1798"/>
      </w:tblGrid>
      <w:tr w:rsidR="00163C97" w:rsidRPr="009C6A80" w:rsidTr="00F626B2">
        <w:trPr>
          <w:trHeight w:val="600"/>
        </w:trPr>
        <w:tc>
          <w:tcPr>
            <w:tcW w:w="865" w:type="dxa"/>
            <w:tcBorders>
              <w:top w:val="single" w:sz="4" w:space="0" w:color="auto"/>
              <w:left w:val="single" w:sz="4" w:space="0" w:color="auto"/>
              <w:bottom w:val="single" w:sz="4" w:space="0" w:color="auto"/>
              <w:right w:val="single" w:sz="4" w:space="0" w:color="auto"/>
            </w:tcBorders>
            <w:vAlign w:val="bottom"/>
          </w:tcPr>
          <w:p w:rsidR="00163C97" w:rsidRPr="009C6A80" w:rsidRDefault="00163C97" w:rsidP="00F626B2">
            <w:pPr>
              <w:jc w:val="center"/>
              <w:rPr>
                <w:rFonts w:ascii="Times New Roman" w:hAnsi="Times New Roman"/>
                <w:b/>
                <w:bCs/>
                <w:lang w:eastAsia="cs-CZ"/>
              </w:rPr>
            </w:pPr>
            <w:r w:rsidRPr="009C6A80">
              <w:rPr>
                <w:rFonts w:ascii="Times New Roman" w:hAnsi="Times New Roman"/>
                <w:b/>
                <w:bCs/>
                <w:lang w:eastAsia="cs-CZ"/>
              </w:rPr>
              <w:t>Položka plnění</w:t>
            </w:r>
          </w:p>
        </w:tc>
        <w:tc>
          <w:tcPr>
            <w:tcW w:w="4355" w:type="dxa"/>
            <w:tcBorders>
              <w:top w:val="single" w:sz="4" w:space="0" w:color="auto"/>
              <w:left w:val="nil"/>
              <w:bottom w:val="single" w:sz="4" w:space="0" w:color="auto"/>
              <w:right w:val="single" w:sz="4" w:space="0" w:color="auto"/>
            </w:tcBorders>
            <w:vAlign w:val="bottom"/>
          </w:tcPr>
          <w:p w:rsidR="00163C97" w:rsidRPr="009C6A80" w:rsidRDefault="00163C97" w:rsidP="00F626B2">
            <w:pPr>
              <w:rPr>
                <w:rFonts w:ascii="Times New Roman" w:hAnsi="Times New Roman"/>
                <w:b/>
                <w:bCs/>
                <w:lang w:eastAsia="cs-CZ"/>
              </w:rPr>
            </w:pPr>
            <w:r w:rsidRPr="009C6A80">
              <w:rPr>
                <w:rFonts w:ascii="Times New Roman" w:hAnsi="Times New Roman"/>
                <w:b/>
                <w:bCs/>
                <w:lang w:eastAsia="cs-CZ"/>
              </w:rPr>
              <w:t>Název</w:t>
            </w:r>
          </w:p>
        </w:tc>
        <w:tc>
          <w:tcPr>
            <w:tcW w:w="1620" w:type="dxa"/>
            <w:tcBorders>
              <w:top w:val="single" w:sz="4" w:space="0" w:color="auto"/>
              <w:left w:val="nil"/>
              <w:bottom w:val="single" w:sz="4" w:space="0" w:color="auto"/>
              <w:right w:val="single" w:sz="4" w:space="0" w:color="auto"/>
            </w:tcBorders>
            <w:vAlign w:val="bottom"/>
          </w:tcPr>
          <w:p w:rsidR="00163C97" w:rsidRPr="009C6A80" w:rsidRDefault="00A111E6" w:rsidP="00F626B2">
            <w:pPr>
              <w:jc w:val="center"/>
              <w:rPr>
                <w:rFonts w:ascii="Times New Roman" w:hAnsi="Times New Roman"/>
                <w:b/>
                <w:bCs/>
                <w:lang w:eastAsia="cs-CZ"/>
              </w:rPr>
            </w:pPr>
            <w:r w:rsidRPr="009C6A80">
              <w:rPr>
                <w:rFonts w:ascii="Times New Roman" w:hAnsi="Times New Roman"/>
                <w:b/>
                <w:bCs/>
                <w:lang w:eastAsia="cs-CZ"/>
              </w:rPr>
              <w:t>d</w:t>
            </w:r>
            <w:r w:rsidR="00163C97" w:rsidRPr="009C6A80">
              <w:rPr>
                <w:rFonts w:ascii="Times New Roman" w:hAnsi="Times New Roman"/>
                <w:b/>
                <w:bCs/>
                <w:lang w:eastAsia="cs-CZ"/>
              </w:rPr>
              <w:t>élka záruky</w:t>
            </w:r>
            <w:r w:rsidRPr="009C6A80">
              <w:rPr>
                <w:rFonts w:ascii="Times New Roman" w:hAnsi="Times New Roman"/>
                <w:b/>
                <w:bCs/>
                <w:lang w:eastAsia="cs-CZ"/>
              </w:rPr>
              <w:t xml:space="preserve"> za jakost</w:t>
            </w:r>
            <w:r w:rsidR="00163C97" w:rsidRPr="009C6A80">
              <w:rPr>
                <w:rFonts w:ascii="Times New Roman" w:hAnsi="Times New Roman"/>
                <w:b/>
                <w:bCs/>
                <w:lang w:eastAsia="cs-CZ"/>
              </w:rPr>
              <w:t xml:space="preserve"> </w:t>
            </w:r>
          </w:p>
        </w:tc>
        <w:tc>
          <w:tcPr>
            <w:tcW w:w="1800" w:type="dxa"/>
            <w:tcBorders>
              <w:top w:val="single" w:sz="4" w:space="0" w:color="auto"/>
              <w:left w:val="nil"/>
              <w:bottom w:val="single" w:sz="4" w:space="0" w:color="auto"/>
              <w:right w:val="single" w:sz="4" w:space="0" w:color="auto"/>
            </w:tcBorders>
            <w:vAlign w:val="bottom"/>
          </w:tcPr>
          <w:p w:rsidR="00163C97" w:rsidRPr="009C6A80" w:rsidRDefault="00163C97" w:rsidP="00A111E6">
            <w:pPr>
              <w:jc w:val="center"/>
              <w:rPr>
                <w:rFonts w:ascii="Times New Roman" w:hAnsi="Times New Roman"/>
                <w:b/>
                <w:bCs/>
                <w:lang w:eastAsia="cs-CZ"/>
              </w:rPr>
            </w:pPr>
            <w:r w:rsidRPr="009C6A80">
              <w:rPr>
                <w:rFonts w:ascii="Times New Roman" w:hAnsi="Times New Roman"/>
                <w:b/>
                <w:bCs/>
                <w:lang w:eastAsia="cs-CZ"/>
              </w:rPr>
              <w:t>garantovan</w:t>
            </w:r>
            <w:r w:rsidR="00433543" w:rsidRPr="009C6A80">
              <w:rPr>
                <w:rFonts w:ascii="Times New Roman" w:hAnsi="Times New Roman"/>
                <w:b/>
                <w:bCs/>
                <w:lang w:eastAsia="cs-CZ"/>
              </w:rPr>
              <w:t>á</w:t>
            </w:r>
            <w:r w:rsidRPr="009C6A80">
              <w:rPr>
                <w:rFonts w:ascii="Times New Roman" w:hAnsi="Times New Roman"/>
                <w:b/>
                <w:bCs/>
                <w:lang w:eastAsia="cs-CZ"/>
              </w:rPr>
              <w:t xml:space="preserve">   </w:t>
            </w:r>
            <w:r w:rsidR="00A111E6" w:rsidRPr="009C6A80">
              <w:rPr>
                <w:rFonts w:ascii="Times New Roman" w:hAnsi="Times New Roman"/>
                <w:b/>
                <w:bCs/>
                <w:lang w:eastAsia="cs-CZ"/>
              </w:rPr>
              <w:t>servis</w:t>
            </w:r>
            <w:r w:rsidR="00433543" w:rsidRPr="009C6A80">
              <w:rPr>
                <w:rFonts w:ascii="Times New Roman" w:hAnsi="Times New Roman"/>
                <w:b/>
                <w:bCs/>
                <w:lang w:eastAsia="cs-CZ"/>
              </w:rPr>
              <w:t>ní podpora</w:t>
            </w:r>
          </w:p>
        </w:tc>
      </w:tr>
      <w:tr w:rsidR="00AD7D2F" w:rsidRPr="009C6A80" w:rsidTr="0059062C">
        <w:trPr>
          <w:trHeight w:val="600"/>
        </w:trPr>
        <w:tc>
          <w:tcPr>
            <w:tcW w:w="865" w:type="dxa"/>
            <w:tcBorders>
              <w:top w:val="nil"/>
              <w:left w:val="single" w:sz="4" w:space="0" w:color="auto"/>
              <w:bottom w:val="single" w:sz="4" w:space="0" w:color="auto"/>
              <w:right w:val="single" w:sz="4" w:space="0" w:color="auto"/>
            </w:tcBorders>
            <w:vAlign w:val="center"/>
          </w:tcPr>
          <w:p w:rsidR="00AD7D2F" w:rsidRPr="009C6A80" w:rsidRDefault="00AD7D2F"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1</w:t>
            </w:r>
          </w:p>
        </w:tc>
        <w:tc>
          <w:tcPr>
            <w:tcW w:w="4355" w:type="dxa"/>
            <w:tcBorders>
              <w:top w:val="nil"/>
              <w:left w:val="nil"/>
              <w:bottom w:val="single" w:sz="4" w:space="0" w:color="auto"/>
              <w:right w:val="single" w:sz="4" w:space="0" w:color="auto"/>
            </w:tcBorders>
            <w:vAlign w:val="center"/>
          </w:tcPr>
          <w:p w:rsidR="00AD7D2F" w:rsidRPr="009C6A80" w:rsidRDefault="00AD7D2F" w:rsidP="0059062C">
            <w:pPr>
              <w:spacing w:after="0"/>
              <w:rPr>
                <w:rFonts w:ascii="Times New Roman" w:hAnsi="Times New Roman"/>
                <w:color w:val="000000"/>
                <w:lang w:eastAsia="cs-CZ"/>
              </w:rPr>
            </w:pPr>
            <w:r w:rsidRPr="009C6A80">
              <w:rPr>
                <w:rFonts w:ascii="Times New Roman" w:hAnsi="Times New Roman"/>
                <w:color w:val="000000"/>
                <w:lang w:eastAsia="cs-CZ"/>
              </w:rPr>
              <w:t>Hardwarové servery, disková úložiště příp. jiné součásti</w:t>
            </w:r>
            <w:r w:rsidR="000B14CD" w:rsidRPr="009C6A80">
              <w:rPr>
                <w:rFonts w:ascii="Times New Roman" w:hAnsi="Times New Roman"/>
                <w:color w:val="000000"/>
                <w:lang w:eastAsia="cs-CZ"/>
              </w:rPr>
              <w:t xml:space="preserve"> dodané hardwarové</w:t>
            </w:r>
            <w:r w:rsidRPr="009C6A80">
              <w:rPr>
                <w:rFonts w:ascii="Times New Roman" w:hAnsi="Times New Roman"/>
                <w:color w:val="000000"/>
                <w:lang w:eastAsia="cs-CZ"/>
              </w:rPr>
              <w:t xml:space="preserve"> infrastruktury </w:t>
            </w:r>
            <w:r w:rsidR="000B14CD" w:rsidRPr="009C6A80">
              <w:rPr>
                <w:rFonts w:ascii="Times New Roman" w:hAnsi="Times New Roman"/>
                <w:color w:val="000000"/>
                <w:lang w:eastAsia="cs-CZ"/>
              </w:rPr>
              <w:t xml:space="preserve">technologie </w:t>
            </w:r>
            <w:r w:rsidRPr="009C6A80">
              <w:rPr>
                <w:rFonts w:ascii="Times New Roman" w:hAnsi="Times New Roman"/>
                <w:color w:val="000000"/>
                <w:lang w:eastAsia="cs-CZ"/>
              </w:rPr>
              <w:t xml:space="preserve">PACS </w:t>
            </w:r>
          </w:p>
        </w:tc>
        <w:tc>
          <w:tcPr>
            <w:tcW w:w="1620" w:type="dxa"/>
            <w:tcBorders>
              <w:top w:val="nil"/>
              <w:left w:val="nil"/>
              <w:bottom w:val="single" w:sz="4" w:space="0" w:color="auto"/>
              <w:right w:val="single" w:sz="4" w:space="0" w:color="auto"/>
            </w:tcBorders>
            <w:vAlign w:val="center"/>
          </w:tcPr>
          <w:p w:rsidR="00AD7D2F" w:rsidRPr="009C6A80" w:rsidRDefault="00AD7D2F"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60 měsíců</w:t>
            </w:r>
          </w:p>
        </w:tc>
        <w:tc>
          <w:tcPr>
            <w:tcW w:w="1800" w:type="dxa"/>
            <w:tcBorders>
              <w:top w:val="nil"/>
              <w:left w:val="nil"/>
              <w:bottom w:val="single" w:sz="4" w:space="0" w:color="auto"/>
              <w:right w:val="single" w:sz="4" w:space="0" w:color="auto"/>
            </w:tcBorders>
            <w:vAlign w:val="center"/>
          </w:tcPr>
          <w:p w:rsidR="00AD7D2F" w:rsidRPr="009C6A80" w:rsidRDefault="00DD13D1" w:rsidP="0059062C">
            <w:pPr>
              <w:spacing w:after="0"/>
              <w:jc w:val="center"/>
              <w:rPr>
                <w:rFonts w:ascii="Times New Roman" w:hAnsi="Times New Roman"/>
                <w:lang w:eastAsia="cs-CZ"/>
              </w:rPr>
            </w:pPr>
            <w:r w:rsidRPr="009C6A80">
              <w:rPr>
                <w:rFonts w:ascii="Times New Roman" w:hAnsi="Times New Roman"/>
                <w:lang w:eastAsia="cs-CZ"/>
              </w:rPr>
              <w:t>doba neurčitá</w:t>
            </w:r>
          </w:p>
        </w:tc>
      </w:tr>
      <w:tr w:rsidR="00AD7D2F" w:rsidRPr="009C6A80" w:rsidTr="0059062C">
        <w:trPr>
          <w:trHeight w:val="772"/>
        </w:trPr>
        <w:tc>
          <w:tcPr>
            <w:tcW w:w="865" w:type="dxa"/>
            <w:tcBorders>
              <w:top w:val="nil"/>
              <w:left w:val="single" w:sz="4" w:space="0" w:color="auto"/>
              <w:bottom w:val="single" w:sz="4" w:space="0" w:color="auto"/>
              <w:right w:val="single" w:sz="4" w:space="0" w:color="auto"/>
            </w:tcBorders>
            <w:vAlign w:val="center"/>
          </w:tcPr>
          <w:p w:rsidR="00AD7D2F" w:rsidRPr="009C6A80" w:rsidRDefault="0059062C"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2</w:t>
            </w:r>
          </w:p>
        </w:tc>
        <w:tc>
          <w:tcPr>
            <w:tcW w:w="4355" w:type="dxa"/>
            <w:tcBorders>
              <w:top w:val="nil"/>
              <w:left w:val="nil"/>
              <w:bottom w:val="single" w:sz="4" w:space="0" w:color="auto"/>
              <w:right w:val="single" w:sz="4" w:space="0" w:color="auto"/>
            </w:tcBorders>
            <w:vAlign w:val="center"/>
          </w:tcPr>
          <w:p w:rsidR="00AD7D2F" w:rsidRPr="009C6A80" w:rsidRDefault="00AD7D2F" w:rsidP="0059062C">
            <w:pPr>
              <w:spacing w:after="0"/>
              <w:rPr>
                <w:rFonts w:ascii="Times New Roman" w:hAnsi="Times New Roman"/>
                <w:color w:val="000000"/>
                <w:lang w:eastAsia="cs-CZ"/>
              </w:rPr>
            </w:pPr>
            <w:r w:rsidRPr="009C6A80">
              <w:rPr>
                <w:rFonts w:ascii="Times New Roman" w:hAnsi="Times New Roman"/>
                <w:color w:val="000000"/>
                <w:lang w:eastAsia="cs-CZ"/>
              </w:rPr>
              <w:t xml:space="preserve">Diagnostické </w:t>
            </w:r>
            <w:r w:rsidR="000B14CD" w:rsidRPr="009C6A80">
              <w:rPr>
                <w:rFonts w:ascii="Times New Roman" w:hAnsi="Times New Roman"/>
                <w:color w:val="000000"/>
                <w:lang w:eastAsia="cs-CZ"/>
              </w:rPr>
              <w:t xml:space="preserve">LCD </w:t>
            </w:r>
            <w:r w:rsidRPr="009C6A80">
              <w:rPr>
                <w:rFonts w:ascii="Times New Roman" w:hAnsi="Times New Roman"/>
                <w:color w:val="000000"/>
                <w:lang w:eastAsia="cs-CZ"/>
              </w:rPr>
              <w:t>monitory</w:t>
            </w:r>
            <w:r w:rsidR="00DD13D1" w:rsidRPr="009C6A80">
              <w:rPr>
                <w:rFonts w:ascii="Times New Roman" w:hAnsi="Times New Roman"/>
                <w:color w:val="000000"/>
                <w:lang w:eastAsia="cs-CZ"/>
              </w:rPr>
              <w:t xml:space="preserve"> a centrální vypalovací jednotka</w:t>
            </w:r>
          </w:p>
        </w:tc>
        <w:tc>
          <w:tcPr>
            <w:tcW w:w="1620" w:type="dxa"/>
            <w:tcBorders>
              <w:top w:val="nil"/>
              <w:left w:val="nil"/>
              <w:bottom w:val="single" w:sz="4" w:space="0" w:color="auto"/>
              <w:right w:val="single" w:sz="4" w:space="0" w:color="auto"/>
            </w:tcBorders>
            <w:vAlign w:val="center"/>
          </w:tcPr>
          <w:p w:rsidR="00AD7D2F" w:rsidRPr="009C6A80" w:rsidRDefault="00AD7D2F"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60 měsíců</w:t>
            </w:r>
          </w:p>
        </w:tc>
        <w:tc>
          <w:tcPr>
            <w:tcW w:w="1800" w:type="dxa"/>
            <w:tcBorders>
              <w:top w:val="nil"/>
              <w:left w:val="nil"/>
              <w:bottom w:val="single" w:sz="4" w:space="0" w:color="auto"/>
              <w:right w:val="single" w:sz="4" w:space="0" w:color="auto"/>
            </w:tcBorders>
            <w:vAlign w:val="center"/>
          </w:tcPr>
          <w:p w:rsidR="00AD7D2F" w:rsidRPr="009C6A80" w:rsidRDefault="00DD13D1" w:rsidP="0059062C">
            <w:pPr>
              <w:spacing w:after="0"/>
              <w:jc w:val="center"/>
              <w:rPr>
                <w:rFonts w:ascii="Times New Roman" w:hAnsi="Times New Roman"/>
                <w:lang w:eastAsia="cs-CZ"/>
              </w:rPr>
            </w:pPr>
            <w:r w:rsidRPr="009C6A80">
              <w:rPr>
                <w:rFonts w:ascii="Times New Roman" w:hAnsi="Times New Roman"/>
                <w:lang w:eastAsia="cs-CZ"/>
              </w:rPr>
              <w:t>doba neurčitá</w:t>
            </w:r>
          </w:p>
        </w:tc>
      </w:tr>
      <w:tr w:rsidR="00AD7D2F" w:rsidRPr="009C6A80" w:rsidTr="0059062C">
        <w:trPr>
          <w:trHeight w:val="661"/>
        </w:trPr>
        <w:tc>
          <w:tcPr>
            <w:tcW w:w="865" w:type="dxa"/>
            <w:tcBorders>
              <w:top w:val="nil"/>
              <w:left w:val="single" w:sz="4" w:space="0" w:color="auto"/>
              <w:bottom w:val="single" w:sz="4" w:space="0" w:color="auto"/>
              <w:right w:val="single" w:sz="4" w:space="0" w:color="auto"/>
            </w:tcBorders>
            <w:vAlign w:val="center"/>
          </w:tcPr>
          <w:p w:rsidR="00AD7D2F" w:rsidRPr="009C6A80" w:rsidRDefault="0059062C"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3</w:t>
            </w:r>
          </w:p>
        </w:tc>
        <w:tc>
          <w:tcPr>
            <w:tcW w:w="4355" w:type="dxa"/>
            <w:tcBorders>
              <w:top w:val="nil"/>
              <w:left w:val="nil"/>
              <w:bottom w:val="single" w:sz="4" w:space="0" w:color="auto"/>
              <w:right w:val="single" w:sz="4" w:space="0" w:color="auto"/>
            </w:tcBorders>
            <w:vAlign w:val="center"/>
          </w:tcPr>
          <w:p w:rsidR="00AD7D2F" w:rsidRPr="009C6A80" w:rsidRDefault="00AD7D2F" w:rsidP="0059062C">
            <w:pPr>
              <w:spacing w:after="0"/>
              <w:rPr>
                <w:rFonts w:ascii="Times New Roman" w:hAnsi="Times New Roman"/>
                <w:color w:val="000000"/>
                <w:lang w:eastAsia="cs-CZ"/>
              </w:rPr>
            </w:pPr>
            <w:r w:rsidRPr="009C6A80">
              <w:rPr>
                <w:rFonts w:ascii="Times New Roman" w:hAnsi="Times New Roman"/>
                <w:color w:val="000000"/>
                <w:lang w:eastAsia="cs-CZ"/>
              </w:rPr>
              <w:t xml:space="preserve">Softwarová část dodané technologie PACS </w:t>
            </w:r>
          </w:p>
        </w:tc>
        <w:tc>
          <w:tcPr>
            <w:tcW w:w="1620" w:type="dxa"/>
            <w:tcBorders>
              <w:top w:val="nil"/>
              <w:left w:val="nil"/>
              <w:bottom w:val="single" w:sz="4" w:space="0" w:color="auto"/>
              <w:right w:val="single" w:sz="4" w:space="0" w:color="auto"/>
            </w:tcBorders>
            <w:vAlign w:val="center"/>
          </w:tcPr>
          <w:p w:rsidR="00AD7D2F" w:rsidRPr="009C6A80" w:rsidRDefault="00AD7D2F"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12 měsíců</w:t>
            </w:r>
          </w:p>
        </w:tc>
        <w:tc>
          <w:tcPr>
            <w:tcW w:w="1800" w:type="dxa"/>
            <w:tcBorders>
              <w:top w:val="nil"/>
              <w:left w:val="nil"/>
              <w:bottom w:val="single" w:sz="4" w:space="0" w:color="auto"/>
              <w:right w:val="single" w:sz="4" w:space="0" w:color="auto"/>
            </w:tcBorders>
            <w:vAlign w:val="center"/>
          </w:tcPr>
          <w:p w:rsidR="00AD7D2F" w:rsidRPr="009C6A80" w:rsidRDefault="0073787F" w:rsidP="0059062C">
            <w:pPr>
              <w:spacing w:after="0"/>
              <w:jc w:val="center"/>
              <w:rPr>
                <w:rFonts w:ascii="Times New Roman" w:hAnsi="Times New Roman"/>
                <w:lang w:eastAsia="cs-CZ"/>
              </w:rPr>
            </w:pPr>
            <w:r w:rsidRPr="009C6A80">
              <w:rPr>
                <w:rFonts w:ascii="Times New Roman" w:hAnsi="Times New Roman"/>
                <w:lang w:eastAsia="cs-CZ"/>
              </w:rPr>
              <w:t>doba neurčitá</w:t>
            </w:r>
          </w:p>
        </w:tc>
      </w:tr>
      <w:tr w:rsidR="00AD7D2F" w:rsidRPr="009C6A80" w:rsidTr="0059062C">
        <w:trPr>
          <w:trHeight w:val="900"/>
        </w:trPr>
        <w:tc>
          <w:tcPr>
            <w:tcW w:w="865" w:type="dxa"/>
            <w:tcBorders>
              <w:top w:val="nil"/>
              <w:left w:val="single" w:sz="4" w:space="0" w:color="auto"/>
              <w:bottom w:val="single" w:sz="4" w:space="0" w:color="auto"/>
              <w:right w:val="single" w:sz="4" w:space="0" w:color="auto"/>
            </w:tcBorders>
            <w:vAlign w:val="center"/>
          </w:tcPr>
          <w:p w:rsidR="00AD7D2F" w:rsidRPr="009C6A80" w:rsidRDefault="0059062C"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4</w:t>
            </w:r>
          </w:p>
        </w:tc>
        <w:tc>
          <w:tcPr>
            <w:tcW w:w="4355" w:type="dxa"/>
            <w:tcBorders>
              <w:top w:val="nil"/>
              <w:left w:val="nil"/>
              <w:bottom w:val="single" w:sz="4" w:space="0" w:color="auto"/>
              <w:right w:val="single" w:sz="4" w:space="0" w:color="auto"/>
            </w:tcBorders>
            <w:vAlign w:val="center"/>
          </w:tcPr>
          <w:p w:rsidR="00AD7D2F" w:rsidRPr="009C6A80" w:rsidRDefault="00AD7D2F" w:rsidP="0059062C">
            <w:pPr>
              <w:spacing w:after="0"/>
              <w:rPr>
                <w:rFonts w:ascii="Times New Roman" w:hAnsi="Times New Roman"/>
                <w:color w:val="000000"/>
                <w:lang w:eastAsia="cs-CZ"/>
              </w:rPr>
            </w:pPr>
            <w:r w:rsidRPr="009C6A80">
              <w:rPr>
                <w:rFonts w:ascii="Times New Roman" w:hAnsi="Times New Roman"/>
                <w:color w:val="000000"/>
                <w:lang w:eastAsia="cs-CZ"/>
              </w:rPr>
              <w:t xml:space="preserve">Softwarová část technologie PACS pro zabezpečený vzdálený přístup </w:t>
            </w:r>
          </w:p>
        </w:tc>
        <w:tc>
          <w:tcPr>
            <w:tcW w:w="1620" w:type="dxa"/>
            <w:tcBorders>
              <w:top w:val="nil"/>
              <w:left w:val="nil"/>
              <w:bottom w:val="single" w:sz="4" w:space="0" w:color="auto"/>
              <w:right w:val="single" w:sz="4" w:space="0" w:color="auto"/>
            </w:tcBorders>
            <w:vAlign w:val="center"/>
          </w:tcPr>
          <w:p w:rsidR="00AD7D2F" w:rsidRPr="009C6A80" w:rsidRDefault="00AD7D2F" w:rsidP="0059062C">
            <w:pPr>
              <w:spacing w:after="0"/>
              <w:jc w:val="center"/>
              <w:rPr>
                <w:rFonts w:ascii="Times New Roman" w:hAnsi="Times New Roman"/>
                <w:color w:val="000000"/>
                <w:lang w:eastAsia="cs-CZ"/>
              </w:rPr>
            </w:pPr>
            <w:r w:rsidRPr="009C6A80">
              <w:rPr>
                <w:rFonts w:ascii="Times New Roman" w:hAnsi="Times New Roman"/>
                <w:color w:val="000000"/>
                <w:lang w:eastAsia="cs-CZ"/>
              </w:rPr>
              <w:t>12 měsíců</w:t>
            </w:r>
          </w:p>
        </w:tc>
        <w:tc>
          <w:tcPr>
            <w:tcW w:w="1800" w:type="dxa"/>
            <w:tcBorders>
              <w:top w:val="nil"/>
              <w:left w:val="nil"/>
              <w:bottom w:val="single" w:sz="4" w:space="0" w:color="auto"/>
              <w:right w:val="single" w:sz="4" w:space="0" w:color="auto"/>
            </w:tcBorders>
            <w:vAlign w:val="center"/>
          </w:tcPr>
          <w:p w:rsidR="00AD7D2F" w:rsidRPr="009C6A80" w:rsidRDefault="0073787F" w:rsidP="0059062C">
            <w:pPr>
              <w:spacing w:after="0"/>
              <w:jc w:val="center"/>
              <w:rPr>
                <w:rFonts w:ascii="Times New Roman" w:hAnsi="Times New Roman"/>
                <w:lang w:eastAsia="cs-CZ"/>
              </w:rPr>
            </w:pPr>
            <w:r w:rsidRPr="009C6A80">
              <w:rPr>
                <w:rFonts w:ascii="Times New Roman" w:hAnsi="Times New Roman"/>
                <w:lang w:eastAsia="cs-CZ"/>
              </w:rPr>
              <w:t>doba neurčitá</w:t>
            </w:r>
          </w:p>
        </w:tc>
      </w:tr>
    </w:tbl>
    <w:p w:rsidR="00163C97" w:rsidRPr="009C6A80" w:rsidRDefault="00163C97" w:rsidP="00A111E6">
      <w:pPr>
        <w:spacing w:after="0"/>
        <w:jc w:val="both"/>
        <w:rPr>
          <w:rFonts w:ascii="Times New Roman" w:hAnsi="Times New Roman"/>
          <w:sz w:val="24"/>
          <w:szCs w:val="24"/>
        </w:rPr>
      </w:pPr>
    </w:p>
    <w:p w:rsidR="002C195B" w:rsidRPr="009C6A80" w:rsidRDefault="002C195B" w:rsidP="002C195B">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Záruční lhůty uvedené v tabulce počínají běžet dnem podepsání Předávacího protokolu smluvními stranami dle čl. V.</w:t>
      </w:r>
      <w:r w:rsidR="005545EF" w:rsidRPr="009C6A80">
        <w:rPr>
          <w:rFonts w:ascii="Times New Roman" w:hAnsi="Times New Roman"/>
          <w:sz w:val="24"/>
          <w:szCs w:val="24"/>
        </w:rPr>
        <w:t xml:space="preserve"> bodu </w:t>
      </w:r>
      <w:r w:rsidR="003E45CA" w:rsidRPr="009C6A80">
        <w:rPr>
          <w:rFonts w:ascii="Times New Roman" w:hAnsi="Times New Roman"/>
          <w:sz w:val="24"/>
          <w:szCs w:val="24"/>
        </w:rPr>
        <w:t>6</w:t>
      </w:r>
      <w:r w:rsidRPr="009C6A80">
        <w:rPr>
          <w:rFonts w:ascii="Times New Roman" w:hAnsi="Times New Roman"/>
          <w:sz w:val="24"/>
          <w:szCs w:val="24"/>
        </w:rPr>
        <w:t>.</w:t>
      </w:r>
      <w:r w:rsidR="00BA2CB7" w:rsidRPr="009C6A80">
        <w:rPr>
          <w:rFonts w:ascii="Times New Roman" w:hAnsi="Times New Roman"/>
          <w:sz w:val="24"/>
          <w:szCs w:val="24"/>
        </w:rPr>
        <w:t xml:space="preserve">5 </w:t>
      </w:r>
      <w:r w:rsidRPr="009C6A80">
        <w:rPr>
          <w:rFonts w:ascii="Times New Roman" w:hAnsi="Times New Roman"/>
          <w:sz w:val="24"/>
          <w:szCs w:val="24"/>
        </w:rPr>
        <w:t>této smlouvy.</w:t>
      </w:r>
    </w:p>
    <w:p w:rsidR="003E45CA" w:rsidRPr="009C6A80" w:rsidRDefault="003E45CA" w:rsidP="003E45CA">
      <w:pPr>
        <w:spacing w:after="0"/>
        <w:jc w:val="both"/>
        <w:rPr>
          <w:rFonts w:ascii="Times New Roman" w:hAnsi="Times New Roman"/>
          <w:sz w:val="8"/>
          <w:szCs w:val="8"/>
        </w:rPr>
      </w:pPr>
    </w:p>
    <w:p w:rsidR="00A111E6" w:rsidRPr="009C6A80" w:rsidRDefault="00A111E6" w:rsidP="00A111E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Součástí záruky </w:t>
      </w:r>
      <w:r w:rsidR="00DD13D1" w:rsidRPr="009C6A80">
        <w:rPr>
          <w:rFonts w:ascii="Times New Roman" w:hAnsi="Times New Roman"/>
          <w:sz w:val="24"/>
          <w:szCs w:val="24"/>
        </w:rPr>
        <w:t>j</w:t>
      </w:r>
      <w:r w:rsidRPr="009C6A80">
        <w:rPr>
          <w:rFonts w:ascii="Times New Roman" w:hAnsi="Times New Roman"/>
          <w:sz w:val="24"/>
          <w:szCs w:val="24"/>
        </w:rPr>
        <w:t>e</w:t>
      </w:r>
      <w:r w:rsidR="00DD13D1" w:rsidRPr="009C6A80">
        <w:rPr>
          <w:rFonts w:ascii="Times New Roman" w:hAnsi="Times New Roman"/>
          <w:sz w:val="24"/>
          <w:szCs w:val="24"/>
        </w:rPr>
        <w:t xml:space="preserve"> i</w:t>
      </w:r>
      <w:r w:rsidRPr="009C6A80">
        <w:rPr>
          <w:rFonts w:ascii="Times New Roman" w:hAnsi="Times New Roman"/>
          <w:sz w:val="24"/>
          <w:szCs w:val="24"/>
        </w:rPr>
        <w:t xml:space="preserve"> </w:t>
      </w:r>
      <w:r w:rsidR="008F306A" w:rsidRPr="009C6A80">
        <w:rPr>
          <w:rFonts w:ascii="Times New Roman" w:hAnsi="Times New Roman"/>
          <w:sz w:val="24"/>
          <w:szCs w:val="24"/>
        </w:rPr>
        <w:t>poskytování komplexních</w:t>
      </w:r>
      <w:r w:rsidRPr="009C6A80">
        <w:rPr>
          <w:rFonts w:ascii="Times New Roman" w:hAnsi="Times New Roman"/>
          <w:sz w:val="24"/>
          <w:szCs w:val="24"/>
        </w:rPr>
        <w:t xml:space="preserve"> servis</w:t>
      </w:r>
      <w:r w:rsidR="008F306A" w:rsidRPr="009C6A80">
        <w:rPr>
          <w:rFonts w:ascii="Times New Roman" w:hAnsi="Times New Roman"/>
          <w:sz w:val="24"/>
          <w:szCs w:val="24"/>
        </w:rPr>
        <w:t>ních služeb</w:t>
      </w:r>
      <w:r w:rsidRPr="009C6A80">
        <w:rPr>
          <w:rFonts w:ascii="Times New Roman" w:hAnsi="Times New Roman"/>
          <w:sz w:val="24"/>
          <w:szCs w:val="24"/>
        </w:rPr>
        <w:t>, je</w:t>
      </w:r>
      <w:r w:rsidR="008F306A" w:rsidRPr="009C6A80">
        <w:rPr>
          <w:rFonts w:ascii="Times New Roman" w:hAnsi="Times New Roman"/>
          <w:sz w:val="24"/>
          <w:szCs w:val="24"/>
        </w:rPr>
        <w:t>jichž</w:t>
      </w:r>
      <w:r w:rsidRPr="009C6A80">
        <w:rPr>
          <w:rFonts w:ascii="Times New Roman" w:hAnsi="Times New Roman"/>
          <w:sz w:val="24"/>
          <w:szCs w:val="24"/>
        </w:rPr>
        <w:t xml:space="preserve"> rozsah je dán samostatnou</w:t>
      </w:r>
      <w:r w:rsidR="008F306A" w:rsidRPr="009C6A80">
        <w:rPr>
          <w:rFonts w:ascii="Times New Roman" w:hAnsi="Times New Roman"/>
          <w:sz w:val="24"/>
          <w:szCs w:val="24"/>
        </w:rPr>
        <w:t xml:space="preserve"> Servisní smlouvou</w:t>
      </w:r>
      <w:r w:rsidRPr="009C6A80">
        <w:rPr>
          <w:rFonts w:ascii="Times New Roman" w:hAnsi="Times New Roman"/>
          <w:sz w:val="24"/>
          <w:szCs w:val="24"/>
        </w:rPr>
        <w:t xml:space="preserve"> o podpoře a údržbě systému.</w:t>
      </w:r>
    </w:p>
    <w:p w:rsidR="003E45CA" w:rsidRPr="009C6A80" w:rsidRDefault="003E45CA" w:rsidP="003E45CA">
      <w:pPr>
        <w:spacing w:after="0"/>
        <w:jc w:val="both"/>
        <w:rPr>
          <w:rFonts w:ascii="Times New Roman" w:hAnsi="Times New Roman"/>
          <w:sz w:val="8"/>
          <w:szCs w:val="8"/>
        </w:rPr>
      </w:pPr>
    </w:p>
    <w:p w:rsidR="00FA44F7" w:rsidRPr="009C6A80" w:rsidRDefault="00FA44F7" w:rsidP="00B27389">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V případě výskytu záruční vady je prodávající povinen zajistit realizaci záručního servisu n</w:t>
      </w:r>
      <w:r w:rsidR="00900467" w:rsidRPr="009C6A80">
        <w:rPr>
          <w:rFonts w:ascii="Times New Roman" w:hAnsi="Times New Roman"/>
          <w:sz w:val="24"/>
          <w:szCs w:val="24"/>
        </w:rPr>
        <w:t>eprodleně</w:t>
      </w:r>
      <w:r w:rsidRPr="009C6A80">
        <w:rPr>
          <w:rFonts w:ascii="Times New Roman" w:hAnsi="Times New Roman"/>
          <w:sz w:val="24"/>
          <w:szCs w:val="24"/>
        </w:rPr>
        <w:t xml:space="preserve"> po</w:t>
      </w:r>
      <w:r w:rsidR="00EC29B6" w:rsidRPr="009C6A80">
        <w:rPr>
          <w:rFonts w:ascii="Times New Roman" w:hAnsi="Times New Roman"/>
          <w:sz w:val="24"/>
          <w:szCs w:val="24"/>
        </w:rPr>
        <w:t xml:space="preserve"> písemném</w:t>
      </w:r>
      <w:r w:rsidRPr="009C6A80">
        <w:rPr>
          <w:rFonts w:ascii="Times New Roman" w:hAnsi="Times New Roman"/>
          <w:sz w:val="24"/>
          <w:szCs w:val="24"/>
        </w:rPr>
        <w:t xml:space="preserve"> nahlášení vady </w:t>
      </w:r>
      <w:r w:rsidR="00606B23" w:rsidRPr="009C6A80">
        <w:rPr>
          <w:rFonts w:ascii="Times New Roman" w:hAnsi="Times New Roman"/>
          <w:sz w:val="24"/>
          <w:szCs w:val="24"/>
        </w:rPr>
        <w:t>k</w:t>
      </w:r>
      <w:r w:rsidRPr="009C6A80">
        <w:rPr>
          <w:rFonts w:ascii="Times New Roman" w:hAnsi="Times New Roman"/>
          <w:sz w:val="24"/>
          <w:szCs w:val="24"/>
        </w:rPr>
        <w:t xml:space="preserve">upujícím, a to v místě instalace či umístění </w:t>
      </w:r>
      <w:r w:rsidR="006602A2" w:rsidRPr="009C6A80">
        <w:rPr>
          <w:rFonts w:ascii="Times New Roman" w:hAnsi="Times New Roman"/>
          <w:sz w:val="24"/>
          <w:szCs w:val="24"/>
        </w:rPr>
        <w:t xml:space="preserve">vadné komponenty </w:t>
      </w:r>
      <w:r w:rsidR="00AC4087" w:rsidRPr="009C6A80">
        <w:rPr>
          <w:rFonts w:ascii="Times New Roman" w:hAnsi="Times New Roman"/>
          <w:sz w:val="24"/>
          <w:szCs w:val="24"/>
        </w:rPr>
        <w:t>technologie</w:t>
      </w:r>
      <w:r w:rsidR="002C195B" w:rsidRPr="009C6A80">
        <w:rPr>
          <w:rFonts w:ascii="Times New Roman" w:hAnsi="Times New Roman"/>
          <w:sz w:val="24"/>
          <w:szCs w:val="24"/>
        </w:rPr>
        <w:t xml:space="preserve"> PACS</w:t>
      </w:r>
      <w:r w:rsidRPr="009C6A80">
        <w:rPr>
          <w:rFonts w:ascii="Times New Roman" w:hAnsi="Times New Roman"/>
          <w:sz w:val="24"/>
          <w:szCs w:val="24"/>
        </w:rPr>
        <w:t xml:space="preserve">, zjistit příčinu této vady a v co nejkratším termínu </w:t>
      </w:r>
      <w:r w:rsidR="00EC29B6" w:rsidRPr="009C6A80">
        <w:rPr>
          <w:rFonts w:ascii="Times New Roman" w:hAnsi="Times New Roman"/>
          <w:sz w:val="24"/>
          <w:szCs w:val="24"/>
        </w:rPr>
        <w:t xml:space="preserve">(nejpozději do 3 dnů od jejího výskytu) </w:t>
      </w:r>
      <w:r w:rsidRPr="009C6A80">
        <w:rPr>
          <w:rFonts w:ascii="Times New Roman" w:hAnsi="Times New Roman"/>
          <w:sz w:val="24"/>
          <w:szCs w:val="24"/>
        </w:rPr>
        <w:t>ji bezplatně odstranit.</w:t>
      </w:r>
      <w:r w:rsidR="003A3DA3" w:rsidRPr="009C6A80">
        <w:rPr>
          <w:rFonts w:ascii="Times New Roman" w:hAnsi="Times New Roman"/>
          <w:sz w:val="24"/>
          <w:szCs w:val="24"/>
        </w:rPr>
        <w:t xml:space="preserve"> </w:t>
      </w:r>
    </w:p>
    <w:p w:rsidR="003E45CA" w:rsidRPr="009C6A80" w:rsidRDefault="003E45CA" w:rsidP="003E45CA">
      <w:pPr>
        <w:spacing w:after="0"/>
        <w:jc w:val="both"/>
        <w:rPr>
          <w:rFonts w:ascii="Times New Roman" w:hAnsi="Times New Roman"/>
          <w:sz w:val="8"/>
          <w:szCs w:val="8"/>
        </w:rPr>
      </w:pPr>
    </w:p>
    <w:p w:rsidR="00606B23" w:rsidRPr="009C6A80" w:rsidRDefault="00606B23"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Kupující má právo na úhradu nutných nákladů, které mu vznikly v </w:t>
      </w:r>
      <w:r w:rsidR="00447DE0" w:rsidRPr="009C6A80">
        <w:rPr>
          <w:rFonts w:ascii="Times New Roman" w:hAnsi="Times New Roman"/>
          <w:sz w:val="24"/>
          <w:szCs w:val="24"/>
        </w:rPr>
        <w:t>souvislosti s uplatněním práv z </w:t>
      </w:r>
      <w:r w:rsidRPr="009C6A80">
        <w:rPr>
          <w:rFonts w:ascii="Times New Roman" w:hAnsi="Times New Roman"/>
          <w:sz w:val="24"/>
          <w:szCs w:val="24"/>
        </w:rPr>
        <w:t>vad.</w:t>
      </w:r>
    </w:p>
    <w:p w:rsidR="003E45CA" w:rsidRPr="009C6A80" w:rsidRDefault="003E45CA" w:rsidP="003E45CA">
      <w:pPr>
        <w:spacing w:after="0"/>
        <w:jc w:val="both"/>
        <w:rPr>
          <w:rFonts w:ascii="Times New Roman" w:hAnsi="Times New Roman"/>
          <w:sz w:val="8"/>
          <w:szCs w:val="8"/>
        </w:rPr>
      </w:pPr>
    </w:p>
    <w:p w:rsidR="00EC29B6" w:rsidRPr="009C6A80" w:rsidRDefault="00A42DF3"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Za záruční v</w:t>
      </w:r>
      <w:r w:rsidR="00EC29B6" w:rsidRPr="009C6A80">
        <w:rPr>
          <w:rFonts w:ascii="Times New Roman" w:hAnsi="Times New Roman"/>
          <w:sz w:val="24"/>
          <w:szCs w:val="24"/>
        </w:rPr>
        <w:t xml:space="preserve">ady nebudou považovány vady způsobené </w:t>
      </w:r>
      <w:r w:rsidRPr="009C6A80">
        <w:rPr>
          <w:rFonts w:ascii="Times New Roman" w:hAnsi="Times New Roman"/>
          <w:sz w:val="24"/>
          <w:szCs w:val="24"/>
        </w:rPr>
        <w:t xml:space="preserve">nesprávnou obsluhou nebo </w:t>
      </w:r>
      <w:r w:rsidR="002C195B" w:rsidRPr="009C6A80">
        <w:rPr>
          <w:rFonts w:ascii="Times New Roman" w:hAnsi="Times New Roman"/>
          <w:sz w:val="24"/>
          <w:szCs w:val="24"/>
        </w:rPr>
        <w:t>používáním</w:t>
      </w:r>
      <w:r w:rsidRPr="009C6A80">
        <w:rPr>
          <w:rFonts w:ascii="Times New Roman" w:hAnsi="Times New Roman"/>
          <w:sz w:val="24"/>
          <w:szCs w:val="24"/>
        </w:rPr>
        <w:t xml:space="preserve"> </w:t>
      </w:r>
      <w:r w:rsidR="00AC4087" w:rsidRPr="009C6A80">
        <w:rPr>
          <w:rFonts w:ascii="Times New Roman" w:hAnsi="Times New Roman"/>
          <w:sz w:val="24"/>
          <w:szCs w:val="24"/>
        </w:rPr>
        <w:t>technologie</w:t>
      </w:r>
      <w:r w:rsidR="002C195B" w:rsidRPr="009C6A80">
        <w:rPr>
          <w:rFonts w:ascii="Times New Roman" w:hAnsi="Times New Roman"/>
          <w:sz w:val="24"/>
          <w:szCs w:val="24"/>
        </w:rPr>
        <w:t xml:space="preserve"> PACS</w:t>
      </w:r>
      <w:r w:rsidR="00AC4087" w:rsidRPr="009C6A80">
        <w:rPr>
          <w:rFonts w:ascii="Times New Roman" w:hAnsi="Times New Roman"/>
          <w:sz w:val="24"/>
          <w:szCs w:val="24"/>
        </w:rPr>
        <w:t xml:space="preserve"> </w:t>
      </w:r>
      <w:r w:rsidRPr="009C6A80">
        <w:rPr>
          <w:rFonts w:ascii="Times New Roman" w:hAnsi="Times New Roman"/>
          <w:sz w:val="24"/>
          <w:szCs w:val="24"/>
        </w:rPr>
        <w:t xml:space="preserve">nebo úmyslným poškozením </w:t>
      </w:r>
      <w:r w:rsidR="00AC4087" w:rsidRPr="009C6A80">
        <w:rPr>
          <w:rFonts w:ascii="Times New Roman" w:hAnsi="Times New Roman"/>
          <w:sz w:val="24"/>
          <w:szCs w:val="24"/>
        </w:rPr>
        <w:t>technologie</w:t>
      </w:r>
      <w:r w:rsidR="002C195B" w:rsidRPr="009C6A80">
        <w:rPr>
          <w:rFonts w:ascii="Times New Roman" w:hAnsi="Times New Roman"/>
          <w:sz w:val="24"/>
          <w:szCs w:val="24"/>
        </w:rPr>
        <w:t xml:space="preserve"> PACS</w:t>
      </w:r>
      <w:r w:rsidR="00AC4087" w:rsidRPr="009C6A80">
        <w:rPr>
          <w:rFonts w:ascii="Times New Roman" w:hAnsi="Times New Roman"/>
          <w:sz w:val="24"/>
          <w:szCs w:val="24"/>
        </w:rPr>
        <w:t xml:space="preserve"> </w:t>
      </w:r>
      <w:r w:rsidR="002C195B" w:rsidRPr="009C6A80">
        <w:rPr>
          <w:rFonts w:ascii="Times New Roman" w:hAnsi="Times New Roman"/>
          <w:sz w:val="24"/>
          <w:szCs w:val="24"/>
        </w:rPr>
        <w:t xml:space="preserve">zaměstnancem </w:t>
      </w:r>
      <w:r w:rsidRPr="009C6A80">
        <w:rPr>
          <w:rFonts w:ascii="Times New Roman" w:hAnsi="Times New Roman"/>
          <w:sz w:val="24"/>
          <w:szCs w:val="24"/>
        </w:rPr>
        <w:t>kupující</w:t>
      </w:r>
      <w:r w:rsidR="002C195B" w:rsidRPr="009C6A80">
        <w:rPr>
          <w:rFonts w:ascii="Times New Roman" w:hAnsi="Times New Roman"/>
          <w:sz w:val="24"/>
          <w:szCs w:val="24"/>
        </w:rPr>
        <w:t>ho</w:t>
      </w:r>
      <w:r w:rsidRPr="009C6A80">
        <w:rPr>
          <w:rFonts w:ascii="Times New Roman" w:hAnsi="Times New Roman"/>
          <w:sz w:val="24"/>
          <w:szCs w:val="24"/>
        </w:rPr>
        <w:t xml:space="preserve"> nebo nepovolanou osobou, případně jakýmikoli jinými zásahy, jednáními nebo skutečnostmi nastalými na straně kupujícího. Odstranění takto zjištěných vad bude provedeno za úplatu.</w:t>
      </w:r>
      <w:r w:rsidR="004F3B25" w:rsidRPr="009C6A80">
        <w:rPr>
          <w:rFonts w:ascii="Times New Roman" w:hAnsi="Times New Roman"/>
          <w:sz w:val="24"/>
          <w:szCs w:val="24"/>
        </w:rPr>
        <w:t xml:space="preserve"> </w:t>
      </w:r>
    </w:p>
    <w:p w:rsidR="003E45CA" w:rsidRPr="009C6A80" w:rsidRDefault="003E45CA" w:rsidP="003E45CA">
      <w:pPr>
        <w:spacing w:after="0"/>
        <w:jc w:val="both"/>
        <w:rPr>
          <w:rFonts w:ascii="Times New Roman" w:hAnsi="Times New Roman"/>
          <w:sz w:val="8"/>
          <w:szCs w:val="8"/>
        </w:rPr>
      </w:pPr>
    </w:p>
    <w:p w:rsidR="008B717D" w:rsidRPr="009C6A80" w:rsidRDefault="008B717D"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 xml:space="preserve">Je-li vadné plnění podstatným porušením této </w:t>
      </w:r>
      <w:r w:rsidR="00F736E1" w:rsidRPr="009C6A80">
        <w:rPr>
          <w:rFonts w:ascii="Times New Roman" w:hAnsi="Times New Roman"/>
          <w:sz w:val="24"/>
          <w:szCs w:val="24"/>
        </w:rPr>
        <w:t>s</w:t>
      </w:r>
      <w:r w:rsidRPr="009C6A80">
        <w:rPr>
          <w:rFonts w:ascii="Times New Roman" w:hAnsi="Times New Roman"/>
          <w:sz w:val="24"/>
          <w:szCs w:val="24"/>
        </w:rPr>
        <w:t xml:space="preserve">mlouvy, má </w:t>
      </w:r>
      <w:r w:rsidR="00F736E1" w:rsidRPr="009C6A80">
        <w:rPr>
          <w:rFonts w:ascii="Times New Roman" w:hAnsi="Times New Roman"/>
          <w:sz w:val="24"/>
          <w:szCs w:val="24"/>
        </w:rPr>
        <w:t>k</w:t>
      </w:r>
      <w:r w:rsidRPr="009C6A80">
        <w:rPr>
          <w:rFonts w:ascii="Times New Roman" w:hAnsi="Times New Roman"/>
          <w:sz w:val="24"/>
          <w:szCs w:val="24"/>
        </w:rPr>
        <w:t xml:space="preserve">upující právo na odstranění vady opravou </w:t>
      </w:r>
      <w:r w:rsidR="00AC4087" w:rsidRPr="009C6A80">
        <w:rPr>
          <w:rFonts w:ascii="Times New Roman" w:hAnsi="Times New Roman"/>
          <w:sz w:val="24"/>
          <w:szCs w:val="24"/>
        </w:rPr>
        <w:t>technologie</w:t>
      </w:r>
      <w:r w:rsidR="008B2E71" w:rsidRPr="009C6A80">
        <w:rPr>
          <w:rFonts w:ascii="Times New Roman" w:hAnsi="Times New Roman"/>
          <w:sz w:val="24"/>
          <w:szCs w:val="24"/>
        </w:rPr>
        <w:t xml:space="preserve"> PACS</w:t>
      </w:r>
      <w:r w:rsidRPr="009C6A80">
        <w:rPr>
          <w:rFonts w:ascii="Times New Roman" w:hAnsi="Times New Roman"/>
          <w:sz w:val="24"/>
          <w:szCs w:val="24"/>
        </w:rPr>
        <w:t xml:space="preserve">, na přiměřenou slevu nebo </w:t>
      </w:r>
      <w:r w:rsidR="002C084D" w:rsidRPr="009C6A80">
        <w:rPr>
          <w:rFonts w:ascii="Times New Roman" w:hAnsi="Times New Roman"/>
          <w:sz w:val="24"/>
          <w:szCs w:val="24"/>
        </w:rPr>
        <w:t xml:space="preserve">na </w:t>
      </w:r>
      <w:r w:rsidRPr="009C6A80">
        <w:rPr>
          <w:rFonts w:ascii="Times New Roman" w:hAnsi="Times New Roman"/>
          <w:sz w:val="24"/>
          <w:szCs w:val="24"/>
        </w:rPr>
        <w:t>odstoup</w:t>
      </w:r>
      <w:r w:rsidR="002C084D" w:rsidRPr="009C6A80">
        <w:rPr>
          <w:rFonts w:ascii="Times New Roman" w:hAnsi="Times New Roman"/>
          <w:sz w:val="24"/>
          <w:szCs w:val="24"/>
        </w:rPr>
        <w:t>ení</w:t>
      </w:r>
      <w:r w:rsidRPr="009C6A80">
        <w:rPr>
          <w:rFonts w:ascii="Times New Roman" w:hAnsi="Times New Roman"/>
          <w:sz w:val="24"/>
          <w:szCs w:val="24"/>
        </w:rPr>
        <w:t xml:space="preserve"> od této </w:t>
      </w:r>
      <w:r w:rsidR="00F736E1" w:rsidRPr="009C6A80">
        <w:rPr>
          <w:rFonts w:ascii="Times New Roman" w:hAnsi="Times New Roman"/>
          <w:sz w:val="24"/>
          <w:szCs w:val="24"/>
        </w:rPr>
        <w:t>s</w:t>
      </w:r>
      <w:r w:rsidRPr="009C6A80">
        <w:rPr>
          <w:rFonts w:ascii="Times New Roman" w:hAnsi="Times New Roman"/>
          <w:sz w:val="24"/>
          <w:szCs w:val="24"/>
        </w:rPr>
        <w:t>mlouvy</w:t>
      </w:r>
      <w:r w:rsidR="002C195B" w:rsidRPr="009C6A80">
        <w:rPr>
          <w:rFonts w:ascii="Times New Roman" w:hAnsi="Times New Roman"/>
          <w:sz w:val="24"/>
          <w:szCs w:val="24"/>
        </w:rPr>
        <w:t xml:space="preserve"> podle čl</w:t>
      </w:r>
      <w:r w:rsidR="008232BD" w:rsidRPr="009C6A80">
        <w:rPr>
          <w:rFonts w:ascii="Times New Roman" w:hAnsi="Times New Roman"/>
          <w:sz w:val="24"/>
          <w:szCs w:val="24"/>
        </w:rPr>
        <w:t>.</w:t>
      </w:r>
      <w:r w:rsidR="002C195B" w:rsidRPr="009C6A80">
        <w:rPr>
          <w:rFonts w:ascii="Times New Roman" w:hAnsi="Times New Roman"/>
          <w:sz w:val="24"/>
          <w:szCs w:val="24"/>
        </w:rPr>
        <w:t xml:space="preserve"> VIII. této smlouvy</w:t>
      </w:r>
      <w:r w:rsidRPr="009C6A80">
        <w:rPr>
          <w:rFonts w:ascii="Times New Roman" w:hAnsi="Times New Roman"/>
          <w:sz w:val="24"/>
          <w:szCs w:val="24"/>
        </w:rPr>
        <w:t>.</w:t>
      </w:r>
    </w:p>
    <w:p w:rsidR="003E45CA" w:rsidRPr="009C6A80" w:rsidRDefault="003E45CA" w:rsidP="003E45CA">
      <w:pPr>
        <w:spacing w:after="0"/>
        <w:jc w:val="both"/>
        <w:rPr>
          <w:rFonts w:ascii="Times New Roman" w:hAnsi="Times New Roman"/>
          <w:sz w:val="8"/>
          <w:szCs w:val="8"/>
        </w:rPr>
      </w:pPr>
    </w:p>
    <w:p w:rsidR="00394B10" w:rsidRPr="009C6A80" w:rsidRDefault="00394B10" w:rsidP="00EF7476">
      <w:pPr>
        <w:numPr>
          <w:ilvl w:val="0"/>
          <w:numId w:val="17"/>
        </w:numPr>
        <w:spacing w:after="0"/>
        <w:ind w:left="284" w:hanging="284"/>
        <w:jc w:val="both"/>
        <w:rPr>
          <w:rFonts w:ascii="Times New Roman" w:hAnsi="Times New Roman"/>
          <w:sz w:val="24"/>
          <w:szCs w:val="24"/>
        </w:rPr>
      </w:pPr>
      <w:r w:rsidRPr="009C6A80">
        <w:rPr>
          <w:rFonts w:ascii="Times New Roman" w:hAnsi="Times New Roman"/>
          <w:sz w:val="24"/>
          <w:szCs w:val="24"/>
        </w:rPr>
        <w:t>Práva kupujícího z vadného plnění tím</w:t>
      </w:r>
      <w:r w:rsidR="008B2E71" w:rsidRPr="009C6A80">
        <w:rPr>
          <w:rFonts w:ascii="Times New Roman" w:hAnsi="Times New Roman"/>
          <w:sz w:val="24"/>
          <w:szCs w:val="24"/>
        </w:rPr>
        <w:t>to</w:t>
      </w:r>
      <w:r w:rsidRPr="009C6A80">
        <w:rPr>
          <w:rFonts w:ascii="Times New Roman" w:hAnsi="Times New Roman"/>
          <w:sz w:val="24"/>
          <w:szCs w:val="24"/>
        </w:rPr>
        <w:t xml:space="preserve"> nejsou dotčena a řídí se dle ust. § 2099 </w:t>
      </w:r>
      <w:r w:rsidR="00C0262C" w:rsidRPr="009C6A80">
        <w:rPr>
          <w:rFonts w:ascii="Times New Roman" w:hAnsi="Times New Roman"/>
          <w:sz w:val="24"/>
          <w:szCs w:val="24"/>
        </w:rPr>
        <w:t>občanského zákoníku.</w:t>
      </w:r>
    </w:p>
    <w:p w:rsidR="00A82C34" w:rsidRPr="009C6A80" w:rsidRDefault="00A82C34" w:rsidP="00A82C34">
      <w:pPr>
        <w:spacing w:after="0"/>
        <w:jc w:val="both"/>
        <w:rPr>
          <w:rFonts w:ascii="Times New Roman" w:hAnsi="Times New Roman"/>
          <w:sz w:val="8"/>
          <w:szCs w:val="8"/>
        </w:rPr>
      </w:pPr>
    </w:p>
    <w:p w:rsidR="00EC4622" w:rsidRPr="009C6A80" w:rsidRDefault="00EC4622" w:rsidP="00A82C34">
      <w:pPr>
        <w:spacing w:after="0"/>
        <w:jc w:val="both"/>
        <w:rPr>
          <w:rFonts w:ascii="Times New Roman" w:hAnsi="Times New Roman"/>
          <w:sz w:val="8"/>
          <w:szCs w:val="8"/>
        </w:rPr>
      </w:pPr>
    </w:p>
    <w:p w:rsidR="006A0FFE" w:rsidRPr="009C6A80" w:rsidRDefault="006A0FFE" w:rsidP="00A82C34">
      <w:pPr>
        <w:spacing w:after="0"/>
        <w:jc w:val="both"/>
        <w:rPr>
          <w:rFonts w:ascii="Times New Roman" w:hAnsi="Times New Roman"/>
          <w:sz w:val="8"/>
          <w:szCs w:val="8"/>
        </w:rPr>
      </w:pPr>
    </w:p>
    <w:p w:rsidR="00EC4622" w:rsidRPr="009C6A80" w:rsidRDefault="00EC4622" w:rsidP="00A82C34">
      <w:pPr>
        <w:spacing w:after="0"/>
        <w:jc w:val="both"/>
        <w:rPr>
          <w:rFonts w:ascii="Times New Roman" w:hAnsi="Times New Roman"/>
          <w:sz w:val="8"/>
          <w:szCs w:val="8"/>
        </w:rPr>
      </w:pPr>
    </w:p>
    <w:p w:rsidR="00EC4622" w:rsidRPr="009C6A80" w:rsidRDefault="00EC4622" w:rsidP="00A82C34">
      <w:pPr>
        <w:spacing w:after="0"/>
        <w:jc w:val="both"/>
        <w:rPr>
          <w:rFonts w:ascii="Times New Roman" w:hAnsi="Times New Roman"/>
          <w:sz w:val="8"/>
          <w:szCs w:val="8"/>
        </w:rPr>
      </w:pPr>
    </w:p>
    <w:p w:rsidR="00EC4622" w:rsidRPr="009C6A80" w:rsidRDefault="00EC4622" w:rsidP="00A82C34">
      <w:pPr>
        <w:spacing w:after="0"/>
        <w:jc w:val="both"/>
        <w:rPr>
          <w:rFonts w:ascii="Times New Roman" w:hAnsi="Times New Roman"/>
          <w:sz w:val="8"/>
          <w:szCs w:val="8"/>
        </w:rPr>
      </w:pPr>
    </w:p>
    <w:p w:rsidR="00A82C34"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 xml:space="preserve">  MLČENLIVOST</w:t>
      </w:r>
    </w:p>
    <w:p w:rsidR="009331FA" w:rsidRPr="009C6A80" w:rsidRDefault="009331FA" w:rsidP="009331FA">
      <w:pPr>
        <w:spacing w:after="0"/>
        <w:jc w:val="center"/>
        <w:rPr>
          <w:rFonts w:ascii="Times New Roman" w:hAnsi="Times New Roman"/>
          <w:b/>
          <w:sz w:val="24"/>
          <w:szCs w:val="24"/>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 xml:space="preserve">V průběhu plnění předmětu této smlouvy může prodávající přijít do styku s důvěrnými informacemi týkající se kupujícího, jeho zaměstnanců či pacientů, mající povahu osobních údajů identifikovatelných fyzických osob, obchodních údajů, či údajů o jiných právních a faktických vztazích </w:t>
      </w:r>
      <w:r w:rsidR="008B2E71" w:rsidRPr="009C6A80">
        <w:rPr>
          <w:rFonts w:ascii="Times New Roman" w:hAnsi="Times New Roman"/>
          <w:sz w:val="24"/>
          <w:szCs w:val="24"/>
        </w:rPr>
        <w:t>kupujícího</w:t>
      </w:r>
      <w:r w:rsidRPr="009C6A80">
        <w:rPr>
          <w:rFonts w:ascii="Times New Roman" w:hAnsi="Times New Roman"/>
          <w:sz w:val="24"/>
          <w:szCs w:val="24"/>
        </w:rPr>
        <w:t xml:space="preserve">, a které </w:t>
      </w:r>
      <w:r w:rsidR="008B2E71" w:rsidRPr="009C6A80">
        <w:rPr>
          <w:rFonts w:ascii="Times New Roman" w:hAnsi="Times New Roman"/>
          <w:sz w:val="24"/>
          <w:szCs w:val="24"/>
        </w:rPr>
        <w:t>prodávající</w:t>
      </w:r>
      <w:r w:rsidRPr="009C6A80">
        <w:rPr>
          <w:rFonts w:ascii="Times New Roman" w:hAnsi="Times New Roman"/>
          <w:sz w:val="24"/>
          <w:szCs w:val="24"/>
        </w:rPr>
        <w:t xml:space="preserve"> obdržel či obdrží, a to ať již písemně, ústně, v elektronické či jiné formě, a to na jakémkoli nosiči, na němž takováto informace může být nahrána nebo uložena.</w:t>
      </w:r>
    </w:p>
    <w:p w:rsidR="003E45CA" w:rsidRPr="009C6A80" w:rsidRDefault="003E45CA" w:rsidP="003E45CA">
      <w:pPr>
        <w:spacing w:after="0"/>
        <w:jc w:val="both"/>
        <w:rPr>
          <w:rFonts w:ascii="Times New Roman" w:hAnsi="Times New Roman"/>
          <w:sz w:val="8"/>
          <w:szCs w:val="8"/>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Za důvěrné informace se nepovažují informace, které jsou či se stanou veřejně přístupnými a mohou být kýmkoli získány bez nutnosti vyvinout větší úsilí za předpokladu, že nejsou získány jako důsledek protiprávního jednání.</w:t>
      </w:r>
    </w:p>
    <w:p w:rsidR="003E45CA" w:rsidRPr="009C6A80" w:rsidRDefault="003E45CA" w:rsidP="003E45CA">
      <w:pPr>
        <w:spacing w:after="0"/>
        <w:jc w:val="both"/>
        <w:rPr>
          <w:rFonts w:ascii="Times New Roman" w:hAnsi="Times New Roman"/>
          <w:sz w:val="8"/>
          <w:szCs w:val="8"/>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V případě pochybností sdělí kupující na žádost prodávajícího, zda informaci považuje za důvěrnou. Nepožádal-li prodávající o toto sdělení, má se v případě pochybností za to, že informace je důvěrná.</w:t>
      </w:r>
    </w:p>
    <w:p w:rsidR="003E45CA" w:rsidRPr="009C6A80" w:rsidRDefault="003E45CA" w:rsidP="003E45CA">
      <w:pPr>
        <w:spacing w:after="0"/>
        <w:jc w:val="both"/>
        <w:rPr>
          <w:rFonts w:ascii="Times New Roman" w:hAnsi="Times New Roman"/>
          <w:sz w:val="8"/>
          <w:szCs w:val="8"/>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 xml:space="preserve">Prodávající zajistí zachování mlčenlivosti o veškerých důvěrných informacích a zajistí přenesení povinnosti mlčenlivosti v plném rozsahu této smlouvy na své zaměstnance i jakékoli další osoby v právním či faktickém vztahu k </w:t>
      </w:r>
      <w:r w:rsidR="00C623D8" w:rsidRPr="009C6A80">
        <w:rPr>
          <w:rFonts w:ascii="Times New Roman" w:hAnsi="Times New Roman"/>
          <w:sz w:val="24"/>
          <w:szCs w:val="24"/>
        </w:rPr>
        <w:t>prodávajícímu</w:t>
      </w:r>
      <w:r w:rsidRPr="009C6A80">
        <w:rPr>
          <w:rFonts w:ascii="Times New Roman" w:hAnsi="Times New Roman"/>
          <w:sz w:val="24"/>
          <w:szCs w:val="24"/>
        </w:rPr>
        <w:t>, které se budou na realizaci předmětu smlouvy podílet. To platí i pro ostatní povinnosti uložené touto smlouvou.</w:t>
      </w:r>
    </w:p>
    <w:p w:rsidR="003E45CA" w:rsidRPr="009C6A80" w:rsidRDefault="003E45CA" w:rsidP="003E45CA">
      <w:pPr>
        <w:spacing w:after="0"/>
        <w:jc w:val="both"/>
        <w:rPr>
          <w:rFonts w:ascii="Times New Roman" w:hAnsi="Times New Roman"/>
          <w:sz w:val="8"/>
          <w:szCs w:val="8"/>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3E45CA" w:rsidRPr="009C6A80" w:rsidRDefault="003E45CA" w:rsidP="003E45CA">
      <w:pPr>
        <w:spacing w:after="0"/>
        <w:jc w:val="both"/>
        <w:rPr>
          <w:rFonts w:ascii="Times New Roman" w:hAnsi="Times New Roman"/>
          <w:sz w:val="8"/>
          <w:szCs w:val="8"/>
        </w:rPr>
      </w:pPr>
    </w:p>
    <w:p w:rsidR="00A82C34" w:rsidRPr="009C6A80" w:rsidRDefault="00A82C34" w:rsidP="00A82C34">
      <w:pPr>
        <w:numPr>
          <w:ilvl w:val="0"/>
          <w:numId w:val="23"/>
        </w:numPr>
        <w:spacing w:after="0"/>
        <w:ind w:left="426" w:hanging="426"/>
        <w:jc w:val="both"/>
        <w:rPr>
          <w:rFonts w:ascii="Times New Roman" w:hAnsi="Times New Roman"/>
          <w:sz w:val="24"/>
          <w:szCs w:val="24"/>
        </w:rPr>
      </w:pPr>
      <w:r w:rsidRPr="009C6A80">
        <w:rPr>
          <w:rFonts w:ascii="Times New Roman" w:hAnsi="Times New Roman"/>
          <w:sz w:val="24"/>
          <w:szCs w:val="24"/>
        </w:rPr>
        <w:t>Ustanovení tohoto článku se vztahují jak na období platnosti této smlouvy, tak na období po jejím ukončení.</w:t>
      </w:r>
    </w:p>
    <w:p w:rsidR="003E45CA" w:rsidRPr="009C6A80" w:rsidRDefault="003E45CA" w:rsidP="003E45CA">
      <w:pPr>
        <w:spacing w:after="0"/>
        <w:jc w:val="both"/>
        <w:rPr>
          <w:rFonts w:ascii="Times New Roman" w:hAnsi="Times New Roman"/>
          <w:sz w:val="24"/>
          <w:szCs w:val="24"/>
        </w:rPr>
      </w:pPr>
    </w:p>
    <w:p w:rsidR="006A0FFE" w:rsidRPr="009C6A80" w:rsidRDefault="006A0FFE" w:rsidP="003E45CA">
      <w:pPr>
        <w:spacing w:after="0"/>
        <w:jc w:val="both"/>
        <w:rPr>
          <w:rFonts w:ascii="Times New Roman" w:hAnsi="Times New Roman"/>
          <w:sz w:val="24"/>
          <w:szCs w:val="24"/>
        </w:rPr>
      </w:pPr>
    </w:p>
    <w:p w:rsidR="00A07D3D"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ODSTOUPENÍ OD SMLOUVY</w:t>
      </w:r>
    </w:p>
    <w:p w:rsidR="00E5748A" w:rsidRPr="009C6A80" w:rsidRDefault="00E5748A" w:rsidP="001E1244">
      <w:pPr>
        <w:spacing w:after="0"/>
        <w:ind w:left="426"/>
        <w:rPr>
          <w:rFonts w:ascii="Times New Roman" w:hAnsi="Times New Roman"/>
          <w:b/>
          <w:sz w:val="24"/>
          <w:szCs w:val="24"/>
        </w:rPr>
      </w:pPr>
    </w:p>
    <w:p w:rsidR="00B12BC1" w:rsidRPr="009C6A80" w:rsidRDefault="0063474C" w:rsidP="00A82C34">
      <w:pPr>
        <w:numPr>
          <w:ilvl w:val="0"/>
          <w:numId w:val="31"/>
        </w:numPr>
        <w:spacing w:after="0"/>
        <w:ind w:left="426" w:hanging="426"/>
        <w:jc w:val="both"/>
        <w:rPr>
          <w:rFonts w:ascii="Times New Roman" w:hAnsi="Times New Roman"/>
          <w:sz w:val="24"/>
          <w:szCs w:val="24"/>
        </w:rPr>
      </w:pPr>
      <w:r w:rsidRPr="009C6A80">
        <w:rPr>
          <w:rFonts w:ascii="Times New Roman" w:hAnsi="Times New Roman"/>
          <w:sz w:val="24"/>
          <w:szCs w:val="24"/>
        </w:rPr>
        <w:t xml:space="preserve">Kterákoliv smluvní strana může od této smlouvy odstoupit, pokud zjistí </w:t>
      </w:r>
      <w:r w:rsidR="00E43673" w:rsidRPr="009C6A80">
        <w:rPr>
          <w:rFonts w:ascii="Times New Roman" w:hAnsi="Times New Roman"/>
          <w:sz w:val="24"/>
          <w:szCs w:val="24"/>
        </w:rPr>
        <w:t>podstatné</w:t>
      </w:r>
      <w:r w:rsidRPr="009C6A80">
        <w:rPr>
          <w:rFonts w:ascii="Times New Roman" w:hAnsi="Times New Roman"/>
          <w:sz w:val="24"/>
          <w:szCs w:val="24"/>
        </w:rPr>
        <w:t xml:space="preserve"> </w:t>
      </w:r>
      <w:r w:rsidR="00C167E5" w:rsidRPr="009C6A80">
        <w:rPr>
          <w:rFonts w:ascii="Times New Roman" w:hAnsi="Times New Roman"/>
          <w:sz w:val="24"/>
          <w:szCs w:val="24"/>
        </w:rPr>
        <w:t>porušení této smlouvy druhou smluvní stranou.</w:t>
      </w:r>
      <w:r w:rsidR="001D586C" w:rsidRPr="009C6A80">
        <w:rPr>
          <w:rFonts w:ascii="Times New Roman" w:hAnsi="Times New Roman"/>
          <w:sz w:val="24"/>
          <w:szCs w:val="24"/>
        </w:rPr>
        <w:t xml:space="preserve"> </w:t>
      </w:r>
    </w:p>
    <w:p w:rsidR="003E45CA" w:rsidRPr="009C6A80" w:rsidRDefault="003E45CA" w:rsidP="003E45CA">
      <w:pPr>
        <w:spacing w:after="0"/>
        <w:jc w:val="both"/>
        <w:rPr>
          <w:rFonts w:ascii="Times New Roman" w:hAnsi="Times New Roman"/>
          <w:sz w:val="8"/>
          <w:szCs w:val="8"/>
        </w:rPr>
      </w:pPr>
    </w:p>
    <w:p w:rsidR="00C167E5" w:rsidRPr="009C6A80" w:rsidRDefault="00695F05" w:rsidP="00A82C34">
      <w:pPr>
        <w:numPr>
          <w:ilvl w:val="0"/>
          <w:numId w:val="31"/>
        </w:numPr>
        <w:spacing w:after="0"/>
        <w:ind w:left="426" w:hanging="426"/>
        <w:jc w:val="both"/>
        <w:rPr>
          <w:rFonts w:ascii="Times New Roman" w:hAnsi="Times New Roman"/>
          <w:sz w:val="24"/>
          <w:szCs w:val="24"/>
        </w:rPr>
      </w:pPr>
      <w:r w:rsidRPr="009C6A80">
        <w:rPr>
          <w:rFonts w:ascii="Times New Roman" w:hAnsi="Times New Roman"/>
          <w:sz w:val="24"/>
          <w:szCs w:val="24"/>
        </w:rPr>
        <w:t xml:space="preserve">Pro účely této smlouvy se za podstatné porušení smluvních povinností považuje takové porušení, u kterého </w:t>
      </w:r>
      <w:r w:rsidR="002C084D" w:rsidRPr="009C6A80">
        <w:rPr>
          <w:rFonts w:ascii="Times New Roman" w:hAnsi="Times New Roman"/>
          <w:sz w:val="24"/>
          <w:szCs w:val="24"/>
        </w:rPr>
        <w:t xml:space="preserve">smluvní </w:t>
      </w:r>
      <w:r w:rsidRPr="009C6A80">
        <w:rPr>
          <w:rFonts w:ascii="Times New Roman" w:hAnsi="Times New Roman"/>
          <w:sz w:val="24"/>
          <w:szCs w:val="24"/>
        </w:rPr>
        <w:t>strana porušující smlouvu měla nebo mohla předpokládat, že při takovémto porušení smlouvy, s přihlédnutím ke všem okolnostem, by druhá smluvní strana neměla zájem smlouvu uzavřít; zejména:</w:t>
      </w:r>
    </w:p>
    <w:p w:rsidR="00ED0AA1" w:rsidRPr="009C6A80" w:rsidRDefault="008B2E71"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p</w:t>
      </w:r>
      <w:r w:rsidR="00ED0AA1" w:rsidRPr="009C6A80">
        <w:rPr>
          <w:rFonts w:ascii="Times New Roman" w:hAnsi="Times New Roman"/>
          <w:sz w:val="24"/>
          <w:szCs w:val="24"/>
        </w:rPr>
        <w:t>rodlení</w:t>
      </w:r>
      <w:r w:rsidRPr="009C6A80">
        <w:rPr>
          <w:rFonts w:ascii="Times New Roman" w:hAnsi="Times New Roman"/>
          <w:sz w:val="24"/>
          <w:szCs w:val="24"/>
        </w:rPr>
        <w:t xml:space="preserve"> kupujícího</w:t>
      </w:r>
      <w:r w:rsidR="00ED0AA1" w:rsidRPr="009C6A80">
        <w:rPr>
          <w:rFonts w:ascii="Times New Roman" w:hAnsi="Times New Roman"/>
          <w:sz w:val="24"/>
          <w:szCs w:val="24"/>
        </w:rPr>
        <w:t xml:space="preserve"> s úhradou kupní ceny nebo její části delším </w:t>
      </w:r>
      <w:r w:rsidR="00E27ADE" w:rsidRPr="009C6A80">
        <w:rPr>
          <w:rFonts w:ascii="Times New Roman" w:hAnsi="Times New Roman"/>
          <w:sz w:val="24"/>
          <w:szCs w:val="24"/>
        </w:rPr>
        <w:t>6</w:t>
      </w:r>
      <w:r w:rsidR="00ED0AA1" w:rsidRPr="009C6A80">
        <w:rPr>
          <w:rFonts w:ascii="Times New Roman" w:hAnsi="Times New Roman"/>
          <w:sz w:val="24"/>
          <w:szCs w:val="24"/>
        </w:rPr>
        <w:t>0 kalendářních dnů;</w:t>
      </w:r>
    </w:p>
    <w:p w:rsidR="00C167E5" w:rsidRPr="009C6A80" w:rsidRDefault="000D5AE3"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prodlení prodávajícího s dodáním předmětu plnění dle této smlouvy delší</w:t>
      </w:r>
      <w:r w:rsidR="00364BA5" w:rsidRPr="009C6A80">
        <w:rPr>
          <w:rFonts w:ascii="Times New Roman" w:hAnsi="Times New Roman"/>
          <w:sz w:val="24"/>
          <w:szCs w:val="24"/>
        </w:rPr>
        <w:t>m</w:t>
      </w:r>
      <w:r w:rsidRPr="009C6A80">
        <w:rPr>
          <w:rFonts w:ascii="Times New Roman" w:hAnsi="Times New Roman"/>
          <w:sz w:val="24"/>
          <w:szCs w:val="24"/>
        </w:rPr>
        <w:t xml:space="preserve"> než </w:t>
      </w:r>
      <w:r w:rsidR="00E27ADE" w:rsidRPr="009C6A80">
        <w:rPr>
          <w:rFonts w:ascii="Times New Roman" w:hAnsi="Times New Roman"/>
          <w:sz w:val="24"/>
          <w:szCs w:val="24"/>
        </w:rPr>
        <w:t>6</w:t>
      </w:r>
      <w:r w:rsidRPr="009C6A80">
        <w:rPr>
          <w:rFonts w:ascii="Times New Roman" w:hAnsi="Times New Roman"/>
          <w:sz w:val="24"/>
          <w:szCs w:val="24"/>
        </w:rPr>
        <w:t xml:space="preserve">0 </w:t>
      </w:r>
      <w:r w:rsidR="00471383" w:rsidRPr="009C6A80">
        <w:rPr>
          <w:rFonts w:ascii="Times New Roman" w:hAnsi="Times New Roman"/>
          <w:sz w:val="24"/>
          <w:szCs w:val="24"/>
        </w:rPr>
        <w:t xml:space="preserve">kalendářních </w:t>
      </w:r>
      <w:r w:rsidRPr="009C6A80">
        <w:rPr>
          <w:rFonts w:ascii="Times New Roman" w:hAnsi="Times New Roman"/>
          <w:sz w:val="24"/>
          <w:szCs w:val="24"/>
        </w:rPr>
        <w:t>dnů</w:t>
      </w:r>
      <w:r w:rsidR="00471383" w:rsidRPr="009C6A80">
        <w:rPr>
          <w:rFonts w:ascii="Times New Roman" w:hAnsi="Times New Roman"/>
          <w:sz w:val="24"/>
          <w:szCs w:val="24"/>
        </w:rPr>
        <w:t>;</w:t>
      </w:r>
    </w:p>
    <w:p w:rsidR="00471383" w:rsidRPr="009C6A80" w:rsidRDefault="008B2E71"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lastRenderedPageBreak/>
        <w:t>technologii PACS</w:t>
      </w:r>
      <w:r w:rsidR="00AC4087" w:rsidRPr="009C6A80">
        <w:rPr>
          <w:rFonts w:ascii="Times New Roman" w:hAnsi="Times New Roman"/>
          <w:sz w:val="24"/>
          <w:szCs w:val="24"/>
        </w:rPr>
        <w:t xml:space="preserve"> </w:t>
      </w:r>
      <w:r w:rsidR="00471383" w:rsidRPr="009C6A80">
        <w:rPr>
          <w:rFonts w:ascii="Times New Roman" w:hAnsi="Times New Roman"/>
          <w:sz w:val="24"/>
          <w:szCs w:val="24"/>
        </w:rPr>
        <w:t xml:space="preserve">nebude možné kupujícím během záruční doby užívat po dobu delší </w:t>
      </w:r>
      <w:r w:rsidR="00D52CA3" w:rsidRPr="009C6A80">
        <w:rPr>
          <w:rFonts w:ascii="Times New Roman" w:hAnsi="Times New Roman"/>
          <w:sz w:val="24"/>
          <w:szCs w:val="24"/>
        </w:rPr>
        <w:t>6</w:t>
      </w:r>
      <w:r w:rsidR="00471383" w:rsidRPr="009C6A80">
        <w:rPr>
          <w:rFonts w:ascii="Times New Roman" w:hAnsi="Times New Roman"/>
          <w:sz w:val="24"/>
          <w:szCs w:val="24"/>
        </w:rPr>
        <w:t>0 kalendářních dnů</w:t>
      </w:r>
      <w:r w:rsidR="00D52CA3" w:rsidRPr="009C6A80">
        <w:rPr>
          <w:rFonts w:ascii="Times New Roman" w:hAnsi="Times New Roman"/>
          <w:sz w:val="24"/>
          <w:szCs w:val="24"/>
        </w:rPr>
        <w:t>;</w:t>
      </w:r>
      <w:r w:rsidR="00DC26FF" w:rsidRPr="009C6A80">
        <w:rPr>
          <w:rFonts w:ascii="Times New Roman" w:hAnsi="Times New Roman"/>
          <w:sz w:val="24"/>
          <w:szCs w:val="24"/>
        </w:rPr>
        <w:t xml:space="preserve"> </w:t>
      </w:r>
    </w:p>
    <w:p w:rsidR="0061282F" w:rsidRPr="009C6A80" w:rsidRDefault="0061282F"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 xml:space="preserve">jestliže prodávající ujistil kupujícího, že </w:t>
      </w:r>
      <w:r w:rsidR="00AC4087" w:rsidRPr="009C6A80">
        <w:rPr>
          <w:rFonts w:ascii="Times New Roman" w:hAnsi="Times New Roman"/>
          <w:sz w:val="24"/>
          <w:szCs w:val="24"/>
        </w:rPr>
        <w:t>technologie</w:t>
      </w:r>
      <w:r w:rsidR="008B2E71" w:rsidRPr="009C6A80">
        <w:rPr>
          <w:rFonts w:ascii="Times New Roman" w:hAnsi="Times New Roman"/>
          <w:sz w:val="24"/>
          <w:szCs w:val="24"/>
        </w:rPr>
        <w:t xml:space="preserve"> PACS</w:t>
      </w:r>
      <w:r w:rsidR="00AC4087" w:rsidRPr="009C6A80">
        <w:rPr>
          <w:rFonts w:ascii="Times New Roman" w:hAnsi="Times New Roman"/>
          <w:sz w:val="24"/>
          <w:szCs w:val="24"/>
        </w:rPr>
        <w:t xml:space="preserve"> </w:t>
      </w:r>
      <w:r w:rsidRPr="009C6A80">
        <w:rPr>
          <w:rFonts w:ascii="Times New Roman" w:hAnsi="Times New Roman"/>
          <w:sz w:val="24"/>
          <w:szCs w:val="24"/>
        </w:rPr>
        <w:t>má určité vlastnosti, zejména vlastnosti kupujícím výslovně vymíněné, anebo že nemá žádné vady, a toto ujištění se následně ukáže</w:t>
      </w:r>
      <w:r w:rsidR="00EC29B6" w:rsidRPr="009C6A80">
        <w:rPr>
          <w:rFonts w:ascii="Times New Roman" w:hAnsi="Times New Roman"/>
          <w:sz w:val="24"/>
          <w:szCs w:val="24"/>
        </w:rPr>
        <w:t xml:space="preserve"> jako</w:t>
      </w:r>
      <w:r w:rsidRPr="009C6A80">
        <w:rPr>
          <w:rFonts w:ascii="Times New Roman" w:hAnsi="Times New Roman"/>
          <w:sz w:val="24"/>
          <w:szCs w:val="24"/>
        </w:rPr>
        <w:t xml:space="preserve"> nepravdiv</w:t>
      </w:r>
      <w:r w:rsidR="00EC29B6" w:rsidRPr="009C6A80">
        <w:rPr>
          <w:rFonts w:ascii="Times New Roman" w:hAnsi="Times New Roman"/>
          <w:sz w:val="24"/>
          <w:szCs w:val="24"/>
        </w:rPr>
        <w:t>é</w:t>
      </w:r>
      <w:r w:rsidRPr="009C6A80">
        <w:rPr>
          <w:rFonts w:ascii="Times New Roman" w:hAnsi="Times New Roman"/>
          <w:sz w:val="24"/>
          <w:szCs w:val="24"/>
        </w:rPr>
        <w:t>;</w:t>
      </w:r>
    </w:p>
    <w:p w:rsidR="00181C03" w:rsidRPr="009C6A80" w:rsidRDefault="00181C03"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 xml:space="preserve">nemožnost odstranění vady dodané </w:t>
      </w:r>
      <w:r w:rsidR="00AC4087" w:rsidRPr="009C6A80">
        <w:rPr>
          <w:rFonts w:ascii="Times New Roman" w:hAnsi="Times New Roman"/>
          <w:sz w:val="24"/>
          <w:szCs w:val="24"/>
        </w:rPr>
        <w:t>technologie</w:t>
      </w:r>
      <w:r w:rsidR="008B2E71" w:rsidRPr="009C6A80">
        <w:rPr>
          <w:rFonts w:ascii="Times New Roman" w:hAnsi="Times New Roman"/>
          <w:sz w:val="24"/>
          <w:szCs w:val="24"/>
        </w:rPr>
        <w:t xml:space="preserve"> PACS</w:t>
      </w:r>
      <w:r w:rsidRPr="009C6A80">
        <w:rPr>
          <w:rFonts w:ascii="Times New Roman" w:hAnsi="Times New Roman"/>
          <w:sz w:val="24"/>
          <w:szCs w:val="24"/>
        </w:rPr>
        <w:t>;</w:t>
      </w:r>
      <w:r w:rsidR="00E27ADE" w:rsidRPr="009C6A80">
        <w:rPr>
          <w:rFonts w:ascii="Times New Roman" w:hAnsi="Times New Roman"/>
          <w:sz w:val="24"/>
          <w:szCs w:val="24"/>
        </w:rPr>
        <w:t xml:space="preserve"> nebo</w:t>
      </w:r>
    </w:p>
    <w:p w:rsidR="00EC29B6" w:rsidRPr="009C6A80" w:rsidRDefault="00D52CA3"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v případě, že se kterékoliv prohlášení prodávajícího uvedené</w:t>
      </w:r>
      <w:r w:rsidR="004E10FC" w:rsidRPr="009C6A80">
        <w:rPr>
          <w:rFonts w:ascii="Times New Roman" w:hAnsi="Times New Roman"/>
          <w:sz w:val="24"/>
          <w:szCs w:val="24"/>
        </w:rPr>
        <w:t xml:space="preserve"> v této smlouvě ukáže jako nepravdivé</w:t>
      </w:r>
    </w:p>
    <w:p w:rsidR="00D52CA3" w:rsidRPr="009C6A80" w:rsidRDefault="00EC29B6" w:rsidP="009D40C7">
      <w:pPr>
        <w:numPr>
          <w:ilvl w:val="0"/>
          <w:numId w:val="7"/>
        </w:numPr>
        <w:spacing w:after="0"/>
        <w:ind w:left="709" w:hanging="283"/>
        <w:jc w:val="both"/>
        <w:rPr>
          <w:rFonts w:ascii="Times New Roman" w:hAnsi="Times New Roman"/>
          <w:sz w:val="24"/>
          <w:szCs w:val="24"/>
        </w:rPr>
      </w:pPr>
      <w:r w:rsidRPr="009C6A80">
        <w:rPr>
          <w:rFonts w:ascii="Times New Roman" w:hAnsi="Times New Roman"/>
          <w:sz w:val="24"/>
          <w:szCs w:val="24"/>
        </w:rPr>
        <w:t>hrubé porušení mlčenlivosti ohledně důvěrných informací dle čl. VII</w:t>
      </w:r>
      <w:r w:rsidR="00A82C34" w:rsidRPr="009C6A80">
        <w:rPr>
          <w:rFonts w:ascii="Times New Roman" w:hAnsi="Times New Roman"/>
          <w:sz w:val="24"/>
          <w:szCs w:val="24"/>
        </w:rPr>
        <w:t>.</w:t>
      </w:r>
      <w:r w:rsidRPr="009C6A80">
        <w:rPr>
          <w:rFonts w:ascii="Times New Roman" w:hAnsi="Times New Roman"/>
          <w:sz w:val="24"/>
          <w:szCs w:val="24"/>
        </w:rPr>
        <w:t xml:space="preserve"> této smlouvy</w:t>
      </w:r>
      <w:r w:rsidR="004E10FC" w:rsidRPr="009C6A80">
        <w:rPr>
          <w:rFonts w:ascii="Times New Roman" w:hAnsi="Times New Roman"/>
          <w:sz w:val="24"/>
          <w:szCs w:val="24"/>
        </w:rPr>
        <w:t>.</w:t>
      </w:r>
    </w:p>
    <w:p w:rsidR="003E45CA" w:rsidRPr="009C6A80" w:rsidRDefault="003E45CA" w:rsidP="003E45CA">
      <w:pPr>
        <w:spacing w:after="0"/>
        <w:ind w:left="426"/>
        <w:jc w:val="both"/>
        <w:rPr>
          <w:rFonts w:ascii="Times New Roman" w:hAnsi="Times New Roman"/>
          <w:sz w:val="8"/>
          <w:szCs w:val="8"/>
        </w:rPr>
      </w:pPr>
    </w:p>
    <w:p w:rsidR="004E10FC" w:rsidRPr="009C6A80" w:rsidRDefault="004E10FC" w:rsidP="00A82C34">
      <w:pPr>
        <w:numPr>
          <w:ilvl w:val="0"/>
          <w:numId w:val="31"/>
        </w:numPr>
        <w:spacing w:after="0"/>
        <w:ind w:left="426" w:hanging="426"/>
        <w:jc w:val="both"/>
        <w:rPr>
          <w:rFonts w:ascii="Times New Roman" w:hAnsi="Times New Roman"/>
          <w:sz w:val="24"/>
          <w:szCs w:val="24"/>
        </w:rPr>
      </w:pPr>
      <w:r w:rsidRPr="009C6A80">
        <w:rPr>
          <w:rFonts w:ascii="Times New Roman" w:hAnsi="Times New Roman"/>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45CA" w:rsidRPr="009C6A80" w:rsidRDefault="003E45CA" w:rsidP="003E45CA">
      <w:pPr>
        <w:spacing w:after="0"/>
        <w:jc w:val="both"/>
        <w:rPr>
          <w:rFonts w:ascii="Times New Roman" w:hAnsi="Times New Roman"/>
          <w:sz w:val="8"/>
          <w:szCs w:val="8"/>
        </w:rPr>
      </w:pPr>
    </w:p>
    <w:p w:rsidR="003E131A" w:rsidRPr="009C6A80" w:rsidRDefault="003E131A" w:rsidP="00A82C34">
      <w:pPr>
        <w:numPr>
          <w:ilvl w:val="0"/>
          <w:numId w:val="31"/>
        </w:numPr>
        <w:spacing w:after="0"/>
        <w:ind w:left="426" w:hanging="426"/>
        <w:jc w:val="both"/>
        <w:rPr>
          <w:rFonts w:ascii="Times New Roman" w:hAnsi="Times New Roman"/>
          <w:sz w:val="24"/>
          <w:szCs w:val="24"/>
        </w:rPr>
      </w:pPr>
      <w:r w:rsidRPr="009C6A80">
        <w:rPr>
          <w:rFonts w:ascii="Times New Roman" w:hAnsi="Times New Roman"/>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EC29B6" w:rsidRPr="009C6A80" w:rsidRDefault="00EC29B6" w:rsidP="00EC29B6">
      <w:pPr>
        <w:spacing w:after="0"/>
        <w:jc w:val="both"/>
        <w:rPr>
          <w:rFonts w:ascii="Times New Roman" w:hAnsi="Times New Roman"/>
          <w:sz w:val="24"/>
          <w:szCs w:val="24"/>
        </w:rPr>
      </w:pPr>
    </w:p>
    <w:p w:rsidR="00EC4622" w:rsidRPr="009C6A80" w:rsidRDefault="00EC4622" w:rsidP="00EC29B6">
      <w:pPr>
        <w:spacing w:after="0"/>
        <w:jc w:val="both"/>
        <w:rPr>
          <w:rFonts w:ascii="Times New Roman" w:hAnsi="Times New Roman"/>
          <w:sz w:val="24"/>
          <w:szCs w:val="24"/>
        </w:rPr>
      </w:pPr>
    </w:p>
    <w:p w:rsidR="00A07D3D"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ODPOVĚDNOST ZA ŠKODU</w:t>
      </w:r>
    </w:p>
    <w:p w:rsidR="00A07D3D" w:rsidRPr="009C6A80" w:rsidRDefault="00A07D3D" w:rsidP="001E1244">
      <w:pPr>
        <w:spacing w:after="0"/>
        <w:rPr>
          <w:rFonts w:ascii="Times New Roman" w:hAnsi="Times New Roman"/>
          <w:b/>
          <w:sz w:val="24"/>
          <w:szCs w:val="24"/>
        </w:rPr>
      </w:pPr>
    </w:p>
    <w:p w:rsidR="001B6CF5" w:rsidRPr="009C6A80" w:rsidRDefault="00B12BC1" w:rsidP="001E1244">
      <w:pPr>
        <w:numPr>
          <w:ilvl w:val="0"/>
          <w:numId w:val="14"/>
        </w:numPr>
        <w:tabs>
          <w:tab w:val="left" w:pos="0"/>
        </w:tabs>
        <w:spacing w:after="0"/>
        <w:ind w:left="420" w:hanging="420"/>
        <w:jc w:val="both"/>
        <w:rPr>
          <w:rFonts w:ascii="Times New Roman" w:hAnsi="Times New Roman"/>
          <w:sz w:val="24"/>
          <w:szCs w:val="24"/>
        </w:rPr>
      </w:pPr>
      <w:r w:rsidRPr="009C6A80">
        <w:rPr>
          <w:rFonts w:ascii="Times New Roman" w:hAnsi="Times New Roman"/>
          <w:sz w:val="24"/>
          <w:szCs w:val="24"/>
        </w:rPr>
        <w:t xml:space="preserve">Prodávající je povinen nahradit kupujícímu v plné výši </w:t>
      </w:r>
      <w:r w:rsidR="00B671DC" w:rsidRPr="009C6A80">
        <w:rPr>
          <w:rFonts w:ascii="Times New Roman" w:hAnsi="Times New Roman"/>
          <w:sz w:val="24"/>
          <w:szCs w:val="24"/>
        </w:rPr>
        <w:t>újmu</w:t>
      </w:r>
      <w:r w:rsidRPr="009C6A80">
        <w:rPr>
          <w:rFonts w:ascii="Times New Roman" w:hAnsi="Times New Roman"/>
          <w:sz w:val="24"/>
          <w:szCs w:val="24"/>
        </w:rPr>
        <w:t>, která kupujícímu vznikla vadným plněním nebo jako důsledek porušení povinností a závazků prodávajícího dle této smlouvy.</w:t>
      </w:r>
    </w:p>
    <w:p w:rsidR="003E45CA" w:rsidRPr="009C6A80" w:rsidRDefault="003E45CA" w:rsidP="003E45CA">
      <w:pPr>
        <w:tabs>
          <w:tab w:val="left" w:pos="0"/>
        </w:tabs>
        <w:spacing w:after="0"/>
        <w:jc w:val="both"/>
        <w:rPr>
          <w:rFonts w:ascii="Times New Roman" w:hAnsi="Times New Roman"/>
          <w:sz w:val="8"/>
          <w:szCs w:val="8"/>
        </w:rPr>
      </w:pPr>
    </w:p>
    <w:p w:rsidR="001B6CF5" w:rsidRPr="009C6A80" w:rsidRDefault="00B12BC1" w:rsidP="001E1244">
      <w:pPr>
        <w:numPr>
          <w:ilvl w:val="0"/>
          <w:numId w:val="14"/>
        </w:numPr>
        <w:tabs>
          <w:tab w:val="left" w:pos="0"/>
        </w:tabs>
        <w:spacing w:after="0"/>
        <w:ind w:left="420" w:hanging="420"/>
        <w:jc w:val="both"/>
        <w:rPr>
          <w:rFonts w:ascii="Times New Roman" w:hAnsi="Times New Roman"/>
          <w:sz w:val="24"/>
          <w:szCs w:val="24"/>
        </w:rPr>
      </w:pPr>
      <w:r w:rsidRPr="009C6A80">
        <w:rPr>
          <w:rFonts w:ascii="Times New Roman" w:hAnsi="Times New Roman"/>
          <w:sz w:val="24"/>
          <w:szCs w:val="24"/>
        </w:rPr>
        <w:t>Prodávající uhradí kupujícímu náklady vzniklé při uplatňování práv z odpovědnosti za vady.</w:t>
      </w:r>
    </w:p>
    <w:p w:rsidR="003E45CA" w:rsidRPr="009C6A80" w:rsidRDefault="003E45CA" w:rsidP="003E45CA">
      <w:pPr>
        <w:tabs>
          <w:tab w:val="left" w:pos="0"/>
        </w:tabs>
        <w:spacing w:after="0"/>
        <w:jc w:val="both"/>
        <w:rPr>
          <w:rFonts w:ascii="Times New Roman" w:hAnsi="Times New Roman"/>
          <w:sz w:val="8"/>
          <w:szCs w:val="8"/>
        </w:rPr>
      </w:pPr>
    </w:p>
    <w:p w:rsidR="00B12BC1" w:rsidRPr="009C6A80" w:rsidRDefault="00B12BC1" w:rsidP="001E1244">
      <w:pPr>
        <w:numPr>
          <w:ilvl w:val="0"/>
          <w:numId w:val="14"/>
        </w:numPr>
        <w:tabs>
          <w:tab w:val="left" w:pos="0"/>
        </w:tabs>
        <w:spacing w:after="0"/>
        <w:ind w:left="420" w:hanging="420"/>
        <w:jc w:val="both"/>
        <w:rPr>
          <w:rFonts w:ascii="Times New Roman" w:hAnsi="Times New Roman"/>
          <w:sz w:val="24"/>
          <w:szCs w:val="24"/>
        </w:rPr>
      </w:pPr>
      <w:r w:rsidRPr="009C6A80">
        <w:rPr>
          <w:rFonts w:ascii="Times New Roman" w:hAnsi="Times New Roman"/>
          <w:sz w:val="24"/>
          <w:szCs w:val="24"/>
        </w:rPr>
        <w:t xml:space="preserve">Nebezpečí škody na předmětu </w:t>
      </w:r>
      <w:r w:rsidR="00514DFA" w:rsidRPr="009C6A80">
        <w:rPr>
          <w:rFonts w:ascii="Times New Roman" w:hAnsi="Times New Roman"/>
          <w:sz w:val="24"/>
          <w:szCs w:val="24"/>
        </w:rPr>
        <w:t>plnění</w:t>
      </w:r>
      <w:r w:rsidRPr="009C6A80">
        <w:rPr>
          <w:rFonts w:ascii="Times New Roman" w:hAnsi="Times New Roman"/>
          <w:sz w:val="24"/>
          <w:szCs w:val="24"/>
        </w:rPr>
        <w:t xml:space="preserve"> přechází na kupujícího předáním </w:t>
      </w:r>
      <w:r w:rsidR="00366B6E" w:rsidRPr="009C6A80">
        <w:rPr>
          <w:rFonts w:ascii="Times New Roman" w:hAnsi="Times New Roman"/>
          <w:sz w:val="24"/>
          <w:szCs w:val="24"/>
        </w:rPr>
        <w:t xml:space="preserve">a převzetím </w:t>
      </w:r>
      <w:r w:rsidRPr="009C6A80">
        <w:rPr>
          <w:rFonts w:ascii="Times New Roman" w:hAnsi="Times New Roman"/>
          <w:sz w:val="24"/>
          <w:szCs w:val="24"/>
        </w:rPr>
        <w:t xml:space="preserve">předmětu </w:t>
      </w:r>
      <w:r w:rsidR="00514DFA" w:rsidRPr="009C6A80">
        <w:rPr>
          <w:rFonts w:ascii="Times New Roman" w:hAnsi="Times New Roman"/>
          <w:sz w:val="24"/>
          <w:szCs w:val="24"/>
        </w:rPr>
        <w:t xml:space="preserve">plnění </w:t>
      </w:r>
      <w:r w:rsidRPr="009C6A80">
        <w:rPr>
          <w:rFonts w:ascii="Times New Roman" w:hAnsi="Times New Roman"/>
          <w:sz w:val="24"/>
          <w:szCs w:val="24"/>
        </w:rPr>
        <w:t xml:space="preserve">kupujícímu. </w:t>
      </w:r>
    </w:p>
    <w:p w:rsidR="00521E66" w:rsidRPr="009C6A80" w:rsidRDefault="00521E66" w:rsidP="001E1244">
      <w:pPr>
        <w:spacing w:after="0"/>
        <w:rPr>
          <w:rFonts w:ascii="Times New Roman" w:hAnsi="Times New Roman"/>
          <w:sz w:val="24"/>
          <w:szCs w:val="24"/>
        </w:rPr>
      </w:pPr>
    </w:p>
    <w:p w:rsidR="00EC4622" w:rsidRPr="009C6A80" w:rsidRDefault="00EC4622" w:rsidP="001E1244">
      <w:pPr>
        <w:spacing w:after="0"/>
        <w:rPr>
          <w:rFonts w:ascii="Times New Roman" w:hAnsi="Times New Roman"/>
          <w:sz w:val="24"/>
          <w:szCs w:val="24"/>
        </w:rPr>
      </w:pPr>
    </w:p>
    <w:p w:rsidR="00A07D3D"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SANKCE</w:t>
      </w:r>
    </w:p>
    <w:p w:rsidR="007A5A9B" w:rsidRPr="009C6A80" w:rsidRDefault="007A5A9B" w:rsidP="001E1244">
      <w:pPr>
        <w:spacing w:after="0"/>
        <w:ind w:left="1004"/>
        <w:rPr>
          <w:rFonts w:ascii="Times New Roman" w:hAnsi="Times New Roman"/>
          <w:b/>
          <w:sz w:val="24"/>
          <w:szCs w:val="24"/>
        </w:rPr>
      </w:pPr>
    </w:p>
    <w:p w:rsidR="001B6CF5" w:rsidRPr="009C6A80" w:rsidRDefault="00BE6586" w:rsidP="001E124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 xml:space="preserve">Pro případ prodlení </w:t>
      </w:r>
      <w:r w:rsidR="00CE7DF8" w:rsidRPr="009C6A80">
        <w:rPr>
          <w:rFonts w:ascii="Times New Roman" w:hAnsi="Times New Roman"/>
          <w:sz w:val="24"/>
          <w:szCs w:val="24"/>
        </w:rPr>
        <w:t xml:space="preserve">prodávajícího </w:t>
      </w:r>
      <w:r w:rsidRPr="009C6A80">
        <w:rPr>
          <w:rFonts w:ascii="Times New Roman" w:hAnsi="Times New Roman"/>
          <w:sz w:val="24"/>
          <w:szCs w:val="24"/>
        </w:rPr>
        <w:t xml:space="preserve">s termínem plnění uvedeným v článku </w:t>
      </w:r>
      <w:r w:rsidR="00724C91" w:rsidRPr="009C6A80">
        <w:rPr>
          <w:rFonts w:ascii="Times New Roman" w:hAnsi="Times New Roman"/>
          <w:sz w:val="24"/>
          <w:szCs w:val="24"/>
        </w:rPr>
        <w:t>I</w:t>
      </w:r>
      <w:r w:rsidRPr="009C6A80">
        <w:rPr>
          <w:rFonts w:ascii="Times New Roman" w:hAnsi="Times New Roman"/>
          <w:sz w:val="24"/>
          <w:szCs w:val="24"/>
        </w:rPr>
        <w:t>V. této smlouvy</w:t>
      </w:r>
      <w:r w:rsidR="00CE7DF8" w:rsidRPr="009C6A80">
        <w:rPr>
          <w:rFonts w:ascii="Times New Roman" w:hAnsi="Times New Roman"/>
          <w:sz w:val="24"/>
          <w:szCs w:val="24"/>
        </w:rPr>
        <w:t xml:space="preserve">, </w:t>
      </w:r>
      <w:r w:rsidR="00CB018C" w:rsidRPr="009C6A80">
        <w:rPr>
          <w:rFonts w:ascii="Times New Roman" w:hAnsi="Times New Roman"/>
          <w:sz w:val="24"/>
          <w:szCs w:val="24"/>
        </w:rPr>
        <w:br/>
      </w:r>
      <w:r w:rsidR="00CE7DF8" w:rsidRPr="009C6A80">
        <w:rPr>
          <w:rFonts w:ascii="Times New Roman" w:hAnsi="Times New Roman"/>
          <w:sz w:val="24"/>
          <w:szCs w:val="24"/>
        </w:rPr>
        <w:t>se prodávající zavazuje uhradit kupujícímu</w:t>
      </w:r>
      <w:r w:rsidRPr="009C6A80">
        <w:rPr>
          <w:rFonts w:ascii="Times New Roman" w:hAnsi="Times New Roman"/>
          <w:sz w:val="24"/>
          <w:szCs w:val="24"/>
        </w:rPr>
        <w:t xml:space="preserve"> smluvní pokutu </w:t>
      </w:r>
      <w:r w:rsidR="00CE7DF8" w:rsidRPr="009C6A80">
        <w:rPr>
          <w:rFonts w:ascii="Times New Roman" w:hAnsi="Times New Roman"/>
          <w:sz w:val="24"/>
          <w:szCs w:val="24"/>
        </w:rPr>
        <w:t xml:space="preserve">ve výši </w:t>
      </w:r>
      <w:r w:rsidRPr="009C6A80">
        <w:rPr>
          <w:rFonts w:ascii="Times New Roman" w:hAnsi="Times New Roman"/>
          <w:sz w:val="24"/>
          <w:szCs w:val="24"/>
        </w:rPr>
        <w:t>0,</w:t>
      </w:r>
      <w:r w:rsidR="00900467" w:rsidRPr="009C6A80">
        <w:rPr>
          <w:rFonts w:ascii="Times New Roman" w:hAnsi="Times New Roman"/>
          <w:sz w:val="24"/>
          <w:szCs w:val="24"/>
        </w:rPr>
        <w:t>05</w:t>
      </w:r>
      <w:r w:rsidR="0052040C" w:rsidRPr="009C6A80">
        <w:rPr>
          <w:rFonts w:ascii="Times New Roman" w:hAnsi="Times New Roman"/>
          <w:sz w:val="24"/>
          <w:szCs w:val="24"/>
        </w:rPr>
        <w:t xml:space="preserve"> </w:t>
      </w:r>
      <w:r w:rsidRPr="009C6A80">
        <w:rPr>
          <w:rFonts w:ascii="Times New Roman" w:hAnsi="Times New Roman"/>
          <w:sz w:val="24"/>
          <w:szCs w:val="24"/>
        </w:rPr>
        <w:t>% z</w:t>
      </w:r>
      <w:r w:rsidR="00B92CE8" w:rsidRPr="009C6A80">
        <w:rPr>
          <w:rFonts w:ascii="Times New Roman" w:hAnsi="Times New Roman"/>
          <w:sz w:val="24"/>
          <w:szCs w:val="24"/>
        </w:rPr>
        <w:t xml:space="preserve"> kupní </w:t>
      </w:r>
      <w:r w:rsidRPr="009C6A80">
        <w:rPr>
          <w:rFonts w:ascii="Times New Roman" w:hAnsi="Times New Roman"/>
          <w:sz w:val="24"/>
          <w:szCs w:val="24"/>
        </w:rPr>
        <w:t>ceny</w:t>
      </w:r>
      <w:r w:rsidR="00CB018C" w:rsidRPr="009C6A80">
        <w:rPr>
          <w:rFonts w:ascii="Times New Roman" w:hAnsi="Times New Roman"/>
          <w:sz w:val="24"/>
          <w:szCs w:val="24"/>
        </w:rPr>
        <w:t>,</w:t>
      </w:r>
      <w:r w:rsidRPr="009C6A80">
        <w:rPr>
          <w:rFonts w:ascii="Times New Roman" w:hAnsi="Times New Roman"/>
          <w:sz w:val="24"/>
          <w:szCs w:val="24"/>
        </w:rPr>
        <w:t xml:space="preserve"> včetně DPH uvedené v čl. </w:t>
      </w:r>
      <w:r w:rsidR="00B92CE8" w:rsidRPr="009C6A80">
        <w:rPr>
          <w:rFonts w:ascii="Times New Roman" w:hAnsi="Times New Roman"/>
          <w:sz w:val="24"/>
          <w:szCs w:val="24"/>
        </w:rPr>
        <w:t>I</w:t>
      </w:r>
      <w:r w:rsidR="00724C91" w:rsidRPr="009C6A80">
        <w:rPr>
          <w:rFonts w:ascii="Times New Roman" w:hAnsi="Times New Roman"/>
          <w:sz w:val="24"/>
          <w:szCs w:val="24"/>
        </w:rPr>
        <w:t>I</w:t>
      </w:r>
      <w:r w:rsidRPr="009C6A80">
        <w:rPr>
          <w:rFonts w:ascii="Times New Roman" w:hAnsi="Times New Roman"/>
          <w:sz w:val="24"/>
          <w:szCs w:val="24"/>
        </w:rPr>
        <w:t> </w:t>
      </w:r>
      <w:proofErr w:type="gramStart"/>
      <w:r w:rsidRPr="009C6A80">
        <w:rPr>
          <w:rFonts w:ascii="Times New Roman" w:hAnsi="Times New Roman"/>
          <w:sz w:val="24"/>
          <w:szCs w:val="24"/>
        </w:rPr>
        <w:t>této</w:t>
      </w:r>
      <w:proofErr w:type="gramEnd"/>
      <w:r w:rsidRPr="009C6A80">
        <w:rPr>
          <w:rFonts w:ascii="Times New Roman" w:hAnsi="Times New Roman"/>
          <w:sz w:val="24"/>
          <w:szCs w:val="24"/>
        </w:rPr>
        <w:t xml:space="preserve"> smlouvy, a to za každý </w:t>
      </w:r>
      <w:r w:rsidR="00521429" w:rsidRPr="009C6A80">
        <w:rPr>
          <w:rFonts w:ascii="Times New Roman" w:hAnsi="Times New Roman"/>
          <w:sz w:val="24"/>
          <w:szCs w:val="24"/>
        </w:rPr>
        <w:t xml:space="preserve">i </w:t>
      </w:r>
      <w:r w:rsidR="00CE7DF8" w:rsidRPr="009C6A80">
        <w:rPr>
          <w:rFonts w:ascii="Times New Roman" w:hAnsi="Times New Roman"/>
          <w:sz w:val="24"/>
          <w:szCs w:val="24"/>
        </w:rPr>
        <w:t xml:space="preserve">započatý </w:t>
      </w:r>
      <w:r w:rsidRPr="009C6A80">
        <w:rPr>
          <w:rFonts w:ascii="Times New Roman" w:hAnsi="Times New Roman"/>
          <w:sz w:val="24"/>
          <w:szCs w:val="24"/>
        </w:rPr>
        <w:t>den prodlení.</w:t>
      </w:r>
    </w:p>
    <w:p w:rsidR="003E45CA" w:rsidRPr="009C6A80" w:rsidRDefault="003E45CA" w:rsidP="003E45CA">
      <w:pPr>
        <w:tabs>
          <w:tab w:val="left" w:pos="426"/>
        </w:tabs>
        <w:spacing w:after="0"/>
        <w:jc w:val="both"/>
        <w:rPr>
          <w:rFonts w:ascii="Times New Roman" w:hAnsi="Times New Roman"/>
          <w:sz w:val="8"/>
          <w:szCs w:val="8"/>
        </w:rPr>
      </w:pPr>
    </w:p>
    <w:p w:rsidR="00A82C34" w:rsidRPr="009C6A80" w:rsidRDefault="00A82C34" w:rsidP="00A82C3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 xml:space="preserve">Při prodlení s odstraněním závady, tj. při nedodržení termínu stanoveného v čl. VI bodu 6. této smlouvy je kupující oprávněn požadovat po prodávajícím smluvní pokutu ve výši 2 000,- Kč za každý, byť i jen započatý den, kdy je prodávající v prodlení s odstraněním vady. </w:t>
      </w:r>
    </w:p>
    <w:p w:rsidR="003E45CA" w:rsidRPr="009C6A80" w:rsidRDefault="003E45CA" w:rsidP="003E45CA">
      <w:pPr>
        <w:tabs>
          <w:tab w:val="left" w:pos="426"/>
        </w:tabs>
        <w:spacing w:after="0"/>
        <w:jc w:val="both"/>
        <w:rPr>
          <w:rFonts w:ascii="Times New Roman" w:hAnsi="Times New Roman"/>
          <w:sz w:val="8"/>
          <w:szCs w:val="8"/>
        </w:rPr>
      </w:pPr>
    </w:p>
    <w:p w:rsidR="00A82C34" w:rsidRPr="009C6A80" w:rsidRDefault="00A82C34" w:rsidP="00A82C3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Při porušení mlčenlivosti dle čl. VII. je kupující oprávněn požadovat po prodávajícím smluvní pokutu do výše 20 000,- Kč za každé jednotlivé porušení</w:t>
      </w:r>
      <w:r w:rsidR="008B2E71" w:rsidRPr="009C6A80">
        <w:rPr>
          <w:rFonts w:ascii="Times New Roman" w:hAnsi="Times New Roman"/>
          <w:sz w:val="24"/>
          <w:szCs w:val="24"/>
        </w:rPr>
        <w:t xml:space="preserve">, případně i do výše sankce udělené kupujícímu kompetentním úřadem za porušení </w:t>
      </w:r>
      <w:r w:rsidR="006A0FFE" w:rsidRPr="009C6A80">
        <w:rPr>
          <w:rFonts w:ascii="Times New Roman" w:hAnsi="Times New Roman"/>
          <w:sz w:val="24"/>
          <w:szCs w:val="24"/>
        </w:rPr>
        <w:t>pravidel</w:t>
      </w:r>
      <w:r w:rsidR="008B2E71" w:rsidRPr="009C6A80">
        <w:rPr>
          <w:rFonts w:ascii="Times New Roman" w:hAnsi="Times New Roman"/>
          <w:sz w:val="24"/>
          <w:szCs w:val="24"/>
        </w:rPr>
        <w:t xml:space="preserve"> ochrany osobních údajů</w:t>
      </w:r>
      <w:r w:rsidRPr="009C6A80">
        <w:rPr>
          <w:rFonts w:ascii="Times New Roman" w:hAnsi="Times New Roman"/>
          <w:sz w:val="24"/>
          <w:szCs w:val="24"/>
        </w:rPr>
        <w:t xml:space="preserve">. </w:t>
      </w:r>
    </w:p>
    <w:p w:rsidR="003E45CA" w:rsidRPr="009C6A80" w:rsidRDefault="003E45CA" w:rsidP="003E45CA">
      <w:pPr>
        <w:tabs>
          <w:tab w:val="left" w:pos="426"/>
        </w:tabs>
        <w:spacing w:after="0"/>
        <w:jc w:val="both"/>
        <w:rPr>
          <w:rFonts w:ascii="Times New Roman" w:hAnsi="Times New Roman"/>
          <w:sz w:val="8"/>
          <w:szCs w:val="8"/>
        </w:rPr>
      </w:pPr>
    </w:p>
    <w:p w:rsidR="00A82C34" w:rsidRPr="009C6A80" w:rsidRDefault="00A82C34" w:rsidP="00A82C3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Uplatněním práv z vad či uplatněním smluvních pokut není dotčeno právo na náhradu újmy v plné výši. Smluvní pokutu je kupující oprávněn započíst oproti pohledávce prodávajícího.</w:t>
      </w:r>
    </w:p>
    <w:p w:rsidR="003E45CA" w:rsidRPr="009C6A80" w:rsidRDefault="003E45CA" w:rsidP="003E45CA">
      <w:pPr>
        <w:tabs>
          <w:tab w:val="left" w:pos="426"/>
        </w:tabs>
        <w:spacing w:after="0"/>
        <w:jc w:val="both"/>
        <w:rPr>
          <w:rFonts w:ascii="Times New Roman" w:hAnsi="Times New Roman"/>
          <w:sz w:val="8"/>
          <w:szCs w:val="8"/>
        </w:rPr>
      </w:pPr>
    </w:p>
    <w:p w:rsidR="00A82C34" w:rsidRPr="009C6A80" w:rsidRDefault="00A82C34" w:rsidP="00A82C3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Pro výpočet smluvní pokuty určené procentem je rozhodná celková kupní cena včetně DPH.</w:t>
      </w:r>
    </w:p>
    <w:p w:rsidR="003E45CA" w:rsidRPr="009C6A80" w:rsidRDefault="003E45CA" w:rsidP="003E45CA">
      <w:pPr>
        <w:tabs>
          <w:tab w:val="left" w:pos="426"/>
        </w:tabs>
        <w:spacing w:after="0"/>
        <w:jc w:val="both"/>
        <w:rPr>
          <w:rFonts w:ascii="Times New Roman" w:hAnsi="Times New Roman"/>
          <w:sz w:val="8"/>
          <w:szCs w:val="8"/>
        </w:rPr>
      </w:pPr>
    </w:p>
    <w:p w:rsidR="00E1335F" w:rsidRPr="009C6A80" w:rsidRDefault="00E1335F" w:rsidP="001E1244">
      <w:pPr>
        <w:numPr>
          <w:ilvl w:val="0"/>
          <w:numId w:val="15"/>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lastRenderedPageBreak/>
        <w:t>Smluvní pokuta je splatná do 30 dnů ode dne doručení výzvy k jejímu zaplacení. Dnem splatnosti se rozumí den připsání příslušné částky na účet kupujícího.</w:t>
      </w:r>
    </w:p>
    <w:p w:rsidR="00E5748A" w:rsidRPr="009C6A80" w:rsidRDefault="00E5748A" w:rsidP="001E1244">
      <w:pPr>
        <w:spacing w:after="0"/>
        <w:rPr>
          <w:rFonts w:ascii="Times New Roman" w:hAnsi="Times New Roman"/>
          <w:sz w:val="8"/>
          <w:szCs w:val="8"/>
        </w:rPr>
      </w:pPr>
    </w:p>
    <w:p w:rsidR="00EC4622" w:rsidRPr="009C6A80" w:rsidRDefault="00EC4622" w:rsidP="001E1244">
      <w:pPr>
        <w:spacing w:after="0"/>
        <w:rPr>
          <w:rFonts w:ascii="Times New Roman" w:hAnsi="Times New Roman"/>
          <w:sz w:val="8"/>
          <w:szCs w:val="8"/>
        </w:rPr>
      </w:pPr>
    </w:p>
    <w:p w:rsidR="008232BD" w:rsidRPr="009C6A80" w:rsidRDefault="008232BD" w:rsidP="001E1244">
      <w:pPr>
        <w:spacing w:after="0"/>
        <w:rPr>
          <w:rFonts w:ascii="Times New Roman" w:hAnsi="Times New Roman"/>
          <w:sz w:val="24"/>
          <w:szCs w:val="24"/>
        </w:rPr>
      </w:pPr>
    </w:p>
    <w:p w:rsidR="00EC4622" w:rsidRPr="009C6A80" w:rsidRDefault="00EC4622" w:rsidP="001E1244">
      <w:pPr>
        <w:spacing w:after="0"/>
        <w:rPr>
          <w:rFonts w:ascii="Times New Roman" w:hAnsi="Times New Roman"/>
          <w:sz w:val="24"/>
          <w:szCs w:val="24"/>
        </w:rPr>
      </w:pPr>
    </w:p>
    <w:p w:rsidR="00967522" w:rsidRPr="009C6A80" w:rsidRDefault="00967522" w:rsidP="001E1244">
      <w:pPr>
        <w:spacing w:after="0"/>
        <w:rPr>
          <w:rFonts w:ascii="Times New Roman" w:hAnsi="Times New Roman"/>
          <w:sz w:val="24"/>
          <w:szCs w:val="24"/>
        </w:rPr>
      </w:pPr>
    </w:p>
    <w:p w:rsidR="007A5A9B" w:rsidRPr="009C6A80" w:rsidRDefault="00EC4622" w:rsidP="00EC4622">
      <w:pPr>
        <w:keepNext/>
        <w:numPr>
          <w:ilvl w:val="0"/>
          <w:numId w:val="18"/>
        </w:numPr>
        <w:spacing w:after="0"/>
        <w:ind w:left="284" w:hanging="284"/>
        <w:jc w:val="center"/>
        <w:rPr>
          <w:rFonts w:ascii="Times New Roman" w:hAnsi="Times New Roman"/>
          <w:b/>
          <w:sz w:val="24"/>
          <w:szCs w:val="24"/>
        </w:rPr>
      </w:pPr>
      <w:r w:rsidRPr="009C6A80">
        <w:rPr>
          <w:rFonts w:ascii="Times New Roman" w:hAnsi="Times New Roman"/>
          <w:b/>
          <w:sz w:val="24"/>
          <w:szCs w:val="24"/>
        </w:rPr>
        <w:t>ZÁVĚREČNÁ USTANOVENÍ</w:t>
      </w:r>
    </w:p>
    <w:p w:rsidR="007A5A9B" w:rsidRPr="009C6A80" w:rsidRDefault="007A5A9B" w:rsidP="001E1244">
      <w:pPr>
        <w:spacing w:after="0"/>
        <w:rPr>
          <w:rFonts w:ascii="Times New Roman" w:hAnsi="Times New Roman"/>
          <w:sz w:val="24"/>
          <w:szCs w:val="24"/>
          <w:lang w:eastAsia="x-none"/>
        </w:rPr>
      </w:pPr>
    </w:p>
    <w:p w:rsidR="009331FA" w:rsidRPr="009C6A80" w:rsidRDefault="009331FA" w:rsidP="009331FA">
      <w:pPr>
        <w:numPr>
          <w:ilvl w:val="0"/>
          <w:numId w:val="34"/>
        </w:numPr>
        <w:tabs>
          <w:tab w:val="left" w:pos="426"/>
        </w:tabs>
        <w:spacing w:after="0"/>
        <w:ind w:left="426" w:hanging="426"/>
        <w:jc w:val="both"/>
        <w:rPr>
          <w:rFonts w:ascii="Times New Roman" w:hAnsi="Times New Roman"/>
          <w:sz w:val="24"/>
          <w:szCs w:val="24"/>
        </w:rPr>
      </w:pPr>
      <w:r w:rsidRPr="009C6A80">
        <w:rPr>
          <w:rFonts w:ascii="Times New Roman" w:hAnsi="Times New Roman"/>
          <w:sz w:val="24"/>
          <w:szCs w:val="24"/>
        </w:rPr>
        <w:t>Tato smlouva nabývá platnosti dnem jejího podpisu oběma smluvními stranami a účinnosti dnem uveřejnění v informačním systému veřejné správy – Registru smluv.</w:t>
      </w:r>
    </w:p>
    <w:p w:rsidR="003E45CA" w:rsidRPr="009C6A80" w:rsidRDefault="003E45CA" w:rsidP="003E45CA">
      <w:pPr>
        <w:tabs>
          <w:tab w:val="left" w:pos="426"/>
        </w:tabs>
        <w:spacing w:after="0"/>
        <w:jc w:val="both"/>
        <w:rPr>
          <w:rFonts w:ascii="Times New Roman" w:hAnsi="Times New Roman"/>
          <w:sz w:val="8"/>
          <w:szCs w:val="8"/>
        </w:rPr>
      </w:pP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3E45CA" w:rsidRPr="009C6A80" w:rsidRDefault="003E45CA" w:rsidP="003E45CA">
      <w:pPr>
        <w:tabs>
          <w:tab w:val="left" w:pos="426"/>
        </w:tabs>
        <w:spacing w:after="0"/>
        <w:jc w:val="both"/>
        <w:rPr>
          <w:rFonts w:ascii="Times New Roman" w:hAnsi="Times New Roman"/>
          <w:sz w:val="8"/>
          <w:szCs w:val="8"/>
        </w:rPr>
      </w:pP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3E45CA" w:rsidRPr="009C6A80" w:rsidRDefault="003E45CA" w:rsidP="003E45CA">
      <w:pPr>
        <w:tabs>
          <w:tab w:val="left" w:pos="426"/>
        </w:tabs>
        <w:spacing w:after="0"/>
        <w:jc w:val="both"/>
        <w:rPr>
          <w:rFonts w:ascii="Times New Roman" w:hAnsi="Times New Roman"/>
          <w:sz w:val="8"/>
          <w:szCs w:val="8"/>
        </w:rPr>
      </w:pP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Jakékoliv změny nebo doplňky této smlouvy nebo jejich příloh musí být provedeny formou písemných, chronologicky číslovaných dodatků, podepsaných oběma smluvními stranami.</w:t>
      </w:r>
    </w:p>
    <w:p w:rsidR="003E45CA" w:rsidRPr="009C6A80" w:rsidRDefault="003E45CA" w:rsidP="003E45CA">
      <w:pPr>
        <w:tabs>
          <w:tab w:val="left" w:pos="426"/>
        </w:tabs>
        <w:spacing w:after="0"/>
        <w:jc w:val="both"/>
        <w:rPr>
          <w:rFonts w:ascii="Times New Roman" w:hAnsi="Times New Roman"/>
          <w:sz w:val="8"/>
          <w:szCs w:val="8"/>
        </w:rPr>
      </w:pPr>
    </w:p>
    <w:p w:rsidR="00642BC5" w:rsidRPr="009C6A80" w:rsidRDefault="00642BC5" w:rsidP="00642BC5">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Nedílnou součástí této smlouvy jsou tyto přílohy:</w:t>
      </w:r>
    </w:p>
    <w:p w:rsidR="008B2E71" w:rsidRPr="009C6A80" w:rsidRDefault="008B2E71" w:rsidP="00BA2CB7">
      <w:pPr>
        <w:numPr>
          <w:ilvl w:val="0"/>
          <w:numId w:val="35"/>
        </w:numPr>
        <w:tabs>
          <w:tab w:val="left" w:pos="426"/>
        </w:tabs>
        <w:spacing w:after="0"/>
        <w:jc w:val="both"/>
        <w:rPr>
          <w:rFonts w:ascii="Times New Roman" w:hAnsi="Times New Roman"/>
          <w:sz w:val="24"/>
          <w:szCs w:val="24"/>
        </w:rPr>
      </w:pPr>
      <w:r w:rsidRPr="009C6A80">
        <w:rPr>
          <w:rFonts w:ascii="Times New Roman" w:hAnsi="Times New Roman"/>
          <w:sz w:val="24"/>
          <w:szCs w:val="24"/>
        </w:rPr>
        <w:t xml:space="preserve">příloha č. 1: </w:t>
      </w:r>
      <w:r w:rsidR="004370E4" w:rsidRPr="009C6A80">
        <w:rPr>
          <w:rFonts w:ascii="Times New Roman" w:hAnsi="Times New Roman"/>
          <w:sz w:val="24"/>
          <w:szCs w:val="24"/>
        </w:rPr>
        <w:t>Funkční a technická specifikace (viz záložky „Technické parametry, Rámcové požadavky, Výkonnostní metriky</w:t>
      </w:r>
      <w:r w:rsidR="00BA2CB7" w:rsidRPr="009C6A80">
        <w:rPr>
          <w:rFonts w:ascii="Times New Roman" w:hAnsi="Times New Roman"/>
          <w:sz w:val="24"/>
          <w:szCs w:val="24"/>
        </w:rPr>
        <w:t xml:space="preserve">, </w:t>
      </w:r>
      <w:r w:rsidR="004370E4" w:rsidRPr="009C6A80">
        <w:rPr>
          <w:rFonts w:ascii="Times New Roman" w:hAnsi="Times New Roman"/>
          <w:sz w:val="24"/>
          <w:szCs w:val="24"/>
        </w:rPr>
        <w:t xml:space="preserve">Přístroje </w:t>
      </w:r>
      <w:r w:rsidR="00BA2CB7" w:rsidRPr="009C6A80">
        <w:rPr>
          <w:rFonts w:ascii="Times New Roman" w:hAnsi="Times New Roman"/>
          <w:sz w:val="24"/>
          <w:szCs w:val="24"/>
        </w:rPr>
        <w:t>k</w:t>
      </w:r>
      <w:r w:rsidR="004370E4" w:rsidRPr="009C6A80">
        <w:rPr>
          <w:rFonts w:ascii="Times New Roman" w:hAnsi="Times New Roman"/>
          <w:sz w:val="24"/>
          <w:szCs w:val="24"/>
        </w:rPr>
        <w:t xml:space="preserve"> napojení“</w:t>
      </w:r>
      <w:r w:rsidR="00BA2CB7" w:rsidRPr="009C6A80">
        <w:rPr>
          <w:rFonts w:ascii="Times New Roman" w:hAnsi="Times New Roman"/>
          <w:sz w:val="24"/>
          <w:szCs w:val="24"/>
        </w:rPr>
        <w:t xml:space="preserve"> z přílohy 1 zadávací dokumentace)</w:t>
      </w:r>
    </w:p>
    <w:p w:rsidR="00642BC5" w:rsidRPr="009C6A80" w:rsidRDefault="00642BC5" w:rsidP="00642BC5">
      <w:pPr>
        <w:numPr>
          <w:ilvl w:val="0"/>
          <w:numId w:val="35"/>
        </w:numPr>
        <w:tabs>
          <w:tab w:val="left" w:pos="426"/>
        </w:tabs>
        <w:spacing w:after="0"/>
        <w:jc w:val="both"/>
        <w:rPr>
          <w:rFonts w:ascii="Times New Roman" w:hAnsi="Times New Roman"/>
          <w:sz w:val="24"/>
          <w:szCs w:val="24"/>
        </w:rPr>
      </w:pPr>
      <w:r w:rsidRPr="009C6A80">
        <w:rPr>
          <w:rFonts w:ascii="Times New Roman" w:hAnsi="Times New Roman"/>
          <w:sz w:val="24"/>
          <w:szCs w:val="24"/>
        </w:rPr>
        <w:t xml:space="preserve">příloha č. </w:t>
      </w:r>
      <w:r w:rsidR="00BA2CB7" w:rsidRPr="009C6A80">
        <w:rPr>
          <w:rFonts w:ascii="Times New Roman" w:hAnsi="Times New Roman"/>
          <w:sz w:val="24"/>
          <w:szCs w:val="24"/>
        </w:rPr>
        <w:t>2</w:t>
      </w:r>
      <w:r w:rsidRPr="009C6A80">
        <w:rPr>
          <w:rFonts w:ascii="Times New Roman" w:hAnsi="Times New Roman"/>
          <w:sz w:val="24"/>
          <w:szCs w:val="24"/>
        </w:rPr>
        <w:t>: Licenční podmínky</w:t>
      </w:r>
      <w:r w:rsidR="0002037D" w:rsidRPr="009C6A80">
        <w:rPr>
          <w:rFonts w:ascii="Times New Roman" w:hAnsi="Times New Roman"/>
          <w:sz w:val="24"/>
          <w:szCs w:val="24"/>
        </w:rPr>
        <w:t xml:space="preserve"> pro všechny dodané </w:t>
      </w:r>
      <w:r w:rsidR="00511861" w:rsidRPr="009C6A80">
        <w:rPr>
          <w:rFonts w:ascii="Times New Roman" w:hAnsi="Times New Roman"/>
          <w:sz w:val="24"/>
          <w:szCs w:val="24"/>
        </w:rPr>
        <w:t xml:space="preserve">softwarové </w:t>
      </w:r>
      <w:r w:rsidR="0002037D" w:rsidRPr="009C6A80">
        <w:rPr>
          <w:rFonts w:ascii="Times New Roman" w:hAnsi="Times New Roman"/>
          <w:sz w:val="24"/>
          <w:szCs w:val="24"/>
        </w:rPr>
        <w:t xml:space="preserve">produkty </w:t>
      </w:r>
      <w:r w:rsidRPr="009C6A80">
        <w:rPr>
          <w:rFonts w:ascii="Times New Roman" w:hAnsi="Times New Roman"/>
          <w:sz w:val="24"/>
          <w:szCs w:val="24"/>
        </w:rPr>
        <w:t xml:space="preserve"> (doplní prodávající)</w:t>
      </w:r>
    </w:p>
    <w:p w:rsidR="004370E4" w:rsidRPr="009C6A80" w:rsidRDefault="00642BC5" w:rsidP="00642BC5">
      <w:pPr>
        <w:numPr>
          <w:ilvl w:val="0"/>
          <w:numId w:val="35"/>
        </w:numPr>
        <w:tabs>
          <w:tab w:val="left" w:pos="426"/>
        </w:tabs>
        <w:spacing w:after="0"/>
        <w:jc w:val="both"/>
        <w:rPr>
          <w:rFonts w:ascii="Times New Roman" w:hAnsi="Times New Roman"/>
          <w:sz w:val="24"/>
          <w:szCs w:val="24"/>
        </w:rPr>
      </w:pPr>
      <w:r w:rsidRPr="009C6A80">
        <w:rPr>
          <w:rFonts w:ascii="Times New Roman" w:hAnsi="Times New Roman"/>
          <w:sz w:val="24"/>
          <w:szCs w:val="24"/>
        </w:rPr>
        <w:t xml:space="preserve">příloha č. </w:t>
      </w:r>
      <w:r w:rsidR="00BA2CB7" w:rsidRPr="009C6A80">
        <w:rPr>
          <w:rFonts w:ascii="Times New Roman" w:hAnsi="Times New Roman"/>
          <w:sz w:val="24"/>
          <w:szCs w:val="24"/>
        </w:rPr>
        <w:t>3</w:t>
      </w:r>
      <w:r w:rsidRPr="009C6A80">
        <w:rPr>
          <w:rFonts w:ascii="Times New Roman" w:hAnsi="Times New Roman"/>
          <w:sz w:val="24"/>
          <w:szCs w:val="24"/>
        </w:rPr>
        <w:t xml:space="preserve">: Kalkulace jednotlivých </w:t>
      </w:r>
      <w:r w:rsidR="001C3BB4" w:rsidRPr="009C6A80">
        <w:rPr>
          <w:rFonts w:ascii="Times New Roman" w:hAnsi="Times New Roman"/>
          <w:sz w:val="24"/>
          <w:szCs w:val="24"/>
        </w:rPr>
        <w:t>komponent předmětu</w:t>
      </w:r>
      <w:r w:rsidRPr="009C6A80">
        <w:rPr>
          <w:rFonts w:ascii="Times New Roman" w:hAnsi="Times New Roman"/>
          <w:sz w:val="24"/>
          <w:szCs w:val="24"/>
        </w:rPr>
        <w:t xml:space="preserve"> plnění (</w:t>
      </w:r>
      <w:r w:rsidR="004370E4" w:rsidRPr="009C6A80">
        <w:rPr>
          <w:rFonts w:ascii="Times New Roman" w:hAnsi="Times New Roman"/>
          <w:sz w:val="24"/>
          <w:szCs w:val="24"/>
        </w:rPr>
        <w:t xml:space="preserve">z nabídky </w:t>
      </w:r>
      <w:r w:rsidR="00B6168F">
        <w:rPr>
          <w:rFonts w:ascii="Times New Roman" w:hAnsi="Times New Roman"/>
          <w:sz w:val="24"/>
          <w:szCs w:val="24"/>
        </w:rPr>
        <w:t>prodávajícího</w:t>
      </w:r>
      <w:r w:rsidR="004370E4" w:rsidRPr="009C6A80">
        <w:rPr>
          <w:rFonts w:ascii="Times New Roman" w:hAnsi="Times New Roman"/>
          <w:sz w:val="24"/>
          <w:szCs w:val="24"/>
        </w:rPr>
        <w:t xml:space="preserve"> – vyplněná příloha č. 3 zadávací dokumentace)</w:t>
      </w:r>
    </w:p>
    <w:p w:rsidR="00046DB4" w:rsidRPr="009C6A80" w:rsidRDefault="00BF7D95" w:rsidP="00642BC5">
      <w:pPr>
        <w:numPr>
          <w:ilvl w:val="0"/>
          <w:numId w:val="35"/>
        </w:numPr>
        <w:tabs>
          <w:tab w:val="left" w:pos="426"/>
        </w:tabs>
        <w:spacing w:after="0"/>
        <w:jc w:val="both"/>
        <w:rPr>
          <w:rFonts w:ascii="Times New Roman" w:hAnsi="Times New Roman"/>
          <w:sz w:val="20"/>
          <w:szCs w:val="20"/>
        </w:rPr>
      </w:pPr>
      <w:r w:rsidRPr="009C6A80">
        <w:rPr>
          <w:rFonts w:ascii="Times New Roman" w:hAnsi="Times New Roman"/>
          <w:sz w:val="24"/>
          <w:szCs w:val="24"/>
        </w:rPr>
        <w:t>příloha</w:t>
      </w:r>
      <w:r w:rsidR="001C3BB4" w:rsidRPr="009C6A80">
        <w:rPr>
          <w:rFonts w:ascii="Times New Roman" w:hAnsi="Times New Roman"/>
          <w:sz w:val="24"/>
          <w:szCs w:val="24"/>
        </w:rPr>
        <w:t xml:space="preserve"> </w:t>
      </w:r>
      <w:r w:rsidRPr="009C6A80">
        <w:rPr>
          <w:rFonts w:ascii="Times New Roman" w:hAnsi="Times New Roman"/>
          <w:sz w:val="24"/>
          <w:szCs w:val="24"/>
        </w:rPr>
        <w:t>č.</w:t>
      </w:r>
      <w:r w:rsidR="001C3BB4" w:rsidRPr="009C6A80">
        <w:rPr>
          <w:rFonts w:ascii="Times New Roman" w:hAnsi="Times New Roman"/>
          <w:sz w:val="24"/>
          <w:szCs w:val="24"/>
        </w:rPr>
        <w:t xml:space="preserve"> </w:t>
      </w:r>
      <w:r w:rsidR="00BA2CB7" w:rsidRPr="009C6A80">
        <w:rPr>
          <w:rFonts w:ascii="Times New Roman" w:hAnsi="Times New Roman"/>
          <w:sz w:val="24"/>
          <w:szCs w:val="24"/>
        </w:rPr>
        <w:t>4</w:t>
      </w:r>
      <w:r w:rsidR="001C3BB4" w:rsidRPr="009C6A80">
        <w:rPr>
          <w:rFonts w:ascii="Times New Roman" w:hAnsi="Times New Roman"/>
          <w:sz w:val="24"/>
          <w:szCs w:val="24"/>
        </w:rPr>
        <w:t xml:space="preserve">: </w:t>
      </w:r>
      <w:r w:rsidR="00046DB4" w:rsidRPr="009C6A80">
        <w:rPr>
          <w:rFonts w:ascii="Times New Roman" w:hAnsi="Times New Roman"/>
          <w:sz w:val="24"/>
          <w:szCs w:val="24"/>
        </w:rPr>
        <w:t>Popis předmětu smlouvy - s</w:t>
      </w:r>
      <w:r w:rsidRPr="009C6A80">
        <w:rPr>
          <w:rFonts w:ascii="Times New Roman" w:hAnsi="Times New Roman"/>
          <w:sz w:val="24"/>
          <w:szCs w:val="24"/>
        </w:rPr>
        <w:t>ouhrnný přehled HW a SW nabízené technologie PACS (</w:t>
      </w:r>
      <w:r w:rsidR="004370E4" w:rsidRPr="009C6A80">
        <w:rPr>
          <w:rFonts w:ascii="Times New Roman" w:hAnsi="Times New Roman"/>
          <w:sz w:val="24"/>
          <w:szCs w:val="24"/>
        </w:rPr>
        <w:t xml:space="preserve">z nabídky </w:t>
      </w:r>
      <w:r w:rsidR="00B6168F">
        <w:rPr>
          <w:rFonts w:ascii="Times New Roman" w:hAnsi="Times New Roman"/>
          <w:sz w:val="24"/>
          <w:szCs w:val="24"/>
        </w:rPr>
        <w:t>prodávajícího</w:t>
      </w:r>
      <w:r w:rsidR="004370E4" w:rsidRPr="009C6A80">
        <w:rPr>
          <w:rFonts w:ascii="Times New Roman" w:hAnsi="Times New Roman"/>
          <w:sz w:val="24"/>
          <w:szCs w:val="24"/>
        </w:rPr>
        <w:t xml:space="preserve"> – vyplněná příloha č. 1 zadávací dokumentace</w:t>
      </w:r>
      <w:r w:rsidRPr="009C6A80">
        <w:rPr>
          <w:rFonts w:ascii="Times New Roman" w:hAnsi="Times New Roman"/>
          <w:sz w:val="24"/>
          <w:szCs w:val="24"/>
        </w:rPr>
        <w:t>)</w:t>
      </w:r>
      <w:r w:rsidR="008B492A" w:rsidRPr="009C6A80">
        <w:rPr>
          <w:rFonts w:ascii="Times New Roman" w:hAnsi="Times New Roman"/>
          <w:sz w:val="24"/>
          <w:szCs w:val="24"/>
        </w:rPr>
        <w:t xml:space="preserve">  </w:t>
      </w:r>
    </w:p>
    <w:p w:rsidR="000D1954" w:rsidRPr="009C6A80" w:rsidRDefault="001D29AF" w:rsidP="000D1954">
      <w:pPr>
        <w:numPr>
          <w:ilvl w:val="0"/>
          <w:numId w:val="35"/>
        </w:numPr>
        <w:tabs>
          <w:tab w:val="left" w:pos="426"/>
        </w:tabs>
        <w:spacing w:after="0"/>
        <w:jc w:val="both"/>
        <w:rPr>
          <w:rFonts w:ascii="Times New Roman" w:hAnsi="Times New Roman"/>
          <w:sz w:val="24"/>
          <w:szCs w:val="24"/>
        </w:rPr>
      </w:pPr>
      <w:r w:rsidRPr="009C6A80">
        <w:rPr>
          <w:rFonts w:ascii="Times New Roman" w:hAnsi="Times New Roman"/>
          <w:sz w:val="24"/>
          <w:szCs w:val="24"/>
        </w:rPr>
        <w:t>p</w:t>
      </w:r>
      <w:r w:rsidR="008B492A" w:rsidRPr="009C6A80">
        <w:rPr>
          <w:rFonts w:ascii="Times New Roman" w:hAnsi="Times New Roman"/>
          <w:sz w:val="24"/>
          <w:szCs w:val="24"/>
        </w:rPr>
        <w:t>říloha č.</w:t>
      </w:r>
      <w:r w:rsidR="00046DB4" w:rsidRPr="009C6A80">
        <w:rPr>
          <w:rFonts w:ascii="Times New Roman" w:hAnsi="Times New Roman"/>
          <w:sz w:val="24"/>
          <w:szCs w:val="24"/>
        </w:rPr>
        <w:t xml:space="preserve"> </w:t>
      </w:r>
      <w:r w:rsidR="00BA2CB7" w:rsidRPr="009C6A80">
        <w:rPr>
          <w:rFonts w:ascii="Times New Roman" w:hAnsi="Times New Roman"/>
          <w:sz w:val="24"/>
          <w:szCs w:val="24"/>
        </w:rPr>
        <w:t>5</w:t>
      </w:r>
      <w:r w:rsidR="008B492A" w:rsidRPr="009C6A80">
        <w:rPr>
          <w:rFonts w:ascii="Times New Roman" w:hAnsi="Times New Roman"/>
          <w:sz w:val="24"/>
          <w:szCs w:val="24"/>
        </w:rPr>
        <w:t xml:space="preserve">: </w:t>
      </w:r>
      <w:r w:rsidR="00DE5080" w:rsidRPr="009C6A80">
        <w:rPr>
          <w:rFonts w:ascii="Times New Roman" w:hAnsi="Times New Roman"/>
          <w:sz w:val="24"/>
          <w:szCs w:val="24"/>
        </w:rPr>
        <w:t xml:space="preserve">Pravidla součinnosti </w:t>
      </w:r>
      <w:r w:rsidR="005545EF" w:rsidRPr="009C6A80">
        <w:rPr>
          <w:rFonts w:ascii="Times New Roman" w:hAnsi="Times New Roman"/>
          <w:sz w:val="24"/>
          <w:szCs w:val="24"/>
        </w:rPr>
        <w:t xml:space="preserve">při </w:t>
      </w:r>
      <w:r w:rsidR="005C4607" w:rsidRPr="009C6A80">
        <w:rPr>
          <w:rFonts w:ascii="Times New Roman" w:hAnsi="Times New Roman"/>
          <w:sz w:val="24"/>
          <w:szCs w:val="24"/>
        </w:rPr>
        <w:t>implementaci</w:t>
      </w:r>
      <w:r w:rsidR="005545EF" w:rsidRPr="009C6A80">
        <w:rPr>
          <w:rFonts w:ascii="Times New Roman" w:hAnsi="Times New Roman"/>
          <w:sz w:val="24"/>
          <w:szCs w:val="24"/>
        </w:rPr>
        <w:t xml:space="preserve"> technologie PACS</w:t>
      </w:r>
      <w:r w:rsidR="00DE5080" w:rsidRPr="009C6A80">
        <w:rPr>
          <w:rFonts w:ascii="Times New Roman" w:hAnsi="Times New Roman"/>
          <w:sz w:val="24"/>
          <w:szCs w:val="24"/>
        </w:rPr>
        <w:t xml:space="preserve"> </w:t>
      </w:r>
    </w:p>
    <w:p w:rsidR="00D1406F" w:rsidRPr="009C6A80" w:rsidRDefault="00D1406F" w:rsidP="000D1954">
      <w:pPr>
        <w:numPr>
          <w:ilvl w:val="0"/>
          <w:numId w:val="35"/>
        </w:numPr>
        <w:tabs>
          <w:tab w:val="left" w:pos="426"/>
        </w:tabs>
        <w:spacing w:after="0"/>
        <w:jc w:val="both"/>
        <w:rPr>
          <w:rFonts w:ascii="Times New Roman" w:hAnsi="Times New Roman"/>
          <w:sz w:val="24"/>
          <w:szCs w:val="24"/>
        </w:rPr>
      </w:pPr>
      <w:r w:rsidRPr="009C6A80">
        <w:rPr>
          <w:rFonts w:ascii="Times New Roman" w:hAnsi="Times New Roman"/>
          <w:sz w:val="24"/>
          <w:szCs w:val="24"/>
        </w:rPr>
        <w:t xml:space="preserve">příloha č. </w:t>
      </w:r>
      <w:r w:rsidR="00BA2CB7" w:rsidRPr="009C6A80">
        <w:rPr>
          <w:rFonts w:ascii="Times New Roman" w:hAnsi="Times New Roman"/>
          <w:sz w:val="24"/>
          <w:szCs w:val="24"/>
        </w:rPr>
        <w:t>6</w:t>
      </w:r>
      <w:r w:rsidRPr="009C6A80">
        <w:rPr>
          <w:rFonts w:ascii="Times New Roman" w:hAnsi="Times New Roman"/>
          <w:sz w:val="24"/>
          <w:szCs w:val="24"/>
        </w:rPr>
        <w:t xml:space="preserve"> : Akceptační řízení</w:t>
      </w:r>
    </w:p>
    <w:p w:rsidR="000D1954" w:rsidRPr="009C6A80" w:rsidRDefault="000D1954" w:rsidP="000D1954">
      <w:pPr>
        <w:tabs>
          <w:tab w:val="left" w:pos="426"/>
        </w:tabs>
        <w:spacing w:after="0"/>
        <w:jc w:val="both"/>
        <w:rPr>
          <w:rFonts w:ascii="Times New Roman" w:hAnsi="Times New Roman"/>
          <w:sz w:val="8"/>
          <w:szCs w:val="8"/>
        </w:rPr>
      </w:pPr>
    </w:p>
    <w:p w:rsidR="009331FA" w:rsidRPr="009C6A80" w:rsidRDefault="009331FA" w:rsidP="000D1954">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3E45CA" w:rsidRPr="009C6A80" w:rsidRDefault="003E45CA" w:rsidP="003E45CA">
      <w:pPr>
        <w:tabs>
          <w:tab w:val="left" w:pos="426"/>
        </w:tabs>
        <w:spacing w:after="0"/>
        <w:jc w:val="both"/>
        <w:rPr>
          <w:rFonts w:ascii="Times New Roman" w:hAnsi="Times New Roman"/>
          <w:sz w:val="8"/>
          <w:szCs w:val="8"/>
        </w:rPr>
      </w:pP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lastRenderedPageBreak/>
        <w:t>Právní vztahy touto smlouvou výslovně neupravené se řídí příslušnými ustanoveními občanského zákoníku.</w:t>
      </w:r>
    </w:p>
    <w:p w:rsidR="003E45CA" w:rsidRPr="009C6A80" w:rsidRDefault="003E45CA" w:rsidP="003E45CA">
      <w:pPr>
        <w:tabs>
          <w:tab w:val="left" w:pos="426"/>
        </w:tabs>
        <w:spacing w:after="0"/>
        <w:jc w:val="both"/>
        <w:rPr>
          <w:rFonts w:ascii="Times New Roman" w:hAnsi="Times New Roman"/>
          <w:sz w:val="8"/>
          <w:szCs w:val="8"/>
        </w:rPr>
      </w:pP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Prodávající výslovně souhlasí se zveřejněním celého textu této smlouvy případně i včetně podpisů v informačním systému veřejné správy – Registru smluv.</w:t>
      </w:r>
    </w:p>
    <w:p w:rsidR="003E45CA" w:rsidRPr="009C6A80" w:rsidRDefault="003E45CA" w:rsidP="003E45CA">
      <w:pPr>
        <w:tabs>
          <w:tab w:val="left" w:pos="426"/>
        </w:tabs>
        <w:spacing w:after="0"/>
        <w:jc w:val="both"/>
        <w:rPr>
          <w:rFonts w:ascii="Times New Roman" w:hAnsi="Times New Roman"/>
          <w:sz w:val="8"/>
          <w:szCs w:val="8"/>
        </w:rPr>
      </w:pPr>
    </w:p>
    <w:p w:rsidR="003E45CA" w:rsidRPr="009C6A80" w:rsidRDefault="009331FA" w:rsidP="003E45C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 xml:space="preserve">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w:t>
      </w:r>
    </w:p>
    <w:p w:rsidR="008232BD" w:rsidRPr="009C6A80" w:rsidRDefault="008232BD" w:rsidP="008232BD">
      <w:pPr>
        <w:pStyle w:val="Odstavecseseznamem"/>
        <w:tabs>
          <w:tab w:val="left" w:pos="4402"/>
        </w:tabs>
        <w:spacing w:after="0" w:line="240" w:lineRule="auto"/>
        <w:ind w:left="709"/>
        <w:rPr>
          <w:rFonts w:ascii="Times New Roman" w:hAnsi="Times New Roman"/>
          <w:sz w:val="8"/>
          <w:szCs w:val="8"/>
        </w:rPr>
      </w:pPr>
      <w:r w:rsidRPr="009C6A80">
        <w:rPr>
          <w:rFonts w:ascii="Times New Roman" w:hAnsi="Times New Roman"/>
          <w:sz w:val="8"/>
          <w:szCs w:val="8"/>
        </w:rPr>
        <w:tab/>
      </w:r>
    </w:p>
    <w:p w:rsidR="009331FA" w:rsidRPr="009C6A80" w:rsidRDefault="009331FA" w:rsidP="009331FA">
      <w:pPr>
        <w:numPr>
          <w:ilvl w:val="0"/>
          <w:numId w:val="34"/>
        </w:numPr>
        <w:tabs>
          <w:tab w:val="left" w:pos="426"/>
        </w:tabs>
        <w:spacing w:after="0"/>
        <w:ind w:left="420" w:hanging="420"/>
        <w:jc w:val="both"/>
        <w:rPr>
          <w:rFonts w:ascii="Times New Roman" w:hAnsi="Times New Roman"/>
          <w:sz w:val="24"/>
          <w:szCs w:val="24"/>
        </w:rPr>
      </w:pPr>
      <w:r w:rsidRPr="009C6A80">
        <w:rPr>
          <w:rFonts w:ascii="Times New Roman" w:hAnsi="Times New Roman"/>
          <w:sz w:val="24"/>
          <w:szCs w:val="24"/>
        </w:rPr>
        <w:t>Tato smlouva je vyhotovena ve dvou stejnopisech stejné autentičnosti, přičemž každá ze smluvních stran obdrží po jednom vyhotovení.</w:t>
      </w:r>
    </w:p>
    <w:p w:rsidR="00E5748A" w:rsidRPr="009C6A80" w:rsidRDefault="00E5748A" w:rsidP="001E1244">
      <w:pPr>
        <w:pStyle w:val="Smlouva-slo"/>
        <w:widowControl w:val="0"/>
        <w:tabs>
          <w:tab w:val="left" w:pos="0"/>
        </w:tabs>
        <w:spacing w:before="0" w:line="276" w:lineRule="auto"/>
        <w:ind w:left="426"/>
      </w:pPr>
    </w:p>
    <w:p w:rsidR="000A4169" w:rsidRPr="009C6A80" w:rsidRDefault="000A4169" w:rsidP="001E1244">
      <w:pPr>
        <w:pStyle w:val="Smlouva-slo"/>
        <w:widowControl w:val="0"/>
        <w:spacing w:before="0" w:line="276" w:lineRule="auto"/>
      </w:pPr>
    </w:p>
    <w:p w:rsidR="000A4169" w:rsidRPr="009C6A80" w:rsidRDefault="000A4169" w:rsidP="001E1244">
      <w:pPr>
        <w:pStyle w:val="Smlouva-slo"/>
        <w:widowControl w:val="0"/>
        <w:spacing w:before="0" w:line="276" w:lineRule="auto"/>
      </w:pPr>
    </w:p>
    <w:p w:rsidR="000A4169" w:rsidRPr="009C6A80" w:rsidRDefault="000A4169" w:rsidP="001E1244">
      <w:pPr>
        <w:pStyle w:val="Smlouva-slo"/>
        <w:widowControl w:val="0"/>
        <w:spacing w:before="0" w:line="276" w:lineRule="auto"/>
      </w:pPr>
    </w:p>
    <w:tbl>
      <w:tblPr>
        <w:tblW w:w="0" w:type="auto"/>
        <w:tblLayout w:type="fixed"/>
        <w:tblLook w:val="0000" w:firstRow="0" w:lastRow="0" w:firstColumn="0" w:lastColumn="0" w:noHBand="0" w:noVBand="0"/>
      </w:tblPr>
      <w:tblGrid>
        <w:gridCol w:w="4527"/>
        <w:gridCol w:w="4527"/>
      </w:tblGrid>
      <w:tr w:rsidR="000A4169" w:rsidRPr="009C6A80" w:rsidTr="00194FB3">
        <w:tc>
          <w:tcPr>
            <w:tcW w:w="4527" w:type="dxa"/>
          </w:tcPr>
          <w:p w:rsidR="000A4169" w:rsidRPr="009C6A80" w:rsidRDefault="000A4169"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V</w:t>
            </w:r>
            <w:r w:rsidR="00940A45" w:rsidRPr="009C6A80">
              <w:rPr>
                <w:rFonts w:ascii="Times New Roman" w:eastAsia="Times New Roman" w:hAnsi="Times New Roman"/>
                <w:sz w:val="24"/>
                <w:szCs w:val="24"/>
                <w:lang w:eastAsia="cs-CZ"/>
              </w:rPr>
              <w:t> Novém Městě na Moravě</w:t>
            </w:r>
            <w:r w:rsidR="009302EE" w:rsidRPr="009C6A80">
              <w:rPr>
                <w:rFonts w:ascii="Times New Roman" w:eastAsia="Times New Roman" w:hAnsi="Times New Roman"/>
                <w:sz w:val="24"/>
                <w:szCs w:val="24"/>
                <w:lang w:eastAsia="cs-CZ"/>
              </w:rPr>
              <w:t xml:space="preserve">  dne</w:t>
            </w:r>
            <w:r w:rsidRPr="009C6A80">
              <w:rPr>
                <w:rFonts w:ascii="Times New Roman" w:eastAsia="Times New Roman" w:hAnsi="Times New Roman"/>
                <w:sz w:val="24"/>
                <w:szCs w:val="24"/>
                <w:lang w:eastAsia="cs-CZ"/>
              </w:rPr>
              <w:t xml:space="preserve"> </w:t>
            </w:r>
            <w:r w:rsidR="00940A45" w:rsidRPr="009C6A80">
              <w:rPr>
                <w:rFonts w:ascii="Times New Roman" w:eastAsia="Times New Roman" w:hAnsi="Times New Roman"/>
                <w:sz w:val="24"/>
                <w:szCs w:val="24"/>
                <w:lang w:eastAsia="cs-CZ"/>
              </w:rPr>
              <w:t>……….</w:t>
            </w: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6A0FFE" w:rsidRPr="009C6A80" w:rsidRDefault="006A0FFE" w:rsidP="001E1244">
            <w:pPr>
              <w:keepNext/>
              <w:suppressAutoHyphens/>
              <w:spacing w:after="0"/>
              <w:rPr>
                <w:rFonts w:ascii="Times New Roman" w:eastAsia="Times New Roman" w:hAnsi="Times New Roman"/>
                <w:sz w:val="24"/>
                <w:szCs w:val="24"/>
                <w:lang w:eastAsia="cs-CZ"/>
              </w:rPr>
            </w:pPr>
          </w:p>
          <w:p w:rsidR="0062735E" w:rsidRPr="009C6A80" w:rsidRDefault="0062735E" w:rsidP="001E1244">
            <w:pPr>
              <w:keepNext/>
              <w:suppressAutoHyphens/>
              <w:spacing w:after="0"/>
              <w:rPr>
                <w:rFonts w:ascii="Times New Roman" w:eastAsia="Times New Roman" w:hAnsi="Times New Roman"/>
                <w:sz w:val="24"/>
                <w:szCs w:val="24"/>
                <w:lang w:eastAsia="cs-CZ"/>
              </w:rPr>
            </w:pPr>
          </w:p>
          <w:p w:rsidR="000A4169" w:rsidRPr="009C6A80" w:rsidRDefault="004C4F66"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Kupující</w:t>
            </w:r>
            <w:r w:rsidR="008E6AFB" w:rsidRPr="009C6A80">
              <w:rPr>
                <w:rFonts w:ascii="Times New Roman" w:eastAsia="Times New Roman" w:hAnsi="Times New Roman"/>
                <w:sz w:val="24"/>
                <w:szCs w:val="24"/>
                <w:lang w:eastAsia="cs-CZ"/>
              </w:rPr>
              <w:t>:</w:t>
            </w: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067F1B" w:rsidRPr="009C6A80" w:rsidRDefault="00067F1B" w:rsidP="001E1244">
            <w:pPr>
              <w:keepNext/>
              <w:suppressAutoHyphens/>
              <w:spacing w:after="0"/>
              <w:rPr>
                <w:rFonts w:ascii="Times New Roman" w:eastAsia="Times New Roman" w:hAnsi="Times New Roman"/>
                <w:sz w:val="24"/>
                <w:szCs w:val="24"/>
                <w:lang w:eastAsia="cs-CZ"/>
              </w:rPr>
            </w:pPr>
          </w:p>
          <w:p w:rsidR="000A4169" w:rsidRPr="009C6A80" w:rsidRDefault="000A4169"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___________________________________</w:t>
            </w:r>
          </w:p>
          <w:p w:rsidR="00940A45" w:rsidRPr="009C6A80" w:rsidRDefault="00940A45" w:rsidP="00940A45">
            <w:pPr>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 xml:space="preserve">               JUDr. </w:t>
            </w:r>
            <w:smartTag w:uri="urn:schemas-microsoft-com:office:smarttags" w:element="PersonName">
              <w:smartTagPr>
                <w:attr w:name="ProductID" w:val="Věra Palečková"/>
              </w:smartTagPr>
              <w:r w:rsidRPr="009C6A80">
                <w:rPr>
                  <w:rFonts w:ascii="Times New Roman" w:eastAsia="Times New Roman" w:hAnsi="Times New Roman"/>
                  <w:sz w:val="24"/>
                  <w:szCs w:val="24"/>
                  <w:lang w:eastAsia="cs-CZ"/>
                </w:rPr>
                <w:t>Věra Palečková</w:t>
              </w:r>
            </w:smartTag>
            <w:r w:rsidRPr="009C6A80">
              <w:rPr>
                <w:rFonts w:ascii="Times New Roman" w:eastAsia="Times New Roman" w:hAnsi="Times New Roman"/>
                <w:sz w:val="24"/>
                <w:szCs w:val="24"/>
                <w:lang w:eastAsia="cs-CZ"/>
              </w:rPr>
              <w:tab/>
            </w:r>
            <w:r w:rsidRPr="009C6A80">
              <w:rPr>
                <w:rFonts w:ascii="Times New Roman" w:eastAsia="Times New Roman" w:hAnsi="Times New Roman"/>
                <w:sz w:val="24"/>
                <w:szCs w:val="24"/>
                <w:lang w:eastAsia="cs-CZ"/>
              </w:rPr>
              <w:tab/>
            </w:r>
            <w:r w:rsidRPr="009C6A80">
              <w:rPr>
                <w:rFonts w:ascii="Times New Roman" w:eastAsia="Times New Roman" w:hAnsi="Times New Roman"/>
                <w:sz w:val="24"/>
                <w:szCs w:val="24"/>
                <w:lang w:eastAsia="cs-CZ"/>
              </w:rPr>
              <w:tab/>
              <w:t xml:space="preserve">     </w:t>
            </w:r>
            <w:r w:rsidR="002E62A5" w:rsidRPr="009C6A80">
              <w:rPr>
                <w:rFonts w:ascii="Times New Roman" w:eastAsia="Times New Roman" w:hAnsi="Times New Roman"/>
                <w:sz w:val="24"/>
                <w:szCs w:val="24"/>
                <w:lang w:eastAsia="cs-CZ"/>
              </w:rPr>
              <w:t xml:space="preserve">          </w:t>
            </w:r>
            <w:r w:rsidRPr="009C6A80">
              <w:rPr>
                <w:rFonts w:ascii="Times New Roman" w:eastAsia="Times New Roman" w:hAnsi="Times New Roman"/>
                <w:sz w:val="24"/>
                <w:szCs w:val="24"/>
                <w:lang w:eastAsia="cs-CZ"/>
              </w:rPr>
              <w:t xml:space="preserve">ředitelka  </w:t>
            </w:r>
            <w:r w:rsidRPr="009C6A80">
              <w:rPr>
                <w:rFonts w:ascii="Times New Roman" w:eastAsia="Times New Roman" w:hAnsi="Times New Roman"/>
                <w:sz w:val="24"/>
                <w:szCs w:val="24"/>
                <w:lang w:eastAsia="cs-CZ"/>
              </w:rPr>
              <w:tab/>
            </w:r>
            <w:r w:rsidRPr="009C6A80">
              <w:rPr>
                <w:rFonts w:ascii="Times New Roman" w:eastAsia="Times New Roman" w:hAnsi="Times New Roman"/>
                <w:sz w:val="24"/>
                <w:szCs w:val="24"/>
                <w:lang w:eastAsia="cs-CZ"/>
              </w:rPr>
              <w:tab/>
            </w:r>
          </w:p>
          <w:p w:rsidR="00940A45" w:rsidRPr="009C6A80" w:rsidRDefault="00940A45" w:rsidP="00940A45">
            <w:pPr>
              <w:rPr>
                <w:rFonts w:ascii="Times New Roman" w:eastAsia="Times New Roman" w:hAnsi="Times New Roman"/>
                <w:sz w:val="24"/>
                <w:szCs w:val="24"/>
                <w:lang w:eastAsia="cs-CZ"/>
              </w:rPr>
            </w:pPr>
          </w:p>
          <w:p w:rsidR="000A4169" w:rsidRPr="009C6A80" w:rsidRDefault="000A4169" w:rsidP="00124C75">
            <w:pPr>
              <w:keepNext/>
              <w:suppressAutoHyphens/>
              <w:spacing w:after="0"/>
              <w:rPr>
                <w:rFonts w:ascii="Times New Roman" w:eastAsia="Times New Roman" w:hAnsi="Times New Roman"/>
                <w:sz w:val="24"/>
                <w:szCs w:val="24"/>
                <w:lang w:eastAsia="cs-CZ"/>
              </w:rPr>
            </w:pPr>
          </w:p>
        </w:tc>
        <w:tc>
          <w:tcPr>
            <w:tcW w:w="4527" w:type="dxa"/>
          </w:tcPr>
          <w:p w:rsidR="000A4169" w:rsidRPr="009C6A80" w:rsidRDefault="00E05FEC"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 xml:space="preserve">V </w:t>
            </w:r>
            <w:r w:rsidR="00940A45" w:rsidRPr="009C6A80">
              <w:rPr>
                <w:rFonts w:ascii="Times New Roman" w:eastAsia="Times New Roman" w:hAnsi="Times New Roman"/>
                <w:sz w:val="24"/>
                <w:szCs w:val="24"/>
                <w:lang w:eastAsia="cs-CZ"/>
              </w:rPr>
              <w:t>…………….</w:t>
            </w:r>
            <w:r w:rsidR="00147B33" w:rsidRPr="009C6A80">
              <w:rPr>
                <w:rFonts w:ascii="Times New Roman" w:eastAsia="Times New Roman" w:hAnsi="Times New Roman"/>
                <w:sz w:val="24"/>
                <w:szCs w:val="24"/>
                <w:lang w:eastAsia="cs-CZ"/>
              </w:rPr>
              <w:t xml:space="preserve"> </w:t>
            </w:r>
            <w:proofErr w:type="gramStart"/>
            <w:r w:rsidR="000A4169" w:rsidRPr="009C6A80">
              <w:rPr>
                <w:rFonts w:ascii="Times New Roman" w:eastAsia="Times New Roman" w:hAnsi="Times New Roman"/>
                <w:sz w:val="24"/>
                <w:szCs w:val="24"/>
                <w:lang w:eastAsia="cs-CZ"/>
              </w:rPr>
              <w:t>dne</w:t>
            </w:r>
            <w:proofErr w:type="gramEnd"/>
            <w:r w:rsidR="000A4169" w:rsidRPr="009C6A80">
              <w:rPr>
                <w:rFonts w:ascii="Times New Roman" w:eastAsia="Times New Roman" w:hAnsi="Times New Roman"/>
                <w:sz w:val="24"/>
                <w:szCs w:val="24"/>
                <w:lang w:eastAsia="cs-CZ"/>
              </w:rPr>
              <w:t xml:space="preserve"> </w:t>
            </w:r>
            <w:r w:rsidR="00940A45" w:rsidRPr="009C6A80">
              <w:rPr>
                <w:rFonts w:ascii="Times New Roman" w:eastAsia="Times New Roman" w:hAnsi="Times New Roman"/>
                <w:sz w:val="24"/>
                <w:szCs w:val="24"/>
                <w:lang w:eastAsia="cs-CZ"/>
              </w:rPr>
              <w:t>……………………….</w:t>
            </w: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2E62A5" w:rsidRPr="009C6A80" w:rsidRDefault="002E62A5" w:rsidP="001E1244">
            <w:pPr>
              <w:keepNext/>
              <w:suppressAutoHyphens/>
              <w:spacing w:after="0"/>
              <w:rPr>
                <w:rFonts w:ascii="Times New Roman" w:eastAsia="Times New Roman" w:hAnsi="Times New Roman"/>
                <w:sz w:val="24"/>
                <w:szCs w:val="24"/>
                <w:lang w:eastAsia="cs-CZ"/>
              </w:rPr>
            </w:pPr>
          </w:p>
          <w:p w:rsidR="006A0FFE" w:rsidRPr="009C6A80" w:rsidRDefault="006A0FFE" w:rsidP="001E1244">
            <w:pPr>
              <w:keepNext/>
              <w:suppressAutoHyphens/>
              <w:spacing w:after="0"/>
              <w:rPr>
                <w:rFonts w:ascii="Times New Roman" w:eastAsia="Times New Roman" w:hAnsi="Times New Roman"/>
                <w:sz w:val="24"/>
                <w:szCs w:val="24"/>
                <w:lang w:eastAsia="cs-CZ"/>
              </w:rPr>
            </w:pPr>
          </w:p>
          <w:p w:rsidR="000A4169" w:rsidRPr="009C6A80" w:rsidRDefault="004C4F66"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Prodávající</w:t>
            </w:r>
            <w:r w:rsidR="008E6AFB" w:rsidRPr="009C6A80">
              <w:rPr>
                <w:rFonts w:ascii="Times New Roman" w:eastAsia="Times New Roman" w:hAnsi="Times New Roman"/>
                <w:sz w:val="24"/>
                <w:szCs w:val="24"/>
                <w:lang w:eastAsia="cs-CZ"/>
              </w:rPr>
              <w:t>:</w:t>
            </w: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E05FEC" w:rsidRPr="009C6A80" w:rsidRDefault="00E05FEC" w:rsidP="001E1244">
            <w:pPr>
              <w:keepNext/>
              <w:suppressAutoHyphens/>
              <w:spacing w:after="0"/>
              <w:rPr>
                <w:rFonts w:ascii="Times New Roman" w:eastAsia="Times New Roman" w:hAnsi="Times New Roman"/>
                <w:sz w:val="24"/>
                <w:szCs w:val="24"/>
                <w:lang w:eastAsia="cs-CZ"/>
              </w:rPr>
            </w:pPr>
          </w:p>
          <w:p w:rsidR="000A4169" w:rsidRPr="009C6A80" w:rsidRDefault="000A4169" w:rsidP="001E1244">
            <w:pPr>
              <w:keepNext/>
              <w:suppressAutoHyphens/>
              <w:spacing w:after="0"/>
              <w:rPr>
                <w:rFonts w:ascii="Times New Roman" w:eastAsia="Times New Roman" w:hAnsi="Times New Roman"/>
                <w:sz w:val="24"/>
                <w:szCs w:val="24"/>
                <w:lang w:eastAsia="cs-CZ"/>
              </w:rPr>
            </w:pPr>
          </w:p>
          <w:p w:rsidR="000A4169" w:rsidRPr="009C6A80" w:rsidRDefault="000A4169" w:rsidP="001E1244">
            <w:pPr>
              <w:keepNext/>
              <w:suppressAutoHyphens/>
              <w:spacing w:after="0"/>
              <w:rPr>
                <w:rFonts w:ascii="Times New Roman" w:eastAsia="Times New Roman" w:hAnsi="Times New Roman"/>
                <w:sz w:val="24"/>
                <w:szCs w:val="24"/>
                <w:lang w:eastAsia="cs-CZ"/>
              </w:rPr>
            </w:pPr>
            <w:r w:rsidRPr="009C6A80">
              <w:rPr>
                <w:rFonts w:ascii="Times New Roman" w:eastAsia="Times New Roman" w:hAnsi="Times New Roman"/>
                <w:sz w:val="24"/>
                <w:szCs w:val="24"/>
                <w:lang w:eastAsia="cs-CZ"/>
              </w:rPr>
              <w:t>___________________________________</w:t>
            </w:r>
          </w:p>
          <w:p w:rsidR="000A4169" w:rsidRPr="009C6A80" w:rsidRDefault="000A4169" w:rsidP="001E1244">
            <w:pPr>
              <w:keepNext/>
              <w:suppressAutoHyphens/>
              <w:spacing w:after="0"/>
              <w:rPr>
                <w:rFonts w:ascii="Times New Roman" w:eastAsia="Times New Roman" w:hAnsi="Times New Roman"/>
                <w:sz w:val="24"/>
                <w:szCs w:val="24"/>
                <w:lang w:eastAsia="cs-CZ"/>
              </w:rPr>
            </w:pPr>
          </w:p>
        </w:tc>
      </w:tr>
    </w:tbl>
    <w:p w:rsidR="00C56A5A" w:rsidRPr="009C6A80" w:rsidRDefault="00C56A5A" w:rsidP="001E1244">
      <w:pPr>
        <w:pStyle w:val="Smlouva-slo"/>
        <w:widowControl w:val="0"/>
        <w:spacing w:before="0" w:line="276" w:lineRule="auto"/>
      </w:pPr>
    </w:p>
    <w:p w:rsidR="004B688F" w:rsidRPr="009C6A80" w:rsidRDefault="004B688F" w:rsidP="001E1244">
      <w:pPr>
        <w:pStyle w:val="Smlouva-slo"/>
        <w:widowControl w:val="0"/>
        <w:spacing w:before="0" w:line="276" w:lineRule="auto"/>
      </w:pPr>
    </w:p>
    <w:p w:rsidR="004B688F" w:rsidRPr="009C6A80" w:rsidRDefault="004B688F" w:rsidP="001E1244">
      <w:pPr>
        <w:pStyle w:val="Smlouva-slo"/>
        <w:widowControl w:val="0"/>
        <w:spacing w:before="0" w:line="276" w:lineRule="auto"/>
      </w:pPr>
    </w:p>
    <w:p w:rsidR="006A0FFE" w:rsidRPr="009C6A80" w:rsidRDefault="006A0FFE" w:rsidP="001E1244">
      <w:pPr>
        <w:pStyle w:val="Smlouva-slo"/>
        <w:widowControl w:val="0"/>
        <w:spacing w:before="0" w:line="276" w:lineRule="auto"/>
      </w:pPr>
    </w:p>
    <w:p w:rsidR="006A0FFE" w:rsidRPr="009C6A80" w:rsidRDefault="006A0FFE" w:rsidP="001E1244">
      <w:pPr>
        <w:pStyle w:val="Smlouva-slo"/>
        <w:widowControl w:val="0"/>
        <w:spacing w:before="0" w:line="276" w:lineRule="auto"/>
      </w:pPr>
    </w:p>
    <w:p w:rsidR="00BA2CB7" w:rsidRPr="009C6A80" w:rsidRDefault="00BA2CB7" w:rsidP="001E1244">
      <w:pPr>
        <w:pStyle w:val="Smlouva-slo"/>
        <w:widowControl w:val="0"/>
        <w:spacing w:before="0" w:line="276" w:lineRule="auto"/>
      </w:pPr>
    </w:p>
    <w:p w:rsidR="008B492A" w:rsidRPr="009C6A80" w:rsidRDefault="009C6A80" w:rsidP="008B492A">
      <w:pPr>
        <w:pStyle w:val="Zkladntext2"/>
        <w:rPr>
          <w:rFonts w:ascii="Times New Roman" w:hAnsi="Times New Roman"/>
          <w:sz w:val="24"/>
          <w:szCs w:val="24"/>
        </w:rPr>
      </w:pPr>
      <w:r w:rsidRPr="009C6A80">
        <w:rPr>
          <w:rFonts w:ascii="Times New Roman" w:hAnsi="Times New Roman"/>
          <w:sz w:val="20"/>
          <w:szCs w:val="20"/>
        </w:rPr>
        <w:br w:type="page"/>
      </w:r>
      <w:r w:rsidR="008B492A" w:rsidRPr="009C6A80">
        <w:rPr>
          <w:rFonts w:ascii="Times New Roman" w:hAnsi="Times New Roman"/>
          <w:sz w:val="24"/>
          <w:szCs w:val="24"/>
        </w:rPr>
        <w:lastRenderedPageBreak/>
        <w:t xml:space="preserve">Příloha č. </w:t>
      </w:r>
      <w:r w:rsidR="00BA2CB7" w:rsidRPr="009C6A80">
        <w:rPr>
          <w:rFonts w:ascii="Times New Roman" w:hAnsi="Times New Roman"/>
          <w:sz w:val="24"/>
          <w:szCs w:val="24"/>
        </w:rPr>
        <w:t xml:space="preserve">5 </w:t>
      </w:r>
      <w:r w:rsidR="00967522" w:rsidRPr="009C6A80">
        <w:rPr>
          <w:rFonts w:ascii="Times New Roman" w:hAnsi="Times New Roman"/>
          <w:sz w:val="24"/>
          <w:szCs w:val="24"/>
        </w:rPr>
        <w:t>Kupní</w:t>
      </w:r>
      <w:r w:rsidR="008B492A" w:rsidRPr="009C6A80">
        <w:rPr>
          <w:rFonts w:ascii="Times New Roman" w:hAnsi="Times New Roman"/>
          <w:sz w:val="24"/>
          <w:szCs w:val="24"/>
        </w:rPr>
        <w:t xml:space="preserve"> smlouvy </w:t>
      </w:r>
    </w:p>
    <w:p w:rsidR="008B492A" w:rsidRPr="009C6A80" w:rsidRDefault="008B492A" w:rsidP="008B492A">
      <w:pPr>
        <w:jc w:val="center"/>
        <w:rPr>
          <w:rFonts w:ascii="Times New Roman" w:hAnsi="Times New Roman"/>
          <w:sz w:val="24"/>
          <w:szCs w:val="24"/>
          <w:u w:val="single"/>
        </w:rPr>
      </w:pPr>
      <w:r w:rsidRPr="009C6A80">
        <w:rPr>
          <w:rFonts w:ascii="Times New Roman" w:hAnsi="Times New Roman"/>
          <w:b/>
          <w:sz w:val="24"/>
          <w:szCs w:val="24"/>
          <w:u w:val="single"/>
        </w:rPr>
        <w:t xml:space="preserve">Pravidla součinnosti </w:t>
      </w:r>
      <w:r w:rsidR="005545EF" w:rsidRPr="009C6A80">
        <w:rPr>
          <w:rFonts w:ascii="Times New Roman" w:hAnsi="Times New Roman"/>
          <w:b/>
          <w:sz w:val="24"/>
          <w:szCs w:val="24"/>
          <w:u w:val="single"/>
        </w:rPr>
        <w:t>při</w:t>
      </w:r>
      <w:r w:rsidR="00C458F4" w:rsidRPr="009C6A80">
        <w:rPr>
          <w:rFonts w:ascii="Times New Roman" w:hAnsi="Times New Roman"/>
          <w:b/>
          <w:sz w:val="24"/>
          <w:szCs w:val="24"/>
          <w:u w:val="single"/>
        </w:rPr>
        <w:t xml:space="preserve"> </w:t>
      </w:r>
      <w:r w:rsidR="005C4607" w:rsidRPr="009C6A80">
        <w:rPr>
          <w:rFonts w:ascii="Times New Roman" w:hAnsi="Times New Roman"/>
          <w:b/>
          <w:sz w:val="24"/>
          <w:szCs w:val="24"/>
          <w:u w:val="single"/>
        </w:rPr>
        <w:t>implementaci</w:t>
      </w:r>
      <w:r w:rsidR="00C458F4" w:rsidRPr="009C6A80">
        <w:rPr>
          <w:rFonts w:ascii="Times New Roman" w:hAnsi="Times New Roman"/>
          <w:b/>
          <w:sz w:val="24"/>
          <w:szCs w:val="24"/>
          <w:u w:val="single"/>
        </w:rPr>
        <w:t xml:space="preserve"> technologie PACS</w:t>
      </w:r>
      <w:r w:rsidRPr="009C6A80">
        <w:rPr>
          <w:rFonts w:ascii="Times New Roman" w:hAnsi="Times New Roman"/>
          <w:b/>
          <w:sz w:val="24"/>
          <w:szCs w:val="24"/>
          <w:u w:val="single"/>
        </w:rPr>
        <w:t xml:space="preserve"> </w:t>
      </w:r>
    </w:p>
    <w:p w:rsidR="008B492A" w:rsidRPr="009C6A80" w:rsidRDefault="008B492A" w:rsidP="008B492A">
      <w:pPr>
        <w:jc w:val="both"/>
        <w:rPr>
          <w:rFonts w:ascii="Times New Roman" w:hAnsi="Times New Roman"/>
          <w:color w:val="000000"/>
          <w:spacing w:val="16"/>
          <w:sz w:val="24"/>
          <w:szCs w:val="24"/>
        </w:rPr>
      </w:pPr>
    </w:p>
    <w:p w:rsidR="00DE5080" w:rsidRPr="009C6A80" w:rsidRDefault="008B492A" w:rsidP="00C458F4">
      <w:pPr>
        <w:numPr>
          <w:ilvl w:val="0"/>
          <w:numId w:val="38"/>
        </w:numPr>
        <w:jc w:val="both"/>
        <w:rPr>
          <w:rFonts w:ascii="Times New Roman" w:hAnsi="Times New Roman"/>
          <w:bCs/>
          <w:sz w:val="24"/>
          <w:szCs w:val="24"/>
        </w:rPr>
      </w:pPr>
      <w:r w:rsidRPr="009C6A80">
        <w:rPr>
          <w:rFonts w:ascii="Times New Roman" w:hAnsi="Times New Roman"/>
          <w:iCs/>
          <w:sz w:val="24"/>
          <w:szCs w:val="24"/>
        </w:rPr>
        <w:t xml:space="preserve">Napojení </w:t>
      </w:r>
      <w:r w:rsidR="00635E3D" w:rsidRPr="009C6A80">
        <w:rPr>
          <w:rFonts w:ascii="Times New Roman" w:hAnsi="Times New Roman"/>
          <w:iCs/>
          <w:sz w:val="24"/>
          <w:szCs w:val="24"/>
        </w:rPr>
        <w:t>technologie PACS</w:t>
      </w:r>
      <w:r w:rsidRPr="009C6A80">
        <w:rPr>
          <w:rFonts w:ascii="Times New Roman" w:hAnsi="Times New Roman"/>
          <w:iCs/>
          <w:sz w:val="24"/>
          <w:szCs w:val="24"/>
        </w:rPr>
        <w:t xml:space="preserve"> či </w:t>
      </w:r>
      <w:r w:rsidR="00635E3D" w:rsidRPr="009C6A80">
        <w:rPr>
          <w:rFonts w:ascii="Times New Roman" w:hAnsi="Times New Roman"/>
          <w:iCs/>
          <w:sz w:val="24"/>
          <w:szCs w:val="24"/>
        </w:rPr>
        <w:t>její</w:t>
      </w:r>
      <w:r w:rsidRPr="009C6A80">
        <w:rPr>
          <w:rFonts w:ascii="Times New Roman" w:hAnsi="Times New Roman"/>
          <w:iCs/>
          <w:sz w:val="24"/>
          <w:szCs w:val="24"/>
        </w:rPr>
        <w:t xml:space="preserve"> částí do počítačové sítě </w:t>
      </w:r>
      <w:r w:rsidR="005C4607" w:rsidRPr="009C6A80">
        <w:rPr>
          <w:rFonts w:ascii="Times New Roman" w:hAnsi="Times New Roman"/>
          <w:iCs/>
          <w:sz w:val="24"/>
          <w:szCs w:val="24"/>
        </w:rPr>
        <w:t>kupujícího</w:t>
      </w:r>
      <w:r w:rsidRPr="009C6A80">
        <w:rPr>
          <w:rFonts w:ascii="Times New Roman" w:hAnsi="Times New Roman"/>
          <w:iCs/>
          <w:sz w:val="24"/>
          <w:szCs w:val="24"/>
        </w:rPr>
        <w:t xml:space="preserve"> musí být prováděno se souhlasem zaměstnance úseku informatiky kupujícího (dále jen „ÚI“).</w:t>
      </w:r>
      <w:r w:rsidRPr="009C6A80">
        <w:rPr>
          <w:rFonts w:ascii="Times New Roman" w:hAnsi="Times New Roman"/>
          <w:bCs/>
          <w:sz w:val="24"/>
          <w:szCs w:val="24"/>
        </w:rPr>
        <w:t xml:space="preserve"> </w:t>
      </w:r>
    </w:p>
    <w:p w:rsidR="008B492A" w:rsidRPr="009C6A80" w:rsidRDefault="008B492A" w:rsidP="00C458F4">
      <w:pPr>
        <w:numPr>
          <w:ilvl w:val="0"/>
          <w:numId w:val="38"/>
        </w:numPr>
        <w:jc w:val="both"/>
        <w:rPr>
          <w:rFonts w:ascii="Times New Roman" w:hAnsi="Times New Roman"/>
          <w:iCs/>
          <w:sz w:val="24"/>
          <w:szCs w:val="24"/>
        </w:rPr>
      </w:pPr>
      <w:r w:rsidRPr="009C6A80">
        <w:rPr>
          <w:rFonts w:ascii="Times New Roman" w:hAnsi="Times New Roman"/>
          <w:iCs/>
          <w:sz w:val="24"/>
          <w:szCs w:val="24"/>
        </w:rPr>
        <w:t xml:space="preserve">Pokud </w:t>
      </w:r>
      <w:r w:rsidR="00785896" w:rsidRPr="009C6A80">
        <w:rPr>
          <w:rFonts w:ascii="Times New Roman" w:hAnsi="Times New Roman"/>
          <w:iCs/>
          <w:sz w:val="24"/>
          <w:szCs w:val="24"/>
        </w:rPr>
        <w:t xml:space="preserve">bude prodávající </w:t>
      </w:r>
      <w:r w:rsidRPr="009C6A80">
        <w:rPr>
          <w:rFonts w:ascii="Times New Roman" w:hAnsi="Times New Roman"/>
          <w:iCs/>
          <w:sz w:val="24"/>
          <w:szCs w:val="24"/>
        </w:rPr>
        <w:t>vyžadov</w:t>
      </w:r>
      <w:r w:rsidR="00785896" w:rsidRPr="009C6A80">
        <w:rPr>
          <w:rFonts w:ascii="Times New Roman" w:hAnsi="Times New Roman"/>
          <w:iCs/>
          <w:sz w:val="24"/>
          <w:szCs w:val="24"/>
        </w:rPr>
        <w:t>at</w:t>
      </w:r>
      <w:r w:rsidRPr="009C6A80">
        <w:rPr>
          <w:rFonts w:ascii="Times New Roman" w:hAnsi="Times New Roman"/>
          <w:iCs/>
          <w:sz w:val="24"/>
          <w:szCs w:val="24"/>
        </w:rPr>
        <w:t xml:space="preserve"> součinnost s ÚI, je nutné rozsah této součinnosti předem definovat </w:t>
      </w:r>
      <w:r w:rsidR="00511861" w:rsidRPr="009C6A80">
        <w:rPr>
          <w:rFonts w:ascii="Times New Roman" w:hAnsi="Times New Roman"/>
          <w:iCs/>
          <w:sz w:val="24"/>
          <w:szCs w:val="24"/>
        </w:rPr>
        <w:t>v</w:t>
      </w:r>
      <w:r w:rsidRPr="009C6A80">
        <w:rPr>
          <w:rFonts w:ascii="Times New Roman" w:hAnsi="Times New Roman"/>
          <w:iCs/>
          <w:sz w:val="24"/>
          <w:szCs w:val="24"/>
        </w:rPr>
        <w:t xml:space="preserve"> </w:t>
      </w:r>
      <w:r w:rsidR="00511861" w:rsidRPr="009C6A80">
        <w:rPr>
          <w:rFonts w:ascii="Times New Roman" w:hAnsi="Times New Roman"/>
          <w:iCs/>
          <w:sz w:val="24"/>
          <w:szCs w:val="24"/>
        </w:rPr>
        <w:t xml:space="preserve">Implementačním projektu </w:t>
      </w:r>
      <w:r w:rsidRPr="009C6A80">
        <w:rPr>
          <w:rFonts w:ascii="Times New Roman" w:hAnsi="Times New Roman"/>
          <w:iCs/>
          <w:sz w:val="24"/>
          <w:szCs w:val="24"/>
        </w:rPr>
        <w:t xml:space="preserve"> Za součinnost se považuje např. i zřízení</w:t>
      </w:r>
      <w:r w:rsidR="00785896" w:rsidRPr="009C6A80">
        <w:rPr>
          <w:rFonts w:ascii="Times New Roman" w:hAnsi="Times New Roman"/>
          <w:iCs/>
          <w:sz w:val="24"/>
          <w:szCs w:val="24"/>
        </w:rPr>
        <w:t xml:space="preserve"> a používání</w:t>
      </w:r>
      <w:r w:rsidRPr="009C6A80">
        <w:rPr>
          <w:rFonts w:ascii="Times New Roman" w:hAnsi="Times New Roman"/>
          <w:iCs/>
          <w:sz w:val="24"/>
          <w:szCs w:val="24"/>
        </w:rPr>
        <w:t xml:space="preserve"> vzdáleného přístupu přes internet. </w:t>
      </w:r>
    </w:p>
    <w:p w:rsidR="008B492A" w:rsidRPr="009C6A80" w:rsidRDefault="008B492A" w:rsidP="00C458F4">
      <w:pPr>
        <w:numPr>
          <w:ilvl w:val="0"/>
          <w:numId w:val="38"/>
        </w:numPr>
        <w:jc w:val="both"/>
        <w:rPr>
          <w:rFonts w:ascii="Times New Roman" w:hAnsi="Times New Roman"/>
          <w:iCs/>
          <w:sz w:val="24"/>
          <w:szCs w:val="24"/>
        </w:rPr>
      </w:pPr>
      <w:r w:rsidRPr="009C6A80">
        <w:rPr>
          <w:rFonts w:ascii="Times New Roman" w:hAnsi="Times New Roman"/>
          <w:iCs/>
          <w:sz w:val="24"/>
          <w:szCs w:val="24"/>
        </w:rPr>
        <w:t>Pokud požadavek na součinnost překročí rámec činností zajišťovaných ÚI nebo</w:t>
      </w:r>
      <w:r w:rsidR="005545EF" w:rsidRPr="009C6A80">
        <w:rPr>
          <w:rFonts w:ascii="Times New Roman" w:hAnsi="Times New Roman"/>
          <w:iCs/>
          <w:sz w:val="24"/>
          <w:szCs w:val="24"/>
        </w:rPr>
        <w:t xml:space="preserve"> pokud</w:t>
      </w:r>
      <w:r w:rsidRPr="009C6A80">
        <w:rPr>
          <w:rFonts w:ascii="Times New Roman" w:hAnsi="Times New Roman"/>
          <w:iCs/>
          <w:sz w:val="24"/>
          <w:szCs w:val="24"/>
        </w:rPr>
        <w:t xml:space="preserve"> ÚI </w:t>
      </w:r>
      <w:r w:rsidR="00785896" w:rsidRPr="009C6A80">
        <w:rPr>
          <w:rFonts w:ascii="Times New Roman" w:hAnsi="Times New Roman"/>
          <w:iCs/>
          <w:sz w:val="24"/>
          <w:szCs w:val="24"/>
        </w:rPr>
        <w:t xml:space="preserve">nebude schopen rozsah požadované součinnosti realizovat </w:t>
      </w:r>
      <w:r w:rsidRPr="009C6A80">
        <w:rPr>
          <w:rFonts w:ascii="Times New Roman" w:hAnsi="Times New Roman"/>
          <w:iCs/>
          <w:sz w:val="24"/>
          <w:szCs w:val="24"/>
        </w:rPr>
        <w:t>z kapacitních</w:t>
      </w:r>
      <w:r w:rsidR="005C4607" w:rsidRPr="009C6A80">
        <w:rPr>
          <w:rFonts w:ascii="Times New Roman" w:hAnsi="Times New Roman"/>
          <w:iCs/>
          <w:sz w:val="24"/>
          <w:szCs w:val="24"/>
        </w:rPr>
        <w:t xml:space="preserve"> či</w:t>
      </w:r>
      <w:r w:rsidRPr="009C6A80">
        <w:rPr>
          <w:rFonts w:ascii="Times New Roman" w:hAnsi="Times New Roman"/>
          <w:iCs/>
          <w:sz w:val="24"/>
          <w:szCs w:val="24"/>
        </w:rPr>
        <w:t xml:space="preserve"> technických důvodů, může</w:t>
      </w:r>
      <w:r w:rsidR="00785896" w:rsidRPr="009C6A80">
        <w:rPr>
          <w:rFonts w:ascii="Times New Roman" w:hAnsi="Times New Roman"/>
          <w:iCs/>
          <w:sz w:val="24"/>
          <w:szCs w:val="24"/>
        </w:rPr>
        <w:t xml:space="preserve"> </w:t>
      </w:r>
      <w:r w:rsidR="000D1954" w:rsidRPr="009C6A80">
        <w:rPr>
          <w:rFonts w:ascii="Times New Roman" w:hAnsi="Times New Roman"/>
          <w:iCs/>
          <w:sz w:val="24"/>
          <w:szCs w:val="24"/>
        </w:rPr>
        <w:t>Ú</w:t>
      </w:r>
      <w:r w:rsidR="00785896" w:rsidRPr="009C6A80">
        <w:rPr>
          <w:rFonts w:ascii="Times New Roman" w:hAnsi="Times New Roman"/>
          <w:iCs/>
          <w:sz w:val="24"/>
          <w:szCs w:val="24"/>
        </w:rPr>
        <w:t>I</w:t>
      </w:r>
      <w:r w:rsidRPr="009C6A80">
        <w:rPr>
          <w:rFonts w:ascii="Times New Roman" w:hAnsi="Times New Roman"/>
          <w:iCs/>
          <w:sz w:val="24"/>
          <w:szCs w:val="24"/>
        </w:rPr>
        <w:t xml:space="preserve"> navrhnout změnu termínu, kter</w:t>
      </w:r>
      <w:r w:rsidR="00785896" w:rsidRPr="009C6A80">
        <w:rPr>
          <w:rFonts w:ascii="Times New Roman" w:hAnsi="Times New Roman"/>
          <w:iCs/>
          <w:sz w:val="24"/>
          <w:szCs w:val="24"/>
        </w:rPr>
        <w:t>ou</w:t>
      </w:r>
      <w:r w:rsidRPr="009C6A80">
        <w:rPr>
          <w:rFonts w:ascii="Times New Roman" w:hAnsi="Times New Roman"/>
          <w:iCs/>
          <w:sz w:val="24"/>
          <w:szCs w:val="24"/>
        </w:rPr>
        <w:t xml:space="preserve"> </w:t>
      </w:r>
      <w:r w:rsidR="00511861" w:rsidRPr="009C6A80">
        <w:rPr>
          <w:rFonts w:ascii="Times New Roman" w:hAnsi="Times New Roman"/>
          <w:iCs/>
          <w:sz w:val="24"/>
          <w:szCs w:val="24"/>
        </w:rPr>
        <w:t>musí</w:t>
      </w:r>
      <w:r w:rsidRPr="009C6A80">
        <w:rPr>
          <w:rFonts w:ascii="Times New Roman" w:hAnsi="Times New Roman"/>
          <w:iCs/>
          <w:sz w:val="24"/>
          <w:szCs w:val="24"/>
        </w:rPr>
        <w:t xml:space="preserve"> prodávající </w:t>
      </w:r>
      <w:r w:rsidR="00785896" w:rsidRPr="009C6A80">
        <w:rPr>
          <w:rFonts w:ascii="Times New Roman" w:hAnsi="Times New Roman"/>
          <w:iCs/>
          <w:sz w:val="24"/>
          <w:szCs w:val="24"/>
        </w:rPr>
        <w:t>respektovat</w:t>
      </w:r>
      <w:r w:rsidRPr="009C6A80">
        <w:rPr>
          <w:rFonts w:ascii="Times New Roman" w:hAnsi="Times New Roman"/>
          <w:iCs/>
          <w:sz w:val="24"/>
          <w:szCs w:val="24"/>
        </w:rPr>
        <w:t>.</w:t>
      </w:r>
    </w:p>
    <w:p w:rsidR="008B492A" w:rsidRPr="009C6A80" w:rsidRDefault="008B492A" w:rsidP="00C458F4">
      <w:pPr>
        <w:numPr>
          <w:ilvl w:val="0"/>
          <w:numId w:val="38"/>
        </w:numPr>
        <w:jc w:val="both"/>
        <w:rPr>
          <w:rFonts w:ascii="Times New Roman" w:hAnsi="Times New Roman"/>
          <w:iCs/>
          <w:sz w:val="24"/>
          <w:szCs w:val="24"/>
        </w:rPr>
      </w:pPr>
      <w:r w:rsidRPr="009C6A80">
        <w:rPr>
          <w:rFonts w:ascii="Times New Roman" w:hAnsi="Times New Roman"/>
          <w:iCs/>
          <w:sz w:val="24"/>
          <w:szCs w:val="24"/>
        </w:rPr>
        <w:t>Forma a technologie použitá na zřízení vzdáleného přístupu prodávajícího do vnitřní sítě kupujícího bude dohodnuta individu</w:t>
      </w:r>
      <w:r w:rsidR="00785896" w:rsidRPr="009C6A80">
        <w:rPr>
          <w:rFonts w:ascii="Times New Roman" w:hAnsi="Times New Roman"/>
          <w:iCs/>
          <w:sz w:val="24"/>
          <w:szCs w:val="24"/>
        </w:rPr>
        <w:t>á</w:t>
      </w:r>
      <w:r w:rsidRPr="009C6A80">
        <w:rPr>
          <w:rFonts w:ascii="Times New Roman" w:hAnsi="Times New Roman"/>
          <w:iCs/>
          <w:sz w:val="24"/>
          <w:szCs w:val="24"/>
        </w:rPr>
        <w:t>lně</w:t>
      </w:r>
      <w:r w:rsidR="00511861" w:rsidRPr="009C6A80">
        <w:rPr>
          <w:rFonts w:ascii="Times New Roman" w:hAnsi="Times New Roman"/>
          <w:iCs/>
          <w:sz w:val="24"/>
          <w:szCs w:val="24"/>
        </w:rPr>
        <w:t xml:space="preserve"> v Implementačním projektu</w:t>
      </w:r>
      <w:r w:rsidRPr="009C6A80">
        <w:rPr>
          <w:rFonts w:ascii="Times New Roman" w:hAnsi="Times New Roman"/>
          <w:iCs/>
          <w:sz w:val="24"/>
          <w:szCs w:val="24"/>
        </w:rPr>
        <w:t>.</w:t>
      </w:r>
    </w:p>
    <w:p w:rsidR="006A0FFE" w:rsidRPr="009C6A80" w:rsidRDefault="006A0FFE" w:rsidP="006A0FFE">
      <w:pPr>
        <w:jc w:val="both"/>
        <w:rPr>
          <w:rFonts w:ascii="Times New Roman" w:hAnsi="Times New Roman"/>
          <w:iCs/>
          <w:sz w:val="24"/>
          <w:szCs w:val="24"/>
        </w:rPr>
      </w:pPr>
    </w:p>
    <w:p w:rsidR="006A0FFE" w:rsidRPr="009C6A80" w:rsidRDefault="006A0FFE" w:rsidP="006A0FFE">
      <w:pPr>
        <w:jc w:val="both"/>
        <w:rPr>
          <w:rFonts w:ascii="Times New Roman" w:hAnsi="Times New Roman"/>
          <w:iCs/>
          <w:sz w:val="24"/>
          <w:szCs w:val="24"/>
        </w:rPr>
      </w:pPr>
    </w:p>
    <w:p w:rsidR="008B492A" w:rsidRPr="009C6A80" w:rsidRDefault="008B492A" w:rsidP="008B492A">
      <w:pPr>
        <w:jc w:val="both"/>
        <w:rPr>
          <w:rFonts w:ascii="Times New Roman" w:hAnsi="Times New Roman"/>
          <w:b/>
          <w:iCs/>
          <w:sz w:val="24"/>
          <w:szCs w:val="24"/>
        </w:rPr>
      </w:pPr>
    </w:p>
    <w:p w:rsidR="00576DBD" w:rsidRPr="009C6A80" w:rsidRDefault="00576DBD" w:rsidP="001E1244">
      <w:pPr>
        <w:pStyle w:val="Smlouva-slo"/>
        <w:widowControl w:val="0"/>
        <w:spacing w:before="0" w:line="276" w:lineRule="auto"/>
      </w:pPr>
    </w:p>
    <w:p w:rsidR="00576DBD" w:rsidRPr="009C6A80" w:rsidRDefault="00576DBD" w:rsidP="001E1244">
      <w:pPr>
        <w:pStyle w:val="Smlouva-slo"/>
        <w:widowControl w:val="0"/>
        <w:spacing w:before="0" w:line="276" w:lineRule="auto"/>
      </w:pPr>
    </w:p>
    <w:p w:rsidR="00576DBD" w:rsidRPr="009C6A80" w:rsidRDefault="00576DBD" w:rsidP="001E1244">
      <w:pPr>
        <w:pStyle w:val="Smlouva-slo"/>
        <w:widowControl w:val="0"/>
        <w:spacing w:before="0" w:line="276" w:lineRule="auto"/>
      </w:pPr>
    </w:p>
    <w:p w:rsidR="009260DB" w:rsidRPr="009C6A80" w:rsidRDefault="009260DB" w:rsidP="001E1244">
      <w:pPr>
        <w:pStyle w:val="Smlouva-slo"/>
        <w:widowControl w:val="0"/>
        <w:spacing w:before="0" w:line="276" w:lineRule="auto"/>
      </w:pPr>
    </w:p>
    <w:p w:rsidR="009260DB" w:rsidRPr="009C6A80" w:rsidRDefault="009260DB"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F91243" w:rsidP="001E1244">
      <w:pPr>
        <w:pStyle w:val="Smlouva-slo"/>
        <w:widowControl w:val="0"/>
        <w:spacing w:before="0" w:line="276" w:lineRule="auto"/>
      </w:pPr>
    </w:p>
    <w:p w:rsidR="00F91243" w:rsidRPr="009C6A80" w:rsidRDefault="009C6A80" w:rsidP="00F91243">
      <w:pPr>
        <w:pStyle w:val="Zkladntext2"/>
        <w:rPr>
          <w:rFonts w:ascii="Times New Roman" w:hAnsi="Times New Roman"/>
          <w:sz w:val="24"/>
          <w:szCs w:val="24"/>
        </w:rPr>
      </w:pPr>
      <w:r w:rsidRPr="009C6A80">
        <w:rPr>
          <w:rFonts w:ascii="Times New Roman" w:hAnsi="Times New Roman"/>
          <w:sz w:val="24"/>
          <w:szCs w:val="24"/>
        </w:rPr>
        <w:br w:type="page"/>
      </w:r>
      <w:r w:rsidR="00F91243" w:rsidRPr="009C6A80">
        <w:rPr>
          <w:rFonts w:ascii="Times New Roman" w:hAnsi="Times New Roman"/>
          <w:sz w:val="24"/>
          <w:szCs w:val="24"/>
        </w:rPr>
        <w:lastRenderedPageBreak/>
        <w:t xml:space="preserve">Příloha č. 6 Kupní smlouvy </w:t>
      </w:r>
    </w:p>
    <w:p w:rsidR="00F91243" w:rsidRPr="009C6A80" w:rsidRDefault="00F91243" w:rsidP="00F91243">
      <w:pPr>
        <w:jc w:val="center"/>
        <w:rPr>
          <w:rFonts w:ascii="Times New Roman" w:hAnsi="Times New Roman"/>
          <w:b/>
          <w:sz w:val="24"/>
          <w:szCs w:val="24"/>
          <w:u w:val="single"/>
        </w:rPr>
      </w:pPr>
      <w:r w:rsidRPr="009C6A80">
        <w:rPr>
          <w:rFonts w:ascii="Times New Roman" w:hAnsi="Times New Roman"/>
          <w:b/>
          <w:sz w:val="24"/>
          <w:szCs w:val="24"/>
          <w:u w:val="single"/>
        </w:rPr>
        <w:t>Akceptační řízení</w:t>
      </w:r>
    </w:p>
    <w:p w:rsidR="00F91243" w:rsidRPr="009C6A80" w:rsidRDefault="00F91243" w:rsidP="001E1244">
      <w:pPr>
        <w:pStyle w:val="Smlouva-slo"/>
        <w:widowControl w:val="0"/>
        <w:spacing w:before="0" w:line="276" w:lineRule="auto"/>
      </w:pPr>
    </w:p>
    <w:p w:rsidR="008A4C50" w:rsidRPr="009C6A80" w:rsidRDefault="008A4C50" w:rsidP="00F91243">
      <w:pPr>
        <w:ind w:left="360"/>
        <w:jc w:val="both"/>
        <w:rPr>
          <w:rFonts w:ascii="Times New Roman" w:hAnsi="Times New Roman"/>
          <w:iCs/>
          <w:sz w:val="24"/>
          <w:szCs w:val="24"/>
        </w:rPr>
      </w:pPr>
      <w:r w:rsidRPr="009C6A80">
        <w:rPr>
          <w:rFonts w:ascii="Times New Roman" w:hAnsi="Times New Roman"/>
          <w:iCs/>
          <w:sz w:val="24"/>
          <w:szCs w:val="24"/>
        </w:rPr>
        <w:t>S</w:t>
      </w:r>
      <w:r w:rsidR="00F91243" w:rsidRPr="009C6A80">
        <w:rPr>
          <w:rFonts w:ascii="Times New Roman" w:hAnsi="Times New Roman"/>
          <w:iCs/>
          <w:sz w:val="24"/>
          <w:szCs w:val="24"/>
        </w:rPr>
        <w:t>plnění</w:t>
      </w:r>
      <w:r w:rsidRPr="009C6A80">
        <w:rPr>
          <w:rFonts w:ascii="Times New Roman" w:hAnsi="Times New Roman"/>
          <w:iCs/>
          <w:sz w:val="24"/>
          <w:szCs w:val="24"/>
        </w:rPr>
        <w:t xml:space="preserve"> akceptačních kritérií v rámci Akceptačního řízení</w:t>
      </w:r>
      <w:r w:rsidR="00F91243" w:rsidRPr="009C6A80">
        <w:rPr>
          <w:rFonts w:ascii="Times New Roman" w:hAnsi="Times New Roman"/>
          <w:iCs/>
          <w:sz w:val="24"/>
          <w:szCs w:val="24"/>
        </w:rPr>
        <w:t xml:space="preserve"> je předpokladem pro převzetí </w:t>
      </w:r>
      <w:r w:rsidRPr="009C6A80">
        <w:rPr>
          <w:rFonts w:ascii="Times New Roman" w:hAnsi="Times New Roman"/>
          <w:iCs/>
          <w:sz w:val="24"/>
          <w:szCs w:val="24"/>
        </w:rPr>
        <w:t xml:space="preserve">technologie PACS </w:t>
      </w:r>
      <w:r w:rsidR="00F91243" w:rsidRPr="009C6A80">
        <w:rPr>
          <w:rFonts w:ascii="Times New Roman" w:hAnsi="Times New Roman"/>
          <w:iCs/>
          <w:sz w:val="24"/>
          <w:szCs w:val="24"/>
        </w:rPr>
        <w:t>ze strany Kupujícího. Akceptační kritéria a způsob provedení akceptačního řízení budou specifikovány v Implementačním projektu</w:t>
      </w:r>
      <w:r w:rsidRPr="009C6A80">
        <w:rPr>
          <w:rFonts w:ascii="Times New Roman" w:hAnsi="Times New Roman"/>
          <w:iCs/>
          <w:sz w:val="24"/>
          <w:szCs w:val="24"/>
        </w:rPr>
        <w:t xml:space="preserve"> dle </w:t>
      </w:r>
      <w:proofErr w:type="gramStart"/>
      <w:r w:rsidRPr="009C6A80">
        <w:rPr>
          <w:rFonts w:ascii="Times New Roman" w:hAnsi="Times New Roman"/>
          <w:iCs/>
          <w:sz w:val="24"/>
          <w:szCs w:val="24"/>
        </w:rPr>
        <w:t>bodu V.2 Kupní</w:t>
      </w:r>
      <w:proofErr w:type="gramEnd"/>
      <w:r w:rsidRPr="009C6A80">
        <w:rPr>
          <w:rFonts w:ascii="Times New Roman" w:hAnsi="Times New Roman"/>
          <w:iCs/>
          <w:sz w:val="24"/>
          <w:szCs w:val="24"/>
        </w:rPr>
        <w:t xml:space="preserve"> smlouvy</w:t>
      </w:r>
      <w:r w:rsidR="00F91243" w:rsidRPr="009C6A80">
        <w:rPr>
          <w:rFonts w:ascii="Times New Roman" w:hAnsi="Times New Roman"/>
          <w:iCs/>
          <w:sz w:val="24"/>
          <w:szCs w:val="24"/>
        </w:rPr>
        <w:t xml:space="preserve"> tak, aby došlo vhodným způsobem k prověření způsobilosti </w:t>
      </w:r>
      <w:r w:rsidRPr="009C6A80">
        <w:rPr>
          <w:rFonts w:ascii="Times New Roman" w:hAnsi="Times New Roman"/>
          <w:iCs/>
          <w:sz w:val="24"/>
          <w:szCs w:val="24"/>
        </w:rPr>
        <w:t>technologie PACS</w:t>
      </w:r>
      <w:r w:rsidR="00F91243" w:rsidRPr="009C6A80">
        <w:rPr>
          <w:rFonts w:ascii="Times New Roman" w:hAnsi="Times New Roman"/>
          <w:iCs/>
          <w:sz w:val="24"/>
          <w:szCs w:val="24"/>
        </w:rPr>
        <w:t xml:space="preserve"> sloužit sjednanému účelu, zejména zda</w:t>
      </w:r>
      <w:r w:rsidRPr="009C6A80">
        <w:rPr>
          <w:rFonts w:ascii="Times New Roman" w:hAnsi="Times New Roman"/>
          <w:iCs/>
          <w:sz w:val="24"/>
          <w:szCs w:val="24"/>
        </w:rPr>
        <w:t>:</w:t>
      </w:r>
    </w:p>
    <w:p w:rsidR="008714A8" w:rsidRPr="009C6A80" w:rsidRDefault="008714A8" w:rsidP="008714A8">
      <w:pPr>
        <w:numPr>
          <w:ilvl w:val="0"/>
          <w:numId w:val="42"/>
        </w:numPr>
        <w:jc w:val="both"/>
        <w:rPr>
          <w:rFonts w:ascii="Times New Roman" w:hAnsi="Times New Roman"/>
          <w:iCs/>
          <w:sz w:val="24"/>
          <w:szCs w:val="24"/>
        </w:rPr>
      </w:pPr>
      <w:r w:rsidRPr="009C6A80">
        <w:rPr>
          <w:rFonts w:ascii="Times New Roman" w:hAnsi="Times New Roman"/>
          <w:iCs/>
          <w:sz w:val="24"/>
          <w:szCs w:val="24"/>
        </w:rPr>
        <w:t xml:space="preserve">je připravena na nasazení do </w:t>
      </w:r>
      <w:r w:rsidR="005C4607" w:rsidRPr="009C6A80">
        <w:rPr>
          <w:rFonts w:ascii="Times New Roman" w:hAnsi="Times New Roman"/>
          <w:iCs/>
          <w:sz w:val="24"/>
          <w:szCs w:val="24"/>
        </w:rPr>
        <w:t xml:space="preserve">produkčního </w:t>
      </w:r>
      <w:r w:rsidRPr="009C6A80">
        <w:rPr>
          <w:rFonts w:ascii="Times New Roman" w:hAnsi="Times New Roman"/>
          <w:iCs/>
          <w:sz w:val="24"/>
          <w:szCs w:val="24"/>
        </w:rPr>
        <w:t xml:space="preserve">prostředí </w:t>
      </w:r>
      <w:r w:rsidR="005C4607" w:rsidRPr="009C6A80">
        <w:rPr>
          <w:rFonts w:ascii="Times New Roman" w:hAnsi="Times New Roman"/>
          <w:iCs/>
          <w:sz w:val="24"/>
          <w:szCs w:val="24"/>
        </w:rPr>
        <w:t>kupujícího</w:t>
      </w:r>
      <w:r w:rsidRPr="009C6A80">
        <w:rPr>
          <w:rFonts w:ascii="Times New Roman" w:hAnsi="Times New Roman"/>
          <w:iCs/>
          <w:sz w:val="24"/>
          <w:szCs w:val="24"/>
        </w:rPr>
        <w:t xml:space="preserve">, </w:t>
      </w:r>
    </w:p>
    <w:p w:rsidR="00F91243" w:rsidRPr="009C6A80" w:rsidRDefault="00F91243" w:rsidP="008A4C50">
      <w:pPr>
        <w:numPr>
          <w:ilvl w:val="0"/>
          <w:numId w:val="42"/>
        </w:numPr>
        <w:jc w:val="both"/>
        <w:rPr>
          <w:rFonts w:ascii="Times New Roman" w:hAnsi="Times New Roman"/>
          <w:iCs/>
          <w:sz w:val="24"/>
          <w:szCs w:val="24"/>
        </w:rPr>
      </w:pPr>
      <w:r w:rsidRPr="009C6A80">
        <w:rPr>
          <w:rFonts w:ascii="Times New Roman" w:hAnsi="Times New Roman"/>
          <w:iCs/>
          <w:sz w:val="24"/>
          <w:szCs w:val="24"/>
        </w:rPr>
        <w:t>výkonnost odpovídá definovaným výkonnostním parametrům v </w:t>
      </w:r>
      <w:r w:rsidR="008A4C50" w:rsidRPr="009C6A80">
        <w:rPr>
          <w:rFonts w:ascii="Times New Roman" w:hAnsi="Times New Roman"/>
          <w:iCs/>
          <w:sz w:val="24"/>
          <w:szCs w:val="24"/>
        </w:rPr>
        <w:t>P</w:t>
      </w:r>
      <w:r w:rsidRPr="009C6A80">
        <w:rPr>
          <w:rFonts w:ascii="Times New Roman" w:hAnsi="Times New Roman"/>
          <w:iCs/>
          <w:sz w:val="24"/>
          <w:szCs w:val="24"/>
        </w:rPr>
        <w:t>říloze č. 1 (záložka „Výkonnostní metriky“),</w:t>
      </w:r>
    </w:p>
    <w:p w:rsidR="008714A8" w:rsidRPr="009C6A80" w:rsidRDefault="008714A8" w:rsidP="008714A8">
      <w:pPr>
        <w:numPr>
          <w:ilvl w:val="0"/>
          <w:numId w:val="42"/>
        </w:numPr>
        <w:jc w:val="both"/>
        <w:rPr>
          <w:rFonts w:ascii="Times New Roman" w:hAnsi="Times New Roman"/>
          <w:iCs/>
          <w:sz w:val="24"/>
          <w:szCs w:val="24"/>
        </w:rPr>
      </w:pPr>
      <w:r w:rsidRPr="009C6A80">
        <w:rPr>
          <w:rFonts w:ascii="Times New Roman" w:hAnsi="Times New Roman"/>
          <w:iCs/>
          <w:sz w:val="24"/>
          <w:szCs w:val="24"/>
        </w:rPr>
        <w:t xml:space="preserve">obsahuje všechny požadované funkce definované v zadávací dokumentaci, </w:t>
      </w:r>
    </w:p>
    <w:p w:rsidR="00F91243" w:rsidRPr="009C6A80" w:rsidRDefault="00F91243" w:rsidP="008A4C50">
      <w:pPr>
        <w:numPr>
          <w:ilvl w:val="0"/>
          <w:numId w:val="42"/>
        </w:numPr>
        <w:jc w:val="both"/>
        <w:rPr>
          <w:rFonts w:ascii="Times New Roman" w:hAnsi="Times New Roman"/>
          <w:iCs/>
          <w:sz w:val="24"/>
          <w:szCs w:val="24"/>
        </w:rPr>
      </w:pPr>
      <w:r w:rsidRPr="009C6A80">
        <w:rPr>
          <w:rFonts w:ascii="Times New Roman" w:hAnsi="Times New Roman"/>
          <w:iCs/>
          <w:sz w:val="24"/>
          <w:szCs w:val="24"/>
        </w:rPr>
        <w:t>výstupy</w:t>
      </w:r>
      <w:r w:rsidR="008A4C50" w:rsidRPr="009C6A80">
        <w:rPr>
          <w:rFonts w:ascii="Times New Roman" w:hAnsi="Times New Roman"/>
          <w:iCs/>
          <w:sz w:val="24"/>
          <w:szCs w:val="24"/>
        </w:rPr>
        <w:t xml:space="preserve"> </w:t>
      </w:r>
      <w:r w:rsidR="008714A8" w:rsidRPr="009C6A80">
        <w:rPr>
          <w:rFonts w:ascii="Times New Roman" w:hAnsi="Times New Roman"/>
          <w:iCs/>
          <w:sz w:val="24"/>
          <w:szCs w:val="24"/>
        </w:rPr>
        <w:t xml:space="preserve">projektu </w:t>
      </w:r>
      <w:r w:rsidR="008A4C50" w:rsidRPr="009C6A80">
        <w:rPr>
          <w:rFonts w:ascii="Times New Roman" w:hAnsi="Times New Roman"/>
          <w:iCs/>
          <w:sz w:val="24"/>
          <w:szCs w:val="24"/>
        </w:rPr>
        <w:t>jsou</w:t>
      </w:r>
      <w:r w:rsidRPr="009C6A80">
        <w:rPr>
          <w:rFonts w:ascii="Times New Roman" w:hAnsi="Times New Roman"/>
          <w:iCs/>
          <w:sz w:val="24"/>
          <w:szCs w:val="24"/>
        </w:rPr>
        <w:t xml:space="preserve"> v souladu požadavky výzvy č. 26 Integrovaného regionálního operačního programu, </w:t>
      </w:r>
    </w:p>
    <w:p w:rsidR="008714A8" w:rsidRPr="009C6A80" w:rsidRDefault="008714A8" w:rsidP="008714A8">
      <w:pPr>
        <w:numPr>
          <w:ilvl w:val="0"/>
          <w:numId w:val="42"/>
        </w:numPr>
        <w:jc w:val="both"/>
        <w:rPr>
          <w:rFonts w:ascii="Times New Roman" w:hAnsi="Times New Roman"/>
          <w:iCs/>
          <w:sz w:val="24"/>
          <w:szCs w:val="24"/>
        </w:rPr>
      </w:pPr>
      <w:r w:rsidRPr="009C6A80">
        <w:rPr>
          <w:rFonts w:ascii="Times New Roman" w:hAnsi="Times New Roman"/>
          <w:iCs/>
          <w:sz w:val="24"/>
          <w:szCs w:val="24"/>
        </w:rPr>
        <w:t xml:space="preserve">nevykazuje podstatné vady, nebo vykazuje odsouhlasený počet a kategorie vad, které mají být odstraněny do určené doby, </w:t>
      </w:r>
    </w:p>
    <w:p w:rsidR="00F91243" w:rsidRPr="009C6A80" w:rsidRDefault="00F91243" w:rsidP="00F91243">
      <w:pPr>
        <w:ind w:left="360"/>
        <w:jc w:val="both"/>
        <w:rPr>
          <w:rFonts w:ascii="Times New Roman" w:hAnsi="Times New Roman"/>
          <w:iCs/>
          <w:sz w:val="24"/>
          <w:szCs w:val="24"/>
        </w:rPr>
      </w:pPr>
      <w:r w:rsidRPr="009C6A80">
        <w:rPr>
          <w:rFonts w:ascii="Times New Roman" w:hAnsi="Times New Roman"/>
          <w:iCs/>
          <w:sz w:val="24"/>
          <w:szCs w:val="24"/>
        </w:rPr>
        <w:t xml:space="preserve">         Akceptační kritéria mohou být v implementačním projektu sjednána i pro vybraná dílčí plnění  </w:t>
      </w:r>
      <w:r w:rsidR="008A4C50" w:rsidRPr="009C6A80">
        <w:rPr>
          <w:rFonts w:ascii="Times New Roman" w:hAnsi="Times New Roman"/>
          <w:iCs/>
          <w:sz w:val="24"/>
          <w:szCs w:val="24"/>
        </w:rPr>
        <w:t>prodávajícího</w:t>
      </w:r>
      <w:r w:rsidRPr="009C6A80">
        <w:rPr>
          <w:rFonts w:ascii="Times New Roman" w:hAnsi="Times New Roman"/>
          <w:iCs/>
          <w:sz w:val="24"/>
          <w:szCs w:val="24"/>
        </w:rPr>
        <w:t>.</w:t>
      </w:r>
    </w:p>
    <w:p w:rsidR="00F91243" w:rsidRPr="009C6A80" w:rsidRDefault="00F91243" w:rsidP="008714A8">
      <w:pPr>
        <w:ind w:left="360"/>
        <w:jc w:val="both"/>
        <w:rPr>
          <w:rFonts w:ascii="Times New Roman" w:hAnsi="Times New Roman"/>
        </w:rPr>
      </w:pPr>
    </w:p>
    <w:sectPr w:rsidR="00F91243" w:rsidRPr="009C6A80" w:rsidSect="003E45CA">
      <w:headerReference w:type="default" r:id="rId8"/>
      <w:pgSz w:w="11906" w:h="16838"/>
      <w:pgMar w:top="1276" w:right="113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3E" w:rsidRDefault="00EA003E" w:rsidP="00D921A9">
      <w:pPr>
        <w:spacing w:after="0" w:line="240" w:lineRule="auto"/>
      </w:pPr>
      <w:r>
        <w:separator/>
      </w:r>
    </w:p>
  </w:endnote>
  <w:endnote w:type="continuationSeparator" w:id="0">
    <w:p w:rsidR="00EA003E" w:rsidRDefault="00EA003E"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3E" w:rsidRDefault="00EA003E" w:rsidP="00D921A9">
      <w:pPr>
        <w:spacing w:after="0" w:line="240" w:lineRule="auto"/>
      </w:pPr>
      <w:r>
        <w:separator/>
      </w:r>
    </w:p>
  </w:footnote>
  <w:footnote w:type="continuationSeparator" w:id="0">
    <w:p w:rsidR="00EA003E" w:rsidRDefault="00EA003E" w:rsidP="00D9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7" w:rsidRDefault="005C4607" w:rsidP="00CB018C">
    <w:pPr>
      <w:pStyle w:val="Zhlav"/>
      <w:tabs>
        <w:tab w:val="clear" w:pos="4536"/>
        <w:tab w:val="clear" w:pos="9072"/>
        <w:tab w:val="left" w:pos="709"/>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61"/>
    <w:multiLevelType w:val="hybridMultilevel"/>
    <w:tmpl w:val="AAECA7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C4753D"/>
    <w:multiLevelType w:val="multilevel"/>
    <w:tmpl w:val="5CF47244"/>
    <w:lvl w:ilvl="0">
      <w:start w:val="1"/>
      <w:numFmt w:val="decimal"/>
      <w:lvlText w:val="6.%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007E0"/>
    <w:multiLevelType w:val="hybridMultilevel"/>
    <w:tmpl w:val="AB3CBC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6290E5B"/>
    <w:multiLevelType w:val="hybridMultilevel"/>
    <w:tmpl w:val="CF2426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880193"/>
    <w:multiLevelType w:val="hybridMultilevel"/>
    <w:tmpl w:val="F13ABF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3D5BF6"/>
    <w:multiLevelType w:val="multilevel"/>
    <w:tmpl w:val="5C7425B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5D0D80"/>
    <w:multiLevelType w:val="hybridMultilevel"/>
    <w:tmpl w:val="E0803B1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B60BCE"/>
    <w:multiLevelType w:val="hybridMultilevel"/>
    <w:tmpl w:val="62FCF10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68091F"/>
    <w:multiLevelType w:val="hybridMultilevel"/>
    <w:tmpl w:val="4C167102"/>
    <w:lvl w:ilvl="0" w:tplc="C762A10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B1C27B9"/>
    <w:multiLevelType w:val="hybridMultilevel"/>
    <w:tmpl w:val="E67CB46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5B6B27"/>
    <w:multiLevelType w:val="hybridMultilevel"/>
    <w:tmpl w:val="D64A71E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C15B94"/>
    <w:multiLevelType w:val="hybridMultilevel"/>
    <w:tmpl w:val="EFAAD43A"/>
    <w:lvl w:ilvl="0" w:tplc="061E1776">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284040"/>
    <w:multiLevelType w:val="hybridMultilevel"/>
    <w:tmpl w:val="427A9242"/>
    <w:lvl w:ilvl="0" w:tplc="6FC437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AF0A46"/>
    <w:multiLevelType w:val="hybridMultilevel"/>
    <w:tmpl w:val="C336A116"/>
    <w:lvl w:ilvl="0" w:tplc="CA222C3C">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86D43"/>
    <w:multiLevelType w:val="hybridMultilevel"/>
    <w:tmpl w:val="E4FC48C2"/>
    <w:lvl w:ilvl="0" w:tplc="04050001">
      <w:start w:val="1"/>
      <w:numFmt w:val="bullet"/>
      <w:lvlText w:val=""/>
      <w:lvlJc w:val="left"/>
      <w:pPr>
        <w:tabs>
          <w:tab w:val="num" w:pos="405"/>
        </w:tabs>
        <w:ind w:left="405"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2E5B2747"/>
    <w:multiLevelType w:val="hybridMultilevel"/>
    <w:tmpl w:val="0A604C66"/>
    <w:lvl w:ilvl="0" w:tplc="663ED7D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4E5A3E"/>
    <w:multiLevelType w:val="hybridMultilevel"/>
    <w:tmpl w:val="655A9FB0"/>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D62127"/>
    <w:multiLevelType w:val="hybridMultilevel"/>
    <w:tmpl w:val="1C38007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E2452C"/>
    <w:multiLevelType w:val="hybridMultilevel"/>
    <w:tmpl w:val="21341360"/>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A81E37FA">
      <w:start w:val="1"/>
      <w:numFmt w:val="decimal"/>
      <w:lvlText w:val="%3."/>
      <w:lvlJc w:val="left"/>
      <w:pPr>
        <w:ind w:left="2624" w:hanging="360"/>
      </w:pPr>
    </w:lvl>
    <w:lvl w:ilvl="3" w:tplc="ABA20BB2">
      <w:numFmt w:val="bullet"/>
      <w:lvlText w:val="-"/>
      <w:lvlJc w:val="left"/>
      <w:pPr>
        <w:ind w:left="3164" w:hanging="360"/>
      </w:pPr>
      <w:rPr>
        <w:rFonts w:ascii="Times New Roman" w:eastAsia="Times New Roman" w:hAnsi="Times New Roman" w:cs="Times New Roman" w:hint="default"/>
      </w:r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092C6E"/>
    <w:multiLevelType w:val="hybridMultilevel"/>
    <w:tmpl w:val="5678AD18"/>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D901D7"/>
    <w:multiLevelType w:val="hybridMultilevel"/>
    <w:tmpl w:val="20244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F805CE"/>
    <w:multiLevelType w:val="hybridMultilevel"/>
    <w:tmpl w:val="9C4ED4F6"/>
    <w:lvl w:ilvl="0" w:tplc="04050001">
      <w:start w:val="1"/>
      <w:numFmt w:val="bullet"/>
      <w:lvlText w:val=""/>
      <w:lvlJc w:val="left"/>
      <w:pPr>
        <w:tabs>
          <w:tab w:val="num" w:pos="405"/>
        </w:tabs>
        <w:ind w:left="405"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6041B40"/>
    <w:multiLevelType w:val="hybridMultilevel"/>
    <w:tmpl w:val="0D2E1B5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58503908"/>
    <w:multiLevelType w:val="hybridMultilevel"/>
    <w:tmpl w:val="66066F50"/>
    <w:lvl w:ilvl="0" w:tplc="DE7CDA6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0491C27"/>
    <w:multiLevelType w:val="hybridMultilevel"/>
    <w:tmpl w:val="6F74590E"/>
    <w:lvl w:ilvl="0" w:tplc="A3E039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635756B9"/>
    <w:multiLevelType w:val="hybridMultilevel"/>
    <w:tmpl w:val="DD9A14B2"/>
    <w:lvl w:ilvl="0" w:tplc="D4C89B26">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307216"/>
    <w:multiLevelType w:val="hybridMultilevel"/>
    <w:tmpl w:val="F56E14D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415341"/>
    <w:multiLevelType w:val="hybridMultilevel"/>
    <w:tmpl w:val="3F5E8B3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CA49AC"/>
    <w:multiLevelType w:val="hybridMultilevel"/>
    <w:tmpl w:val="8C4CB70E"/>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2"/>
  </w:num>
  <w:num w:numId="2">
    <w:abstractNumId w:val="40"/>
  </w:num>
  <w:num w:numId="3">
    <w:abstractNumId w:val="37"/>
  </w:num>
  <w:num w:numId="4">
    <w:abstractNumId w:val="10"/>
  </w:num>
  <w:num w:numId="5">
    <w:abstractNumId w:val="13"/>
  </w:num>
  <w:num w:numId="6">
    <w:abstractNumId w:val="8"/>
  </w:num>
  <w:num w:numId="7">
    <w:abstractNumId w:val="2"/>
  </w:num>
  <w:num w:numId="8">
    <w:abstractNumId w:val="3"/>
  </w:num>
  <w:num w:numId="9">
    <w:abstractNumId w:val="29"/>
  </w:num>
  <w:num w:numId="10">
    <w:abstractNumId w:val="38"/>
  </w:num>
  <w:num w:numId="11">
    <w:abstractNumId w:val="12"/>
  </w:num>
  <w:num w:numId="12">
    <w:abstractNumId w:val="39"/>
  </w:num>
  <w:num w:numId="13">
    <w:abstractNumId w:val="26"/>
  </w:num>
  <w:num w:numId="14">
    <w:abstractNumId w:val="19"/>
  </w:num>
  <w:num w:numId="15">
    <w:abstractNumId w:val="28"/>
  </w:num>
  <w:num w:numId="16">
    <w:abstractNumId w:val="27"/>
  </w:num>
  <w:num w:numId="17">
    <w:abstractNumId w:val="15"/>
  </w:num>
  <w:num w:numId="18">
    <w:abstractNumId w:val="35"/>
  </w:num>
  <w:num w:numId="19">
    <w:abstractNumId w:val="41"/>
  </w:num>
  <w:num w:numId="20">
    <w:abstractNumId w:val="31"/>
  </w:num>
  <w:num w:numId="21">
    <w:abstractNumId w:val="9"/>
  </w:num>
  <w:num w:numId="22">
    <w:abstractNumId w:val="24"/>
  </w:num>
  <w:num w:numId="23">
    <w:abstractNumId w:val="14"/>
  </w:num>
  <w:num w:numId="24">
    <w:abstractNumId w:val="11"/>
  </w:num>
  <w:num w:numId="25">
    <w:abstractNumId w:val="0"/>
  </w:num>
  <w:num w:numId="26">
    <w:abstractNumId w:val="36"/>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
  </w:num>
  <w:num w:numId="33">
    <w:abstractNumId w:val="7"/>
  </w:num>
  <w:num w:numId="34">
    <w:abstractNumId w:val="17"/>
  </w:num>
  <w:num w:numId="35">
    <w:abstractNumId w:val="21"/>
  </w:num>
  <w:num w:numId="36">
    <w:abstractNumId w:val="1"/>
  </w:num>
  <w:num w:numId="37">
    <w:abstractNumId w:val="32"/>
  </w:num>
  <w:num w:numId="38">
    <w:abstractNumId w:val="23"/>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2F"/>
    <w:rsid w:val="00001BE1"/>
    <w:rsid w:val="00001EC3"/>
    <w:rsid w:val="00004691"/>
    <w:rsid w:val="00012AB2"/>
    <w:rsid w:val="00013871"/>
    <w:rsid w:val="00014A11"/>
    <w:rsid w:val="00015FB2"/>
    <w:rsid w:val="0002037D"/>
    <w:rsid w:val="00023BFF"/>
    <w:rsid w:val="00026C82"/>
    <w:rsid w:val="00044077"/>
    <w:rsid w:val="00046DB4"/>
    <w:rsid w:val="000519DF"/>
    <w:rsid w:val="00054CA2"/>
    <w:rsid w:val="000616DC"/>
    <w:rsid w:val="00067F1B"/>
    <w:rsid w:val="00076147"/>
    <w:rsid w:val="00085007"/>
    <w:rsid w:val="00087FCA"/>
    <w:rsid w:val="00091E1F"/>
    <w:rsid w:val="000A4169"/>
    <w:rsid w:val="000B14CD"/>
    <w:rsid w:val="000B21B1"/>
    <w:rsid w:val="000C23A2"/>
    <w:rsid w:val="000C50E5"/>
    <w:rsid w:val="000C7476"/>
    <w:rsid w:val="000D063B"/>
    <w:rsid w:val="000D1954"/>
    <w:rsid w:val="000D2322"/>
    <w:rsid w:val="000D2D37"/>
    <w:rsid w:val="000D5AE3"/>
    <w:rsid w:val="000D6804"/>
    <w:rsid w:val="000E27CB"/>
    <w:rsid w:val="000E2CEF"/>
    <w:rsid w:val="000E6374"/>
    <w:rsid w:val="000F42F0"/>
    <w:rsid w:val="000F569C"/>
    <w:rsid w:val="000F5AF0"/>
    <w:rsid w:val="00105321"/>
    <w:rsid w:val="0011752F"/>
    <w:rsid w:val="00124C75"/>
    <w:rsid w:val="00125FCC"/>
    <w:rsid w:val="00141904"/>
    <w:rsid w:val="0014497B"/>
    <w:rsid w:val="00147B33"/>
    <w:rsid w:val="00147C28"/>
    <w:rsid w:val="00154515"/>
    <w:rsid w:val="00155F63"/>
    <w:rsid w:val="00157ABA"/>
    <w:rsid w:val="00163C97"/>
    <w:rsid w:val="00167B09"/>
    <w:rsid w:val="00170F53"/>
    <w:rsid w:val="0017653B"/>
    <w:rsid w:val="00177269"/>
    <w:rsid w:val="00181C03"/>
    <w:rsid w:val="001905FE"/>
    <w:rsid w:val="00194FB3"/>
    <w:rsid w:val="0019515D"/>
    <w:rsid w:val="0019586D"/>
    <w:rsid w:val="001B3711"/>
    <w:rsid w:val="001B3D47"/>
    <w:rsid w:val="001B6CF5"/>
    <w:rsid w:val="001C020D"/>
    <w:rsid w:val="001C3BB4"/>
    <w:rsid w:val="001C7389"/>
    <w:rsid w:val="001D0CB5"/>
    <w:rsid w:val="001D29AF"/>
    <w:rsid w:val="001D586C"/>
    <w:rsid w:val="001D5F2F"/>
    <w:rsid w:val="001E1244"/>
    <w:rsid w:val="001F5A2F"/>
    <w:rsid w:val="002071FB"/>
    <w:rsid w:val="002177F0"/>
    <w:rsid w:val="002349C3"/>
    <w:rsid w:val="0023602D"/>
    <w:rsid w:val="00244E59"/>
    <w:rsid w:val="0024789C"/>
    <w:rsid w:val="00253744"/>
    <w:rsid w:val="00253E22"/>
    <w:rsid w:val="00265EED"/>
    <w:rsid w:val="00270DD9"/>
    <w:rsid w:val="00274821"/>
    <w:rsid w:val="002759CD"/>
    <w:rsid w:val="00286989"/>
    <w:rsid w:val="00292421"/>
    <w:rsid w:val="002A2A88"/>
    <w:rsid w:val="002A426F"/>
    <w:rsid w:val="002C084D"/>
    <w:rsid w:val="002C195B"/>
    <w:rsid w:val="002C382F"/>
    <w:rsid w:val="002D3AAB"/>
    <w:rsid w:val="002D63D7"/>
    <w:rsid w:val="002D65B6"/>
    <w:rsid w:val="002E0D82"/>
    <w:rsid w:val="002E1636"/>
    <w:rsid w:val="002E18C7"/>
    <w:rsid w:val="002E50F5"/>
    <w:rsid w:val="002E62A5"/>
    <w:rsid w:val="002F4996"/>
    <w:rsid w:val="00304F8E"/>
    <w:rsid w:val="00310752"/>
    <w:rsid w:val="00311055"/>
    <w:rsid w:val="00316DB5"/>
    <w:rsid w:val="00320C7E"/>
    <w:rsid w:val="003234D8"/>
    <w:rsid w:val="00335473"/>
    <w:rsid w:val="003410F0"/>
    <w:rsid w:val="00344CD4"/>
    <w:rsid w:val="0034736B"/>
    <w:rsid w:val="00347AE5"/>
    <w:rsid w:val="003540C8"/>
    <w:rsid w:val="00354FB7"/>
    <w:rsid w:val="003566E8"/>
    <w:rsid w:val="00364BA5"/>
    <w:rsid w:val="00366B6E"/>
    <w:rsid w:val="00370B8E"/>
    <w:rsid w:val="003713F4"/>
    <w:rsid w:val="00374A96"/>
    <w:rsid w:val="003813F9"/>
    <w:rsid w:val="00391C77"/>
    <w:rsid w:val="003946D1"/>
    <w:rsid w:val="00394B10"/>
    <w:rsid w:val="003A054E"/>
    <w:rsid w:val="003A2E3C"/>
    <w:rsid w:val="003A3DA3"/>
    <w:rsid w:val="003A42A1"/>
    <w:rsid w:val="003B361E"/>
    <w:rsid w:val="003B58A7"/>
    <w:rsid w:val="003C5F1D"/>
    <w:rsid w:val="003D3F80"/>
    <w:rsid w:val="003E131A"/>
    <w:rsid w:val="003E1A7C"/>
    <w:rsid w:val="003E45CA"/>
    <w:rsid w:val="003F074E"/>
    <w:rsid w:val="003F5E3D"/>
    <w:rsid w:val="004143E1"/>
    <w:rsid w:val="004201BC"/>
    <w:rsid w:val="0042721A"/>
    <w:rsid w:val="0043304B"/>
    <w:rsid w:val="004332F6"/>
    <w:rsid w:val="00433543"/>
    <w:rsid w:val="00435BC9"/>
    <w:rsid w:val="004370E4"/>
    <w:rsid w:val="004378E2"/>
    <w:rsid w:val="004415D7"/>
    <w:rsid w:val="004421BF"/>
    <w:rsid w:val="004446F0"/>
    <w:rsid w:val="00447DE0"/>
    <w:rsid w:val="00457E4E"/>
    <w:rsid w:val="00465AE5"/>
    <w:rsid w:val="00471383"/>
    <w:rsid w:val="00471ABA"/>
    <w:rsid w:val="00477FD2"/>
    <w:rsid w:val="00483441"/>
    <w:rsid w:val="004A3260"/>
    <w:rsid w:val="004B15EB"/>
    <w:rsid w:val="004B54BE"/>
    <w:rsid w:val="004B688F"/>
    <w:rsid w:val="004C23EE"/>
    <w:rsid w:val="004C4F66"/>
    <w:rsid w:val="004D1F6E"/>
    <w:rsid w:val="004E10FC"/>
    <w:rsid w:val="004E1604"/>
    <w:rsid w:val="004E1CA7"/>
    <w:rsid w:val="004E6B8E"/>
    <w:rsid w:val="004F3B25"/>
    <w:rsid w:val="00500EA3"/>
    <w:rsid w:val="00503111"/>
    <w:rsid w:val="00511861"/>
    <w:rsid w:val="00511FA7"/>
    <w:rsid w:val="00514DFA"/>
    <w:rsid w:val="005173BE"/>
    <w:rsid w:val="0052040C"/>
    <w:rsid w:val="00521429"/>
    <w:rsid w:val="00521E66"/>
    <w:rsid w:val="00531ED3"/>
    <w:rsid w:val="00537182"/>
    <w:rsid w:val="00545354"/>
    <w:rsid w:val="005545EF"/>
    <w:rsid w:val="005566E1"/>
    <w:rsid w:val="0055787C"/>
    <w:rsid w:val="00564DD1"/>
    <w:rsid w:val="00576DBD"/>
    <w:rsid w:val="0059062C"/>
    <w:rsid w:val="00593913"/>
    <w:rsid w:val="00594BB0"/>
    <w:rsid w:val="00595035"/>
    <w:rsid w:val="00595210"/>
    <w:rsid w:val="00597C9F"/>
    <w:rsid w:val="005A635A"/>
    <w:rsid w:val="005B07A8"/>
    <w:rsid w:val="005B1536"/>
    <w:rsid w:val="005B4773"/>
    <w:rsid w:val="005C07B3"/>
    <w:rsid w:val="005C231E"/>
    <w:rsid w:val="005C4607"/>
    <w:rsid w:val="005C7CE6"/>
    <w:rsid w:val="005D2F7B"/>
    <w:rsid w:val="005D485F"/>
    <w:rsid w:val="005D4958"/>
    <w:rsid w:val="005E2585"/>
    <w:rsid w:val="005E687C"/>
    <w:rsid w:val="005F081E"/>
    <w:rsid w:val="005F49B4"/>
    <w:rsid w:val="005F7ADE"/>
    <w:rsid w:val="006039A4"/>
    <w:rsid w:val="0060432F"/>
    <w:rsid w:val="00605BBA"/>
    <w:rsid w:val="00606B23"/>
    <w:rsid w:val="0061282F"/>
    <w:rsid w:val="006136E9"/>
    <w:rsid w:val="00617DF3"/>
    <w:rsid w:val="00625125"/>
    <w:rsid w:val="0062735E"/>
    <w:rsid w:val="0063474C"/>
    <w:rsid w:val="00635E3D"/>
    <w:rsid w:val="00642BC5"/>
    <w:rsid w:val="00655540"/>
    <w:rsid w:val="006602A2"/>
    <w:rsid w:val="0066314C"/>
    <w:rsid w:val="00670CB5"/>
    <w:rsid w:val="00673B04"/>
    <w:rsid w:val="0067655B"/>
    <w:rsid w:val="00690CD7"/>
    <w:rsid w:val="00695943"/>
    <w:rsid w:val="00695F05"/>
    <w:rsid w:val="0069676D"/>
    <w:rsid w:val="006A0FFE"/>
    <w:rsid w:val="006A1CB3"/>
    <w:rsid w:val="006A7483"/>
    <w:rsid w:val="006B1A12"/>
    <w:rsid w:val="006B39ED"/>
    <w:rsid w:val="006B3C58"/>
    <w:rsid w:val="006C02D2"/>
    <w:rsid w:val="006C3FF8"/>
    <w:rsid w:val="006C405F"/>
    <w:rsid w:val="006C7C44"/>
    <w:rsid w:val="006D23CC"/>
    <w:rsid w:val="006D79E4"/>
    <w:rsid w:val="006E1A45"/>
    <w:rsid w:val="006E377A"/>
    <w:rsid w:val="007102B6"/>
    <w:rsid w:val="00710BA6"/>
    <w:rsid w:val="007157BD"/>
    <w:rsid w:val="00715927"/>
    <w:rsid w:val="00724C91"/>
    <w:rsid w:val="0073787F"/>
    <w:rsid w:val="00744E0A"/>
    <w:rsid w:val="00756685"/>
    <w:rsid w:val="00760CE2"/>
    <w:rsid w:val="007611B3"/>
    <w:rsid w:val="007753C2"/>
    <w:rsid w:val="007768E4"/>
    <w:rsid w:val="0078067E"/>
    <w:rsid w:val="00784404"/>
    <w:rsid w:val="0078561D"/>
    <w:rsid w:val="00785896"/>
    <w:rsid w:val="00796788"/>
    <w:rsid w:val="007979E5"/>
    <w:rsid w:val="007A5A9B"/>
    <w:rsid w:val="007A610D"/>
    <w:rsid w:val="007B3CD9"/>
    <w:rsid w:val="007C1DD3"/>
    <w:rsid w:val="007C2BEA"/>
    <w:rsid w:val="007D01A2"/>
    <w:rsid w:val="007D119A"/>
    <w:rsid w:val="007D7455"/>
    <w:rsid w:val="007E296F"/>
    <w:rsid w:val="007E3422"/>
    <w:rsid w:val="007F35B1"/>
    <w:rsid w:val="00801B17"/>
    <w:rsid w:val="00804344"/>
    <w:rsid w:val="0080435E"/>
    <w:rsid w:val="0081046E"/>
    <w:rsid w:val="00811FD8"/>
    <w:rsid w:val="00821D68"/>
    <w:rsid w:val="008232BD"/>
    <w:rsid w:val="00825AFF"/>
    <w:rsid w:val="00835587"/>
    <w:rsid w:val="00837225"/>
    <w:rsid w:val="00842952"/>
    <w:rsid w:val="00843080"/>
    <w:rsid w:val="008448C2"/>
    <w:rsid w:val="0086039F"/>
    <w:rsid w:val="008714A8"/>
    <w:rsid w:val="00872717"/>
    <w:rsid w:val="00880187"/>
    <w:rsid w:val="00894069"/>
    <w:rsid w:val="008A0890"/>
    <w:rsid w:val="008A4C50"/>
    <w:rsid w:val="008B2E71"/>
    <w:rsid w:val="008B3B87"/>
    <w:rsid w:val="008B492A"/>
    <w:rsid w:val="008B717D"/>
    <w:rsid w:val="008C2EAB"/>
    <w:rsid w:val="008C3AFB"/>
    <w:rsid w:val="008C6C43"/>
    <w:rsid w:val="008C7392"/>
    <w:rsid w:val="008D6B41"/>
    <w:rsid w:val="008D718A"/>
    <w:rsid w:val="008E5112"/>
    <w:rsid w:val="008E5FFA"/>
    <w:rsid w:val="008E6AFB"/>
    <w:rsid w:val="008F2D4F"/>
    <w:rsid w:val="008F306A"/>
    <w:rsid w:val="008F5058"/>
    <w:rsid w:val="008F5E09"/>
    <w:rsid w:val="00900467"/>
    <w:rsid w:val="00913FC5"/>
    <w:rsid w:val="009260DB"/>
    <w:rsid w:val="009302EE"/>
    <w:rsid w:val="009310CB"/>
    <w:rsid w:val="009331FA"/>
    <w:rsid w:val="00937091"/>
    <w:rsid w:val="00940A45"/>
    <w:rsid w:val="00943023"/>
    <w:rsid w:val="0094782C"/>
    <w:rsid w:val="00962C6C"/>
    <w:rsid w:val="00963118"/>
    <w:rsid w:val="00967522"/>
    <w:rsid w:val="00967574"/>
    <w:rsid w:val="00981D2E"/>
    <w:rsid w:val="0098337B"/>
    <w:rsid w:val="009A086C"/>
    <w:rsid w:val="009A0932"/>
    <w:rsid w:val="009A0C31"/>
    <w:rsid w:val="009A68BD"/>
    <w:rsid w:val="009B667A"/>
    <w:rsid w:val="009C123A"/>
    <w:rsid w:val="009C6A80"/>
    <w:rsid w:val="009C6C59"/>
    <w:rsid w:val="009C7C34"/>
    <w:rsid w:val="009D40C7"/>
    <w:rsid w:val="009D6E06"/>
    <w:rsid w:val="009D7242"/>
    <w:rsid w:val="009E2C3C"/>
    <w:rsid w:val="009E3C88"/>
    <w:rsid w:val="009F3509"/>
    <w:rsid w:val="00A0209F"/>
    <w:rsid w:val="00A023D8"/>
    <w:rsid w:val="00A03802"/>
    <w:rsid w:val="00A044AE"/>
    <w:rsid w:val="00A07D3D"/>
    <w:rsid w:val="00A111E6"/>
    <w:rsid w:val="00A12626"/>
    <w:rsid w:val="00A142CC"/>
    <w:rsid w:val="00A220A1"/>
    <w:rsid w:val="00A24218"/>
    <w:rsid w:val="00A41186"/>
    <w:rsid w:val="00A42DF3"/>
    <w:rsid w:val="00A51C2A"/>
    <w:rsid w:val="00A551EC"/>
    <w:rsid w:val="00A7488E"/>
    <w:rsid w:val="00A7622F"/>
    <w:rsid w:val="00A82C34"/>
    <w:rsid w:val="00A95B56"/>
    <w:rsid w:val="00A9789E"/>
    <w:rsid w:val="00AA41BC"/>
    <w:rsid w:val="00AB1773"/>
    <w:rsid w:val="00AB7B4F"/>
    <w:rsid w:val="00AB7D5B"/>
    <w:rsid w:val="00AC4087"/>
    <w:rsid w:val="00AC7F9D"/>
    <w:rsid w:val="00AD0A48"/>
    <w:rsid w:val="00AD676C"/>
    <w:rsid w:val="00AD7D2F"/>
    <w:rsid w:val="00AE221D"/>
    <w:rsid w:val="00AE24DB"/>
    <w:rsid w:val="00AE44B3"/>
    <w:rsid w:val="00AE4ACE"/>
    <w:rsid w:val="00AE7906"/>
    <w:rsid w:val="00AF0E98"/>
    <w:rsid w:val="00AF0F13"/>
    <w:rsid w:val="00AF3B11"/>
    <w:rsid w:val="00B02CBE"/>
    <w:rsid w:val="00B06742"/>
    <w:rsid w:val="00B07B14"/>
    <w:rsid w:val="00B12BC1"/>
    <w:rsid w:val="00B12F2F"/>
    <w:rsid w:val="00B2676A"/>
    <w:rsid w:val="00B27389"/>
    <w:rsid w:val="00B30806"/>
    <w:rsid w:val="00B33A3C"/>
    <w:rsid w:val="00B51854"/>
    <w:rsid w:val="00B6016C"/>
    <w:rsid w:val="00B60728"/>
    <w:rsid w:val="00B6168F"/>
    <w:rsid w:val="00B671DC"/>
    <w:rsid w:val="00B67EBA"/>
    <w:rsid w:val="00B71DD8"/>
    <w:rsid w:val="00B74536"/>
    <w:rsid w:val="00B775C4"/>
    <w:rsid w:val="00B82C07"/>
    <w:rsid w:val="00B8331E"/>
    <w:rsid w:val="00B91F9E"/>
    <w:rsid w:val="00B92CE8"/>
    <w:rsid w:val="00B95821"/>
    <w:rsid w:val="00BA0FAF"/>
    <w:rsid w:val="00BA2CB7"/>
    <w:rsid w:val="00BA596C"/>
    <w:rsid w:val="00BA63EA"/>
    <w:rsid w:val="00BB3D93"/>
    <w:rsid w:val="00BB53A4"/>
    <w:rsid w:val="00BC0034"/>
    <w:rsid w:val="00BC67FD"/>
    <w:rsid w:val="00BC7D7C"/>
    <w:rsid w:val="00BD4FA1"/>
    <w:rsid w:val="00BD62E4"/>
    <w:rsid w:val="00BE0D2D"/>
    <w:rsid w:val="00BE1188"/>
    <w:rsid w:val="00BE4114"/>
    <w:rsid w:val="00BE444C"/>
    <w:rsid w:val="00BE449A"/>
    <w:rsid w:val="00BE60CB"/>
    <w:rsid w:val="00BE6586"/>
    <w:rsid w:val="00BF7D95"/>
    <w:rsid w:val="00C0262C"/>
    <w:rsid w:val="00C0619A"/>
    <w:rsid w:val="00C077BF"/>
    <w:rsid w:val="00C167E5"/>
    <w:rsid w:val="00C174F0"/>
    <w:rsid w:val="00C25C7C"/>
    <w:rsid w:val="00C25E5D"/>
    <w:rsid w:val="00C3716E"/>
    <w:rsid w:val="00C378A6"/>
    <w:rsid w:val="00C424C1"/>
    <w:rsid w:val="00C458F4"/>
    <w:rsid w:val="00C47134"/>
    <w:rsid w:val="00C47AD9"/>
    <w:rsid w:val="00C47D7D"/>
    <w:rsid w:val="00C56A5A"/>
    <w:rsid w:val="00C623D8"/>
    <w:rsid w:val="00C679F8"/>
    <w:rsid w:val="00C72C2E"/>
    <w:rsid w:val="00C73B2D"/>
    <w:rsid w:val="00C74DE4"/>
    <w:rsid w:val="00C76BF7"/>
    <w:rsid w:val="00C84047"/>
    <w:rsid w:val="00C92470"/>
    <w:rsid w:val="00C94FBA"/>
    <w:rsid w:val="00C96F51"/>
    <w:rsid w:val="00CA2C33"/>
    <w:rsid w:val="00CA5DF9"/>
    <w:rsid w:val="00CA5ECB"/>
    <w:rsid w:val="00CA5FD8"/>
    <w:rsid w:val="00CB018C"/>
    <w:rsid w:val="00CB2B7F"/>
    <w:rsid w:val="00CB2F6E"/>
    <w:rsid w:val="00CB52DF"/>
    <w:rsid w:val="00CC22E6"/>
    <w:rsid w:val="00CD36EB"/>
    <w:rsid w:val="00CD7F91"/>
    <w:rsid w:val="00CE3A3C"/>
    <w:rsid w:val="00CE3EE9"/>
    <w:rsid w:val="00CE7DF8"/>
    <w:rsid w:val="00CF71FF"/>
    <w:rsid w:val="00CF7201"/>
    <w:rsid w:val="00D01903"/>
    <w:rsid w:val="00D11D30"/>
    <w:rsid w:val="00D1406F"/>
    <w:rsid w:val="00D207B9"/>
    <w:rsid w:val="00D20C70"/>
    <w:rsid w:val="00D20DBB"/>
    <w:rsid w:val="00D227F6"/>
    <w:rsid w:val="00D22E8B"/>
    <w:rsid w:val="00D237BD"/>
    <w:rsid w:val="00D26514"/>
    <w:rsid w:val="00D31BFF"/>
    <w:rsid w:val="00D36479"/>
    <w:rsid w:val="00D52CA3"/>
    <w:rsid w:val="00D57053"/>
    <w:rsid w:val="00D618B7"/>
    <w:rsid w:val="00D700BB"/>
    <w:rsid w:val="00D71A63"/>
    <w:rsid w:val="00D73E4F"/>
    <w:rsid w:val="00D745D9"/>
    <w:rsid w:val="00D77A67"/>
    <w:rsid w:val="00D90AAD"/>
    <w:rsid w:val="00D921A9"/>
    <w:rsid w:val="00D953B5"/>
    <w:rsid w:val="00D963B8"/>
    <w:rsid w:val="00DA2635"/>
    <w:rsid w:val="00DA2860"/>
    <w:rsid w:val="00DC09D0"/>
    <w:rsid w:val="00DC26FF"/>
    <w:rsid w:val="00DC2B53"/>
    <w:rsid w:val="00DD13D1"/>
    <w:rsid w:val="00DD173F"/>
    <w:rsid w:val="00DD40D0"/>
    <w:rsid w:val="00DD73C1"/>
    <w:rsid w:val="00DE4D07"/>
    <w:rsid w:val="00DE5080"/>
    <w:rsid w:val="00DE6CE9"/>
    <w:rsid w:val="00E04BB5"/>
    <w:rsid w:val="00E05FEC"/>
    <w:rsid w:val="00E11534"/>
    <w:rsid w:val="00E11EDA"/>
    <w:rsid w:val="00E1335F"/>
    <w:rsid w:val="00E14154"/>
    <w:rsid w:val="00E143D3"/>
    <w:rsid w:val="00E20DBE"/>
    <w:rsid w:val="00E27069"/>
    <w:rsid w:val="00E27ADE"/>
    <w:rsid w:val="00E40325"/>
    <w:rsid w:val="00E43673"/>
    <w:rsid w:val="00E463E6"/>
    <w:rsid w:val="00E465CD"/>
    <w:rsid w:val="00E50942"/>
    <w:rsid w:val="00E5748A"/>
    <w:rsid w:val="00E63776"/>
    <w:rsid w:val="00E66545"/>
    <w:rsid w:val="00E71D64"/>
    <w:rsid w:val="00E754AF"/>
    <w:rsid w:val="00E8671C"/>
    <w:rsid w:val="00E952B8"/>
    <w:rsid w:val="00E97A73"/>
    <w:rsid w:val="00EA003E"/>
    <w:rsid w:val="00EA4409"/>
    <w:rsid w:val="00EA4444"/>
    <w:rsid w:val="00EB2C2E"/>
    <w:rsid w:val="00EB319F"/>
    <w:rsid w:val="00EC1950"/>
    <w:rsid w:val="00EC29B6"/>
    <w:rsid w:val="00EC3515"/>
    <w:rsid w:val="00EC4622"/>
    <w:rsid w:val="00EC7572"/>
    <w:rsid w:val="00ED0AA1"/>
    <w:rsid w:val="00ED27A2"/>
    <w:rsid w:val="00ED2F01"/>
    <w:rsid w:val="00EE2FE1"/>
    <w:rsid w:val="00EF103D"/>
    <w:rsid w:val="00EF429B"/>
    <w:rsid w:val="00EF6888"/>
    <w:rsid w:val="00EF7476"/>
    <w:rsid w:val="00F0205A"/>
    <w:rsid w:val="00F02E32"/>
    <w:rsid w:val="00F1277D"/>
    <w:rsid w:val="00F14A58"/>
    <w:rsid w:val="00F23287"/>
    <w:rsid w:val="00F626B2"/>
    <w:rsid w:val="00F63553"/>
    <w:rsid w:val="00F736E1"/>
    <w:rsid w:val="00F75951"/>
    <w:rsid w:val="00F82E52"/>
    <w:rsid w:val="00F8379E"/>
    <w:rsid w:val="00F90173"/>
    <w:rsid w:val="00F91243"/>
    <w:rsid w:val="00FA44F7"/>
    <w:rsid w:val="00FA5486"/>
    <w:rsid w:val="00FB1D0E"/>
    <w:rsid w:val="00FB6277"/>
    <w:rsid w:val="00FC02E3"/>
    <w:rsid w:val="00FC2289"/>
    <w:rsid w:val="00FD2FA2"/>
    <w:rsid w:val="00FD6B8C"/>
    <w:rsid w:val="00FD6DC2"/>
    <w:rsid w:val="00FE6D49"/>
    <w:rsid w:val="00FF4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951CB27"/>
  <w15:chartTrackingRefBased/>
  <w15:docId w15:val="{52122CA6-F6E1-4580-9A6A-8B9865FE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lang w:val="x-none" w:eastAsia="x-none"/>
    </w:rPr>
  </w:style>
  <w:style w:type="paragraph" w:styleId="Nadpis2">
    <w:name w:val="heading 2"/>
    <w:basedOn w:val="Normln"/>
    <w:next w:val="Normln"/>
    <w:link w:val="Nadpis2Char"/>
    <w:uiPriority w:val="9"/>
    <w:qFormat/>
    <w:rsid w:val="00F91243"/>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lang w:val="x-none" w:eastAsia="x-none"/>
    </w:rPr>
  </w:style>
  <w:style w:type="paragraph" w:styleId="Zhlav">
    <w:name w:val="header"/>
    <w:basedOn w:val="Normln"/>
    <w:link w:val="ZhlavChar"/>
    <w:uiPriority w:val="99"/>
    <w:unhideWhenUsed/>
    <w:rsid w:val="00D921A9"/>
    <w:pPr>
      <w:tabs>
        <w:tab w:val="center" w:pos="4536"/>
        <w:tab w:val="right" w:pos="9072"/>
      </w:tabs>
    </w:pPr>
    <w:rPr>
      <w:lang w:val="x-none"/>
    </w:r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rPr>
      <w:lang w:val="x-none"/>
    </w:r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semiHidden/>
    <w:unhideWhenUsed/>
    <w:rsid w:val="000E6374"/>
    <w:rPr>
      <w:sz w:val="16"/>
      <w:szCs w:val="16"/>
    </w:rPr>
  </w:style>
  <w:style w:type="paragraph" w:styleId="Textkomente">
    <w:name w:val="annotation text"/>
    <w:basedOn w:val="Normln"/>
    <w:link w:val="TextkomenteChar"/>
    <w:uiPriority w:val="99"/>
    <w:semiHidden/>
    <w:unhideWhenUsed/>
    <w:rsid w:val="000E6374"/>
    <w:rPr>
      <w:sz w:val="20"/>
      <w:szCs w:val="20"/>
      <w:lang w:val="x-none"/>
    </w:rPr>
  </w:style>
  <w:style w:type="character" w:customStyle="1" w:styleId="TextkomenteChar">
    <w:name w:val="Text komentáře Char"/>
    <w:link w:val="Textkomente"/>
    <w:uiPriority w:val="99"/>
    <w:semiHidden/>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Bezmezer">
    <w:name w:val="No Spacing"/>
    <w:uiPriority w:val="1"/>
    <w:qFormat/>
    <w:rsid w:val="000D2322"/>
    <w:rPr>
      <w:sz w:val="22"/>
      <w:szCs w:val="22"/>
      <w:lang w:eastAsia="en-US"/>
    </w:rPr>
  </w:style>
  <w:style w:type="paragraph" w:styleId="Zkladntext">
    <w:name w:val="Body Text"/>
    <w:basedOn w:val="Normln"/>
    <w:link w:val="ZkladntextChar"/>
    <w:semiHidden/>
    <w:rsid w:val="000D2322"/>
    <w:pPr>
      <w:spacing w:after="0" w:line="240" w:lineRule="auto"/>
    </w:pPr>
    <w:rPr>
      <w:rFonts w:ascii="Times New Roman" w:eastAsia="Times New Roman" w:hAnsi="Times New Roman"/>
      <w:snapToGrid w:val="0"/>
      <w:color w:val="000000"/>
      <w:sz w:val="24"/>
      <w:szCs w:val="20"/>
      <w:lang w:val="x-none" w:eastAsia="x-none"/>
    </w:rPr>
  </w:style>
  <w:style w:type="character" w:customStyle="1" w:styleId="ZkladntextChar">
    <w:name w:val="Základní text Char"/>
    <w:link w:val="Zkladntext"/>
    <w:semiHidden/>
    <w:rsid w:val="000D2322"/>
    <w:rPr>
      <w:rFonts w:ascii="Times New Roman" w:eastAsia="Times New Roman" w:hAnsi="Times New Roman"/>
      <w:snapToGrid w:val="0"/>
      <w:color w:val="000000"/>
      <w:sz w:val="24"/>
    </w:rPr>
  </w:style>
  <w:style w:type="paragraph" w:customStyle="1" w:styleId="Default">
    <w:name w:val="Default"/>
    <w:uiPriority w:val="99"/>
    <w:rsid w:val="005B07A8"/>
    <w:pPr>
      <w:widowControl w:val="0"/>
      <w:autoSpaceDE w:val="0"/>
      <w:autoSpaceDN w:val="0"/>
      <w:adjustRightInd w:val="0"/>
    </w:pPr>
    <w:rPr>
      <w:rFonts w:ascii="Arial" w:eastAsia="MS Mincho" w:hAnsi="Arial" w:cs="Arial"/>
      <w:color w:val="000000"/>
      <w:sz w:val="24"/>
      <w:szCs w:val="24"/>
      <w:lang w:eastAsia="ja-JP"/>
    </w:rPr>
  </w:style>
  <w:style w:type="table" w:styleId="Mkatabulky">
    <w:name w:val="Table Grid"/>
    <w:basedOn w:val="Normlntabulka"/>
    <w:uiPriority w:val="59"/>
    <w:rsid w:val="0092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9E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8B492A"/>
    <w:pPr>
      <w:spacing w:after="120" w:line="480" w:lineRule="auto"/>
    </w:pPr>
  </w:style>
  <w:style w:type="character" w:styleId="Hypertextovodkaz">
    <w:name w:val="Hyperlink"/>
    <w:rsid w:val="008B492A"/>
    <w:rPr>
      <w:color w:val="0000FF"/>
      <w:u w:val="single"/>
    </w:rPr>
  </w:style>
  <w:style w:type="character" w:customStyle="1" w:styleId="Nadpis2Char">
    <w:name w:val="Nadpis 2 Char"/>
    <w:link w:val="Nadpis2"/>
    <w:uiPriority w:val="9"/>
    <w:semiHidden/>
    <w:rsid w:val="00F91243"/>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05">
      <w:bodyDiv w:val="1"/>
      <w:marLeft w:val="0"/>
      <w:marRight w:val="0"/>
      <w:marTop w:val="0"/>
      <w:marBottom w:val="0"/>
      <w:divBdr>
        <w:top w:val="none" w:sz="0" w:space="0" w:color="auto"/>
        <w:left w:val="none" w:sz="0" w:space="0" w:color="auto"/>
        <w:bottom w:val="none" w:sz="0" w:space="0" w:color="auto"/>
        <w:right w:val="none" w:sz="0" w:space="0" w:color="auto"/>
      </w:divBdr>
    </w:div>
    <w:div w:id="1598056599">
      <w:bodyDiv w:val="1"/>
      <w:marLeft w:val="0"/>
      <w:marRight w:val="0"/>
      <w:marTop w:val="0"/>
      <w:marBottom w:val="0"/>
      <w:divBdr>
        <w:top w:val="none" w:sz="0" w:space="0" w:color="auto"/>
        <w:left w:val="none" w:sz="0" w:space="0" w:color="auto"/>
        <w:bottom w:val="none" w:sz="0" w:space="0" w:color="auto"/>
        <w:right w:val="none" w:sz="0" w:space="0" w:color="auto"/>
      </w:divBdr>
    </w:div>
    <w:div w:id="2071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oslav.bojanovsky@nn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3255</Words>
  <Characters>19206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22417</CharactersWithSpaces>
  <SharedDoc>false</SharedDoc>
  <HLinks>
    <vt:vector size="6" baseType="variant">
      <vt:variant>
        <vt:i4>4849709</vt:i4>
      </vt:variant>
      <vt:variant>
        <vt:i4>0</vt:i4>
      </vt:variant>
      <vt:variant>
        <vt:i4>0</vt:i4>
      </vt:variant>
      <vt:variant>
        <vt:i4>5</vt:i4>
      </vt:variant>
      <vt:variant>
        <vt:lpwstr>mailto:miroslav.bojanovsky@nnm.cz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Jakub Klatovsky</dc:creator>
  <cp:keywords/>
  <cp:lastModifiedBy>Robert Palenik</cp:lastModifiedBy>
  <cp:revision>5</cp:revision>
  <cp:lastPrinted>2019-03-06T16:30:00Z</cp:lastPrinted>
  <dcterms:created xsi:type="dcterms:W3CDTF">2019-08-20T07:26:00Z</dcterms:created>
  <dcterms:modified xsi:type="dcterms:W3CDTF">2019-10-10T07:26:00Z</dcterms:modified>
</cp:coreProperties>
</file>