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751158" w:rsidRPr="00751158" w:rsidRDefault="00014C13" w:rsidP="00751158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751158" w:rsidRPr="00751158">
        <w:rPr>
          <w:rFonts w:ascii="Times New Roman" w:hAnsi="Times New Roman"/>
          <w:b/>
          <w:sz w:val="44"/>
          <w:szCs w:val="44"/>
        </w:rPr>
        <w:t xml:space="preserve">II/132 Počátky - most ev. č. </w:t>
      </w:r>
      <w:r>
        <w:rPr>
          <w:rFonts w:ascii="Times New Roman" w:hAnsi="Times New Roman"/>
          <w:b/>
          <w:sz w:val="44"/>
          <w:szCs w:val="44"/>
        </w:rPr>
        <w:t>132 – 005“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BE2F50" w:rsidRDefault="00BE2F50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A5017E" w:rsidRPr="00A5017E">
        <w:rPr>
          <w:rFonts w:ascii="Times New Roman" w:hAnsi="Times New Roman"/>
          <w:sz w:val="24"/>
          <w:szCs w:val="24"/>
          <w:lang w:bidi="en-US"/>
        </w:rPr>
        <w:t>49/2019/PD/D2/VZMR/PE/sl</w:t>
      </w:r>
      <w:r w:rsidR="00A5017E" w:rsidRPr="008D4319">
        <w:rPr>
          <w:rFonts w:ascii="Times New Roman" w:hAnsi="Times New Roman"/>
        </w:rPr>
        <w:t xml:space="preserve">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 xml:space="preserve">Ing. </w:t>
      </w:r>
      <w:r w:rsidR="007106B1">
        <w:rPr>
          <w:rFonts w:ascii="Times New Roman" w:hAnsi="Times New Roman"/>
          <w:sz w:val="24"/>
          <w:szCs w:val="24"/>
          <w:lang w:bidi="en-US"/>
        </w:rPr>
        <w:t>Radovan Necid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7672C7">
        <w:rPr>
          <w:rFonts w:ascii="Times New Roman" w:hAnsi="Times New Roman"/>
          <w:sz w:val="24"/>
          <w:szCs w:val="24"/>
        </w:rPr>
        <w:t>Mgr. Luděk Rezničenko, MBA</w:t>
      </w:r>
    </w:p>
    <w:p w:rsidR="008D4319" w:rsidRPr="00A24BF0" w:rsidRDefault="007106B1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v</w:t>
      </w:r>
      <w:r w:rsidR="007672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edoucí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7672C7">
        <w:rPr>
          <w:rFonts w:ascii="Times New Roman" w:hAnsi="Times New Roman"/>
          <w:sz w:val="24"/>
          <w:szCs w:val="24"/>
        </w:rPr>
        <w:t>reznicenko.l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:rsidR="008245C1" w:rsidRPr="008245C1" w:rsidRDefault="006D10AA" w:rsidP="003C03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 xml:space="preserve">Předmětem </w:t>
      </w:r>
      <w:r w:rsidR="008245C1" w:rsidRPr="008245C1">
        <w:rPr>
          <w:rFonts w:ascii="Times New Roman" w:hAnsi="Times New Roman"/>
          <w:sz w:val="24"/>
        </w:rPr>
        <w:t xml:space="preserve">plnění </w:t>
      </w:r>
      <w:r w:rsidR="004E164A" w:rsidRPr="00C9345E">
        <w:rPr>
          <w:rFonts w:ascii="Times New Roman" w:hAnsi="Times New Roman"/>
          <w:sz w:val="24"/>
        </w:rPr>
        <w:t>veřejné zakázky</w:t>
      </w:r>
      <w:r w:rsidR="000B6F2C">
        <w:rPr>
          <w:rFonts w:ascii="Times New Roman" w:hAnsi="Times New Roman"/>
          <w:sz w:val="24"/>
        </w:rPr>
        <w:t xml:space="preserve"> vypracování projektové dokumentace na</w:t>
      </w:r>
      <w:r w:rsidR="004E164A" w:rsidRPr="00C9345E">
        <w:rPr>
          <w:rFonts w:ascii="Times New Roman" w:hAnsi="Times New Roman"/>
          <w:sz w:val="24"/>
        </w:rPr>
        <w:t xml:space="preserve"> </w:t>
      </w:r>
      <w:r w:rsidR="00BA25AE">
        <w:rPr>
          <w:rFonts w:ascii="Times New Roman" w:hAnsi="Times New Roman"/>
          <w:sz w:val="24"/>
        </w:rPr>
        <w:t xml:space="preserve">rekonstrukci mostu ev. č. 132 – 005 postaveného v r. 1850 přes vodoteč přitékající z rybníka </w:t>
      </w:r>
      <w:proofErr w:type="spellStart"/>
      <w:r w:rsidR="00BA25AE">
        <w:rPr>
          <w:rFonts w:ascii="Times New Roman" w:hAnsi="Times New Roman"/>
          <w:sz w:val="24"/>
        </w:rPr>
        <w:t>Nůzov</w:t>
      </w:r>
      <w:proofErr w:type="spellEnd"/>
      <w:r w:rsidR="00BA25AE">
        <w:rPr>
          <w:rFonts w:ascii="Times New Roman" w:hAnsi="Times New Roman"/>
          <w:sz w:val="24"/>
        </w:rPr>
        <w:t xml:space="preserve"> do Počáteckého </w:t>
      </w:r>
      <w:r w:rsidR="00BA25AE" w:rsidRPr="0075473A">
        <w:rPr>
          <w:rFonts w:ascii="Times New Roman" w:hAnsi="Times New Roman"/>
          <w:sz w:val="24"/>
        </w:rPr>
        <w:t>potok</w:t>
      </w:r>
      <w:r w:rsidR="00BA25AE">
        <w:rPr>
          <w:rFonts w:ascii="Times New Roman" w:hAnsi="Times New Roman"/>
          <w:sz w:val="24"/>
        </w:rPr>
        <w:t>a v</w:t>
      </w:r>
      <w:r w:rsidR="00BA25AE" w:rsidRPr="0075473A">
        <w:rPr>
          <w:rFonts w:ascii="Times New Roman" w:hAnsi="Times New Roman"/>
          <w:sz w:val="24"/>
        </w:rPr>
        <w:t xml:space="preserve"> okres</w:t>
      </w:r>
      <w:r w:rsidR="00BA25AE">
        <w:rPr>
          <w:rFonts w:ascii="Times New Roman" w:hAnsi="Times New Roman"/>
          <w:sz w:val="24"/>
        </w:rPr>
        <w:t>e</w:t>
      </w:r>
      <w:r w:rsidR="00BA25AE" w:rsidRPr="0075473A">
        <w:rPr>
          <w:rFonts w:ascii="Times New Roman" w:hAnsi="Times New Roman"/>
          <w:sz w:val="24"/>
        </w:rPr>
        <w:t xml:space="preserve"> Pelhřimov</w:t>
      </w:r>
      <w:r w:rsidR="00BA25AE">
        <w:rPr>
          <w:rFonts w:ascii="Times New Roman" w:hAnsi="Times New Roman"/>
          <w:sz w:val="24"/>
        </w:rPr>
        <w:t xml:space="preserve"> v </w:t>
      </w:r>
      <w:r w:rsidR="00BA25AE" w:rsidRPr="0075473A">
        <w:rPr>
          <w:rFonts w:ascii="Times New Roman" w:hAnsi="Times New Roman"/>
          <w:sz w:val="24"/>
        </w:rPr>
        <w:t>Kraj</w:t>
      </w:r>
      <w:r w:rsidR="00BA25AE">
        <w:rPr>
          <w:rFonts w:ascii="Times New Roman" w:hAnsi="Times New Roman"/>
          <w:sz w:val="24"/>
        </w:rPr>
        <w:t>i Vysočina nacházejícího se</w:t>
      </w:r>
      <w:r w:rsidR="00BA25AE" w:rsidRPr="0075473A">
        <w:rPr>
          <w:rFonts w:ascii="Times New Roman" w:hAnsi="Times New Roman"/>
          <w:sz w:val="24"/>
        </w:rPr>
        <w:t xml:space="preserve"> na silnici II/132 v km </w:t>
      </w:r>
      <w:r w:rsidR="00BA25AE">
        <w:rPr>
          <w:rFonts w:ascii="Times New Roman" w:hAnsi="Times New Roman"/>
          <w:sz w:val="24"/>
        </w:rPr>
        <w:t>17,154</w:t>
      </w:r>
      <w:r w:rsidR="00BA25AE" w:rsidRPr="0075473A">
        <w:rPr>
          <w:rFonts w:ascii="Times New Roman" w:hAnsi="Times New Roman"/>
          <w:sz w:val="24"/>
        </w:rPr>
        <w:t xml:space="preserve"> provozního staničení</w:t>
      </w:r>
      <w:r w:rsidR="00BA25AE">
        <w:rPr>
          <w:rFonts w:ascii="Times New Roman" w:hAnsi="Times New Roman"/>
          <w:sz w:val="24"/>
        </w:rPr>
        <w:t xml:space="preserve"> před Městem Počátky</w:t>
      </w:r>
      <w:r w:rsidR="004E164A">
        <w:rPr>
          <w:rFonts w:ascii="Times New Roman" w:hAnsi="Times New Roman"/>
          <w:sz w:val="24"/>
        </w:rPr>
        <w:t xml:space="preserve">, </w:t>
      </w:r>
      <w:r w:rsidR="008245C1" w:rsidRPr="008245C1">
        <w:rPr>
          <w:rFonts w:ascii="Times New Roman" w:hAnsi="Times New Roman"/>
          <w:sz w:val="24"/>
        </w:rPr>
        <w:t>je:</w:t>
      </w:r>
    </w:p>
    <w:p w:rsidR="00EB55D6" w:rsidRDefault="00EB55D6" w:rsidP="00EB55D6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143C3E">
        <w:rPr>
          <w:rFonts w:ascii="Times New Roman" w:hAnsi="Times New Roman"/>
          <w:sz w:val="24"/>
          <w:szCs w:val="24"/>
        </w:rPr>
        <w:t>ypracování diagnostického průzkumu mostu v rozsahu dle technických podmínek v zadávací dokumentaci včetně návrhu variant rekon</w:t>
      </w:r>
      <w:r>
        <w:rPr>
          <w:rFonts w:ascii="Times New Roman" w:hAnsi="Times New Roman"/>
          <w:sz w:val="24"/>
          <w:szCs w:val="24"/>
        </w:rPr>
        <w:t>s</w:t>
      </w:r>
      <w:r w:rsidRPr="00143C3E">
        <w:rPr>
          <w:rFonts w:ascii="Times New Roman" w:hAnsi="Times New Roman"/>
          <w:sz w:val="24"/>
          <w:szCs w:val="24"/>
        </w:rPr>
        <w:t>trukce mostu</w:t>
      </w:r>
    </w:p>
    <w:p w:rsidR="00EB55D6" w:rsidRPr="00E66783" w:rsidRDefault="00EB55D6" w:rsidP="00EB55D6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vypracování projektové dokumentace ve stupni pro vydání územního rozhodnutí (DÚR)</w:t>
      </w:r>
    </w:p>
    <w:p w:rsidR="00EB55D6" w:rsidRPr="00E66783" w:rsidRDefault="00EB55D6" w:rsidP="00EB55D6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pravomocných územních rozhodnutí (ÚR), včetně všech požadovaných příloh, dokladů a vyjádření</w:t>
      </w:r>
    </w:p>
    <w:p w:rsidR="00EB55D6" w:rsidRPr="00E66783" w:rsidRDefault="00EB55D6" w:rsidP="00EB55D6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vypracování projektové dokumentace pro vydání stavebního povolení (DSP)</w:t>
      </w:r>
    </w:p>
    <w:p w:rsidR="00EB55D6" w:rsidRPr="00E66783" w:rsidRDefault="00EB55D6" w:rsidP="00EB55D6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potřebných pravomocných stavebních povolení (SP), včetně všech požadovaných příloh, dokladů a vyjádření</w:t>
      </w:r>
    </w:p>
    <w:p w:rsidR="00EB55D6" w:rsidRPr="00E66783" w:rsidRDefault="00EB55D6" w:rsidP="00EB55D6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všech povolení potřebných k vlastní realizaci kompletních stavebních prací a zajištění kladných vyjádření a stanovisek všech dotčených orgánů pro podání řádných žádostí o vydání SP k příslušnému stavebnímu úřadu včetně všech požadovaných příloh</w:t>
      </w:r>
    </w:p>
    <w:p w:rsidR="00EB55D6" w:rsidRPr="00E66783" w:rsidRDefault="00EB55D6" w:rsidP="00EB55D6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vypracování projektové dokumentace pro provádění stavby (PDPS) včetně oceněného a neoceněného soupisu prací</w:t>
      </w:r>
    </w:p>
    <w:p w:rsidR="00EB55D6" w:rsidRPr="0010089A" w:rsidRDefault="00EB55D6" w:rsidP="0010089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výkon autorského dozoru při realizaci stavby</w:t>
      </w:r>
    </w:p>
    <w:p w:rsidR="000C76C9" w:rsidRPr="006830AD" w:rsidRDefault="000C76C9" w:rsidP="006830AD">
      <w:pPr>
        <w:pStyle w:val="2sltext"/>
        <w:keepLines/>
        <w:numPr>
          <w:ilvl w:val="0"/>
          <w:numId w:val="0"/>
        </w:numPr>
        <w:suppressAutoHyphens/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Pr="00D1232E" w:rsidRDefault="006D56E5" w:rsidP="00D1232E">
      <w:pPr>
        <w:keepNext/>
        <w:tabs>
          <w:tab w:val="left" w:pos="993"/>
        </w:tabs>
        <w:spacing w:after="120" w:line="259" w:lineRule="auto"/>
        <w:rPr>
          <w:rFonts w:ascii="Times New Roman" w:hAnsi="Times New Roman"/>
          <w:b/>
          <w:sz w:val="26"/>
          <w:szCs w:val="26"/>
          <w:u w:val="single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24770D">
        <w:rPr>
          <w:rFonts w:ascii="Times New Roman" w:hAnsi="Times New Roman"/>
          <w:b/>
          <w:sz w:val="24"/>
        </w:rPr>
        <w:t>„</w:t>
      </w:r>
      <w:r w:rsidR="00D1232E" w:rsidRPr="00D1232E">
        <w:rPr>
          <w:rFonts w:ascii="Times New Roman" w:hAnsi="Times New Roman"/>
          <w:b/>
          <w:sz w:val="24"/>
        </w:rPr>
        <w:t>II/132 Počátky - most ev. č. 132 - 005</w:t>
      </w:r>
      <w:r w:rsidR="000F470F">
        <w:rPr>
          <w:rFonts w:ascii="Times New Roman" w:hAnsi="Times New Roman"/>
          <w:b/>
          <w:sz w:val="24"/>
        </w:rPr>
        <w:t>“</w:t>
      </w:r>
      <w:r w:rsidR="0024770D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EE6E91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486DF1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4F17CB">
        <w:rPr>
          <w:rFonts w:ascii="Times New Roman" w:hAnsi="Times New Roman"/>
          <w:b/>
          <w:sz w:val="24"/>
        </w:rPr>
        <w:t>4</w:t>
      </w:r>
      <w:r w:rsidR="002D4ACD">
        <w:rPr>
          <w:rFonts w:ascii="Times New Roman" w:hAnsi="Times New Roman"/>
          <w:b/>
          <w:sz w:val="24"/>
        </w:rPr>
        <w:t>0</w:t>
      </w:r>
      <w:r w:rsidR="002D4ACD" w:rsidRPr="002211E3">
        <w:rPr>
          <w:rFonts w:ascii="Times New Roman" w:hAnsi="Times New Roman"/>
          <w:b/>
          <w:sz w:val="24"/>
        </w:rPr>
        <w:t>0</w:t>
      </w:r>
      <w:r w:rsidR="002D4ACD">
        <w:rPr>
          <w:rFonts w:ascii="Times New Roman" w:hAnsi="Times New Roman"/>
          <w:b/>
          <w:sz w:val="24"/>
        </w:rPr>
        <w:t>.000</w:t>
      </w:r>
      <w:r w:rsidR="002D4ACD" w:rsidRPr="00A24BF0">
        <w:rPr>
          <w:rFonts w:ascii="Times New Roman" w:hAnsi="Times New Roman"/>
          <w:b/>
          <w:sz w:val="24"/>
        </w:rPr>
        <w:t>,-</w:t>
      </w:r>
      <w:r w:rsidR="002D4ACD">
        <w:rPr>
          <w:rFonts w:ascii="Times New Roman" w:hAnsi="Times New Roman"/>
          <w:b/>
          <w:sz w:val="24"/>
        </w:rPr>
        <w:t>-</w:t>
      </w:r>
      <w:r w:rsidR="002D4ACD" w:rsidRPr="00A24BF0">
        <w:rPr>
          <w:rFonts w:ascii="Times New Roman" w:hAnsi="Times New Roman"/>
          <w:sz w:val="24"/>
        </w:rPr>
        <w:t xml:space="preserve"> </w:t>
      </w:r>
      <w:r w:rsidR="002D4ACD" w:rsidRPr="00A24BF0">
        <w:rPr>
          <w:rFonts w:ascii="Times New Roman" w:hAnsi="Times New Roman"/>
          <w:b/>
          <w:sz w:val="24"/>
        </w:rPr>
        <w:t>Kč bez DPH</w:t>
      </w:r>
      <w:r w:rsidR="002D4ACD" w:rsidRPr="00921BED">
        <w:rPr>
          <w:rFonts w:ascii="Times New Roman" w:hAnsi="Times New Roman"/>
          <w:sz w:val="24"/>
        </w:rPr>
        <w:t>, tj.</w:t>
      </w:r>
      <w:r w:rsidR="002D4ACD">
        <w:rPr>
          <w:rFonts w:ascii="Times New Roman" w:hAnsi="Times New Roman"/>
          <w:b/>
          <w:sz w:val="24"/>
        </w:rPr>
        <w:t xml:space="preserve"> </w:t>
      </w:r>
      <w:r w:rsidR="004F17CB">
        <w:rPr>
          <w:rFonts w:ascii="Times New Roman" w:hAnsi="Times New Roman"/>
          <w:b/>
          <w:sz w:val="24"/>
        </w:rPr>
        <w:t>484</w:t>
      </w:r>
      <w:r w:rsidR="002D4ACD">
        <w:rPr>
          <w:rFonts w:ascii="Times New Roman" w:hAnsi="Times New Roman"/>
          <w:b/>
          <w:sz w:val="24"/>
        </w:rPr>
        <w:t>.000,--  Kč vč. DPH.</w:t>
      </w:r>
    </w:p>
    <w:p w:rsidR="006D56E5" w:rsidRPr="00A24BF0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6DF1" w:rsidRDefault="006D56E5" w:rsidP="00BE2F5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Veřejná zakázka bude </w:t>
      </w:r>
      <w:r w:rsidRPr="004422D0">
        <w:rPr>
          <w:rFonts w:ascii="Times New Roman" w:hAnsi="Times New Roman"/>
          <w:sz w:val="24"/>
        </w:rPr>
        <w:t>financována z</w:t>
      </w:r>
      <w:r>
        <w:rPr>
          <w:rFonts w:ascii="Times New Roman" w:hAnsi="Times New Roman"/>
          <w:sz w:val="24"/>
        </w:rPr>
        <w:t> investiční dotace Kraje Vysočina</w:t>
      </w:r>
      <w:r w:rsidR="00DF0945">
        <w:rPr>
          <w:rFonts w:ascii="Times New Roman" w:hAnsi="Times New Roman"/>
          <w:sz w:val="24"/>
        </w:rPr>
        <w:t>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6D56E5" w:rsidRPr="008F4E22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Pr="006D56E5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lastRenderedPageBreak/>
        <w:t>Lhůta a místo pro podání nabídek, způsob podání nabídek</w:t>
      </w:r>
    </w:p>
    <w:p w:rsidR="006D56E5" w:rsidRPr="00447472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12-1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A55FA">
            <w:rPr>
              <w:rFonts w:ascii="Times New Roman" w:hAnsi="Times New Roman"/>
              <w:b/>
              <w:sz w:val="24"/>
              <w:szCs w:val="24"/>
            </w:rPr>
            <w:t>12.12.2019</w:t>
          </w:r>
          <w:proofErr w:type="gramEnd"/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EA55FA">
        <w:rPr>
          <w:rFonts w:ascii="Times New Roman" w:hAnsi="Times New Roman"/>
          <w:b/>
          <w:sz w:val="24"/>
          <w:szCs w:val="24"/>
        </w:rPr>
        <w:t>13</w:t>
      </w:r>
      <w:r w:rsidR="003F40A1">
        <w:rPr>
          <w:rFonts w:ascii="Times New Roman" w:hAnsi="Times New Roman"/>
          <w:b/>
          <w:sz w:val="24"/>
          <w:szCs w:val="24"/>
        </w:rPr>
        <w:t>:</w:t>
      </w:r>
      <w:r w:rsidR="00EA55FA">
        <w:rPr>
          <w:rFonts w:ascii="Times New Roman" w:hAnsi="Times New Roman"/>
          <w:b/>
          <w:sz w:val="24"/>
          <w:szCs w:val="24"/>
        </w:rPr>
        <w:t>30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6D56E5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Způsob podání nabídek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3F2F2F">
      <w:pPr>
        <w:pStyle w:val="2nesltext"/>
        <w:spacing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BC16DA" w:rsidRPr="003B590E" w:rsidRDefault="002D4ACD" w:rsidP="003B590E">
      <w:pPr>
        <w:pStyle w:val="2nesl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  <w:r w:rsidR="00BC16DA">
        <w:rPr>
          <w:rFonts w:ascii="Times New Roman" w:hAnsi="Times New Roman"/>
          <w:b/>
          <w:sz w:val="24"/>
        </w:rPr>
        <w:t>„</w:t>
      </w:r>
      <w:r w:rsidR="00BC16DA" w:rsidRPr="00D1232E">
        <w:rPr>
          <w:rFonts w:ascii="Times New Roman" w:eastAsia="Times New Roman" w:hAnsi="Times New Roman"/>
          <w:b/>
          <w:sz w:val="24"/>
          <w:szCs w:val="24"/>
          <w:lang w:eastAsia="cs-CZ"/>
        </w:rPr>
        <w:t>II/132 Počátky - most ev. č. 132 - 005</w:t>
      </w:r>
      <w:r w:rsidR="00BC16DA"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547C13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Pr="0025651A" w:rsidRDefault="008D4319" w:rsidP="00BE2F50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7672C7">
        <w:rPr>
          <w:rFonts w:ascii="Times New Roman" w:hAnsi="Times New Roman"/>
          <w:sz w:val="24"/>
          <w:szCs w:val="24"/>
        </w:rPr>
        <w:t xml:space="preserve">Mgr. Luďku </w:t>
      </w:r>
      <w:proofErr w:type="spellStart"/>
      <w:r w:rsidR="007672C7">
        <w:rPr>
          <w:rFonts w:ascii="Times New Roman" w:hAnsi="Times New Roman"/>
          <w:sz w:val="24"/>
          <w:szCs w:val="24"/>
        </w:rPr>
        <w:t>Rezničenkovi</w:t>
      </w:r>
      <w:proofErr w:type="spellEnd"/>
      <w:r w:rsidR="007672C7">
        <w:rPr>
          <w:rFonts w:ascii="Times New Roman" w:hAnsi="Times New Roman"/>
          <w:sz w:val="24"/>
          <w:szCs w:val="24"/>
        </w:rPr>
        <w:t>, MBA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7672C7">
        <w:rPr>
          <w:rFonts w:ascii="Times New Roman" w:hAnsi="Times New Roman"/>
          <w:sz w:val="24"/>
          <w:szCs w:val="24"/>
        </w:rPr>
        <w:t>ho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BE2F50">
      <w:pPr>
        <w:pStyle w:val="1nadpis"/>
        <w:spacing w:before="36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Pr="00261AFB" w:rsidRDefault="008D4319" w:rsidP="00BE2F50">
      <w:pPr>
        <w:pStyle w:val="2sltext"/>
        <w:spacing w:after="120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BE2F50">
      <w:pPr>
        <w:pStyle w:val="1nadpis"/>
        <w:spacing w:before="36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93715A" w:rsidRPr="0069648B" w:rsidRDefault="008D4319" w:rsidP="0069648B">
      <w:pPr>
        <w:pStyle w:val="6Plohy"/>
        <w:rPr>
          <w:rFonts w:ascii="Times New Roman" w:hAnsi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  <w:bookmarkStart w:id="4" w:name="_GoBack"/>
      <w:bookmarkEnd w:id="4"/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12-0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A55FA">
            <w:rPr>
              <w:rFonts w:ascii="Times New Roman" w:hAnsi="Times New Roman"/>
              <w:b/>
              <w:sz w:val="24"/>
            </w:rPr>
            <w:t>03.12.2019</w:t>
          </w:r>
          <w:proofErr w:type="gramEnd"/>
        </w:sdtContent>
      </w:sdt>
    </w:p>
    <w:p w:rsidR="00261AFB" w:rsidRPr="00E54A62" w:rsidRDefault="00261AFB" w:rsidP="00B42338">
      <w:pPr>
        <w:pStyle w:val="2nesltext"/>
        <w:widowControl w:val="0"/>
        <w:spacing w:before="36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</w:t>
      </w:r>
      <w:r w:rsidR="007672C7">
        <w:rPr>
          <w:rFonts w:ascii="Times New Roman" w:hAnsi="Times New Roman"/>
          <w:sz w:val="24"/>
          <w:szCs w:val="24"/>
        </w:rPr>
        <w:t xml:space="preserve"> </w:t>
      </w:r>
      <w:r w:rsidRPr="00E54A62">
        <w:rPr>
          <w:rFonts w:ascii="Times New Roman" w:hAnsi="Times New Roman"/>
          <w:sz w:val="24"/>
          <w:szCs w:val="24"/>
        </w:rPr>
        <w:t xml:space="preserve">Ing. </w:t>
      </w:r>
      <w:r w:rsidR="007672C7">
        <w:rPr>
          <w:rFonts w:ascii="Times New Roman" w:hAnsi="Times New Roman"/>
          <w:sz w:val="24"/>
          <w:szCs w:val="24"/>
        </w:rPr>
        <w:t>Radovan Necid</w:t>
      </w:r>
    </w:p>
    <w:p w:rsidR="002B7102" w:rsidRPr="00261AFB" w:rsidRDefault="00261AFB" w:rsidP="00387D36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sectPr w:rsidR="002B7102" w:rsidRPr="00261AFB" w:rsidSect="00897107">
      <w:footerReference w:type="default" r:id="rId10"/>
      <w:pgSz w:w="11906" w:h="16838"/>
      <w:pgMar w:top="1135" w:right="1417" w:bottom="851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9D" w:rsidRDefault="002C209D" w:rsidP="008D4319">
      <w:r>
        <w:separator/>
      </w:r>
    </w:p>
  </w:endnote>
  <w:endnote w:type="continuationSeparator" w:id="0">
    <w:p w:rsidR="002C209D" w:rsidRDefault="002C209D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BC16DA" w:rsidRPr="00BC16DA">
      <w:rPr>
        <w:rFonts w:ascii="Times New Roman" w:hAnsi="Times New Roman"/>
        <w:sz w:val="20"/>
        <w:szCs w:val="20"/>
      </w:rPr>
      <w:t>49/2019/PD/D2/VZMR/PE/sl</w:t>
    </w:r>
    <w:r w:rsidR="00BE2F50">
      <w:rPr>
        <w:rFonts w:ascii="Times New Roman" w:hAnsi="Times New Roman"/>
        <w:sz w:val="20"/>
        <w:szCs w:val="20"/>
      </w:rPr>
      <w:tab/>
    </w:r>
    <w:proofErr w:type="gramStart"/>
    <w:r w:rsidRPr="00B72F5C">
      <w:rPr>
        <w:rFonts w:ascii="Times New Roman" w:hAnsi="Times New Roman"/>
        <w:sz w:val="20"/>
        <w:szCs w:val="20"/>
      </w:rPr>
      <w:t xml:space="preserve">Stránka </w:t>
    </w:r>
    <w:proofErr w:type="gramEnd"/>
    <w:r w:rsidR="00254E61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254E61" w:rsidRPr="00B72F5C">
      <w:rPr>
        <w:rFonts w:ascii="Times New Roman" w:hAnsi="Times New Roman"/>
        <w:b/>
        <w:sz w:val="20"/>
        <w:szCs w:val="20"/>
      </w:rPr>
      <w:fldChar w:fldCharType="separate"/>
    </w:r>
    <w:r w:rsidR="00EA55FA">
      <w:rPr>
        <w:rFonts w:ascii="Times New Roman" w:hAnsi="Times New Roman"/>
        <w:b/>
        <w:noProof/>
        <w:sz w:val="20"/>
        <w:szCs w:val="20"/>
      </w:rPr>
      <w:t>4</w:t>
    </w:r>
    <w:r w:rsidR="00254E61" w:rsidRPr="00B72F5C">
      <w:rPr>
        <w:rFonts w:ascii="Times New Roman" w:hAnsi="Times New Roman"/>
        <w:b/>
        <w:sz w:val="20"/>
        <w:szCs w:val="20"/>
      </w:rPr>
      <w:fldChar w:fldCharType="end"/>
    </w:r>
    <w:proofErr w:type="gramStart"/>
    <w:r w:rsidRPr="00B72F5C">
      <w:rPr>
        <w:rFonts w:ascii="Times New Roman" w:hAnsi="Times New Roman"/>
        <w:sz w:val="20"/>
        <w:szCs w:val="20"/>
      </w:rPr>
      <w:t xml:space="preserve"> z </w:t>
    </w:r>
    <w:proofErr w:type="gramEnd"/>
    <w:r w:rsidR="00254E61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254E61" w:rsidRPr="00B72F5C">
      <w:rPr>
        <w:rFonts w:ascii="Times New Roman" w:hAnsi="Times New Roman"/>
        <w:b/>
        <w:sz w:val="20"/>
        <w:szCs w:val="20"/>
      </w:rPr>
      <w:fldChar w:fldCharType="separate"/>
    </w:r>
    <w:r w:rsidR="00EA55FA">
      <w:rPr>
        <w:rFonts w:ascii="Times New Roman" w:hAnsi="Times New Roman"/>
        <w:b/>
        <w:noProof/>
        <w:sz w:val="20"/>
        <w:szCs w:val="20"/>
      </w:rPr>
      <w:t>4</w:t>
    </w:r>
    <w:r w:rsidR="00254E61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9D" w:rsidRDefault="002C209D" w:rsidP="008D4319">
      <w:r>
        <w:separator/>
      </w:r>
    </w:p>
  </w:footnote>
  <w:footnote w:type="continuationSeparator" w:id="0">
    <w:p w:rsidR="002C209D" w:rsidRDefault="002C209D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527E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6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0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12"/>
  </w:num>
  <w:num w:numId="10">
    <w:abstractNumId w:val="12"/>
  </w:num>
  <w:num w:numId="11">
    <w:abstractNumId w:val="1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2"/>
  </w:num>
  <w:num w:numId="17">
    <w:abstractNumId w:val="6"/>
  </w:num>
  <w:num w:numId="18">
    <w:abstractNumId w:val="15"/>
  </w:num>
  <w:num w:numId="19">
    <w:abstractNumId w:val="0"/>
  </w:num>
  <w:num w:numId="20">
    <w:abstractNumId w:val="8"/>
  </w:num>
  <w:num w:numId="21">
    <w:abstractNumId w:val="16"/>
  </w:num>
  <w:num w:numId="22">
    <w:abstractNumId w:val="11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3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3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14C13"/>
    <w:rsid w:val="00026982"/>
    <w:rsid w:val="00031247"/>
    <w:rsid w:val="000439E6"/>
    <w:rsid w:val="00044361"/>
    <w:rsid w:val="00050DF1"/>
    <w:rsid w:val="00054C20"/>
    <w:rsid w:val="0005600D"/>
    <w:rsid w:val="0005732C"/>
    <w:rsid w:val="000759D6"/>
    <w:rsid w:val="00075C8B"/>
    <w:rsid w:val="00077FAD"/>
    <w:rsid w:val="000B4EFC"/>
    <w:rsid w:val="000B6F2C"/>
    <w:rsid w:val="000C76C9"/>
    <w:rsid w:val="000D0402"/>
    <w:rsid w:val="000D34FE"/>
    <w:rsid w:val="000D6399"/>
    <w:rsid w:val="000F470F"/>
    <w:rsid w:val="0010089A"/>
    <w:rsid w:val="00106F05"/>
    <w:rsid w:val="00120964"/>
    <w:rsid w:val="00121870"/>
    <w:rsid w:val="001446FA"/>
    <w:rsid w:val="00170A43"/>
    <w:rsid w:val="00177898"/>
    <w:rsid w:val="001D0174"/>
    <w:rsid w:val="002101FF"/>
    <w:rsid w:val="0024770D"/>
    <w:rsid w:val="00254E61"/>
    <w:rsid w:val="0025651A"/>
    <w:rsid w:val="00260C89"/>
    <w:rsid w:val="00261AFB"/>
    <w:rsid w:val="0029414D"/>
    <w:rsid w:val="002A61F4"/>
    <w:rsid w:val="002B7102"/>
    <w:rsid w:val="002C209D"/>
    <w:rsid w:val="002C4EA7"/>
    <w:rsid w:val="002C6E9F"/>
    <w:rsid w:val="002D4ACD"/>
    <w:rsid w:val="002E6098"/>
    <w:rsid w:val="002F3415"/>
    <w:rsid w:val="002F56CA"/>
    <w:rsid w:val="00303704"/>
    <w:rsid w:val="003243FD"/>
    <w:rsid w:val="003249E8"/>
    <w:rsid w:val="00331039"/>
    <w:rsid w:val="00344FB1"/>
    <w:rsid w:val="0035682B"/>
    <w:rsid w:val="00357249"/>
    <w:rsid w:val="00387D36"/>
    <w:rsid w:val="003B590E"/>
    <w:rsid w:val="003C03A3"/>
    <w:rsid w:val="003F0A4F"/>
    <w:rsid w:val="003F2F2F"/>
    <w:rsid w:val="003F40A1"/>
    <w:rsid w:val="003F43A6"/>
    <w:rsid w:val="00435E77"/>
    <w:rsid w:val="00471398"/>
    <w:rsid w:val="00477FB2"/>
    <w:rsid w:val="00480912"/>
    <w:rsid w:val="00485877"/>
    <w:rsid w:val="004B22C9"/>
    <w:rsid w:val="004C0BBE"/>
    <w:rsid w:val="004C189D"/>
    <w:rsid w:val="004D4575"/>
    <w:rsid w:val="004D54B5"/>
    <w:rsid w:val="004E0666"/>
    <w:rsid w:val="004E164A"/>
    <w:rsid w:val="004F17CB"/>
    <w:rsid w:val="00501DE8"/>
    <w:rsid w:val="0050669C"/>
    <w:rsid w:val="00513E3C"/>
    <w:rsid w:val="00523B1B"/>
    <w:rsid w:val="005262B5"/>
    <w:rsid w:val="00530B88"/>
    <w:rsid w:val="00547C13"/>
    <w:rsid w:val="00550096"/>
    <w:rsid w:val="00560A6E"/>
    <w:rsid w:val="00562DB3"/>
    <w:rsid w:val="005724DF"/>
    <w:rsid w:val="0058513F"/>
    <w:rsid w:val="00587E5E"/>
    <w:rsid w:val="005C0A75"/>
    <w:rsid w:val="005C27AA"/>
    <w:rsid w:val="005C5EC0"/>
    <w:rsid w:val="005F49A3"/>
    <w:rsid w:val="00652A91"/>
    <w:rsid w:val="00662C65"/>
    <w:rsid w:val="00665977"/>
    <w:rsid w:val="00676A1B"/>
    <w:rsid w:val="006830AD"/>
    <w:rsid w:val="00692AD2"/>
    <w:rsid w:val="0069648B"/>
    <w:rsid w:val="006A11F1"/>
    <w:rsid w:val="006B4EC4"/>
    <w:rsid w:val="006C0DDA"/>
    <w:rsid w:val="006C298F"/>
    <w:rsid w:val="006C74E5"/>
    <w:rsid w:val="006D10AA"/>
    <w:rsid w:val="006D56E5"/>
    <w:rsid w:val="006D7C6F"/>
    <w:rsid w:val="006D7DE2"/>
    <w:rsid w:val="006E083B"/>
    <w:rsid w:val="006F50C5"/>
    <w:rsid w:val="00705479"/>
    <w:rsid w:val="007106B1"/>
    <w:rsid w:val="00730347"/>
    <w:rsid w:val="0073221C"/>
    <w:rsid w:val="00751158"/>
    <w:rsid w:val="007672C7"/>
    <w:rsid w:val="00767D49"/>
    <w:rsid w:val="00775CC7"/>
    <w:rsid w:val="007764C1"/>
    <w:rsid w:val="00787E77"/>
    <w:rsid w:val="007900DD"/>
    <w:rsid w:val="007A49F5"/>
    <w:rsid w:val="007A6CE7"/>
    <w:rsid w:val="007B5582"/>
    <w:rsid w:val="007D2AA2"/>
    <w:rsid w:val="007D6915"/>
    <w:rsid w:val="0081244D"/>
    <w:rsid w:val="008237FF"/>
    <w:rsid w:val="008245C1"/>
    <w:rsid w:val="008378DC"/>
    <w:rsid w:val="00864717"/>
    <w:rsid w:val="008778C0"/>
    <w:rsid w:val="008805BA"/>
    <w:rsid w:val="00891779"/>
    <w:rsid w:val="0089460A"/>
    <w:rsid w:val="00897107"/>
    <w:rsid w:val="008A6813"/>
    <w:rsid w:val="008A7667"/>
    <w:rsid w:val="008B629A"/>
    <w:rsid w:val="008D0EF3"/>
    <w:rsid w:val="008D4319"/>
    <w:rsid w:val="008E64EB"/>
    <w:rsid w:val="008F4E22"/>
    <w:rsid w:val="0091093D"/>
    <w:rsid w:val="00921BED"/>
    <w:rsid w:val="0093715A"/>
    <w:rsid w:val="00974C77"/>
    <w:rsid w:val="009A0714"/>
    <w:rsid w:val="009A38E6"/>
    <w:rsid w:val="009B0C47"/>
    <w:rsid w:val="009B1E1C"/>
    <w:rsid w:val="009B757D"/>
    <w:rsid w:val="009E11B7"/>
    <w:rsid w:val="009E2D33"/>
    <w:rsid w:val="00A13A63"/>
    <w:rsid w:val="00A24BF0"/>
    <w:rsid w:val="00A3147E"/>
    <w:rsid w:val="00A37EF7"/>
    <w:rsid w:val="00A444A6"/>
    <w:rsid w:val="00A5017E"/>
    <w:rsid w:val="00A55B62"/>
    <w:rsid w:val="00A56E33"/>
    <w:rsid w:val="00A72795"/>
    <w:rsid w:val="00A77622"/>
    <w:rsid w:val="00AA4F25"/>
    <w:rsid w:val="00AC12EE"/>
    <w:rsid w:val="00AC27F6"/>
    <w:rsid w:val="00AD0544"/>
    <w:rsid w:val="00AD4293"/>
    <w:rsid w:val="00AE33DD"/>
    <w:rsid w:val="00AF3068"/>
    <w:rsid w:val="00B00F39"/>
    <w:rsid w:val="00B1707F"/>
    <w:rsid w:val="00B23D40"/>
    <w:rsid w:val="00B42338"/>
    <w:rsid w:val="00B44286"/>
    <w:rsid w:val="00B47F89"/>
    <w:rsid w:val="00B64678"/>
    <w:rsid w:val="00B704D3"/>
    <w:rsid w:val="00B72F5C"/>
    <w:rsid w:val="00B808B7"/>
    <w:rsid w:val="00B910A3"/>
    <w:rsid w:val="00BA25AE"/>
    <w:rsid w:val="00BA7AAA"/>
    <w:rsid w:val="00BB01D3"/>
    <w:rsid w:val="00BC16DA"/>
    <w:rsid w:val="00BC3E49"/>
    <w:rsid w:val="00BD6334"/>
    <w:rsid w:val="00BD7596"/>
    <w:rsid w:val="00BE2F50"/>
    <w:rsid w:val="00BF540A"/>
    <w:rsid w:val="00C57AD9"/>
    <w:rsid w:val="00C71816"/>
    <w:rsid w:val="00C73BE3"/>
    <w:rsid w:val="00C7404D"/>
    <w:rsid w:val="00C83AB0"/>
    <w:rsid w:val="00C84DE7"/>
    <w:rsid w:val="00CC4403"/>
    <w:rsid w:val="00CD2E24"/>
    <w:rsid w:val="00D1232E"/>
    <w:rsid w:val="00D307DD"/>
    <w:rsid w:val="00D3542B"/>
    <w:rsid w:val="00D368F2"/>
    <w:rsid w:val="00D6448E"/>
    <w:rsid w:val="00D92353"/>
    <w:rsid w:val="00D92AA5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4509"/>
    <w:rsid w:val="00EA55FA"/>
    <w:rsid w:val="00EA56D5"/>
    <w:rsid w:val="00EB4569"/>
    <w:rsid w:val="00EB55D6"/>
    <w:rsid w:val="00EC4890"/>
    <w:rsid w:val="00ED4DDD"/>
    <w:rsid w:val="00EE2852"/>
    <w:rsid w:val="00EE5846"/>
    <w:rsid w:val="00EE6E91"/>
    <w:rsid w:val="00EF10B6"/>
    <w:rsid w:val="00EF3C43"/>
    <w:rsid w:val="00F16071"/>
    <w:rsid w:val="00F310F0"/>
    <w:rsid w:val="00F34EBA"/>
    <w:rsid w:val="00F414C9"/>
    <w:rsid w:val="00F479A1"/>
    <w:rsid w:val="00F53985"/>
    <w:rsid w:val="00F62951"/>
    <w:rsid w:val="00F819C9"/>
    <w:rsid w:val="00F92B53"/>
    <w:rsid w:val="00F936E2"/>
    <w:rsid w:val="00FC20DC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3361E"/>
    <w:rsid w:val="000C2809"/>
    <w:rsid w:val="000C5BB5"/>
    <w:rsid w:val="00120A95"/>
    <w:rsid w:val="00166496"/>
    <w:rsid w:val="001F2DD8"/>
    <w:rsid w:val="00224CC1"/>
    <w:rsid w:val="0031097B"/>
    <w:rsid w:val="003262D6"/>
    <w:rsid w:val="00333751"/>
    <w:rsid w:val="0034573B"/>
    <w:rsid w:val="003901DF"/>
    <w:rsid w:val="003A19F6"/>
    <w:rsid w:val="003F7378"/>
    <w:rsid w:val="00440CC9"/>
    <w:rsid w:val="00505E88"/>
    <w:rsid w:val="005836CD"/>
    <w:rsid w:val="006B7B8F"/>
    <w:rsid w:val="006E2864"/>
    <w:rsid w:val="00786C7B"/>
    <w:rsid w:val="00851CEC"/>
    <w:rsid w:val="00860FEA"/>
    <w:rsid w:val="009B40DE"/>
    <w:rsid w:val="009C42A0"/>
    <w:rsid w:val="00A9489F"/>
    <w:rsid w:val="00BB1B18"/>
    <w:rsid w:val="00DF177C"/>
    <w:rsid w:val="00DF6BC5"/>
    <w:rsid w:val="00E0107B"/>
    <w:rsid w:val="00E55718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B3FF-52F7-420A-8D2C-481574C6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944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165</cp:revision>
  <cp:lastPrinted>2019-11-15T08:41:00Z</cp:lastPrinted>
  <dcterms:created xsi:type="dcterms:W3CDTF">2017-03-15T14:15:00Z</dcterms:created>
  <dcterms:modified xsi:type="dcterms:W3CDTF">2019-12-03T09:11:00Z</dcterms:modified>
</cp:coreProperties>
</file>