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FD" w:rsidRDefault="00CE16FD" w:rsidP="00CE16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</w:p>
    <w:p w:rsidR="00D15B99" w:rsidRDefault="00D15B99" w:rsidP="00CE16F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15B99" w:rsidRPr="0020008B" w:rsidRDefault="00D15B99" w:rsidP="00D15B99">
      <w:pPr>
        <w:pStyle w:val="Textpsmene"/>
        <w:numPr>
          <w:ilvl w:val="0"/>
          <w:numId w:val="0"/>
        </w:numPr>
        <w:ind w:left="3327" w:firstLine="213"/>
        <w:rPr>
          <w:rFonts w:ascii="Arial" w:eastAsia="MS Mincho" w:hAnsi="Arial"/>
          <w:b/>
          <w:sz w:val="28"/>
          <w:szCs w:val="28"/>
        </w:rPr>
      </w:pPr>
      <w:r w:rsidRPr="0020008B">
        <w:rPr>
          <w:rFonts w:ascii="Arial" w:eastAsia="MS Mincho" w:hAnsi="Arial"/>
          <w:b/>
          <w:sz w:val="28"/>
          <w:szCs w:val="28"/>
        </w:rPr>
        <w:t>Čestné prohlášení</w:t>
      </w:r>
    </w:p>
    <w:p w:rsidR="00D15B99" w:rsidRPr="00F32A01" w:rsidRDefault="00D15B99" w:rsidP="00D15B99">
      <w:pPr>
        <w:pStyle w:val="Textpsmene"/>
        <w:numPr>
          <w:ilvl w:val="0"/>
          <w:numId w:val="0"/>
        </w:numPr>
        <w:ind w:left="3327" w:firstLine="213"/>
        <w:rPr>
          <w:rFonts w:ascii="Arial" w:eastAsia="MS Mincho" w:hAnsi="Arial"/>
          <w:b/>
          <w:sz w:val="22"/>
          <w:szCs w:val="22"/>
        </w:rPr>
      </w:pPr>
    </w:p>
    <w:p w:rsidR="00D15B99" w:rsidRPr="00F32A01" w:rsidRDefault="00D15B99" w:rsidP="00D15B99">
      <w:pPr>
        <w:pStyle w:val="Textpsmene"/>
        <w:numPr>
          <w:ilvl w:val="0"/>
          <w:numId w:val="0"/>
        </w:numPr>
        <w:ind w:left="495"/>
        <w:rPr>
          <w:rFonts w:ascii="Arial" w:eastAsia="MS Mincho" w:hAnsi="Arial"/>
          <w:b/>
          <w:sz w:val="22"/>
          <w:szCs w:val="22"/>
        </w:rPr>
      </w:pPr>
    </w:p>
    <w:p w:rsidR="00D15B99" w:rsidRDefault="00D15B99" w:rsidP="00D15B99">
      <w:pPr>
        <w:pStyle w:val="Textpsmene"/>
        <w:numPr>
          <w:ilvl w:val="0"/>
          <w:numId w:val="0"/>
        </w:numPr>
        <w:ind w:left="495"/>
        <w:rPr>
          <w:rFonts w:ascii="Arial" w:eastAsia="MS Mincho" w:hAnsi="Arial"/>
          <w:b/>
          <w:sz w:val="22"/>
          <w:szCs w:val="22"/>
        </w:rPr>
      </w:pPr>
      <w:r w:rsidRPr="00F32A01">
        <w:rPr>
          <w:rFonts w:ascii="Arial" w:eastAsia="MS Mincho" w:hAnsi="Arial"/>
          <w:b/>
          <w:sz w:val="22"/>
          <w:szCs w:val="22"/>
        </w:rPr>
        <w:tab/>
      </w:r>
      <w:r>
        <w:rPr>
          <w:rFonts w:ascii="Arial" w:eastAsia="MS Mincho" w:hAnsi="Arial"/>
          <w:b/>
          <w:sz w:val="22"/>
          <w:szCs w:val="22"/>
        </w:rPr>
        <w:t>o</w:t>
      </w:r>
      <w:r w:rsidRPr="00F32A01">
        <w:rPr>
          <w:rFonts w:ascii="Arial" w:eastAsia="MS Mincho" w:hAnsi="Arial"/>
          <w:b/>
          <w:sz w:val="22"/>
          <w:szCs w:val="22"/>
        </w:rPr>
        <w:t xml:space="preserve"> splnění základní</w:t>
      </w:r>
      <w:r>
        <w:rPr>
          <w:rFonts w:ascii="Arial" w:eastAsia="MS Mincho" w:hAnsi="Arial"/>
          <w:b/>
          <w:sz w:val="22"/>
          <w:szCs w:val="22"/>
        </w:rPr>
        <w:t xml:space="preserve"> způsobilosti</w:t>
      </w:r>
      <w:r w:rsidRPr="00F32A01">
        <w:rPr>
          <w:rFonts w:ascii="Arial" w:eastAsia="MS Mincho" w:hAnsi="Arial"/>
          <w:b/>
          <w:sz w:val="22"/>
          <w:szCs w:val="22"/>
        </w:rPr>
        <w:t xml:space="preserve"> dle zákona č. 134/2016 Sb., o zadávání veřejných zakázek, ve znění pozdějších předpisů (dále jen ZZVZ)</w:t>
      </w:r>
      <w:r>
        <w:rPr>
          <w:rFonts w:ascii="Arial" w:eastAsia="MS Mincho" w:hAnsi="Arial"/>
          <w:b/>
          <w:sz w:val="22"/>
          <w:szCs w:val="22"/>
        </w:rPr>
        <w:t xml:space="preserve"> na veřejnou zakázku na stavební práce s názvem</w:t>
      </w:r>
    </w:p>
    <w:p w:rsidR="00D15B99" w:rsidRDefault="00D15B99" w:rsidP="00D15B99">
      <w:pPr>
        <w:pStyle w:val="Textpsmene"/>
        <w:numPr>
          <w:ilvl w:val="0"/>
          <w:numId w:val="0"/>
        </w:numPr>
        <w:ind w:left="495"/>
        <w:rPr>
          <w:rFonts w:ascii="Arial" w:eastAsia="MS Mincho" w:hAnsi="Arial"/>
          <w:b/>
          <w:sz w:val="22"/>
          <w:szCs w:val="22"/>
        </w:rPr>
      </w:pPr>
    </w:p>
    <w:p w:rsidR="00D15B99" w:rsidRPr="00602471" w:rsidRDefault="00D15B99" w:rsidP="00D15B99">
      <w:pPr>
        <w:pStyle w:val="Textpsmene"/>
        <w:numPr>
          <w:ilvl w:val="0"/>
          <w:numId w:val="0"/>
        </w:numPr>
        <w:ind w:left="495"/>
        <w:rPr>
          <w:rFonts w:ascii="Arial" w:eastAsia="MS Mincho" w:hAnsi="Arial"/>
          <w:b/>
          <w:sz w:val="28"/>
          <w:szCs w:val="28"/>
        </w:rPr>
      </w:pPr>
      <w:r>
        <w:rPr>
          <w:rFonts w:ascii="Arial" w:eastAsia="MS Mincho" w:hAnsi="Arial"/>
          <w:b/>
          <w:sz w:val="28"/>
          <w:szCs w:val="28"/>
        </w:rPr>
        <w:t xml:space="preserve">       </w:t>
      </w:r>
      <w:r w:rsidRPr="00602471">
        <w:rPr>
          <w:rFonts w:ascii="Arial" w:eastAsia="MS Mincho" w:hAnsi="Arial"/>
          <w:b/>
          <w:sz w:val="28"/>
          <w:szCs w:val="28"/>
        </w:rPr>
        <w:t>„SŠ PTA Jihlava – Svářečská škola a výukový pavilon“</w:t>
      </w:r>
    </w:p>
    <w:p w:rsidR="00D15B99" w:rsidRPr="00F32A01" w:rsidRDefault="00D15B99" w:rsidP="00D15B99">
      <w:pPr>
        <w:pStyle w:val="Textpsmene"/>
        <w:numPr>
          <w:ilvl w:val="0"/>
          <w:numId w:val="0"/>
        </w:numPr>
        <w:ind w:left="495"/>
        <w:rPr>
          <w:rFonts w:ascii="Arial" w:eastAsia="MS Mincho" w:hAnsi="Arial"/>
          <w:sz w:val="22"/>
          <w:szCs w:val="22"/>
        </w:rPr>
      </w:pPr>
    </w:p>
    <w:p w:rsidR="00D15B99" w:rsidRPr="00F32A01" w:rsidRDefault="00D15B99" w:rsidP="00D15B99">
      <w:pPr>
        <w:pStyle w:val="Textpsmene"/>
        <w:numPr>
          <w:ilvl w:val="0"/>
          <w:numId w:val="0"/>
        </w:numPr>
        <w:spacing w:line="480" w:lineRule="auto"/>
        <w:ind w:left="495"/>
        <w:rPr>
          <w:rFonts w:ascii="Arial" w:eastAsia="MS Mincho" w:hAnsi="Arial"/>
          <w:b/>
          <w:sz w:val="22"/>
          <w:szCs w:val="22"/>
        </w:rPr>
      </w:pPr>
      <w:r w:rsidRPr="00F32A01">
        <w:rPr>
          <w:rFonts w:ascii="Arial" w:eastAsia="MS Mincho" w:hAnsi="Arial"/>
          <w:b/>
          <w:sz w:val="22"/>
          <w:szCs w:val="22"/>
        </w:rPr>
        <w:t xml:space="preserve">Já, níže </w:t>
      </w:r>
      <w:proofErr w:type="gramStart"/>
      <w:r w:rsidRPr="00F32A01">
        <w:rPr>
          <w:rFonts w:ascii="Arial" w:eastAsia="MS Mincho" w:hAnsi="Arial"/>
          <w:b/>
          <w:sz w:val="22"/>
          <w:szCs w:val="22"/>
        </w:rPr>
        <w:t xml:space="preserve">podepsaný 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</w:t>
      </w:r>
      <w:r>
        <w:rPr>
          <w:rFonts w:ascii="Arial" w:eastAsia="MS Mincho" w:hAnsi="Arial"/>
          <w:i/>
          <w:sz w:val="22"/>
          <w:szCs w:val="22"/>
          <w:highlight w:val="yellow"/>
        </w:rPr>
        <w:t>(jméno</w:t>
      </w:r>
      <w:proofErr w:type="gramEnd"/>
      <w:r>
        <w:rPr>
          <w:rFonts w:ascii="Arial" w:eastAsia="MS Mincho" w:hAnsi="Arial"/>
          <w:i/>
          <w:sz w:val="22"/>
          <w:szCs w:val="22"/>
          <w:highlight w:val="yellow"/>
        </w:rPr>
        <w:t xml:space="preserve"> příjmení)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...........................</w:t>
      </w:r>
      <w:r w:rsidRPr="00F32A01">
        <w:rPr>
          <w:rFonts w:ascii="Arial" w:eastAsia="MS Mincho" w:hAnsi="Arial"/>
          <w:b/>
          <w:sz w:val="22"/>
          <w:szCs w:val="22"/>
        </w:rPr>
        <w:t xml:space="preserve"> jako oprávněný zástupce dodavatele </w:t>
      </w:r>
      <w:r w:rsidRPr="00235FFC">
        <w:rPr>
          <w:rFonts w:ascii="Arial" w:eastAsia="MS Mincho" w:hAnsi="Arial"/>
          <w:b/>
          <w:i/>
          <w:sz w:val="22"/>
          <w:szCs w:val="22"/>
          <w:highlight w:val="yellow"/>
        </w:rPr>
        <w:t>.............................</w:t>
      </w:r>
      <w:r w:rsidRPr="00235FFC">
        <w:rPr>
          <w:rFonts w:ascii="Arial" w:eastAsia="MS Mincho" w:hAnsi="Arial"/>
          <w:i/>
          <w:sz w:val="22"/>
          <w:szCs w:val="22"/>
          <w:highlight w:val="yellow"/>
        </w:rPr>
        <w:t>(název dodavatele</w:t>
      </w:r>
      <w:r>
        <w:rPr>
          <w:rFonts w:ascii="Arial" w:eastAsia="MS Mincho" w:hAnsi="Arial"/>
          <w:i/>
          <w:sz w:val="22"/>
          <w:szCs w:val="22"/>
          <w:highlight w:val="yellow"/>
        </w:rPr>
        <w:t>)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</w:t>
      </w:r>
      <w:r w:rsidRPr="00F32A01">
        <w:rPr>
          <w:rFonts w:ascii="Arial" w:eastAsia="MS Mincho" w:hAnsi="Arial"/>
          <w:b/>
          <w:sz w:val="22"/>
          <w:szCs w:val="22"/>
        </w:rPr>
        <w:t xml:space="preserve">, se sídlem 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</w:t>
      </w:r>
      <w:r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</w:t>
      </w:r>
      <w:r w:rsidRPr="00F32A01">
        <w:rPr>
          <w:rFonts w:ascii="Arial" w:eastAsia="MS Mincho" w:hAnsi="Arial"/>
          <w:b/>
          <w:sz w:val="22"/>
          <w:szCs w:val="22"/>
        </w:rPr>
        <w:t xml:space="preserve">, IČO 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..................................</w:t>
      </w:r>
    </w:p>
    <w:p w:rsidR="00D15B99" w:rsidRPr="005C5C31" w:rsidRDefault="00D15B99" w:rsidP="00D15B99">
      <w:pPr>
        <w:pStyle w:val="2nesltext"/>
        <w:ind w:left="495"/>
        <w:rPr>
          <w:rFonts w:ascii="Arial" w:hAnsi="Arial" w:cs="Arial"/>
          <w:lang w:eastAsia="cs-CZ"/>
        </w:rPr>
      </w:pPr>
      <w:r w:rsidRPr="00D4411E">
        <w:rPr>
          <w:rFonts w:ascii="Arial" w:hAnsi="Arial" w:cs="Arial"/>
          <w:spacing w:val="-2"/>
          <w:lang w:eastAsia="cs-CZ"/>
        </w:rPr>
        <w:t>jako účastník zadávacího řízení výše uvedené veřejné zakázky tímto, v souladu s § 75</w:t>
      </w:r>
      <w:r>
        <w:rPr>
          <w:rFonts w:ascii="Arial" w:hAnsi="Arial" w:cs="Arial"/>
          <w:spacing w:val="-2"/>
          <w:lang w:eastAsia="cs-CZ"/>
        </w:rPr>
        <w:t xml:space="preserve"> ZZVZ</w:t>
      </w:r>
      <w:r w:rsidRPr="00D4411E">
        <w:rPr>
          <w:rFonts w:ascii="Arial" w:hAnsi="Arial" w:cs="Arial"/>
          <w:spacing w:val="-2"/>
          <w:lang w:eastAsia="cs-CZ"/>
        </w:rPr>
        <w:t>, čestně prohlašuje, že splňuje</w:t>
      </w:r>
      <w:r w:rsidRPr="005C5C31">
        <w:rPr>
          <w:rFonts w:ascii="Arial" w:hAnsi="Arial" w:cs="Arial"/>
          <w:lang w:eastAsia="cs-CZ"/>
        </w:rPr>
        <w:t xml:space="preserve"> podmínky základní způsobilosti požadované zákonem a zadávací dokumentací, tj. že:</w:t>
      </w:r>
    </w:p>
    <w:p w:rsidR="00D15B99" w:rsidRPr="00D4411E" w:rsidRDefault="00D15B99" w:rsidP="00D15B99">
      <w:pPr>
        <w:pStyle w:val="3seznam"/>
        <w:numPr>
          <w:ilvl w:val="0"/>
          <w:numId w:val="0"/>
        </w:numPr>
        <w:ind w:left="495"/>
        <w:rPr>
          <w:rFonts w:ascii="Arial" w:hAnsi="Arial" w:cs="Arial"/>
          <w:spacing w:val="4"/>
          <w:lang w:eastAsia="cs-CZ"/>
        </w:rPr>
      </w:pPr>
      <w:r w:rsidRPr="00D4411E">
        <w:rPr>
          <w:rFonts w:ascii="Arial" w:hAnsi="Arial" w:cs="Arial"/>
          <w:b/>
          <w:spacing w:val="4"/>
          <w:lang w:eastAsia="cs-CZ"/>
        </w:rPr>
        <w:t xml:space="preserve">podle § 74 odst. 1 písm. b) zákona  </w:t>
      </w:r>
      <w:r w:rsidRPr="00D4411E">
        <w:rPr>
          <w:rFonts w:ascii="Arial" w:hAnsi="Arial" w:cs="Arial"/>
          <w:spacing w:val="4"/>
          <w:lang w:eastAsia="cs-CZ"/>
        </w:rPr>
        <w:t>- nemá v České republice nebo v zemi svého sídla v evidenci</w:t>
      </w:r>
      <w:r w:rsidRPr="007F2587">
        <w:rPr>
          <w:rFonts w:ascii="Arial" w:hAnsi="Arial" w:cs="Arial"/>
          <w:lang w:eastAsia="cs-CZ"/>
        </w:rPr>
        <w:t xml:space="preserve"> daní zachycen splatný daňový nedoplatek ve vztahu ke spotřební dani</w:t>
      </w:r>
      <w:r>
        <w:rPr>
          <w:rFonts w:ascii="Arial" w:hAnsi="Arial" w:cs="Arial"/>
          <w:lang w:eastAsia="cs-CZ"/>
        </w:rPr>
        <w:t>,</w:t>
      </w:r>
    </w:p>
    <w:p w:rsidR="00D15B99" w:rsidRDefault="00D15B99" w:rsidP="00D15B99">
      <w:pPr>
        <w:pStyle w:val="3seznam"/>
        <w:numPr>
          <w:ilvl w:val="0"/>
          <w:numId w:val="0"/>
        </w:numPr>
        <w:ind w:left="495"/>
        <w:rPr>
          <w:rFonts w:ascii="Arial" w:hAnsi="Arial" w:cs="Arial"/>
          <w:b/>
          <w:lang w:eastAsia="cs-CZ"/>
        </w:rPr>
      </w:pPr>
    </w:p>
    <w:p w:rsidR="00D15B99" w:rsidRPr="007F2587" w:rsidRDefault="00D15B99" w:rsidP="00D15B99">
      <w:pPr>
        <w:pStyle w:val="3seznam"/>
        <w:numPr>
          <w:ilvl w:val="0"/>
          <w:numId w:val="0"/>
        </w:numPr>
        <w:ind w:left="495"/>
        <w:rPr>
          <w:rFonts w:ascii="Arial" w:hAnsi="Arial" w:cs="Arial"/>
        </w:rPr>
      </w:pPr>
      <w:r w:rsidRPr="00276779">
        <w:rPr>
          <w:rFonts w:ascii="Arial" w:hAnsi="Arial" w:cs="Arial"/>
          <w:b/>
          <w:spacing w:val="-4"/>
          <w:lang w:eastAsia="cs-CZ"/>
        </w:rPr>
        <w:t xml:space="preserve">podle § 74 odst. 1 písm. c) zákona </w:t>
      </w:r>
      <w:r w:rsidRPr="00276779">
        <w:rPr>
          <w:rFonts w:ascii="Arial" w:hAnsi="Arial" w:cs="Arial"/>
          <w:spacing w:val="-4"/>
          <w:lang w:eastAsia="cs-CZ"/>
        </w:rPr>
        <w:t>- nemá v České republice nebo v zemi svého sídla splatný</w:t>
      </w:r>
      <w:r w:rsidRPr="007F2587">
        <w:rPr>
          <w:rFonts w:ascii="Arial" w:hAnsi="Arial" w:cs="Arial"/>
          <w:lang w:eastAsia="cs-CZ"/>
        </w:rPr>
        <w:t xml:space="preserve"> nedoplatek na pojistném nebo na penále na veřejné zdravotní pojištění.</w:t>
      </w:r>
      <w:r w:rsidRPr="007F2587">
        <w:rPr>
          <w:rFonts w:ascii="Arial" w:hAnsi="Arial" w:cs="Arial"/>
          <w:lang w:eastAsia="cs-CZ"/>
        </w:rPr>
        <w:tab/>
      </w:r>
    </w:p>
    <w:p w:rsidR="00D15B99" w:rsidRPr="00F32A01" w:rsidRDefault="00D15B99" w:rsidP="00D15B99">
      <w:pPr>
        <w:pStyle w:val="Seznamsodrkami"/>
      </w:pPr>
    </w:p>
    <w:p w:rsidR="00D15B99" w:rsidRPr="000E7B83" w:rsidRDefault="00D15B99" w:rsidP="00D15B99">
      <w:pPr>
        <w:pStyle w:val="Textpsmene"/>
        <w:numPr>
          <w:ilvl w:val="0"/>
          <w:numId w:val="0"/>
        </w:numPr>
        <w:spacing w:line="280" w:lineRule="atLeast"/>
        <w:ind w:left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Toto prohlášení podepisuji</w:t>
      </w:r>
      <w:r w:rsidRPr="000E7B83">
        <w:rPr>
          <w:rFonts w:ascii="Arial" w:hAnsi="Arial"/>
          <w:sz w:val="22"/>
          <w:szCs w:val="22"/>
        </w:rPr>
        <w:t xml:space="preserve"> na základě své pravé, vážné a svobodné vůle a jsem si vědom všech následků plynoucích z uvedení nepravdivých údajů.</w:t>
      </w:r>
    </w:p>
    <w:p w:rsidR="00D15B99" w:rsidRPr="000E7B83" w:rsidRDefault="00D15B99" w:rsidP="00D15B99">
      <w:pPr>
        <w:pStyle w:val="Textpsmene"/>
        <w:numPr>
          <w:ilvl w:val="0"/>
          <w:numId w:val="0"/>
        </w:numPr>
        <w:spacing w:line="280" w:lineRule="atLeast"/>
        <w:ind w:left="120"/>
        <w:rPr>
          <w:rFonts w:ascii="Arial" w:hAnsi="Arial"/>
          <w:sz w:val="22"/>
          <w:szCs w:val="22"/>
        </w:rPr>
      </w:pPr>
      <w:r w:rsidRPr="000E7B83">
        <w:rPr>
          <w:rFonts w:ascii="Arial" w:hAnsi="Arial"/>
          <w:sz w:val="22"/>
          <w:szCs w:val="22"/>
        </w:rPr>
        <w:t xml:space="preserve">Tímto čestným prohlášením prokazuji splnění základní způsobilosti ve smyslu ustanovení § 74 </w:t>
      </w:r>
      <w:r>
        <w:rPr>
          <w:rFonts w:ascii="Arial" w:hAnsi="Arial"/>
          <w:sz w:val="22"/>
          <w:szCs w:val="22"/>
        </w:rPr>
        <w:t>ZZVZ</w:t>
      </w:r>
      <w:r w:rsidRPr="000E7B83">
        <w:rPr>
          <w:rFonts w:ascii="Arial" w:hAnsi="Arial"/>
          <w:sz w:val="22"/>
          <w:szCs w:val="22"/>
        </w:rPr>
        <w:t xml:space="preserve"> a jsem si vědom právních důsledků, jestliže se kterékoli tvrzení shora uvedené ukáže jako nepravdivé.</w:t>
      </w:r>
    </w:p>
    <w:p w:rsidR="00D15B99" w:rsidRPr="00F32A01" w:rsidRDefault="00D15B99" w:rsidP="00D15B99">
      <w:pPr>
        <w:pStyle w:val="Seznamsodrkami"/>
      </w:pPr>
    </w:p>
    <w:p w:rsidR="00D15B99" w:rsidRPr="00F32A01" w:rsidRDefault="00D15B99" w:rsidP="00D15B99">
      <w:pPr>
        <w:pStyle w:val="Seznamsodrkami"/>
      </w:pPr>
    </w:p>
    <w:p w:rsidR="00D15B99" w:rsidRPr="00F32A01" w:rsidRDefault="00D15B99" w:rsidP="00D15B99">
      <w:pPr>
        <w:pStyle w:val="Zkladntextodsazen3"/>
        <w:rPr>
          <w:sz w:val="22"/>
          <w:szCs w:val="22"/>
        </w:rPr>
      </w:pPr>
      <w:proofErr w:type="gramStart"/>
      <w:r w:rsidRPr="00F32A01">
        <w:rPr>
          <w:sz w:val="22"/>
          <w:szCs w:val="22"/>
        </w:rPr>
        <w:t>V ................................., dne</w:t>
      </w:r>
      <w:proofErr w:type="gramEnd"/>
      <w:r w:rsidRPr="00F32A01">
        <w:rPr>
          <w:sz w:val="22"/>
          <w:szCs w:val="22"/>
        </w:rPr>
        <w:t xml:space="preserve"> ......................</w:t>
      </w:r>
    </w:p>
    <w:p w:rsidR="00D15B99" w:rsidRPr="00F32A01" w:rsidRDefault="00D15B99" w:rsidP="00D15B99">
      <w:pPr>
        <w:rPr>
          <w:sz w:val="22"/>
          <w:szCs w:val="22"/>
        </w:rPr>
      </w:pPr>
    </w:p>
    <w:p w:rsidR="00D15B99" w:rsidRDefault="00D15B99" w:rsidP="00D15B99">
      <w:pPr>
        <w:rPr>
          <w:sz w:val="22"/>
          <w:szCs w:val="22"/>
        </w:rPr>
      </w:pPr>
    </w:p>
    <w:p w:rsidR="00D15B99" w:rsidRDefault="00D15B99" w:rsidP="00D15B99">
      <w:pPr>
        <w:rPr>
          <w:sz w:val="22"/>
          <w:szCs w:val="22"/>
        </w:rPr>
      </w:pPr>
    </w:p>
    <w:p w:rsidR="00D15B99" w:rsidRDefault="00D15B99" w:rsidP="00D15B99">
      <w:pPr>
        <w:rPr>
          <w:sz w:val="22"/>
          <w:szCs w:val="22"/>
        </w:rPr>
      </w:pPr>
    </w:p>
    <w:p w:rsidR="00D15B99" w:rsidRDefault="00D15B99" w:rsidP="00D15B99">
      <w:pPr>
        <w:rPr>
          <w:sz w:val="22"/>
          <w:szCs w:val="22"/>
        </w:rPr>
      </w:pPr>
    </w:p>
    <w:p w:rsidR="00D15B99" w:rsidRDefault="00D15B99" w:rsidP="00D15B99">
      <w:pPr>
        <w:rPr>
          <w:sz w:val="22"/>
          <w:szCs w:val="22"/>
        </w:rPr>
      </w:pPr>
    </w:p>
    <w:p w:rsidR="00D15B99" w:rsidRDefault="00D15B99" w:rsidP="00D15B99">
      <w:pPr>
        <w:rPr>
          <w:sz w:val="22"/>
          <w:szCs w:val="22"/>
        </w:rPr>
      </w:pPr>
    </w:p>
    <w:p w:rsidR="00D15B99" w:rsidRPr="00F32A01" w:rsidRDefault="00D15B99" w:rsidP="00D15B99">
      <w:pPr>
        <w:rPr>
          <w:sz w:val="22"/>
          <w:szCs w:val="22"/>
        </w:rPr>
      </w:pPr>
      <w:r w:rsidRPr="00F32A01">
        <w:rPr>
          <w:sz w:val="22"/>
          <w:szCs w:val="22"/>
        </w:rPr>
        <w:t xml:space="preserve">        </w:t>
      </w:r>
      <w:proofErr w:type="gramStart"/>
      <w:r w:rsidRPr="00F32A01">
        <w:rPr>
          <w:sz w:val="22"/>
          <w:szCs w:val="22"/>
          <w:highlight w:val="yellow"/>
        </w:rPr>
        <w:t>…....…</w:t>
      </w:r>
      <w:proofErr w:type="gramEnd"/>
      <w:r w:rsidRPr="00F32A01">
        <w:rPr>
          <w:i/>
          <w:sz w:val="22"/>
          <w:szCs w:val="22"/>
          <w:highlight w:val="yellow"/>
        </w:rPr>
        <w:t>jméno/název dodavatele + podpis oprávněné osoby</w:t>
      </w:r>
      <w:r w:rsidRPr="00F32A01">
        <w:rPr>
          <w:sz w:val="22"/>
          <w:szCs w:val="22"/>
          <w:highlight w:val="yellow"/>
        </w:rPr>
        <w:t>………</w:t>
      </w:r>
    </w:p>
    <w:p w:rsidR="00D15B99" w:rsidRPr="00F32A01" w:rsidRDefault="00D15B99" w:rsidP="00D15B99">
      <w:pPr>
        <w:pStyle w:val="Seznamsodrkami"/>
      </w:pPr>
    </w:p>
    <w:p w:rsidR="00D15B99" w:rsidRPr="002E5359" w:rsidRDefault="00D15B99" w:rsidP="00D15B99"/>
    <w:p w:rsidR="00D15B99" w:rsidRDefault="00D15B99" w:rsidP="00D15B99">
      <w:pPr>
        <w:pStyle w:val="VZ"/>
        <w:spacing w:line="276" w:lineRule="auto"/>
        <w:ind w:left="4248" w:firstLine="708"/>
        <w:rPr>
          <w:sz w:val="22"/>
          <w:szCs w:val="22"/>
        </w:rPr>
      </w:pPr>
    </w:p>
    <w:p w:rsidR="00D15B99" w:rsidRDefault="00D15B99" w:rsidP="00D15B99">
      <w:pPr>
        <w:pStyle w:val="VZ"/>
        <w:spacing w:line="276" w:lineRule="auto"/>
        <w:ind w:left="4248" w:firstLine="708"/>
        <w:rPr>
          <w:sz w:val="22"/>
          <w:szCs w:val="22"/>
        </w:rPr>
      </w:pPr>
    </w:p>
    <w:p w:rsidR="00D15B99" w:rsidRDefault="00D15B99" w:rsidP="00D15B99">
      <w:pPr>
        <w:pStyle w:val="VZ"/>
        <w:spacing w:line="276" w:lineRule="auto"/>
        <w:ind w:left="4248" w:firstLine="708"/>
        <w:rPr>
          <w:sz w:val="22"/>
          <w:szCs w:val="22"/>
        </w:rPr>
      </w:pPr>
    </w:p>
    <w:p w:rsidR="00D15B99" w:rsidRPr="00B2710F" w:rsidRDefault="00D15B99" w:rsidP="00CE16FD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15B99" w:rsidRPr="00B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803EAD"/>
    <w:multiLevelType w:val="multilevel"/>
    <w:tmpl w:val="645A40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2E"/>
    <w:rsid w:val="00167A2E"/>
    <w:rsid w:val="00853AE4"/>
    <w:rsid w:val="00B816CA"/>
    <w:rsid w:val="00CE16FD"/>
    <w:rsid w:val="00D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F4D0"/>
  <w15:chartTrackingRefBased/>
  <w15:docId w15:val="{F994696A-465A-492A-9E1F-ADD463E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E16FD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rsid w:val="00CE16FD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paragraph" w:styleId="Zkladntextodsazen3">
    <w:name w:val="Body Text Indent 3"/>
    <w:basedOn w:val="Normln"/>
    <w:link w:val="Zkladntextodsazen3Char"/>
    <w:rsid w:val="00CE16FD"/>
    <w:pPr>
      <w:ind w:left="600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16FD"/>
    <w:rPr>
      <w:rFonts w:ascii="Arial" w:eastAsia="Times New Roman" w:hAnsi="Arial" w:cs="Arial"/>
      <w:sz w:val="20"/>
      <w:szCs w:val="20"/>
      <w:lang w:eastAsia="cs-CZ"/>
    </w:rPr>
  </w:style>
  <w:style w:type="paragraph" w:styleId="Seznamsodrkami">
    <w:name w:val="List Bullet"/>
    <w:basedOn w:val="Normln"/>
    <w:autoRedefine/>
    <w:rsid w:val="00CE16FD"/>
    <w:rPr>
      <w:rFonts w:ascii="Arial" w:eastAsia="MS Mincho" w:hAnsi="Arial" w:cs="Arial"/>
      <w:sz w:val="22"/>
      <w:szCs w:val="22"/>
    </w:rPr>
  </w:style>
  <w:style w:type="paragraph" w:customStyle="1" w:styleId="1nadpis">
    <w:name w:val="1nadpis"/>
    <w:basedOn w:val="Normln"/>
    <w:qFormat/>
    <w:rsid w:val="00CE16FD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520" w:after="26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E16FD"/>
    <w:pPr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before="240" w:after="24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CE16FD"/>
    <w:pPr>
      <w:overflowPunct/>
      <w:autoSpaceDE/>
      <w:autoSpaceDN/>
      <w:adjustRightInd/>
      <w:spacing w:before="12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CE16FD"/>
    <w:pPr>
      <w:numPr>
        <w:ilvl w:val="2"/>
        <w:numId w:val="2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E16FD"/>
    <w:pPr>
      <w:numPr>
        <w:ilvl w:val="3"/>
        <w:numId w:val="2"/>
      </w:numPr>
      <w:overflowPunct/>
      <w:autoSpaceDE/>
      <w:autoSpaceDN/>
      <w:adjustRightInd/>
      <w:spacing w:after="260"/>
      <w:contextualSpacing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16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16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Z">
    <w:name w:val="VZ"/>
    <w:basedOn w:val="Normln"/>
    <w:link w:val="VZChar"/>
    <w:rsid w:val="00D15B99"/>
    <w:pPr>
      <w:jc w:val="both"/>
    </w:pPr>
    <w:rPr>
      <w:rFonts w:ascii="Arial" w:hAnsi="Arial" w:cs="Arial"/>
      <w:sz w:val="20"/>
    </w:rPr>
  </w:style>
  <w:style w:type="character" w:customStyle="1" w:styleId="VZChar">
    <w:name w:val="VZ Char"/>
    <w:link w:val="VZ"/>
    <w:locked/>
    <w:rsid w:val="00D15B99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1399</Characters>
  <Application>Microsoft Office Word</Application>
  <DocSecurity>0</DocSecurity>
  <Lines>11</Lines>
  <Paragraphs>3</Paragraphs>
  <ScaleCrop>false</ScaleCrop>
  <Company>Krajský úřad Kraje Vysočina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Mikésková Jitka Mgr.</cp:lastModifiedBy>
  <cp:revision>5</cp:revision>
  <dcterms:created xsi:type="dcterms:W3CDTF">2020-02-14T08:59:00Z</dcterms:created>
  <dcterms:modified xsi:type="dcterms:W3CDTF">2020-03-17T09:29:00Z</dcterms:modified>
</cp:coreProperties>
</file>