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694"/>
        <w:gridCol w:w="6520"/>
      </w:tblGrid>
      <w:tr w:rsidR="00750C47" w:rsidRPr="00FA07CB" w:rsidTr="004B3DC3">
        <w:tc>
          <w:tcPr>
            <w:tcW w:w="9214" w:type="dxa"/>
            <w:gridSpan w:val="2"/>
            <w:shd w:val="clear" w:color="auto" w:fill="FDE9D9"/>
          </w:tcPr>
          <w:p w:rsidR="00D3347A" w:rsidRPr="00FA07CB" w:rsidRDefault="00D3347A" w:rsidP="00D3347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07CB">
              <w:rPr>
                <w:rFonts w:asciiTheme="minorHAnsi" w:hAnsiTheme="minorHAnsi" w:cstheme="minorHAnsi"/>
                <w:b/>
                <w:sz w:val="28"/>
                <w:szCs w:val="28"/>
              </w:rPr>
              <w:t>ČESTNÉ PROHLÁŠENÍ</w:t>
            </w:r>
            <w:r w:rsidRPr="00FA07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750C47" w:rsidRPr="00FA07CB" w:rsidRDefault="00D3347A" w:rsidP="00E310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FA07CB">
              <w:rPr>
                <w:rFonts w:asciiTheme="minorHAnsi" w:hAnsiTheme="minorHAnsi" w:cstheme="minorHAnsi"/>
                <w:b/>
                <w:bCs/>
              </w:rPr>
              <w:t xml:space="preserve">K </w:t>
            </w:r>
            <w:r w:rsidR="005539B5">
              <w:rPr>
                <w:rFonts w:asciiTheme="minorHAnsi" w:hAnsiTheme="minorHAnsi" w:cstheme="minorHAnsi"/>
                <w:b/>
                <w:bCs/>
              </w:rPr>
              <w:t>nad</w:t>
            </w:r>
            <w:r w:rsidRPr="00FA07CB">
              <w:rPr>
                <w:rFonts w:asciiTheme="minorHAnsi" w:hAnsiTheme="minorHAnsi" w:cstheme="minorHAnsi"/>
                <w:b/>
                <w:bCs/>
              </w:rPr>
              <w:t xml:space="preserve">limitní veřejné zakázce na </w:t>
            </w:r>
            <w:r w:rsidR="00E310AF">
              <w:rPr>
                <w:rFonts w:asciiTheme="minorHAnsi" w:hAnsiTheme="minorHAnsi" w:cstheme="minorHAnsi"/>
                <w:b/>
                <w:bCs/>
              </w:rPr>
              <w:t>služby</w:t>
            </w:r>
            <w:r w:rsidRPr="00FA07CB">
              <w:rPr>
                <w:rFonts w:asciiTheme="minorHAnsi" w:hAnsiTheme="minorHAnsi" w:cstheme="minorHAnsi"/>
                <w:b/>
                <w:bCs/>
              </w:rPr>
              <w:t>, zadávaná v</w:t>
            </w:r>
            <w:r w:rsidR="005539B5">
              <w:rPr>
                <w:rFonts w:asciiTheme="minorHAnsi" w:hAnsiTheme="minorHAnsi" w:cstheme="minorHAnsi"/>
                <w:b/>
                <w:bCs/>
              </w:rPr>
              <w:t xml:space="preserve"> otevřeném</w:t>
            </w:r>
            <w:r w:rsidRPr="00FA07CB">
              <w:rPr>
                <w:rFonts w:asciiTheme="minorHAnsi" w:hAnsiTheme="minorHAnsi" w:cstheme="minorHAnsi"/>
                <w:b/>
                <w:bCs/>
              </w:rPr>
              <w:t xml:space="preserve"> řízení podle § 5</w:t>
            </w:r>
            <w:r w:rsidR="005539B5">
              <w:rPr>
                <w:rFonts w:asciiTheme="minorHAnsi" w:hAnsiTheme="minorHAnsi" w:cstheme="minorHAnsi"/>
                <w:b/>
                <w:bCs/>
              </w:rPr>
              <w:t>7</w:t>
            </w:r>
            <w:r w:rsidRPr="00FA07CB">
              <w:rPr>
                <w:rFonts w:asciiTheme="minorHAnsi" w:hAnsiTheme="minorHAnsi" w:cstheme="minorHAnsi"/>
                <w:b/>
                <w:bCs/>
              </w:rPr>
              <w:t xml:space="preserve"> zákona č. 134/2016 Sb., o zadávání veřejných zakázek</w:t>
            </w:r>
          </w:p>
        </w:tc>
      </w:tr>
      <w:tr w:rsidR="00D3347A" w:rsidRPr="00FA07CB" w:rsidTr="00FA0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7A" w:rsidRPr="00FA07CB" w:rsidRDefault="00833410" w:rsidP="00D51410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Identifikační údaje zadavatele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7A" w:rsidRPr="00FA07CB" w:rsidRDefault="00D3347A" w:rsidP="00D51410">
            <w:pPr>
              <w:snapToGrid w:val="0"/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Krajská správa a údržba silnic Vysočiny, příspěvková organizace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7A" w:rsidRPr="00FA07CB" w:rsidRDefault="00D3347A" w:rsidP="00D51410">
            <w:pPr>
              <w:snapToGrid w:val="0"/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Kosovská 1122/16, 586 01 Jihlava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47A" w:rsidRPr="00FA07CB" w:rsidRDefault="00D3347A" w:rsidP="00D51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7A" w:rsidRPr="00FA07CB" w:rsidRDefault="00D3347A" w:rsidP="00D51410">
            <w:pPr>
              <w:snapToGrid w:val="0"/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b/>
              </w:rPr>
              <w:t>00090450</w:t>
            </w:r>
          </w:p>
        </w:tc>
      </w:tr>
      <w:tr w:rsidR="00D3347A" w:rsidRPr="00FA07CB" w:rsidTr="00D51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Identifikační údaje účastníka zadávacího řízení</w:t>
            </w:r>
          </w:p>
        </w:tc>
      </w:tr>
      <w:tr w:rsidR="00833410" w:rsidRPr="00FA07CB" w:rsidTr="0083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A07CB" w:rsidRDefault="00833410" w:rsidP="00833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A07CB" w:rsidTr="0083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A07CB" w:rsidRDefault="00833410" w:rsidP="00833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A07CB" w:rsidTr="0083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33410" w:rsidRPr="00FA07CB" w:rsidRDefault="00833410" w:rsidP="0083341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D3347A" w:rsidRPr="00FA07CB" w:rsidRDefault="00D3347A" w:rsidP="00D3347A">
      <w:pPr>
        <w:spacing w:after="120"/>
        <w:ind w:right="-284"/>
        <w:rPr>
          <w:rFonts w:asciiTheme="minorHAnsi" w:hAnsiTheme="minorHAnsi" w:cstheme="minorHAnsi"/>
          <w:b/>
          <w:snapToGrid w:val="0"/>
          <w:szCs w:val="22"/>
          <w:u w:val="single"/>
          <w:lang w:val="fr-FR" w:eastAsia="en-US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D3347A" w:rsidRPr="00FA07CB" w:rsidTr="00D5141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3347A" w:rsidRPr="00FA07CB" w:rsidRDefault="00D3347A" w:rsidP="00D51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Kvalifikace dodavatele:</w:t>
            </w:r>
          </w:p>
        </w:tc>
      </w:tr>
    </w:tbl>
    <w:p w:rsidR="00750C47" w:rsidRPr="00FA07CB" w:rsidRDefault="00750C47" w:rsidP="00D3347A">
      <w:pPr>
        <w:pStyle w:val="Textpsmene"/>
        <w:numPr>
          <w:ilvl w:val="0"/>
          <w:numId w:val="6"/>
        </w:numPr>
        <w:tabs>
          <w:tab w:val="left" w:pos="708"/>
        </w:tabs>
        <w:suppressAutoHyphens/>
        <w:spacing w:before="240" w:after="240" w:line="276" w:lineRule="auto"/>
        <w:ind w:right="-2" w:hanging="720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>Prohlašuji místopřísežně, že jako účastník zadávacího řízení o předmětnou veřejnou zakázku splňuji: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základní způsobilost ve smyslu § 74 zákona č. 134/2016 Sb., o zadávání veřejných zakázek, ve znění pozdějších předpisů (dále jen „zákon“),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profesní způsobilost ve smyslu § 77 zákona,</w:t>
      </w:r>
      <w:r w:rsidR="004B3789">
        <w:rPr>
          <w:rFonts w:asciiTheme="minorHAnsi" w:hAnsiTheme="minorHAnsi" w:cstheme="minorHAnsi"/>
          <w:b w:val="0"/>
        </w:rPr>
        <w:t xml:space="preserve"> </w:t>
      </w:r>
      <w:r w:rsidR="004B3789" w:rsidRPr="00FA07CB">
        <w:rPr>
          <w:rFonts w:asciiTheme="minorHAnsi" w:hAnsiTheme="minorHAnsi" w:cstheme="minorHAnsi"/>
          <w:b w:val="0"/>
        </w:rPr>
        <w:t>je-li požadována,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ekonomickou kvalifikaci ve smyslu § 78 zákona, je-li požadována,</w:t>
      </w:r>
    </w:p>
    <w:p w:rsidR="00750C47" w:rsidRPr="00FA07CB" w:rsidRDefault="00750C47" w:rsidP="00D3347A">
      <w:pPr>
        <w:pStyle w:val="Textpsmene"/>
        <w:numPr>
          <w:ilvl w:val="0"/>
          <w:numId w:val="5"/>
        </w:numPr>
        <w:suppressAutoHyphens/>
        <w:spacing w:before="240" w:after="240" w:line="276" w:lineRule="auto"/>
        <w:ind w:left="993" w:right="-2" w:hanging="284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t>technickou kvalifikaci ve smyslu § 79 zákona, je-li požadována,</w:t>
      </w:r>
    </w:p>
    <w:p w:rsidR="00750C47" w:rsidRDefault="00750C47" w:rsidP="00D3347A">
      <w:pPr>
        <w:pStyle w:val="Textpsmene"/>
        <w:numPr>
          <w:ilvl w:val="0"/>
          <w:numId w:val="0"/>
        </w:numPr>
        <w:suppressAutoHyphens/>
        <w:spacing w:before="240" w:after="240" w:line="276" w:lineRule="auto"/>
        <w:ind w:left="709" w:right="-2"/>
        <w:rPr>
          <w:rFonts w:asciiTheme="minorHAnsi" w:hAnsiTheme="minorHAnsi" w:cstheme="minorHAnsi"/>
          <w:b w:val="0"/>
        </w:rPr>
      </w:pPr>
      <w:r w:rsidRPr="00FA07CB">
        <w:rPr>
          <w:rFonts w:asciiTheme="minorHAnsi" w:hAnsiTheme="minorHAnsi" w:cstheme="minorHAnsi"/>
          <w:b w:val="0"/>
        </w:rPr>
        <w:lastRenderedPageBreak/>
        <w:t xml:space="preserve">neboť jsem účastníkem zadávacího řízení, který splňuje požadavky stanovené v § 74 a násl. zákona, a to v jeho aktuálním znění ke dni zahájení zadávacího řízení a požadavky zadavatele v kvalifikační dokumentaci. </w:t>
      </w:r>
    </w:p>
    <w:p w:rsidR="00D3347A" w:rsidRPr="00FA07CB" w:rsidRDefault="00D3347A" w:rsidP="00D3347A">
      <w:pPr>
        <w:pStyle w:val="Textpsmene"/>
        <w:numPr>
          <w:ilvl w:val="0"/>
          <w:numId w:val="6"/>
        </w:numPr>
        <w:tabs>
          <w:tab w:val="left" w:pos="708"/>
        </w:tabs>
        <w:suppressAutoHyphens/>
        <w:spacing w:before="240" w:after="240" w:line="276" w:lineRule="auto"/>
        <w:ind w:right="-2" w:hanging="720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Čestně prohlašuji, že jsem v posledních třech letech před zahájením zadávacího řízení poskytl tyto významné </w:t>
      </w:r>
      <w:r w:rsidR="008D0FD3">
        <w:rPr>
          <w:rFonts w:asciiTheme="minorHAnsi" w:hAnsiTheme="minorHAnsi" w:cstheme="minorHAnsi"/>
        </w:rPr>
        <w:t>zakázky</w:t>
      </w:r>
      <w:r w:rsidRPr="00FA07CB">
        <w:rPr>
          <w:rFonts w:asciiTheme="minorHAnsi" w:hAnsiTheme="minorHAnsi" w:cstheme="minorHAnsi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750C47" w:rsidRPr="00FA07CB" w:rsidTr="004B3DC3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750C47" w:rsidRPr="00FA07CB" w:rsidRDefault="00750C47" w:rsidP="004B3789">
            <w:pPr>
              <w:pStyle w:val="text"/>
              <w:widowControl/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</w:rPr>
              <w:t>Referenční</w:t>
            </w:r>
            <w:r w:rsidR="00B52A81" w:rsidRPr="00FA07CB">
              <w:rPr>
                <w:rFonts w:asciiTheme="minorHAnsi" w:hAnsiTheme="minorHAnsi" w:cstheme="minorHAnsi"/>
                <w:b/>
              </w:rPr>
              <w:t xml:space="preserve"> </w:t>
            </w:r>
            <w:r w:rsidR="004B3789">
              <w:rPr>
                <w:rFonts w:asciiTheme="minorHAnsi" w:hAnsiTheme="minorHAnsi" w:cstheme="minorHAnsi"/>
                <w:b/>
              </w:rPr>
              <w:t>dodávka</w:t>
            </w:r>
            <w:r w:rsidR="00B52A81" w:rsidRPr="00FA07CB">
              <w:rPr>
                <w:rFonts w:asciiTheme="minorHAnsi" w:hAnsiTheme="minorHAnsi" w:cstheme="minorHAnsi"/>
                <w:b/>
              </w:rPr>
              <w:t xml:space="preserve"> č. …</w:t>
            </w:r>
          </w:p>
        </w:tc>
      </w:tr>
      <w:tr w:rsidR="00750C47" w:rsidRPr="00FA07CB" w:rsidTr="004B3DC3">
        <w:trPr>
          <w:cantSplit/>
        </w:trPr>
        <w:tc>
          <w:tcPr>
            <w:tcW w:w="4032" w:type="dxa"/>
          </w:tcPr>
          <w:p w:rsidR="00750C47" w:rsidRPr="00FA07CB" w:rsidRDefault="00750C47" w:rsidP="004B3DC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Požadovaný údaj</w:t>
            </w:r>
          </w:p>
        </w:tc>
        <w:tc>
          <w:tcPr>
            <w:tcW w:w="5182" w:type="dxa"/>
          </w:tcPr>
          <w:p w:rsidR="00750C47" w:rsidRPr="00FA07CB" w:rsidRDefault="00750C47" w:rsidP="004B3DC3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Hodnota požadovaného údaje</w:t>
            </w:r>
          </w:p>
        </w:tc>
      </w:tr>
      <w:tr w:rsidR="00833410" w:rsidRPr="00FA07CB" w:rsidTr="00833410">
        <w:trPr>
          <w:cantSplit/>
        </w:trPr>
        <w:tc>
          <w:tcPr>
            <w:tcW w:w="4032" w:type="dxa"/>
          </w:tcPr>
          <w:p w:rsidR="00833410" w:rsidRPr="00FA07CB" w:rsidRDefault="00833410" w:rsidP="00833410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Objednatel (název a sídlo)</w:t>
            </w:r>
          </w:p>
        </w:tc>
        <w:tc>
          <w:tcPr>
            <w:tcW w:w="5182" w:type="dxa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B738C" w:rsidRPr="00FA07CB" w:rsidTr="00607364">
        <w:trPr>
          <w:cantSplit/>
          <w:trHeight w:val="797"/>
        </w:trPr>
        <w:tc>
          <w:tcPr>
            <w:tcW w:w="4032" w:type="dxa"/>
          </w:tcPr>
          <w:p w:rsidR="008B738C" w:rsidRPr="00FA07CB" w:rsidRDefault="008B738C" w:rsidP="008B738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Místo </w:t>
            </w:r>
            <w:r w:rsidRPr="00FA07CB">
              <w:rPr>
                <w:rFonts w:asciiTheme="minorHAnsi" w:hAnsiTheme="minorHAnsi" w:cstheme="minorHAnsi"/>
                <w:szCs w:val="18"/>
              </w:rPr>
              <w:t xml:space="preserve">plnění, </w:t>
            </w:r>
            <w:r>
              <w:rPr>
                <w:rFonts w:asciiTheme="minorHAnsi" w:hAnsiTheme="minorHAnsi" w:cstheme="minorHAnsi"/>
                <w:szCs w:val="18"/>
              </w:rPr>
              <w:t>popis objektu</w:t>
            </w:r>
            <w:r w:rsidR="004B3789">
              <w:rPr>
                <w:rFonts w:asciiTheme="minorHAnsi" w:hAnsiTheme="minorHAnsi" w:cstheme="minorHAnsi"/>
                <w:szCs w:val="18"/>
              </w:rPr>
              <w:t>/objektů</w:t>
            </w:r>
            <w:r w:rsidRPr="00FA07CB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5182" w:type="dxa"/>
            <w:vAlign w:val="center"/>
          </w:tcPr>
          <w:p w:rsidR="008B738C" w:rsidRPr="00FA07CB" w:rsidRDefault="008B738C" w:rsidP="00607364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A07CB" w:rsidTr="00833410">
        <w:trPr>
          <w:cantSplit/>
        </w:trPr>
        <w:tc>
          <w:tcPr>
            <w:tcW w:w="4032" w:type="dxa"/>
          </w:tcPr>
          <w:p w:rsidR="00833410" w:rsidRPr="008B738C" w:rsidRDefault="004B3789" w:rsidP="00833410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Cs w:val="18"/>
              </w:rPr>
              <w:t>Počet kamer</w:t>
            </w:r>
          </w:p>
        </w:tc>
        <w:tc>
          <w:tcPr>
            <w:tcW w:w="5182" w:type="dxa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A07CB" w:rsidTr="00833410">
        <w:trPr>
          <w:cantSplit/>
        </w:trPr>
        <w:tc>
          <w:tcPr>
            <w:tcW w:w="4032" w:type="dxa"/>
          </w:tcPr>
          <w:p w:rsidR="00833410" w:rsidRPr="00FA07CB" w:rsidRDefault="004B3789" w:rsidP="004B378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Údaj o době </w:t>
            </w:r>
            <w:r w:rsidR="00833410" w:rsidRPr="00FA07CB">
              <w:rPr>
                <w:rFonts w:asciiTheme="minorHAnsi" w:hAnsiTheme="minorHAnsi" w:cstheme="minorHAnsi"/>
                <w:szCs w:val="18"/>
              </w:rPr>
              <w:t xml:space="preserve">poskytnutí </w:t>
            </w:r>
            <w:r>
              <w:rPr>
                <w:rFonts w:asciiTheme="minorHAnsi" w:hAnsiTheme="minorHAnsi" w:cstheme="minorHAnsi"/>
                <w:szCs w:val="18"/>
              </w:rPr>
              <w:br/>
              <w:t>(dne, měsíc, rok)</w:t>
            </w:r>
          </w:p>
        </w:tc>
        <w:tc>
          <w:tcPr>
            <w:tcW w:w="5182" w:type="dxa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833410" w:rsidRPr="00FA07CB" w:rsidTr="00833410">
        <w:trPr>
          <w:cantSplit/>
        </w:trPr>
        <w:tc>
          <w:tcPr>
            <w:tcW w:w="4032" w:type="dxa"/>
          </w:tcPr>
          <w:p w:rsidR="00833410" w:rsidRPr="00FA07CB" w:rsidRDefault="008B738C" w:rsidP="004B3789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</w:t>
            </w:r>
            <w:r w:rsidR="00833410" w:rsidRPr="00FA07CB">
              <w:rPr>
                <w:rFonts w:asciiTheme="minorHAnsi" w:hAnsiTheme="minorHAnsi" w:cstheme="minorHAnsi"/>
                <w:szCs w:val="18"/>
              </w:rPr>
              <w:t xml:space="preserve">ena </w:t>
            </w:r>
            <w:r w:rsidR="004B3789">
              <w:rPr>
                <w:rFonts w:asciiTheme="minorHAnsi" w:hAnsiTheme="minorHAnsi" w:cstheme="minorHAnsi"/>
                <w:szCs w:val="18"/>
              </w:rPr>
              <w:t>dodávky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833410" w:rsidRPr="00FA07CB">
              <w:rPr>
                <w:rFonts w:asciiTheme="minorHAnsi" w:hAnsiTheme="minorHAnsi" w:cstheme="minorHAnsi"/>
                <w:szCs w:val="18"/>
              </w:rPr>
              <w:t xml:space="preserve">v Kč včetně DPH </w:t>
            </w:r>
          </w:p>
        </w:tc>
        <w:tc>
          <w:tcPr>
            <w:tcW w:w="5182" w:type="dxa"/>
            <w:vAlign w:val="center"/>
          </w:tcPr>
          <w:p w:rsidR="00833410" w:rsidRPr="00FA07CB" w:rsidRDefault="00833410" w:rsidP="00833410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8B738C" w:rsidRDefault="008B738C" w:rsidP="00750C47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4B3789" w:rsidRPr="00FA07CB" w:rsidTr="005B3F7C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4B3789" w:rsidRPr="00FA07CB" w:rsidRDefault="004B3789" w:rsidP="005B3F7C">
            <w:pPr>
              <w:pStyle w:val="text"/>
              <w:widowControl/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</w:rPr>
              <w:t>dodávka</w:t>
            </w:r>
            <w:r w:rsidRPr="00FA07CB">
              <w:rPr>
                <w:rFonts w:asciiTheme="minorHAnsi" w:hAnsiTheme="minorHAnsi" w:cstheme="minorHAnsi"/>
                <w:b/>
              </w:rPr>
              <w:t xml:space="preserve"> č. …</w:t>
            </w:r>
          </w:p>
        </w:tc>
      </w:tr>
      <w:tr w:rsidR="004B3789" w:rsidRPr="00FA07CB" w:rsidTr="005B3F7C">
        <w:trPr>
          <w:cantSplit/>
        </w:trPr>
        <w:tc>
          <w:tcPr>
            <w:tcW w:w="4032" w:type="dxa"/>
          </w:tcPr>
          <w:p w:rsidR="004B3789" w:rsidRPr="00FA07CB" w:rsidRDefault="004B3789" w:rsidP="005B3F7C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Požadovaný údaj</w:t>
            </w:r>
          </w:p>
        </w:tc>
        <w:tc>
          <w:tcPr>
            <w:tcW w:w="5182" w:type="dxa"/>
          </w:tcPr>
          <w:p w:rsidR="004B3789" w:rsidRPr="00FA07CB" w:rsidRDefault="004B3789" w:rsidP="005B3F7C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b/>
                <w:bCs/>
                <w:szCs w:val="18"/>
              </w:rPr>
              <w:t>Hodnota požadovaného údaje</w:t>
            </w:r>
          </w:p>
        </w:tc>
      </w:tr>
      <w:tr w:rsidR="004B3789" w:rsidRPr="00FA07CB" w:rsidTr="005B3F7C">
        <w:trPr>
          <w:cantSplit/>
        </w:trPr>
        <w:tc>
          <w:tcPr>
            <w:tcW w:w="4032" w:type="dxa"/>
          </w:tcPr>
          <w:p w:rsidR="004B3789" w:rsidRPr="00FA07CB" w:rsidRDefault="004B3789" w:rsidP="005B3F7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FA07CB">
              <w:rPr>
                <w:rFonts w:asciiTheme="minorHAnsi" w:hAnsiTheme="minorHAnsi" w:cstheme="minorHAnsi"/>
                <w:szCs w:val="18"/>
              </w:rPr>
              <w:t>Objednatel (název a sídlo)</w:t>
            </w:r>
          </w:p>
        </w:tc>
        <w:tc>
          <w:tcPr>
            <w:tcW w:w="5182" w:type="dxa"/>
            <w:vAlign w:val="center"/>
          </w:tcPr>
          <w:p w:rsidR="004B3789" w:rsidRPr="00FA07CB" w:rsidRDefault="004B3789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4B3789" w:rsidRPr="00FA07CB" w:rsidTr="005B3F7C">
        <w:trPr>
          <w:cantSplit/>
          <w:trHeight w:val="797"/>
        </w:trPr>
        <w:tc>
          <w:tcPr>
            <w:tcW w:w="4032" w:type="dxa"/>
          </w:tcPr>
          <w:p w:rsidR="004B3789" w:rsidRPr="00FA07CB" w:rsidRDefault="004B3789" w:rsidP="005B3F7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Místo </w:t>
            </w:r>
            <w:r w:rsidRPr="00FA07CB">
              <w:rPr>
                <w:rFonts w:asciiTheme="minorHAnsi" w:hAnsiTheme="minorHAnsi" w:cstheme="minorHAnsi"/>
                <w:szCs w:val="18"/>
              </w:rPr>
              <w:t xml:space="preserve">plnění, </w:t>
            </w:r>
            <w:r>
              <w:rPr>
                <w:rFonts w:asciiTheme="minorHAnsi" w:hAnsiTheme="minorHAnsi" w:cstheme="minorHAnsi"/>
                <w:szCs w:val="18"/>
              </w:rPr>
              <w:t>popis objektu/objektů</w:t>
            </w:r>
            <w:r w:rsidRPr="00FA07CB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5182" w:type="dxa"/>
            <w:vAlign w:val="center"/>
          </w:tcPr>
          <w:p w:rsidR="004B3789" w:rsidRPr="00FA07CB" w:rsidRDefault="004B3789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4B3789" w:rsidRPr="00FA07CB" w:rsidTr="005B3F7C">
        <w:trPr>
          <w:cantSplit/>
        </w:trPr>
        <w:tc>
          <w:tcPr>
            <w:tcW w:w="4032" w:type="dxa"/>
          </w:tcPr>
          <w:p w:rsidR="004B3789" w:rsidRPr="008B738C" w:rsidRDefault="004B3789" w:rsidP="005B3F7C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Cs w:val="18"/>
              </w:rPr>
              <w:t>Počet kamer</w:t>
            </w:r>
          </w:p>
        </w:tc>
        <w:tc>
          <w:tcPr>
            <w:tcW w:w="5182" w:type="dxa"/>
            <w:vAlign w:val="center"/>
          </w:tcPr>
          <w:p w:rsidR="004B3789" w:rsidRPr="00FA07CB" w:rsidRDefault="004B3789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4B3789" w:rsidRPr="00FA07CB" w:rsidTr="005B3F7C">
        <w:trPr>
          <w:cantSplit/>
        </w:trPr>
        <w:tc>
          <w:tcPr>
            <w:tcW w:w="4032" w:type="dxa"/>
          </w:tcPr>
          <w:p w:rsidR="004B3789" w:rsidRPr="00FA07CB" w:rsidRDefault="004B3789" w:rsidP="005B3F7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Údaj o době </w:t>
            </w:r>
            <w:r w:rsidRPr="00FA07CB">
              <w:rPr>
                <w:rFonts w:asciiTheme="minorHAnsi" w:hAnsiTheme="minorHAnsi" w:cstheme="minorHAnsi"/>
                <w:szCs w:val="18"/>
              </w:rPr>
              <w:t xml:space="preserve">poskytnutí </w:t>
            </w:r>
            <w:r>
              <w:rPr>
                <w:rFonts w:asciiTheme="minorHAnsi" w:hAnsiTheme="minorHAnsi" w:cstheme="minorHAnsi"/>
                <w:szCs w:val="18"/>
              </w:rPr>
              <w:br/>
              <w:t>(dne, měsíc, rok)</w:t>
            </w:r>
          </w:p>
        </w:tc>
        <w:tc>
          <w:tcPr>
            <w:tcW w:w="5182" w:type="dxa"/>
            <w:vAlign w:val="center"/>
          </w:tcPr>
          <w:p w:rsidR="004B3789" w:rsidRPr="00FA07CB" w:rsidRDefault="004B3789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4B3789" w:rsidRPr="00FA07CB" w:rsidTr="005B3F7C">
        <w:trPr>
          <w:cantSplit/>
        </w:trPr>
        <w:tc>
          <w:tcPr>
            <w:tcW w:w="4032" w:type="dxa"/>
          </w:tcPr>
          <w:p w:rsidR="004B3789" w:rsidRPr="00FA07CB" w:rsidRDefault="004B3789" w:rsidP="005B3F7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</w:t>
            </w:r>
            <w:r w:rsidRPr="00FA07CB">
              <w:rPr>
                <w:rFonts w:asciiTheme="minorHAnsi" w:hAnsiTheme="minorHAnsi" w:cstheme="minorHAnsi"/>
                <w:szCs w:val="18"/>
              </w:rPr>
              <w:t xml:space="preserve">ena </w:t>
            </w:r>
            <w:r>
              <w:rPr>
                <w:rFonts w:asciiTheme="minorHAnsi" w:hAnsiTheme="minorHAnsi" w:cstheme="minorHAnsi"/>
                <w:szCs w:val="18"/>
              </w:rPr>
              <w:t xml:space="preserve">dodávky </w:t>
            </w:r>
            <w:r w:rsidRPr="00FA07CB">
              <w:rPr>
                <w:rFonts w:asciiTheme="minorHAnsi" w:hAnsiTheme="minorHAnsi" w:cstheme="minorHAnsi"/>
                <w:szCs w:val="18"/>
              </w:rPr>
              <w:t xml:space="preserve">v Kč včetně DPH </w:t>
            </w:r>
          </w:p>
        </w:tc>
        <w:tc>
          <w:tcPr>
            <w:tcW w:w="5182" w:type="dxa"/>
            <w:vAlign w:val="center"/>
          </w:tcPr>
          <w:p w:rsidR="004B3789" w:rsidRPr="00FA07CB" w:rsidRDefault="004B3789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4B3789" w:rsidRDefault="004B3789" w:rsidP="00750C47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</w:p>
    <w:p w:rsidR="00750C47" w:rsidRDefault="00833410" w:rsidP="00750C47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  <w:r w:rsidRPr="00FA07CB"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  <w:t>Účastník zadávacího řízení přidá další tabulky podle uvedeného vzoru v závislosti na počtu významných dodávek</w:t>
      </w:r>
    </w:p>
    <w:p w:rsidR="00C77EAF" w:rsidRPr="00C77EAF" w:rsidRDefault="00C77EAF" w:rsidP="00C77EAF">
      <w:pPr>
        <w:pStyle w:val="Textpsmene"/>
        <w:numPr>
          <w:ilvl w:val="0"/>
          <w:numId w:val="0"/>
        </w:numPr>
        <w:suppressAutoHyphens/>
        <w:spacing w:before="240" w:after="240" w:line="276" w:lineRule="auto"/>
        <w:ind w:left="709" w:right="-2"/>
        <w:rPr>
          <w:rFonts w:asciiTheme="minorHAnsi" w:hAnsiTheme="minorHAnsi" w:cstheme="minorHAnsi"/>
          <w:b w:val="0"/>
        </w:rPr>
      </w:pPr>
    </w:p>
    <w:p w:rsidR="00F06845" w:rsidRPr="00FA07CB" w:rsidRDefault="00F06845" w:rsidP="00CB7E11">
      <w:pPr>
        <w:pStyle w:val="Textpsmene"/>
        <w:numPr>
          <w:ilvl w:val="0"/>
          <w:numId w:val="6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Čestně prohlašuji, </w:t>
      </w:r>
      <w:r w:rsidR="00CB7E11" w:rsidRPr="00CB7E11">
        <w:rPr>
          <w:rFonts w:asciiTheme="minorHAnsi" w:hAnsiTheme="minorHAnsi" w:cstheme="minorHAnsi"/>
        </w:rPr>
        <w:t xml:space="preserve">že má pro plnění </w:t>
      </w:r>
      <w:r w:rsidR="0076430D">
        <w:rPr>
          <w:rFonts w:asciiTheme="minorHAnsi" w:hAnsiTheme="minorHAnsi" w:cstheme="minorHAnsi"/>
        </w:rPr>
        <w:t xml:space="preserve">části </w:t>
      </w:r>
      <w:r w:rsidR="00CB7E11" w:rsidRPr="00CB7E11">
        <w:rPr>
          <w:rFonts w:asciiTheme="minorHAnsi" w:hAnsiTheme="minorHAnsi" w:cstheme="minorHAnsi"/>
        </w:rPr>
        <w:t>veřejné zakázky k dispozici tyto osoby</w:t>
      </w:r>
      <w:r w:rsidRPr="00FA07CB">
        <w:rPr>
          <w:rFonts w:asciiTheme="minorHAnsi" w:hAnsiTheme="minorHAnsi" w:cstheme="minorHAnsi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F06845" w:rsidRPr="00FA07CB" w:rsidTr="00253777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F06845" w:rsidRPr="00FA07CB" w:rsidRDefault="0076430D" w:rsidP="00EB512F">
            <w:pPr>
              <w:pStyle w:val="text"/>
              <w:widowControl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osoba </w:t>
            </w:r>
            <w:r w:rsidRPr="0076430D">
              <w:rPr>
                <w:rFonts w:asciiTheme="minorHAnsi" w:hAnsiTheme="minorHAnsi" w:cstheme="minorHAnsi"/>
                <w:b/>
              </w:rPr>
              <w:t>odpovědn</w:t>
            </w:r>
            <w:r>
              <w:rPr>
                <w:rFonts w:asciiTheme="minorHAnsi" w:hAnsiTheme="minorHAnsi" w:cstheme="minorHAnsi"/>
                <w:b/>
              </w:rPr>
              <w:t>á</w:t>
            </w:r>
            <w:r w:rsidRPr="0076430D">
              <w:rPr>
                <w:rFonts w:asciiTheme="minorHAnsi" w:hAnsiTheme="minorHAnsi" w:cstheme="minorHAnsi"/>
                <w:b/>
              </w:rPr>
              <w:t xml:space="preserve"> za </w:t>
            </w:r>
            <w:r w:rsidR="00EB512F">
              <w:rPr>
                <w:rFonts w:asciiTheme="minorHAnsi" w:hAnsiTheme="minorHAnsi" w:cstheme="minorHAnsi"/>
                <w:b/>
              </w:rPr>
              <w:t>umístění a montáž kamer</w:t>
            </w:r>
          </w:p>
        </w:tc>
      </w:tr>
      <w:tr w:rsidR="00F06845" w:rsidRPr="00FA07CB" w:rsidTr="00253777">
        <w:trPr>
          <w:cantSplit/>
        </w:trPr>
        <w:tc>
          <w:tcPr>
            <w:tcW w:w="4032" w:type="dxa"/>
          </w:tcPr>
          <w:p w:rsidR="00F06845" w:rsidRPr="00450975" w:rsidRDefault="00CB7E11" w:rsidP="00253777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450975">
              <w:rPr>
                <w:rFonts w:asciiTheme="minorHAnsi" w:hAnsiTheme="minorHAnsi" w:cstheme="minorHAnsi"/>
                <w:b/>
                <w:bCs/>
                <w:szCs w:val="18"/>
              </w:rPr>
              <w:t>Titul, jméno a příjmení</w:t>
            </w:r>
          </w:p>
        </w:tc>
        <w:tc>
          <w:tcPr>
            <w:tcW w:w="5182" w:type="dxa"/>
          </w:tcPr>
          <w:p w:rsidR="00F06845" w:rsidRPr="00FA07CB" w:rsidRDefault="00CB7E11" w:rsidP="00253777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bidi="en-US"/>
              </w:rPr>
              <w:fldChar w:fldCharType="end"/>
            </w:r>
          </w:p>
        </w:tc>
      </w:tr>
      <w:tr w:rsidR="0076430D" w:rsidRPr="00FA07CB" w:rsidTr="005B3F7C">
        <w:trPr>
          <w:cantSplit/>
        </w:trPr>
        <w:tc>
          <w:tcPr>
            <w:tcW w:w="4032" w:type="dxa"/>
          </w:tcPr>
          <w:p w:rsidR="0076430D" w:rsidRPr="00CB7E11" w:rsidRDefault="0076430D" w:rsidP="005B3F7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libri" w:hAnsi="Calibri" w:cs="Calibri"/>
                <w:b/>
              </w:rPr>
              <w:t xml:space="preserve">Vztah k dodavateli </w:t>
            </w:r>
            <w:r w:rsidRPr="0076430D">
              <w:rPr>
                <w:rFonts w:ascii="Calibri" w:hAnsi="Calibri" w:cs="Calibri"/>
              </w:rPr>
              <w:t>(pracovněprávní)</w:t>
            </w:r>
          </w:p>
        </w:tc>
        <w:tc>
          <w:tcPr>
            <w:tcW w:w="5182" w:type="dxa"/>
            <w:vAlign w:val="center"/>
          </w:tcPr>
          <w:p w:rsidR="0076430D" w:rsidRPr="00FA07CB" w:rsidRDefault="0076430D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AD19FD" w:rsidRPr="00FA07CB" w:rsidTr="00253777">
        <w:trPr>
          <w:cantSplit/>
        </w:trPr>
        <w:tc>
          <w:tcPr>
            <w:tcW w:w="4032" w:type="dxa"/>
          </w:tcPr>
          <w:p w:rsidR="00AD19FD" w:rsidRDefault="0076430D" w:rsidP="0076430D">
            <w:pPr>
              <w:pStyle w:val="text"/>
              <w:widowControl/>
              <w:spacing w:after="2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="00AD19FD" w:rsidRPr="00E46288">
              <w:rPr>
                <w:rFonts w:ascii="Calibri" w:hAnsi="Calibri" w:cs="Calibri"/>
                <w:b/>
              </w:rPr>
              <w:t xml:space="preserve">ertifikace </w:t>
            </w:r>
            <w:r w:rsidRPr="0076430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kdo vydal, platnost od-do)</w:t>
            </w:r>
          </w:p>
          <w:p w:rsidR="0076430D" w:rsidRPr="00CB7E11" w:rsidRDefault="0076430D" w:rsidP="0076430D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libri" w:hAnsi="Calibri" w:cs="Calibri"/>
              </w:rPr>
              <w:t>Certifikát je součástí nabídky</w:t>
            </w:r>
          </w:p>
        </w:tc>
        <w:tc>
          <w:tcPr>
            <w:tcW w:w="5182" w:type="dxa"/>
            <w:vAlign w:val="center"/>
          </w:tcPr>
          <w:p w:rsidR="00AD19FD" w:rsidRPr="00FA07CB" w:rsidRDefault="00AD19FD" w:rsidP="00253777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76430D" w:rsidRDefault="0076430D" w:rsidP="00CB7E11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182"/>
      </w:tblGrid>
      <w:tr w:rsidR="0076430D" w:rsidRPr="00FA07CB" w:rsidTr="005B3F7C">
        <w:trPr>
          <w:cantSplit/>
        </w:trPr>
        <w:tc>
          <w:tcPr>
            <w:tcW w:w="9214" w:type="dxa"/>
            <w:gridSpan w:val="2"/>
            <w:shd w:val="clear" w:color="auto" w:fill="FDE9D9"/>
          </w:tcPr>
          <w:p w:rsidR="0076430D" w:rsidRPr="00FA07CB" w:rsidRDefault="0076430D" w:rsidP="0076430D">
            <w:pPr>
              <w:pStyle w:val="text"/>
              <w:widowControl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osoba </w:t>
            </w:r>
            <w:r w:rsidRPr="0076430D">
              <w:rPr>
                <w:rFonts w:asciiTheme="minorHAnsi" w:hAnsiTheme="minorHAnsi" w:cstheme="minorHAnsi"/>
                <w:b/>
              </w:rPr>
              <w:t>odpovědn</w:t>
            </w:r>
            <w:r>
              <w:rPr>
                <w:rFonts w:asciiTheme="minorHAnsi" w:hAnsiTheme="minorHAnsi" w:cstheme="minorHAnsi"/>
                <w:b/>
              </w:rPr>
              <w:t>á</w:t>
            </w:r>
            <w:r w:rsidRPr="0076430D">
              <w:rPr>
                <w:rFonts w:asciiTheme="minorHAnsi" w:hAnsiTheme="minorHAnsi" w:cstheme="minorHAnsi"/>
                <w:b/>
              </w:rPr>
              <w:t xml:space="preserve"> </w:t>
            </w:r>
            <w:r w:rsidR="00EB512F" w:rsidRPr="0076430D">
              <w:rPr>
                <w:rFonts w:asciiTheme="minorHAnsi" w:hAnsiTheme="minorHAnsi" w:cstheme="minorHAnsi"/>
                <w:b/>
              </w:rPr>
              <w:t xml:space="preserve">za </w:t>
            </w:r>
            <w:r w:rsidR="00EB512F">
              <w:rPr>
                <w:rFonts w:asciiTheme="minorHAnsi" w:hAnsiTheme="minorHAnsi" w:cstheme="minorHAnsi"/>
                <w:b/>
              </w:rPr>
              <w:t>umístění a montáž kamer</w:t>
            </w:r>
            <w:bookmarkStart w:id="0" w:name="_GoBack"/>
            <w:bookmarkEnd w:id="0"/>
          </w:p>
        </w:tc>
      </w:tr>
      <w:tr w:rsidR="0076430D" w:rsidRPr="00FA07CB" w:rsidTr="005B3F7C">
        <w:trPr>
          <w:cantSplit/>
        </w:trPr>
        <w:tc>
          <w:tcPr>
            <w:tcW w:w="4032" w:type="dxa"/>
          </w:tcPr>
          <w:p w:rsidR="0076430D" w:rsidRPr="00450975" w:rsidRDefault="0076430D" w:rsidP="005B3F7C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450975">
              <w:rPr>
                <w:rFonts w:asciiTheme="minorHAnsi" w:hAnsiTheme="minorHAnsi" w:cstheme="minorHAnsi"/>
                <w:b/>
                <w:bCs/>
                <w:szCs w:val="18"/>
              </w:rPr>
              <w:t>Titul, jméno a příjmení</w:t>
            </w:r>
          </w:p>
        </w:tc>
        <w:tc>
          <w:tcPr>
            <w:tcW w:w="5182" w:type="dxa"/>
          </w:tcPr>
          <w:p w:rsidR="0076430D" w:rsidRPr="00FA07CB" w:rsidRDefault="0076430D" w:rsidP="005B3F7C">
            <w:pPr>
              <w:pStyle w:val="text"/>
              <w:widowControl/>
              <w:spacing w:after="24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bidi="en-US"/>
              </w:rPr>
              <w:fldChar w:fldCharType="end"/>
            </w:r>
          </w:p>
        </w:tc>
      </w:tr>
      <w:tr w:rsidR="0076430D" w:rsidRPr="00FA07CB" w:rsidTr="005B3F7C">
        <w:trPr>
          <w:cantSplit/>
        </w:trPr>
        <w:tc>
          <w:tcPr>
            <w:tcW w:w="4032" w:type="dxa"/>
          </w:tcPr>
          <w:p w:rsidR="0076430D" w:rsidRPr="00CB7E11" w:rsidRDefault="0076430D" w:rsidP="005B3F7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libri" w:hAnsi="Calibri" w:cs="Calibri"/>
                <w:b/>
              </w:rPr>
              <w:t xml:space="preserve">Vztah k dodavateli </w:t>
            </w:r>
            <w:r w:rsidRPr="0076430D">
              <w:rPr>
                <w:rFonts w:ascii="Calibri" w:hAnsi="Calibri" w:cs="Calibri"/>
              </w:rPr>
              <w:t>(pracovněprávní)</w:t>
            </w:r>
          </w:p>
        </w:tc>
        <w:tc>
          <w:tcPr>
            <w:tcW w:w="5182" w:type="dxa"/>
            <w:vAlign w:val="center"/>
          </w:tcPr>
          <w:p w:rsidR="0076430D" w:rsidRPr="00FA07CB" w:rsidRDefault="0076430D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76430D" w:rsidRPr="00FA07CB" w:rsidTr="005B3F7C">
        <w:trPr>
          <w:cantSplit/>
        </w:trPr>
        <w:tc>
          <w:tcPr>
            <w:tcW w:w="4032" w:type="dxa"/>
          </w:tcPr>
          <w:p w:rsidR="0076430D" w:rsidRDefault="0076430D" w:rsidP="005B3F7C">
            <w:pPr>
              <w:pStyle w:val="text"/>
              <w:widowControl/>
              <w:spacing w:after="2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E46288">
              <w:rPr>
                <w:rFonts w:ascii="Calibri" w:hAnsi="Calibri" w:cs="Calibri"/>
                <w:b/>
              </w:rPr>
              <w:t xml:space="preserve">ertifikace </w:t>
            </w:r>
            <w:r w:rsidRPr="0076430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kdo vydal, platnost od-do)</w:t>
            </w:r>
          </w:p>
          <w:p w:rsidR="0076430D" w:rsidRPr="00CB7E11" w:rsidRDefault="0076430D" w:rsidP="005B3F7C">
            <w:pPr>
              <w:pStyle w:val="text"/>
              <w:widowControl/>
              <w:spacing w:after="24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libri" w:hAnsi="Calibri" w:cs="Calibri"/>
              </w:rPr>
              <w:t>Certifikát je součástí nabídky</w:t>
            </w:r>
          </w:p>
        </w:tc>
        <w:tc>
          <w:tcPr>
            <w:tcW w:w="5182" w:type="dxa"/>
            <w:vAlign w:val="center"/>
          </w:tcPr>
          <w:p w:rsidR="0076430D" w:rsidRPr="00FA07CB" w:rsidRDefault="0076430D" w:rsidP="005B3F7C">
            <w:pPr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CB7E11" w:rsidRPr="00CB7E11" w:rsidRDefault="00CB7E11" w:rsidP="00CB7E11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  <w:r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  <w:t xml:space="preserve">Účastník </w:t>
      </w:r>
      <w:r w:rsidR="0076430D"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  <w:t>podle potřeby opakuje tabulky</w:t>
      </w:r>
      <w:r w:rsidRPr="00CB7E11"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  <w:t>.</w:t>
      </w:r>
    </w:p>
    <w:p w:rsidR="00B52A81" w:rsidRPr="00FA07CB" w:rsidRDefault="00B52A81" w:rsidP="00E5116E">
      <w:pPr>
        <w:spacing w:after="200" w:line="276" w:lineRule="auto"/>
        <w:jc w:val="right"/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833410" w:rsidRPr="00FA07CB" w:rsidTr="00D5141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33410" w:rsidRPr="00FA07CB" w:rsidRDefault="00833410" w:rsidP="00833410">
            <w:pPr>
              <w:spacing w:before="240" w:after="240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Akceptace zadávacích podmínek:</w:t>
            </w:r>
          </w:p>
        </w:tc>
      </w:tr>
    </w:tbl>
    <w:p w:rsidR="00833410" w:rsidRPr="00FA07CB" w:rsidRDefault="00833410" w:rsidP="00833410">
      <w:pPr>
        <w:pStyle w:val="Textpsmene"/>
        <w:numPr>
          <w:ilvl w:val="0"/>
          <w:numId w:val="6"/>
        </w:numPr>
        <w:tabs>
          <w:tab w:val="left" w:pos="708"/>
        </w:tabs>
        <w:suppressAutoHyphens/>
        <w:spacing w:before="240" w:after="240" w:line="276" w:lineRule="auto"/>
        <w:ind w:right="-2" w:hanging="720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Prohlašuji místopřísežně, že:  </w:t>
      </w:r>
    </w:p>
    <w:p w:rsidR="00833410" w:rsidRPr="00FA07CB" w:rsidRDefault="00833410" w:rsidP="00833410">
      <w:pPr>
        <w:pStyle w:val="Odstavecseseznamem"/>
        <w:numPr>
          <w:ilvl w:val="0"/>
          <w:numId w:val="4"/>
        </w:numPr>
        <w:spacing w:before="240" w:after="2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t>veškeré údaje a informace, které jsem ve své nabídce uvedl jako účastník zadávacího řízení o předmětnou veřejnou zakázku, jsou pravdivé a odpovídají skutečnosti,</w:t>
      </w:r>
    </w:p>
    <w:p w:rsidR="00833410" w:rsidRPr="00FA07CB" w:rsidRDefault="00833410" w:rsidP="00833410">
      <w:pPr>
        <w:pStyle w:val="Odstavecseseznamem"/>
        <w:numPr>
          <w:ilvl w:val="0"/>
          <w:numId w:val="4"/>
        </w:numPr>
        <w:spacing w:before="240" w:after="2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t>veškeré doklady a dokumenty, kterými jako účastník zadávacího řízení o předmětnou veřejnou zakázku prokazuji svoji kvalifikaci a ostatní podmínky pro účast, jsou věrohodné, pravdivé a odpovídají skutečnosti,</w:t>
      </w:r>
    </w:p>
    <w:p w:rsidR="00833410" w:rsidRPr="00FA07CB" w:rsidRDefault="00833410" w:rsidP="00833410">
      <w:pPr>
        <w:pStyle w:val="Odstavecseseznamem"/>
        <w:numPr>
          <w:ilvl w:val="0"/>
          <w:numId w:val="4"/>
        </w:numPr>
        <w:spacing w:before="240" w:after="24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lastRenderedPageBreak/>
        <w:t xml:space="preserve">akceptuji zadávací lhůtu, byla-li stanovena zadavatelem ve smyslu § 40 odst. 1 zákona č. 134/2016 Sb., o zadávání veřejných zakázek, ve znění pozdějších předpisů.  </w:t>
      </w:r>
    </w:p>
    <w:p w:rsidR="00750C47" w:rsidRPr="00FA07CB" w:rsidRDefault="00833410" w:rsidP="00833410">
      <w:pPr>
        <w:spacing w:before="240" w:after="240"/>
        <w:jc w:val="both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:rsidR="00833410" w:rsidRPr="00FA07CB" w:rsidRDefault="00833410" w:rsidP="00833410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132943" w:rsidRPr="00FA07CB" w:rsidTr="00686D5D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32943" w:rsidRPr="00FA07CB" w:rsidRDefault="00833410" w:rsidP="00686D5D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spacing w:after="240"/>
              <w:jc w:val="center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val="cs-CZ"/>
              </w:rPr>
              <w:t>Seznam poddodavatelů</w:t>
            </w:r>
            <w:r w:rsidR="00132943" w:rsidRPr="00FA07CB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val="cs-CZ"/>
              </w:rPr>
              <w:t>, s jejichž pomocí bude dodavatel plnit předmět veřejné zakázky</w:t>
            </w:r>
          </w:p>
        </w:tc>
      </w:tr>
    </w:tbl>
    <w:p w:rsidR="00132943" w:rsidRPr="00FA07CB" w:rsidRDefault="00132943" w:rsidP="00132943">
      <w:pPr>
        <w:pStyle w:val="2nesltext"/>
        <w:rPr>
          <w:rFonts w:asciiTheme="minorHAnsi" w:hAnsiTheme="minorHAnsi" w:cstheme="minorHAnsi"/>
          <w:sz w:val="24"/>
          <w:szCs w:val="24"/>
        </w:rPr>
      </w:pPr>
      <w:r w:rsidRPr="00FA07CB">
        <w:rPr>
          <w:rFonts w:asciiTheme="minorHAnsi" w:hAnsiTheme="minorHAnsi" w:cstheme="minorHAnsi"/>
          <w:sz w:val="24"/>
          <w:szCs w:val="24"/>
        </w:rPr>
        <w:t xml:space="preserve">Dodavatel </w:t>
      </w:r>
      <w:r w:rsidRPr="00FA07CB">
        <w:rPr>
          <w:rFonts w:asciiTheme="minorHAnsi" w:hAnsiTheme="minorHAnsi" w:cstheme="minorHAnsi"/>
          <w:b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b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b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 xml:space="preserve">, IČO: </w: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 xml:space="preserve">, se sídlem </w: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>, PSČ </w: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begin"/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sz w:val="24"/>
          <w:szCs w:val="24"/>
          <w:highlight w:val="cyan"/>
        </w:rPr>
        <w:fldChar w:fldCharType="end"/>
      </w:r>
      <w:r w:rsidRPr="00FA07CB">
        <w:rPr>
          <w:rFonts w:asciiTheme="minorHAnsi" w:hAnsiTheme="minorHAnsi" w:cstheme="minorHAnsi"/>
          <w:sz w:val="24"/>
          <w:szCs w:val="24"/>
        </w:rPr>
        <w:t>, (dále jen „</w:t>
      </w:r>
      <w:r w:rsidRPr="00FA07CB">
        <w:rPr>
          <w:rFonts w:asciiTheme="minorHAnsi" w:hAnsiTheme="minorHAnsi" w:cstheme="minorHAnsi"/>
          <w:b/>
          <w:i/>
          <w:sz w:val="24"/>
          <w:szCs w:val="24"/>
        </w:rPr>
        <w:t>dodavatel</w:t>
      </w:r>
      <w:r w:rsidRPr="00FA07CB">
        <w:rPr>
          <w:rFonts w:asciiTheme="minorHAnsi" w:hAnsiTheme="minorHAnsi" w:cstheme="minorHAnsi"/>
          <w:sz w:val="24"/>
          <w:szCs w:val="24"/>
        </w:rPr>
        <w:t>“), jako účastník zadávacího řízení veřejné zakázky, tímto v souladu s § 105 zákona č. 134/2016 Sb., o zadávání veřejných zakázek, čestně prohlašuje, že na plnění veřejné zakázky se budou podílet tito poddodavatelé: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132943" w:rsidRPr="00FA07CB" w:rsidTr="00686D5D">
        <w:trPr>
          <w:trHeight w:val="567"/>
        </w:trPr>
        <w:tc>
          <w:tcPr>
            <w:tcW w:w="9214" w:type="dxa"/>
            <w:gridSpan w:val="2"/>
            <w:shd w:val="clear" w:color="auto" w:fill="FBE4D5"/>
            <w:vAlign w:val="center"/>
          </w:tcPr>
          <w:p w:rsidR="00132943" w:rsidRPr="00FA07CB" w:rsidRDefault="00132943" w:rsidP="00686D5D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 xml:space="preserve">PODDODAVATEL Č. </w:t>
            </w:r>
            <w:r w:rsidRPr="00FA07CB">
              <w:rPr>
                <w:rFonts w:asciiTheme="minorHAnsi" w:hAnsiTheme="minorHAnsi" w:cstheme="minorHAnsi"/>
                <w:caps/>
                <w:highlight w:val="cyan"/>
                <w:lang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caps/>
                <w:highlight w:val="cyan"/>
                <w:lang w:bidi="en-US"/>
              </w:rPr>
              <w:fldChar w:fldCharType="end"/>
            </w:r>
          </w:p>
        </w:tc>
      </w:tr>
      <w:tr w:rsidR="00132943" w:rsidRPr="00FA07CB" w:rsidTr="00686D5D">
        <w:trPr>
          <w:trHeight w:val="567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Jméno poddodavatele</w:t>
            </w:r>
          </w:p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  <w:i/>
              </w:rPr>
            </w:pPr>
            <w:r w:rsidRPr="00FA07CB">
              <w:rPr>
                <w:rFonts w:asciiTheme="minorHAnsi" w:hAnsiTheme="minorHAnsi" w:cstheme="minorHAnsi"/>
                <w:i/>
              </w:rPr>
              <w:t>(název, obchodní firma, příp. jméno a příjmení)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  <w:b/>
              </w:rPr>
            </w:pPr>
            <w:r w:rsidRPr="00FA07CB">
              <w:rPr>
                <w:rFonts w:asciiTheme="minorHAnsi" w:hAnsiTheme="minorHAnsi" w:cstheme="minorHAnsi"/>
                <w:b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567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567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Sídlo / místo podnikání / bydliště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1134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Část veřejné zakázky, kterou bude poddodavatel plnit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  <w:lang w:eastAsia="en-US" w:bidi="en-US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  <w:tr w:rsidR="00132943" w:rsidRPr="00FA07CB" w:rsidTr="00686D5D">
        <w:trPr>
          <w:trHeight w:val="1134"/>
        </w:trPr>
        <w:tc>
          <w:tcPr>
            <w:tcW w:w="3969" w:type="dxa"/>
            <w:shd w:val="clear" w:color="auto" w:fill="DEEAF6"/>
            <w:vAlign w:val="center"/>
          </w:tcPr>
          <w:p w:rsidR="00132943" w:rsidRPr="00FA07CB" w:rsidRDefault="00132943" w:rsidP="00686D5D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FA07CB">
              <w:rPr>
                <w:rFonts w:asciiTheme="minorHAnsi" w:hAnsiTheme="minorHAnsi" w:cstheme="minorHAnsi"/>
              </w:rPr>
              <w:t>Podíl části veřejné zakázky, jež bude poddodavatel plnit v Kč bez DPH nebo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2943" w:rsidRPr="00FA07CB" w:rsidRDefault="00132943" w:rsidP="00686D5D">
            <w:pPr>
              <w:keepNext/>
              <w:rPr>
                <w:rFonts w:asciiTheme="minorHAnsi" w:hAnsiTheme="minorHAnsi" w:cstheme="minorHAnsi"/>
                <w:i/>
                <w:highlight w:val="cyan"/>
                <w:lang w:eastAsia="en-US" w:bidi="en-US"/>
              </w:rPr>
            </w:pP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begin"/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07CB">
              <w:rPr>
                <w:rFonts w:asciiTheme="minorHAnsi" w:hAnsiTheme="minorHAnsi" w:cstheme="minorHAnsi"/>
                <w:highlight w:val="cyan"/>
                <w:lang w:eastAsia="en-US" w:bidi="en-US"/>
              </w:rPr>
              <w:fldChar w:fldCharType="end"/>
            </w:r>
          </w:p>
        </w:tc>
      </w:tr>
    </w:tbl>
    <w:p w:rsidR="00132943" w:rsidRPr="00FA07CB" w:rsidRDefault="00833410" w:rsidP="00833410">
      <w:pPr>
        <w:pStyle w:val="Odstavecseseznamem"/>
        <w:spacing w:before="240" w:after="240" w:line="240" w:lineRule="auto"/>
        <w:ind w:left="426" w:right="-284"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</w:pPr>
      <w:r w:rsidRPr="00FA07CB">
        <w:rPr>
          <w:rFonts w:asciiTheme="minorHAnsi" w:eastAsia="Times New Roman" w:hAnsiTheme="minorHAnsi" w:cstheme="minorHAnsi"/>
          <w:snapToGrid w:val="0"/>
          <w:sz w:val="18"/>
          <w:szCs w:val="18"/>
          <w:lang w:eastAsia="en-US"/>
        </w:rPr>
        <w:t>Účastník zadávacího řízení přidá další tabulky podle uvedeného vzoru v závislosti na počtu poddodavatelů.</w:t>
      </w:r>
    </w:p>
    <w:p w:rsidR="00132943" w:rsidRPr="00FA07CB" w:rsidRDefault="00132943" w:rsidP="00132943">
      <w:pPr>
        <w:jc w:val="center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>------------------------------------------------------NEBO-------------------------------------------------------------</w:t>
      </w:r>
    </w:p>
    <w:p w:rsidR="00132943" w:rsidRPr="00FA07CB" w:rsidRDefault="00132943" w:rsidP="00132943">
      <w:pPr>
        <w:jc w:val="both"/>
        <w:rPr>
          <w:rFonts w:asciiTheme="minorHAnsi" w:hAnsiTheme="minorHAnsi" w:cstheme="minorHAnsi"/>
        </w:rPr>
      </w:pPr>
    </w:p>
    <w:p w:rsidR="00132943" w:rsidRPr="00FA07CB" w:rsidRDefault="00132943" w:rsidP="00132943">
      <w:pPr>
        <w:ind w:firstLine="4"/>
        <w:jc w:val="both"/>
        <w:rPr>
          <w:rFonts w:asciiTheme="minorHAnsi" w:hAnsiTheme="minorHAnsi" w:cstheme="minorHAnsi"/>
          <w:b/>
          <w:i/>
        </w:rPr>
      </w:pPr>
      <w:r w:rsidRPr="00FA07CB">
        <w:rPr>
          <w:rFonts w:asciiTheme="minorHAnsi" w:hAnsiTheme="minorHAnsi" w:cstheme="minorHAnsi"/>
          <w:b/>
          <w:i/>
        </w:rPr>
        <w:t>Pokyn pro účastníka zadávacího řízení:</w:t>
      </w:r>
    </w:p>
    <w:p w:rsidR="00132943" w:rsidRPr="00FA07CB" w:rsidRDefault="00132943" w:rsidP="0013294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07CB">
        <w:rPr>
          <w:rFonts w:asciiTheme="minorHAnsi" w:hAnsiTheme="minorHAnsi" w:cstheme="minorHAnsi"/>
          <w:i/>
          <w:sz w:val="22"/>
          <w:szCs w:val="22"/>
        </w:rPr>
        <w:t>V případě, že účastníku zadávacího řízení nejsou známi poddodavatelé, jež se budou podílet na plnění veřejné zakázky, účastník zadávacího řízení tento seznam neuvede a tuto skutečnost čestně prohlásí.</w:t>
      </w:r>
    </w:p>
    <w:p w:rsidR="00132943" w:rsidRPr="00FA07CB" w:rsidRDefault="00132943" w:rsidP="00132943">
      <w:pPr>
        <w:ind w:firstLine="4"/>
        <w:jc w:val="both"/>
        <w:rPr>
          <w:rFonts w:asciiTheme="minorHAnsi" w:hAnsiTheme="minorHAnsi" w:cstheme="minorHAnsi"/>
        </w:rPr>
      </w:pPr>
    </w:p>
    <w:p w:rsidR="00132943" w:rsidRPr="00FA07CB" w:rsidRDefault="00132943" w:rsidP="00132943">
      <w:pPr>
        <w:ind w:firstLine="6"/>
        <w:jc w:val="both"/>
        <w:rPr>
          <w:rFonts w:asciiTheme="minorHAnsi" w:hAnsiTheme="minorHAnsi" w:cstheme="minorHAnsi"/>
        </w:rPr>
      </w:pPr>
      <w:r w:rsidRPr="00FA07CB">
        <w:rPr>
          <w:rFonts w:asciiTheme="minorHAnsi" w:hAnsiTheme="minorHAnsi" w:cstheme="minorHAnsi"/>
        </w:rPr>
        <w:t xml:space="preserve">Dodavatel </w:t>
      </w:r>
      <w:r w:rsidRPr="00FA07CB">
        <w:rPr>
          <w:rFonts w:asciiTheme="minorHAnsi" w:hAnsiTheme="minorHAnsi" w:cstheme="minorHAnsi"/>
          <w:b/>
          <w:highlight w:val="cyan"/>
        </w:rPr>
        <w:fldChar w:fldCharType="begin"/>
      </w:r>
      <w:r w:rsidRPr="00FA07CB">
        <w:rPr>
          <w:rFonts w:asciiTheme="minorHAnsi" w:hAnsiTheme="minorHAnsi" w:cstheme="minorHAnsi"/>
          <w:b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b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 xml:space="preserve">, IČO: </w:t>
      </w:r>
      <w:r w:rsidRPr="00FA07CB">
        <w:rPr>
          <w:rFonts w:asciiTheme="minorHAnsi" w:hAnsiTheme="minorHAnsi" w:cstheme="minorHAnsi"/>
          <w:highlight w:val="cyan"/>
        </w:rPr>
        <w:fldChar w:fldCharType="begin"/>
      </w:r>
      <w:r w:rsidRPr="00FA07CB">
        <w:rPr>
          <w:rFonts w:asciiTheme="minorHAnsi" w:hAnsiTheme="minorHAnsi" w:cstheme="minorHAnsi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 xml:space="preserve">, se sídlem </w:t>
      </w:r>
      <w:r w:rsidRPr="00FA07CB">
        <w:rPr>
          <w:rFonts w:asciiTheme="minorHAnsi" w:hAnsiTheme="minorHAnsi" w:cstheme="minorHAnsi"/>
          <w:highlight w:val="cyan"/>
        </w:rPr>
        <w:fldChar w:fldCharType="begin"/>
      </w:r>
      <w:r w:rsidRPr="00FA07CB">
        <w:rPr>
          <w:rFonts w:asciiTheme="minorHAnsi" w:hAnsiTheme="minorHAnsi" w:cstheme="minorHAnsi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>, PSČ </w:t>
      </w:r>
      <w:r w:rsidRPr="00FA07CB">
        <w:rPr>
          <w:rFonts w:asciiTheme="minorHAnsi" w:hAnsiTheme="minorHAnsi" w:cstheme="minorHAnsi"/>
          <w:highlight w:val="cyan"/>
        </w:rPr>
        <w:fldChar w:fldCharType="begin"/>
      </w:r>
      <w:r w:rsidRPr="00FA07CB">
        <w:rPr>
          <w:rFonts w:asciiTheme="minorHAnsi" w:hAnsiTheme="minorHAnsi" w:cstheme="minorHAnsi"/>
          <w:highlight w:val="cyan"/>
        </w:rPr>
        <w:instrText xml:space="preserve"> MACROBUTTON  AcceptConflict "[doplní účastník]" </w:instrText>
      </w:r>
      <w:r w:rsidRPr="00FA07CB">
        <w:rPr>
          <w:rFonts w:asciiTheme="minorHAnsi" w:hAnsiTheme="minorHAnsi" w:cstheme="minorHAnsi"/>
          <w:highlight w:val="cyan"/>
        </w:rPr>
        <w:fldChar w:fldCharType="end"/>
      </w:r>
      <w:r w:rsidRPr="00FA07CB">
        <w:rPr>
          <w:rFonts w:asciiTheme="minorHAnsi" w:hAnsiTheme="minorHAnsi" w:cstheme="minorHAnsi"/>
        </w:rPr>
        <w:t>, (dále jen „</w:t>
      </w:r>
      <w:r w:rsidRPr="00FA07CB">
        <w:rPr>
          <w:rFonts w:asciiTheme="minorHAnsi" w:hAnsiTheme="minorHAnsi" w:cstheme="minorHAnsi"/>
          <w:b/>
          <w:i/>
        </w:rPr>
        <w:t>dodavatel</w:t>
      </w:r>
      <w:r w:rsidRPr="00FA07CB">
        <w:rPr>
          <w:rFonts w:asciiTheme="minorHAnsi" w:hAnsiTheme="minorHAnsi" w:cstheme="minorHAnsi"/>
        </w:rPr>
        <w:t>“), jako účastník zadávacího řízení veřejné zakázky, tímto v souladu s § 105 zákona č. 134/2016 Sb., o zadávání veřejných zakázek, čestně prohlašuje, že mu nejsou známi poddodavatelé, jež se budou podílet na plnění veřejné zakázky.</w:t>
      </w:r>
    </w:p>
    <w:p w:rsidR="00750C47" w:rsidRPr="00FA07CB" w:rsidRDefault="00750C47" w:rsidP="00FA07CB">
      <w:pPr>
        <w:shd w:val="clear" w:color="auto" w:fill="FFFFFF"/>
        <w:spacing w:before="240" w:after="240"/>
        <w:rPr>
          <w:rFonts w:asciiTheme="minorHAnsi" w:hAnsiTheme="minorHAnsi" w:cstheme="minorHAnsi"/>
        </w:rPr>
      </w:pPr>
    </w:p>
    <w:p w:rsidR="00FA07CB" w:rsidRPr="00FA07CB" w:rsidRDefault="00FA07CB" w:rsidP="00FA07CB">
      <w:pPr>
        <w:spacing w:after="120"/>
        <w:ind w:left="-142" w:right="-284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lastRenderedPageBreak/>
        <w:t>V ……...</w:t>
      </w:r>
      <w:r w:rsidR="00D45DD8">
        <w:rPr>
          <w:rFonts w:asciiTheme="minorHAnsi" w:hAnsiTheme="minorHAnsi" w:cstheme="minorHAnsi"/>
          <w:snapToGrid w:val="0"/>
          <w:szCs w:val="22"/>
          <w:lang w:val="fr-FR" w:eastAsia="en-US"/>
        </w:rPr>
        <w:t>........... dne ………..........</w:t>
      </w:r>
    </w:p>
    <w:p w:rsidR="00FA07CB" w:rsidRDefault="00FA07CB" w:rsidP="00FA07CB">
      <w:pPr>
        <w:ind w:left="708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</w:p>
    <w:p w:rsidR="00FA07CB" w:rsidRDefault="00FA07CB" w:rsidP="00FA07CB">
      <w:pPr>
        <w:ind w:left="708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</w: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ab/>
        <w:t xml:space="preserve">                      </w:t>
      </w:r>
    </w:p>
    <w:p w:rsidR="00FA07CB" w:rsidRPr="00FA07CB" w:rsidRDefault="00FA07CB" w:rsidP="00FA07CB">
      <w:pPr>
        <w:ind w:left="708"/>
        <w:jc w:val="center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snapToGrid w:val="0"/>
          <w:szCs w:val="22"/>
          <w:lang w:val="fr-FR" w:eastAsia="en-US"/>
        </w:rPr>
        <w:t>………......……………..……………</w:t>
      </w:r>
    </w:p>
    <w:p w:rsidR="00FA07CB" w:rsidRPr="00FA07CB" w:rsidRDefault="00FA07CB" w:rsidP="00FA07CB">
      <w:pPr>
        <w:tabs>
          <w:tab w:val="left" w:pos="5670"/>
        </w:tabs>
        <w:ind w:left="708"/>
        <w:jc w:val="center"/>
        <w:rPr>
          <w:rFonts w:asciiTheme="minorHAnsi" w:hAnsiTheme="minorHAnsi" w:cstheme="minorHAnsi"/>
          <w:snapToGrid w:val="0"/>
          <w:szCs w:val="22"/>
          <w:lang w:val="fr-FR" w:eastAsia="en-US"/>
        </w:rPr>
      </w:pPr>
      <w:r w:rsidRPr="00FA07CB">
        <w:rPr>
          <w:rFonts w:asciiTheme="minorHAnsi" w:hAnsiTheme="minorHAnsi" w:cstheme="minorHAnsi"/>
          <w:b/>
          <w:bCs/>
          <w:szCs w:val="22"/>
        </w:rPr>
        <w:t>[jméno a příjmení osoby oprávněné jednat, včetně její funkce DOPLNÍ DODAVATEL]</w:t>
      </w:r>
    </w:p>
    <w:p w:rsidR="00FA07CB" w:rsidRPr="00FA07CB" w:rsidRDefault="00FA07CB" w:rsidP="00FA07CB">
      <w:pPr>
        <w:shd w:val="clear" w:color="auto" w:fill="FFFFFF"/>
        <w:spacing w:before="240" w:after="240"/>
        <w:rPr>
          <w:rFonts w:asciiTheme="minorHAnsi" w:hAnsiTheme="minorHAnsi" w:cstheme="minorHAnsi"/>
        </w:rPr>
      </w:pPr>
    </w:p>
    <w:sectPr w:rsidR="00FA07CB" w:rsidRPr="00FA07CB" w:rsidSect="00060670">
      <w:headerReference w:type="default" r:id="rId7"/>
      <w:footerReference w:type="default" r:id="rId8"/>
      <w:headerReference w:type="first" r:id="rId9"/>
      <w:pgSz w:w="11906" w:h="16838"/>
      <w:pgMar w:top="958" w:right="1417" w:bottom="993" w:left="1417" w:header="426" w:footer="462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C9" w:rsidRDefault="00991CC9">
      <w:r>
        <w:separator/>
      </w:r>
    </w:p>
  </w:endnote>
  <w:endnote w:type="continuationSeparator" w:id="0">
    <w:p w:rsidR="00991CC9" w:rsidRDefault="009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5E" w:rsidRDefault="00750C47" w:rsidP="007C5D5E">
    <w:pPr>
      <w:pStyle w:val="Zpat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EB512F" w:rsidRPr="00EB512F">
      <w:rPr>
        <w:noProof/>
        <w:lang w:val="cs-CZ"/>
      </w:rPr>
      <w:t>3</w:t>
    </w:r>
    <w:r>
      <w:fldChar w:fldCharType="end"/>
    </w:r>
  </w:p>
  <w:p w:rsidR="002E3ABF" w:rsidRPr="007C5D5E" w:rsidRDefault="00991CC9" w:rsidP="007C5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C9" w:rsidRDefault="00991CC9">
      <w:r>
        <w:separator/>
      </w:r>
    </w:p>
  </w:footnote>
  <w:footnote w:type="continuationSeparator" w:id="0">
    <w:p w:rsidR="00991CC9" w:rsidRDefault="0099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0" w:rsidRPr="00060670" w:rsidRDefault="00060670" w:rsidP="00060670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Příloha F2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1D2381B317C4573BE87C7E4A3510F82"/>
      </w:placeholder>
      <w:temporary/>
      <w:showingPlcHdr/>
      <w15:appearance w15:val="hidden"/>
    </w:sdtPr>
    <w:sdtEndPr/>
    <w:sdtContent>
      <w:p w:rsidR="00060670" w:rsidRDefault="00060670">
        <w:pPr>
          <w:pStyle w:val="Zhlav"/>
        </w:pPr>
        <w:r>
          <w:t>[Sem zadejte text.]</w:t>
        </w:r>
      </w:p>
    </w:sdtContent>
  </w:sdt>
  <w:p w:rsidR="00060670" w:rsidRDefault="000606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34BFF"/>
    <w:multiLevelType w:val="hybridMultilevel"/>
    <w:tmpl w:val="163C6B70"/>
    <w:lvl w:ilvl="0" w:tplc="301C3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38E8"/>
    <w:multiLevelType w:val="hybridMultilevel"/>
    <w:tmpl w:val="E5E889A6"/>
    <w:lvl w:ilvl="0" w:tplc="8D00A6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3FD"/>
    <w:multiLevelType w:val="hybridMultilevel"/>
    <w:tmpl w:val="E26A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71A7"/>
    <w:multiLevelType w:val="hybridMultilevel"/>
    <w:tmpl w:val="E5E889A6"/>
    <w:lvl w:ilvl="0" w:tplc="8D00A6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789"/>
    <w:multiLevelType w:val="hybridMultilevel"/>
    <w:tmpl w:val="163C6B70"/>
    <w:lvl w:ilvl="0" w:tplc="301C3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001A"/>
    <w:multiLevelType w:val="hybridMultilevel"/>
    <w:tmpl w:val="9B50C7FC"/>
    <w:lvl w:ilvl="0" w:tplc="A73652E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1C56755"/>
    <w:multiLevelType w:val="hybridMultilevel"/>
    <w:tmpl w:val="EC4CB1A2"/>
    <w:lvl w:ilvl="0" w:tplc="257C5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7"/>
    <w:rsid w:val="00060670"/>
    <w:rsid w:val="00132943"/>
    <w:rsid w:val="0019026A"/>
    <w:rsid w:val="003139EA"/>
    <w:rsid w:val="003342D5"/>
    <w:rsid w:val="00345734"/>
    <w:rsid w:val="003975ED"/>
    <w:rsid w:val="0043588B"/>
    <w:rsid w:val="00450975"/>
    <w:rsid w:val="00482141"/>
    <w:rsid w:val="004A1FE0"/>
    <w:rsid w:val="004B3789"/>
    <w:rsid w:val="004C471A"/>
    <w:rsid w:val="00501EA6"/>
    <w:rsid w:val="00523913"/>
    <w:rsid w:val="00530F35"/>
    <w:rsid w:val="005539B5"/>
    <w:rsid w:val="00554A1C"/>
    <w:rsid w:val="00617C84"/>
    <w:rsid w:val="00633FB3"/>
    <w:rsid w:val="00693FAB"/>
    <w:rsid w:val="006B3B32"/>
    <w:rsid w:val="007048B8"/>
    <w:rsid w:val="00750C47"/>
    <w:rsid w:val="00755F79"/>
    <w:rsid w:val="0076430D"/>
    <w:rsid w:val="00833410"/>
    <w:rsid w:val="00840331"/>
    <w:rsid w:val="008B738C"/>
    <w:rsid w:val="008D0FD3"/>
    <w:rsid w:val="00926917"/>
    <w:rsid w:val="00991CC9"/>
    <w:rsid w:val="00AD19FD"/>
    <w:rsid w:val="00B0271B"/>
    <w:rsid w:val="00B11B16"/>
    <w:rsid w:val="00B52A81"/>
    <w:rsid w:val="00C02980"/>
    <w:rsid w:val="00C77EAF"/>
    <w:rsid w:val="00CB7E11"/>
    <w:rsid w:val="00D3347A"/>
    <w:rsid w:val="00D45DD8"/>
    <w:rsid w:val="00E0784E"/>
    <w:rsid w:val="00E310AF"/>
    <w:rsid w:val="00E46288"/>
    <w:rsid w:val="00E5116E"/>
    <w:rsid w:val="00EB512F"/>
    <w:rsid w:val="00ED70EE"/>
    <w:rsid w:val="00F06845"/>
    <w:rsid w:val="00F76C1F"/>
    <w:rsid w:val="00FA07CB"/>
    <w:rsid w:val="00F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F20"/>
  <w15:docId w15:val="{B262D651-F048-4C7F-BAA0-6E2E478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4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0C47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750C47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C47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750C47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750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50C47"/>
    <w:rPr>
      <w:rFonts w:ascii="Times New Roman" w:eastAsia="Batang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50C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50C47"/>
    <w:rPr>
      <w:rFonts w:ascii="Calibri" w:eastAsia="Batang" w:hAnsi="Calibri" w:cs="Calibri"/>
      <w:lang w:eastAsia="cs-CZ"/>
    </w:rPr>
  </w:style>
  <w:style w:type="paragraph" w:customStyle="1" w:styleId="Textpsmene">
    <w:name w:val="Text písmene"/>
    <w:basedOn w:val="Normln"/>
    <w:rsid w:val="00750C47"/>
    <w:pPr>
      <w:numPr>
        <w:ilvl w:val="1"/>
        <w:numId w:val="2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750C47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b/>
    </w:rPr>
  </w:style>
  <w:style w:type="paragraph" w:customStyle="1" w:styleId="Textbodu">
    <w:name w:val="Text bodu"/>
    <w:basedOn w:val="Normln"/>
    <w:rsid w:val="00750C47"/>
    <w:pPr>
      <w:tabs>
        <w:tab w:val="num" w:pos="850"/>
      </w:tabs>
      <w:ind w:left="850" w:hanging="425"/>
      <w:jc w:val="both"/>
      <w:outlineLvl w:val="8"/>
    </w:pPr>
    <w:rPr>
      <w:b/>
    </w:rPr>
  </w:style>
  <w:style w:type="paragraph" w:customStyle="1" w:styleId="text">
    <w:name w:val="text"/>
    <w:rsid w:val="00750C4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2nesltext">
    <w:name w:val="2nečísl.text"/>
    <w:basedOn w:val="Normln"/>
    <w:qFormat/>
    <w:rsid w:val="0013294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980"/>
    <w:rPr>
      <w:rFonts w:ascii="Segoe UI" w:eastAsia="Batang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C0298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33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47A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3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410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410"/>
    <w:rPr>
      <w:rFonts w:ascii="Times New Roman" w:eastAsia="Batang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2381B317C4573BE87C7E4A3510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2D2F6-D0E3-4B3C-9D7A-DB30B5AF0465}"/>
      </w:docPartPr>
      <w:docPartBody>
        <w:p w:rsidR="00AA1F90" w:rsidRDefault="00F93C9E" w:rsidP="00F93C9E">
          <w:pPr>
            <w:pStyle w:val="71D2381B317C4573BE87C7E4A3510F8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E"/>
    <w:rsid w:val="002475DC"/>
    <w:rsid w:val="00AA1F90"/>
    <w:rsid w:val="00F64C68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D2381B317C4573BE87C7E4A3510F82">
    <w:name w:val="71D2381B317C4573BE87C7E4A3510F82"/>
    <w:rsid w:val="00F93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Baranovič Dušan</dc:creator>
  <cp:lastModifiedBy>Baranovič Dušan</cp:lastModifiedBy>
  <cp:revision>37</cp:revision>
  <dcterms:created xsi:type="dcterms:W3CDTF">2016-12-13T07:41:00Z</dcterms:created>
  <dcterms:modified xsi:type="dcterms:W3CDTF">2020-07-28T15:09:00Z</dcterms:modified>
</cp:coreProperties>
</file>