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733E" w14:textId="6335BF9E" w:rsidR="00422AAF" w:rsidRDefault="00D331B3" w:rsidP="00D331B3">
      <w:pPr>
        <w:jc w:val="center"/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Technické podmínky – Rekapitulace splnění</w:t>
      </w:r>
      <w:r w:rsidR="00002F0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technických podmínek</w:t>
      </w:r>
    </w:p>
    <w:p w14:paraId="48F0D329" w14:textId="1717C783" w:rsidR="00D331B3" w:rsidRPr="003C3746" w:rsidRDefault="00002F08" w:rsidP="00D331B3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002F0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Zametací nástavba na dvouosé vozidlo 18 t </w:t>
      </w:r>
      <w:r w:rsidR="00241E16" w:rsidRPr="00241E1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MAN TGM</w:t>
      </w:r>
      <w:r w:rsidR="00241E16" w:rsidRPr="00002F0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02F0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(nosič 4x4)</w:t>
      </w:r>
    </w:p>
    <w:p w14:paraId="414C6736" w14:textId="47F50C55" w:rsidR="00D331B3" w:rsidRDefault="00D331B3" w:rsidP="00D331B3">
      <w:pPr>
        <w:jc w:val="center"/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Počet kusů</w:t>
      </w:r>
      <w:r w:rsidR="0016783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nástaveb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: 1</w:t>
      </w:r>
      <w:r w:rsidR="0016783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ks</w:t>
      </w:r>
    </w:p>
    <w:tbl>
      <w:tblPr>
        <w:tblW w:w="949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968"/>
        <w:gridCol w:w="1860"/>
      </w:tblGrid>
      <w:tr w:rsidR="00D331B3" w:rsidRPr="00F72AD8" w14:paraId="22B82271" w14:textId="77777777" w:rsidTr="00AD39EC">
        <w:trPr>
          <w:cantSplit/>
          <w:trHeight w:val="330"/>
          <w:tblHeader/>
        </w:trPr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204AED" w14:textId="77777777" w:rsidR="00D331B3" w:rsidRPr="00F72AD8" w:rsidRDefault="00D331B3" w:rsidP="00B840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2A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Parametr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E72471" w14:textId="77777777" w:rsidR="00D331B3" w:rsidRPr="00F72AD8" w:rsidRDefault="00D331B3" w:rsidP="00B840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2A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Požadavek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E6DBB53" w14:textId="77777777" w:rsidR="00D331B3" w:rsidRPr="00F72AD8" w:rsidRDefault="00D331B3" w:rsidP="00B840C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F72A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Nabídka</w:t>
            </w:r>
            <w:r w:rsidRPr="00F72AD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br/>
              <w:t>doplňte ano/ne, příp. číselnou hodnotu nebo technické řešení/provedení</w:t>
            </w:r>
          </w:p>
        </w:tc>
      </w:tr>
      <w:tr w:rsidR="00F72AD8" w:rsidRPr="00F72AD8" w14:paraId="702A76FF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039D1A48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řešení nástavby jako výměnné pro celoroční využití podvozku, kompatibilita se stávajícím sypačem a třístranným sklápěčem  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D05E358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5EF80BC" w14:textId="1B9BE76A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31F9F5BC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5665" w:type="dxa"/>
            <w:shd w:val="clear" w:color="auto" w:fill="auto"/>
            <w:vAlign w:val="center"/>
            <w:hideMark/>
          </w:tcPr>
          <w:p w14:paraId="28241883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montáž na stávající podvozek, uchycení nástavby na rám nosiče nebo na příčníky pomocí naváděcích a fixačních prvků, včetně dalších potřebných úprav na podvozku tak, aby zametací nástavba byla zcela funkční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0BCD2772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86EE953" w14:textId="47099E81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7FD45545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5D550C4E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umístění zametacího agregátu na pravé straně mezi nápravami vozidla 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22C5F277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EF388D0" w14:textId="5712A243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26D72C1F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0FD843BC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válcový kartáč 1 ks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76AB4CF3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Ø min. 400 mm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4B3F553" w14:textId="2010DB47" w:rsidR="00002F08" w:rsidRPr="00002F08" w:rsidRDefault="00AD39EC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</w:t>
            </w:r>
            <w:r w:rsidR="000445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mm</w:t>
            </w:r>
          </w:p>
        </w:tc>
      </w:tr>
      <w:tr w:rsidR="00F72AD8" w:rsidRPr="00F72AD8" w14:paraId="792A1E09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27C4793B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specifikace druhu výpletu válcového kartáče – kombinace ocelový drát s plastem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76B895A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3810F06" w14:textId="00E7D7A9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7E103D3D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5FCF3CB3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talířový kartáč 1 ks pravostranný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2C587B91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Ø min. 650 mm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98929AA" w14:textId="515AB64F" w:rsidR="00002F08" w:rsidRPr="00002F08" w:rsidRDefault="00AD39EC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</w:t>
            </w:r>
            <w:r w:rsidR="000445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mm</w:t>
            </w:r>
          </w:p>
        </w:tc>
      </w:tr>
      <w:tr w:rsidR="00F72AD8" w:rsidRPr="00F72AD8" w14:paraId="64EC3B7C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500A4F3C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specifikace druhu výpletu pravostranného talířového kartáče – ocelový drát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68E973A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74C4B2A" w14:textId="59491069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00B01C1E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55B2EAD9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šířka sací hubice odsávání na pravé straně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4BE868C3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min. 550 mm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E07EA31" w14:textId="30052B4B" w:rsidR="00002F08" w:rsidRPr="00002F08" w:rsidRDefault="00AD39EC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</w:t>
            </w:r>
            <w:r w:rsidR="000445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mm</w:t>
            </w:r>
          </w:p>
        </w:tc>
      </w:tr>
      <w:tr w:rsidR="00F72AD8" w:rsidRPr="00F72AD8" w14:paraId="1BEAD5C1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7F3354DB" w14:textId="6C98BEDC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bookmarkStart w:id="0" w:name="RANGE!B20"/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průměr sací hadice odsávání na pravé straně</w:t>
            </w:r>
            <w:bookmarkEnd w:id="0"/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6F4B4AF8" w14:textId="4B0B6DF7" w:rsidR="00002F08" w:rsidRPr="00002F08" w:rsidRDefault="0004459A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in 250 mm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68809C0" w14:textId="05448093" w:rsidR="00002F08" w:rsidRPr="00002F08" w:rsidRDefault="0004459A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mm</w:t>
            </w:r>
          </w:p>
        </w:tc>
      </w:tr>
      <w:tr w:rsidR="00F72AD8" w:rsidRPr="00F72AD8" w14:paraId="530B1BEA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665" w:type="dxa"/>
            <w:shd w:val="clear" w:color="auto" w:fill="auto"/>
            <w:vAlign w:val="center"/>
            <w:hideMark/>
          </w:tcPr>
          <w:p w14:paraId="1B172023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výkon sací turbíny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61389C14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min. 15 000 m</w:t>
            </w:r>
            <w:r w:rsidRPr="00002F08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/h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3C8A267" w14:textId="05C67204" w:rsidR="00002F08" w:rsidRPr="00002F08" w:rsidRDefault="0004459A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/h</w:t>
            </w:r>
          </w:p>
        </w:tc>
      </w:tr>
      <w:tr w:rsidR="00F72AD8" w:rsidRPr="00F72AD8" w14:paraId="174C134B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6C3AB952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agregáty válcový kartáč, talířový kartáč a sací hubice lze použít samostatně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23E46C69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D1FC819" w14:textId="630777D1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4293EBA7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5C8CDE2A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plynulá regulace otáček kartáčů, ovládání otáček kartáčů z místa řidiče v kabině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2333DAC2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75C14BA" w14:textId="308C72E8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1CD40DF9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3FC43578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plynulá změna přítlaku talířového kartáče, ovládaná z místa řidiče v kabině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6544013A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CEFF698" w14:textId="1720E9ED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74069DC7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0E28BA8A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plovoucí uchycení válcového kartáče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4B88F2A2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FD11B06" w14:textId="64BAF30D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60663A83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3CDFCB03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zametací šířka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707C0555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min. 2 300 mm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0E58683" w14:textId="4454D38C" w:rsidR="00002F08" w:rsidRPr="00002F08" w:rsidRDefault="0004459A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mm</w:t>
            </w:r>
          </w:p>
        </w:tc>
      </w:tr>
      <w:tr w:rsidR="00F72AD8" w:rsidRPr="00F72AD8" w14:paraId="0A6733A3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4CDF9525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zkrápění všech zametacích kartáčů se zapínáním a plynulou regulací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8699950" w14:textId="7C4856C3" w:rsidR="00002F08" w:rsidRPr="00002F08" w:rsidRDefault="0004459A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62B68FB" w14:textId="730B1E46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2D3A4C83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3434AE83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zkrápění vodou při tlaku 10 bar a výkonu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64179734" w14:textId="0A872B84" w:rsidR="00002F08" w:rsidRPr="00002F08" w:rsidRDefault="00002F08" w:rsidP="00044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35</w:t>
            </w:r>
            <w:r w:rsidR="000445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až 50</w:t>
            </w: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l/min.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81087E5" w14:textId="0CCEB512" w:rsidR="00002F08" w:rsidRPr="00002F08" w:rsidRDefault="0004459A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l/min</w:t>
            </w:r>
          </w:p>
        </w:tc>
      </w:tr>
      <w:tr w:rsidR="00F72AD8" w:rsidRPr="00F72AD8" w14:paraId="45605621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vMerge w:val="restart"/>
            <w:shd w:val="clear" w:color="000000" w:fill="FFFFFF"/>
            <w:vAlign w:val="center"/>
            <w:hideMark/>
          </w:tcPr>
          <w:p w14:paraId="3095FBDB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zásobník nečistot z nerezové oceli, DIN 1.4301 nebo nerezová chromová ocel, DIN 1.4003, popřípadě jejich kombinace</w:t>
            </w:r>
          </w:p>
        </w:tc>
        <w:tc>
          <w:tcPr>
            <w:tcW w:w="1968" w:type="dxa"/>
            <w:vMerge w:val="restart"/>
            <w:shd w:val="clear" w:color="000000" w:fill="FFFFFF"/>
            <w:vAlign w:val="center"/>
            <w:hideMark/>
          </w:tcPr>
          <w:p w14:paraId="04EBD83B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provedení zásobníku →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14:paraId="66D2F07A" w14:textId="0C955A7F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15F277BB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5665" w:type="dxa"/>
            <w:vMerge/>
            <w:vAlign w:val="center"/>
            <w:hideMark/>
          </w:tcPr>
          <w:p w14:paraId="1BD519B7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14:paraId="59484045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43D67926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676D9B7E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665" w:type="dxa"/>
            <w:shd w:val="clear" w:color="auto" w:fill="auto"/>
            <w:vAlign w:val="center"/>
            <w:hideMark/>
          </w:tcPr>
          <w:p w14:paraId="11E7FB02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geometrický objem zásobníku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0B952670" w14:textId="7A6A58D8" w:rsidR="00002F08" w:rsidRPr="00002F08" w:rsidRDefault="00002F08" w:rsidP="00A845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</w:t>
            </w:r>
            <w:r w:rsidR="00A8455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až 8</w:t>
            </w: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m</w:t>
            </w:r>
            <w:r w:rsidR="00A84558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3F05EB1" w14:textId="76B8A3EA" w:rsidR="00002F08" w:rsidRPr="00002F08" w:rsidRDefault="00A8455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F72AD8" w:rsidRPr="00F72AD8" w14:paraId="394CD212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665" w:type="dxa"/>
            <w:shd w:val="clear" w:color="auto" w:fill="auto"/>
            <w:vAlign w:val="center"/>
            <w:hideMark/>
          </w:tcPr>
          <w:p w14:paraId="72F31FE4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zásobník s pneumatickým odklápěcím žárově zinkovaným nebo nerezovým odlučovacím velkoplošným sítem pro snadné čištění po skončení činnosti</w:t>
            </w:r>
          </w:p>
        </w:tc>
        <w:tc>
          <w:tcPr>
            <w:tcW w:w="1968" w:type="dxa"/>
            <w:shd w:val="clear" w:color="000000" w:fill="FFFFFF"/>
            <w:vAlign w:val="center"/>
            <w:hideMark/>
          </w:tcPr>
          <w:p w14:paraId="741B55FA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provedení odlučovacího velkoplošného síta →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7BE443E" w14:textId="58BD5F60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1877B2A1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5323C452" w14:textId="11F81F51" w:rsidR="00002F08" w:rsidRPr="00002F08" w:rsidRDefault="00A8455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loušťka stěn zásobníku na smetky 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1E2F5814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min. 3 mm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952CC63" w14:textId="14ACE983" w:rsidR="00002F08" w:rsidRPr="00002F08" w:rsidRDefault="00A8455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mm</w:t>
            </w:r>
          </w:p>
        </w:tc>
      </w:tr>
      <w:tr w:rsidR="00F72AD8" w:rsidRPr="00F72AD8" w14:paraId="4AC6E7E5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430C9AF6" w14:textId="7CD5541D" w:rsidR="00002F08" w:rsidRPr="00002F08" w:rsidRDefault="00A8455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loušťka dna zásobníku na smetky 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55A1AC5A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min. 3 mm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65DE27F" w14:textId="48DBC1CA" w:rsidR="00002F08" w:rsidRPr="00002F08" w:rsidRDefault="00A8455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mm</w:t>
            </w:r>
          </w:p>
        </w:tc>
      </w:tr>
      <w:tr w:rsidR="00F72AD8" w:rsidRPr="00F72AD8" w14:paraId="380824E9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4BBB1A27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řetězová clona v zásobníku pro zachytání předmětů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63E71B77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4158125" w14:textId="7400CA4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38739AD5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2B7CC887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sklápění zásobníku je zajištěno samostatným zvedacím teleskopickým válcem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6D259A43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69BF785" w14:textId="5D5CEEEA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17F152F6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4607BE56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úhel zvedání zásobníku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21DC4BB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min. 50 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B110B75" w14:textId="234896E8" w:rsidR="00002F08" w:rsidRPr="00002F08" w:rsidRDefault="00A8455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stupňů</w:t>
            </w:r>
          </w:p>
        </w:tc>
      </w:tr>
      <w:tr w:rsidR="00F72AD8" w:rsidRPr="00F72AD8" w14:paraId="68EDA8B1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20085779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zásobník vody z nerezové oceli DIN 1.4301 nebo ve variantním plastovém provedení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7B1087F5" w14:textId="1A8DE006" w:rsidR="00002F08" w:rsidRPr="00002F08" w:rsidRDefault="003D171B" w:rsidP="003D17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veďte provedení zásobníku →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43CBB63" w14:textId="5146813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60E6EF14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006D8571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objem zásobníku vody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04A4EC30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min. 1 500 l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605A064" w14:textId="495EA0FB" w:rsidR="00002F08" w:rsidRPr="00002F08" w:rsidRDefault="003D171B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litrů</w:t>
            </w:r>
          </w:p>
        </w:tc>
      </w:tr>
      <w:tr w:rsidR="00F72AD8" w:rsidRPr="00F72AD8" w14:paraId="730CE009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166ECF8C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ruční vysokotlaká mycí pistole, hadice a naviják pro čištění zametače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41CFC4F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708435B" w14:textId="18D7FEA3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68972140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4FFB9B46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délka hadice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0280BCC0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min. 10 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FD5CFF1" w14:textId="4333631E" w:rsidR="00002F08" w:rsidRPr="00002F08" w:rsidRDefault="003D171B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</w:t>
            </w:r>
          </w:p>
        </w:tc>
      </w:tr>
      <w:tr w:rsidR="00F72AD8" w:rsidRPr="00F72AD8" w14:paraId="0029B193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08E376C9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přední skrápěcí lišta pro podmínky s větší prašností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1950AB07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6BDF340" w14:textId="31507D05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0353908C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5A8E0747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talířový kartáč v přední části vozidla pro zametání vpravo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15BA1573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Ø min. 650 mm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ED598CC" w14:textId="4FDF135D" w:rsidR="00002F08" w:rsidRPr="00002F08" w:rsidRDefault="00D42223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mm</w:t>
            </w:r>
          </w:p>
        </w:tc>
      </w:tr>
      <w:tr w:rsidR="00F72AD8" w:rsidRPr="00F72AD8" w14:paraId="0D2C80D1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37DCF472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zvýšení šířky zametání hydraulickým vysouváním do pravé strany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29A8BFD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min. o 650 mm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DF939D5" w14:textId="04C07981" w:rsidR="00002F08" w:rsidRPr="00002F08" w:rsidRDefault="00D42223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002F08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mm</w:t>
            </w:r>
          </w:p>
        </w:tc>
      </w:tr>
      <w:tr w:rsidR="00F72AD8" w:rsidRPr="00F72AD8" w14:paraId="346CB6D5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7F567CB5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plynulá regulace otáček talířového kartáče, ovládání otáček talířového kartáče z místa řidiče v kabině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3FB2118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4315A94" w14:textId="77D8FF6E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3F661297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49AEE5C4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plynulá změna přítlaku talířového kartáče, ovládaná z místa řidiče v kabině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55B1689E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2075C21" w14:textId="5ACC1E43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697C1062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49E3F1F6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specifikace druhu výpletu talířového kartáče – ocelový drát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48C652AB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B5E3DF6" w14:textId="63B1E18E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5B613FA3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578D6FEB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uchycení na čelní upínací desku DIN 76 060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680B6EEC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9AB4ACC" w14:textId="3A26F009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6F01079B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3CD32DA7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integrovaný výkonný chladič hydraulického oleje na nástavbě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0C8B268E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152C29E" w14:textId="02D34EE2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4773C8E7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665" w:type="dxa"/>
            <w:shd w:val="clear" w:color="auto" w:fill="auto"/>
            <w:vAlign w:val="center"/>
            <w:hideMark/>
          </w:tcPr>
          <w:p w14:paraId="158DA7D8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samostatný pohon vznětovým motorem o výkonu min. 60 kW s elektro-pneumatickou spojkou nebo pomocí hydromotoru, plnící platnou emisní normu 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766CB78C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výkon motoru nástavby a technické řešení pohonu →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3CA6AE6" w14:textId="7F85DDC2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72AD8" w14:paraId="071BBF80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3FEF2D78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počítadlo motohodin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55B02F7B" w14:textId="77777777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31A682F" w14:textId="4D995B62" w:rsidR="00002F08" w:rsidRPr="00002F08" w:rsidRDefault="00002F08" w:rsidP="00AD3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72AD8" w:rsidRPr="00F64535" w14:paraId="7E8F433F" w14:textId="77777777" w:rsidTr="00D42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665" w:type="dxa"/>
            <w:shd w:val="clear" w:color="auto" w:fill="auto"/>
            <w:vAlign w:val="center"/>
            <w:hideMark/>
          </w:tcPr>
          <w:p w14:paraId="4E8E3E9B" w14:textId="77777777" w:rsidR="00002F08" w:rsidRPr="00002F08" w:rsidRDefault="00002F08" w:rsidP="00AD39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samostatná nádrž PHM na zametací nástavbě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204A77C" w14:textId="3D03097F" w:rsidR="00002F08" w:rsidRPr="00002F08" w:rsidRDefault="00D42223" w:rsidP="000267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79A1E75" w14:textId="758B9BB7" w:rsidR="00002F08" w:rsidRPr="00002F08" w:rsidRDefault="00002F08" w:rsidP="00F645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696E14F1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665" w:type="dxa"/>
            <w:shd w:val="clear" w:color="auto" w:fill="auto"/>
            <w:vAlign w:val="center"/>
          </w:tcPr>
          <w:p w14:paraId="640F6F42" w14:textId="2EBFEC6C" w:rsidR="00D42223" w:rsidRPr="00002F08" w:rsidRDefault="00F64535" w:rsidP="00F645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s</w:t>
            </w:r>
            <w:r w:rsidR="00D42223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amostatná nádrž PHM na zametací nástavbě</w:t>
            </w: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musí </w:t>
            </w: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splňovat časovou náročnost min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imálně</w:t>
            </w: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jedné směny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F2C1443" w14:textId="6603B661" w:rsidR="00D42223" w:rsidRPr="00002F08" w:rsidRDefault="00F64535" w:rsidP="00F645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min. </w:t>
            </w:r>
            <w:r w:rsidR="00D42223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8,5 hodiny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9122DA7" w14:textId="14A87B66" w:rsidR="00D42223" w:rsidRPr="00002F08" w:rsidRDefault="00F64535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</w:t>
            </w:r>
            <w:r w:rsidR="00D42223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hodiny</w:t>
            </w:r>
          </w:p>
        </w:tc>
      </w:tr>
      <w:tr w:rsidR="00D42223" w:rsidRPr="00F72AD8" w14:paraId="2A3D653C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5913B26F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kontrola chodu motoru automatickým vypnutím při poruše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63B1318D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FC6D746" w14:textId="0F538B68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3745F9D3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1061693F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ruční hydraulické čerpadlo pro nouzové vyprázdnění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040F3D14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7A6DBAA" w14:textId="1317CF3A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5CF2A8FF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128DF12A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zadní ruční sací hadice včetně sacího nástavce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6A69A61B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2164F71" w14:textId="1375B1A0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7A2AF42C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644A1DB8" w14:textId="196EA96E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délka </w:t>
            </w:r>
            <w:r w:rsidR="0012174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ruční </w:t>
            </w: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sací hadice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0A6308F1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min. 3,5 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45ACB03" w14:textId="2A157741" w:rsidR="00D42223" w:rsidRPr="00002F08" w:rsidRDefault="007B121D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D42223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</w:t>
            </w:r>
          </w:p>
        </w:tc>
      </w:tr>
      <w:tr w:rsidR="00D42223" w:rsidRPr="00F72AD8" w14:paraId="2D2187EC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5CE64421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průměr ruční sací hadice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08D0817B" w14:textId="0436D6E3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min. 150 mm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203F6D8" w14:textId="35D2C6D8" w:rsidR="00D42223" w:rsidRPr="00002F08" w:rsidRDefault="007B121D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D42223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mm</w:t>
            </w:r>
          </w:p>
        </w:tc>
      </w:tr>
      <w:tr w:rsidR="00D42223" w:rsidRPr="00F72AD8" w14:paraId="5CFB2737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7A683F33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pneumatický uzavírací systém (šoupátko, klapka) pro zadní sací hadici a zametací agregát 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0C4D78E6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323BC4A" w14:textId="252BFA8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7C2DDDD4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2A1C5BFF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výložník zadní ruční sací hadice nadlehčován pneumatickým válcem s ovládáním na rukojeti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1D021883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4730904" w14:textId="2336D7C0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04B9D6B1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06A40621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všechny okruhy hydraulické, pneumatické, elektrické a vodní jsou spojené rychlospojkami pro snadné odstavení nástavby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5D8BDA0E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9394285" w14:textId="09FF97E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6A406C75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686DE6C4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ovládání celého stroje z kabiny řidiče (ovládací panel) včetně sklápění zásobníku a otevírání zadního čela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5B3ADC52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C231DF0" w14:textId="2D732068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1151E464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448DB07A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zavírání zadního čela ovladačem zvenku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0AB80859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124F182" w14:textId="34AF050E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663CCA03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0DB393D8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hydraulické uzavírání zadních výklopných dveří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D3B6BD5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BA4A438" w14:textId="3961CAAB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03711CDA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451ED4D8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automatické zvedání agregátů při couvání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4AD830B2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2D0E86A" w14:textId="77A8E121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6F6BC404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665" w:type="dxa"/>
            <w:shd w:val="clear" w:color="auto" w:fill="auto"/>
            <w:vAlign w:val="center"/>
            <w:hideMark/>
          </w:tcPr>
          <w:p w14:paraId="256C91B7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 snížení hlučnosti stroje bude izolační vrstva na vnitřních stěnách sací hubice a odrazovém plechu uvnitř zásobníku nečistot v prostoru vstupu sací hadice do zásobníku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511EEE00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A9D4BA5" w14:textId="24D1951E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4AAA8A2D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144BCDCF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provedení zametací nástavby s odváděním použitého vzduchu z nástavby 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B233785" w14:textId="13B8DDAB" w:rsidR="00D42223" w:rsidRPr="00002F08" w:rsidRDefault="007B121D" w:rsidP="007B12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</w:t>
            </w:r>
            <w:r w:rsidR="00D42223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veďte provedení →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115C16E" w14:textId="1752698E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35D2FE30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0B83CBCC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kompletní elektrické zařízení bude v uzavřené izolované schránce (skříni) 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5A2E16B7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52A60DE" w14:textId="4FA83544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2199E038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7A6E5399" w14:textId="158B80D6" w:rsidR="00D42223" w:rsidRPr="00002F08" w:rsidRDefault="00D42223" w:rsidP="007B12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 odstavení nástavby stojany/hevery – 4 kusy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7589FE74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9F39B4E" w14:textId="031052E4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587ECC1F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273B98DD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barva RAL 2011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4642BEE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1F6148B" w14:textId="2448987F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033CAF29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1369A0E0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bezpečnostní šrafování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564D7329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447D82A" w14:textId="100F054D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7082D755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4A185A96" w14:textId="457A5FD5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oranžový maják v LED provedení </w:t>
            </w:r>
            <w:r w:rsidR="007B121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minimálně </w:t>
            </w: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2ks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23580A28" w14:textId="5B00A460" w:rsidR="00D42223" w:rsidRPr="00002F08" w:rsidRDefault="007B121D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min. 2 ks majáků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38A6CF6" w14:textId="12A47BEA" w:rsidR="00D42223" w:rsidRPr="00002F08" w:rsidRDefault="007B121D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 ks</w:t>
            </w:r>
          </w:p>
        </w:tc>
      </w:tr>
      <w:tr w:rsidR="00D42223" w:rsidRPr="00F72AD8" w14:paraId="5F0B0E7B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668BBA08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zadní výstražná světelná rampa (oranžová světla) v LED provedení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196CC350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min. 4 ks světel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C8D97F2" w14:textId="4111C634" w:rsidR="00D42223" w:rsidRPr="00002F08" w:rsidRDefault="007B121D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… </w:t>
            </w:r>
            <w:r w:rsidR="00D42223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ks</w:t>
            </w:r>
          </w:p>
        </w:tc>
      </w:tr>
      <w:tr w:rsidR="00D42223" w:rsidRPr="00F72AD8" w14:paraId="387F547A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4637705B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zadní okapový plech proti znečištění zadní části při sklápění z nerezové oceli, DIN 1.4301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57DE2D92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1872411" w14:textId="7AEBD2A2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1C4E555F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07D89DEC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ventil s koncovkou na zadním čele na odpouštění znečištěné vody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1C2F1E42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6A8944E" w14:textId="43FC91F4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4E26FFDC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14:paraId="042DD99C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hydrantová hadice, hydrantový klíč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6E01DCB5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87CFDF2" w14:textId="4B781648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10BB1352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493277AF" w14:textId="790ADE5A" w:rsidR="00D42223" w:rsidRPr="00002F08" w:rsidRDefault="00D42223" w:rsidP="00F70F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oka s odpovídající nosností pro jeřáb </w:t>
            </w:r>
            <w:r w:rsidR="00F70F2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pro </w:t>
            </w: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montáž a demontáž prázdné nástavby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0264978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7DD52B7" w14:textId="58FB9D6C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6927CCB4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62832711" w14:textId="72D0EC60" w:rsidR="00D42223" w:rsidRPr="00002F08" w:rsidRDefault="00F70F2F" w:rsidP="00F70F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minimálně </w:t>
            </w:r>
            <w:r w:rsidR="00D42223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ks </w:t>
            </w:r>
            <w:r w:rsidR="00D42223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kamer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y</w:t>
            </w:r>
            <w:r w:rsidR="00D42223"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(vzadu a u pravého zametacího talíře) + monitor u místa řidiče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5C7E96B5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F688E4B" w14:textId="0B79C5C3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1E8BCD94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665" w:type="dxa"/>
            <w:shd w:val="clear" w:color="auto" w:fill="auto"/>
            <w:vAlign w:val="center"/>
            <w:hideMark/>
          </w:tcPr>
          <w:p w14:paraId="36E5002A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monitor pracuje ve třech režimech s možností přepínání mezi nimi: zadní kamera, pravá boční kamera, obě současně na dělenou obrazovku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0A441EE2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2616C7C" w14:textId="59A48136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42223" w:rsidRPr="00F72AD8" w14:paraId="5B800B03" w14:textId="77777777" w:rsidTr="00AD3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14:paraId="745A7C68" w14:textId="77777777" w:rsidR="00D42223" w:rsidRPr="00002F08" w:rsidRDefault="00D42223" w:rsidP="00D42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ovládání kamer z místa řidiče v kabině za jízdy nosiče se zametací nástavbou v klidu i za provozu 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4E639339" w14:textId="77777777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02F0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D13CBD8" w14:textId="16FDD760" w:rsidR="00D42223" w:rsidRPr="00002F08" w:rsidRDefault="00D42223" w:rsidP="00D42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10A80CF" w14:textId="392A411D" w:rsidR="0037666F" w:rsidRDefault="0037666F"/>
    <w:p w14:paraId="2510CC61" w14:textId="77777777" w:rsidR="0076085E" w:rsidRDefault="0076085E">
      <w:bookmarkStart w:id="1" w:name="_GoBack"/>
      <w:bookmarkEnd w:id="1"/>
    </w:p>
    <w:sectPr w:rsidR="007608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AFD4A" w14:textId="77777777" w:rsidR="00774131" w:rsidRDefault="00774131" w:rsidP="00D331B3">
      <w:pPr>
        <w:spacing w:after="0" w:line="240" w:lineRule="auto"/>
      </w:pPr>
      <w:r>
        <w:separator/>
      </w:r>
    </w:p>
  </w:endnote>
  <w:endnote w:type="continuationSeparator" w:id="0">
    <w:p w14:paraId="35933136" w14:textId="77777777" w:rsidR="00774131" w:rsidRDefault="00774131" w:rsidP="00D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03721"/>
      <w:docPartObj>
        <w:docPartGallery w:val="Page Numbers (Bottom of Page)"/>
        <w:docPartUnique/>
      </w:docPartObj>
    </w:sdtPr>
    <w:sdtEndPr/>
    <w:sdtContent>
      <w:p w14:paraId="38A897BA" w14:textId="611871B6" w:rsidR="00121747" w:rsidRDefault="001217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5E">
          <w:rPr>
            <w:noProof/>
          </w:rPr>
          <w:t>4</w:t>
        </w:r>
        <w:r>
          <w:fldChar w:fldCharType="end"/>
        </w:r>
      </w:p>
    </w:sdtContent>
  </w:sdt>
  <w:p w14:paraId="795CE49C" w14:textId="77777777" w:rsidR="00121747" w:rsidRDefault="001217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4067E" w14:textId="77777777" w:rsidR="00774131" w:rsidRDefault="00774131" w:rsidP="00D331B3">
      <w:pPr>
        <w:spacing w:after="0" w:line="240" w:lineRule="auto"/>
      </w:pPr>
      <w:r>
        <w:separator/>
      </w:r>
    </w:p>
  </w:footnote>
  <w:footnote w:type="continuationSeparator" w:id="0">
    <w:p w14:paraId="1B7B74CD" w14:textId="77777777" w:rsidR="00774131" w:rsidRDefault="00774131" w:rsidP="00D3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94717" w14:textId="77777777" w:rsidR="00D331B3" w:rsidRDefault="00D331B3" w:rsidP="00D331B3">
    <w:pPr>
      <w:pStyle w:val="Zhlav"/>
      <w:pBdr>
        <w:bottom w:val="single" w:sz="4" w:space="1" w:color="auto"/>
      </w:pBdr>
      <w:jc w:val="right"/>
    </w:pPr>
    <w:r>
      <w:t>Příloha A1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B3"/>
    <w:rsid w:val="00002F08"/>
    <w:rsid w:val="0002676E"/>
    <w:rsid w:val="000303F4"/>
    <w:rsid w:val="0004459A"/>
    <w:rsid w:val="00121747"/>
    <w:rsid w:val="001231A8"/>
    <w:rsid w:val="00167835"/>
    <w:rsid w:val="00241E16"/>
    <w:rsid w:val="00336A7E"/>
    <w:rsid w:val="0037666F"/>
    <w:rsid w:val="003C3746"/>
    <w:rsid w:val="003D171B"/>
    <w:rsid w:val="00422AAF"/>
    <w:rsid w:val="005F5BF1"/>
    <w:rsid w:val="0076085E"/>
    <w:rsid w:val="00774131"/>
    <w:rsid w:val="007B121D"/>
    <w:rsid w:val="00812AFD"/>
    <w:rsid w:val="00872578"/>
    <w:rsid w:val="00963112"/>
    <w:rsid w:val="00A250DB"/>
    <w:rsid w:val="00A84558"/>
    <w:rsid w:val="00AD39EC"/>
    <w:rsid w:val="00B013A7"/>
    <w:rsid w:val="00C10630"/>
    <w:rsid w:val="00D331B3"/>
    <w:rsid w:val="00D42223"/>
    <w:rsid w:val="00D772F7"/>
    <w:rsid w:val="00DD0D7F"/>
    <w:rsid w:val="00F64535"/>
    <w:rsid w:val="00F70F2F"/>
    <w:rsid w:val="00F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DB1E"/>
  <w15:chartTrackingRefBased/>
  <w15:docId w15:val="{C6CD131E-5BFF-4021-879B-3950774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1B3"/>
  </w:style>
  <w:style w:type="paragraph" w:styleId="Zpat">
    <w:name w:val="footer"/>
    <w:basedOn w:val="Normln"/>
    <w:link w:val="ZpatChar"/>
    <w:uiPriority w:val="99"/>
    <w:unhideWhenUsed/>
    <w:rsid w:val="00D3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1B3"/>
  </w:style>
  <w:style w:type="character" w:styleId="Odkaznakoment">
    <w:name w:val="annotation reference"/>
    <w:basedOn w:val="Standardnpsmoodstavce"/>
    <w:uiPriority w:val="99"/>
    <w:semiHidden/>
    <w:unhideWhenUsed/>
    <w:rsid w:val="00963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1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1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Baranovič Dušan</dc:creator>
  <cp:keywords/>
  <dc:description/>
  <cp:lastModifiedBy>Kostelecká Miluše</cp:lastModifiedBy>
  <cp:revision>24</cp:revision>
  <dcterms:created xsi:type="dcterms:W3CDTF">2020-08-17T05:45:00Z</dcterms:created>
  <dcterms:modified xsi:type="dcterms:W3CDTF">2020-10-05T06:17:00Z</dcterms:modified>
</cp:coreProperties>
</file>