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55F90817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  <w:r w:rsidR="003F08CC">
        <w:rPr>
          <w:rFonts w:ascii="Arial" w:hAnsi="Arial" w:cs="Arial"/>
          <w:sz w:val="28"/>
          <w:szCs w:val="28"/>
        </w:rPr>
        <w:t xml:space="preserve"> – NÁVRH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424DC5E3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1B3501">
        <w:rPr>
          <w:rFonts w:ascii="Arial" w:hAnsi="Arial" w:cs="Arial"/>
          <w:b/>
        </w:rPr>
        <w:t xml:space="preserve">II/353 Nové Veselí – obchvat, odstranění </w:t>
      </w:r>
      <w:proofErr w:type="spellStart"/>
      <w:r w:rsidR="001B3501">
        <w:rPr>
          <w:rFonts w:ascii="Arial" w:hAnsi="Arial" w:cs="Arial"/>
          <w:b/>
        </w:rPr>
        <w:t>zatrubnění</w:t>
      </w:r>
      <w:proofErr w:type="spellEnd"/>
      <w:r w:rsidR="001B3501">
        <w:rPr>
          <w:rFonts w:ascii="Arial" w:hAnsi="Arial" w:cs="Arial"/>
          <w:b/>
        </w:rPr>
        <w:t xml:space="preserve"> a obnova otevřeného příkopu</w:t>
      </w:r>
      <w:r w:rsidR="00827D8E" w:rsidRPr="009A50B9">
        <w:rPr>
          <w:rFonts w:ascii="Arial" w:hAnsi="Arial" w:cs="Arial"/>
          <w:b/>
        </w:rPr>
        <w:t>“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13142ADA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46432D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46432D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22C45E63" w14:textId="162F29E2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233573" w:rsidRPr="00233573">
        <w:rPr>
          <w:rFonts w:ascii="Arial" w:eastAsia="MS Mincho" w:hAnsi="Arial" w:cs="Arial"/>
          <w:sz w:val="22"/>
        </w:rPr>
        <w:t>Schrekem</w:t>
      </w:r>
      <w:proofErr w:type="spellEnd"/>
      <w:r w:rsidR="00233573" w:rsidRPr="00233573">
        <w:rPr>
          <w:rFonts w:ascii="Arial" w:eastAsia="MS Mincho" w:hAnsi="Arial" w:cs="Arial"/>
          <w:sz w:val="22"/>
        </w:rPr>
        <w:t>, MBA, hejtmanem</w:t>
      </w:r>
    </w:p>
    <w:p w14:paraId="2A6691C7" w14:textId="3F64F12F"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14:paraId="7BA49C17" w14:textId="712DB072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1B3501">
        <w:rPr>
          <w:rFonts w:ascii="Arial" w:eastAsia="MS Mincho" w:hAnsi="Arial" w:cs="Arial"/>
        </w:rPr>
        <w:t>Daniel Blaha</w:t>
      </w:r>
      <w:r w:rsidR="00556B23" w:rsidRPr="009A50B9">
        <w:rPr>
          <w:rFonts w:ascii="Arial" w:eastAsia="MS Mincho" w:hAnsi="Arial" w:cs="Arial"/>
        </w:rPr>
        <w:t xml:space="preserve">, Ing. </w:t>
      </w:r>
      <w:r w:rsidR="00CB07CC" w:rsidRPr="009A50B9">
        <w:rPr>
          <w:rFonts w:ascii="Arial" w:eastAsia="MS Mincho" w:hAnsi="Arial" w:cs="Arial"/>
        </w:rPr>
        <w:t>Hana Matulová</w:t>
      </w:r>
    </w:p>
    <w:p w14:paraId="75051171" w14:textId="170411AE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proofErr w:type="spellStart"/>
      <w:r w:rsidR="00CB075A" w:rsidRPr="009A50B9">
        <w:rPr>
          <w:rFonts w:ascii="Arial" w:hAnsi="Arial" w:cs="Arial"/>
        </w:rPr>
        <w:t>Sber</w:t>
      </w:r>
      <w:r w:rsidR="00F77E11"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</w:t>
      </w:r>
      <w:proofErr w:type="spellEnd"/>
      <w:r w:rsidR="00A4398A" w:rsidRPr="009A50B9">
        <w:rPr>
          <w:rFonts w:ascii="Arial" w:hAnsi="Arial" w:cs="Arial"/>
        </w:rPr>
        <w:t xml:space="preserve"> CZ, a.s., pobočka Jihlava</w:t>
      </w:r>
    </w:p>
    <w:p w14:paraId="5E7B1C40" w14:textId="605AB880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 w:rsidRPr="00F81AF5">
        <w:rPr>
          <w:rFonts w:ascii="Arial" w:hAnsi="Arial" w:cs="Arial"/>
          <w:bCs/>
          <w:lang w:eastAsia="cs-CZ"/>
        </w:rPr>
        <w:t>4 200</w:t>
      </w:r>
      <w:r w:rsidR="00215D0D" w:rsidRPr="00F81AF5">
        <w:rPr>
          <w:rFonts w:ascii="Arial" w:hAnsi="Arial" w:cs="Arial"/>
          <w:bCs/>
          <w:lang w:eastAsia="cs-CZ"/>
        </w:rPr>
        <w:t> 541 555</w:t>
      </w:r>
      <w:r w:rsidR="002467ED" w:rsidRPr="00F81AF5">
        <w:rPr>
          <w:rFonts w:ascii="Arial" w:hAnsi="Arial" w:cs="Arial"/>
          <w:bCs/>
          <w:lang w:eastAsia="cs-CZ"/>
        </w:rPr>
        <w:t xml:space="preserve"> </w:t>
      </w:r>
      <w:r w:rsidR="001D5E92" w:rsidRPr="00F81AF5">
        <w:rPr>
          <w:rFonts w:ascii="Arial" w:hAnsi="Arial" w:cs="Arial"/>
          <w:bCs/>
          <w:lang w:eastAsia="cs-CZ"/>
        </w:rPr>
        <w:t>/</w:t>
      </w:r>
      <w:r w:rsidR="002467ED" w:rsidRPr="00F81AF5">
        <w:rPr>
          <w:rFonts w:ascii="Arial" w:hAnsi="Arial" w:cs="Arial"/>
          <w:bCs/>
          <w:lang w:eastAsia="cs-CZ"/>
        </w:rPr>
        <w:t xml:space="preserve"> </w:t>
      </w:r>
      <w:r w:rsidR="001D5E92" w:rsidRPr="00F81AF5">
        <w:rPr>
          <w:rFonts w:ascii="Arial" w:hAnsi="Arial" w:cs="Arial"/>
          <w:bCs/>
          <w:lang w:eastAsia="cs-CZ"/>
        </w:rPr>
        <w:t>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25D4C07" w14:textId="3C9ABD54"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3E7671FE" w14:textId="4AA50346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03D207F" w14:textId="12CF64D1" w:rsidR="00750AD8" w:rsidRPr="00750AD8" w:rsidRDefault="00D96E79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>je kompletní zhotovení stavby „</w:t>
      </w:r>
      <w:r w:rsidR="00105A5D">
        <w:rPr>
          <w:rFonts w:ascii="Arial" w:hAnsi="Arial" w:cs="Arial"/>
          <w:b/>
          <w:sz w:val="22"/>
        </w:rPr>
        <w:t xml:space="preserve">II/353 Nové Veselí – obchvat, odstranění </w:t>
      </w:r>
      <w:proofErr w:type="spellStart"/>
      <w:r w:rsidR="00105A5D">
        <w:rPr>
          <w:rFonts w:ascii="Arial" w:hAnsi="Arial" w:cs="Arial"/>
          <w:b/>
          <w:sz w:val="22"/>
        </w:rPr>
        <w:t>zatrubnění</w:t>
      </w:r>
      <w:proofErr w:type="spellEnd"/>
      <w:r w:rsidR="00105A5D">
        <w:rPr>
          <w:rFonts w:ascii="Arial" w:hAnsi="Arial" w:cs="Arial"/>
          <w:b/>
          <w:sz w:val="22"/>
        </w:rPr>
        <w:t xml:space="preserve"> a obnova otevřeného příkopu</w:t>
      </w:r>
      <w:r w:rsidR="00CC4FFF" w:rsidRPr="00E9119C">
        <w:rPr>
          <w:rFonts w:ascii="Arial" w:hAnsi="Arial" w:cs="Arial"/>
          <w:spacing w:val="4"/>
          <w:sz w:val="22"/>
        </w:rPr>
        <w:t>“</w:t>
      </w:r>
      <w:r w:rsidR="00BC385E">
        <w:rPr>
          <w:rFonts w:ascii="Arial" w:hAnsi="Arial" w:cs="Arial"/>
          <w:spacing w:val="4"/>
          <w:sz w:val="22"/>
        </w:rPr>
        <w:t xml:space="preserve"> </w:t>
      </w:r>
      <w:r w:rsidR="00A05F13">
        <w:rPr>
          <w:rFonts w:ascii="Arial" w:hAnsi="Arial" w:cs="Arial"/>
          <w:spacing w:val="4"/>
          <w:sz w:val="22"/>
        </w:rPr>
        <w:t>(dále též „dílo“</w:t>
      </w:r>
      <w:r w:rsidR="003F08CC">
        <w:rPr>
          <w:rFonts w:ascii="Arial" w:hAnsi="Arial" w:cs="Arial"/>
          <w:spacing w:val="4"/>
          <w:sz w:val="22"/>
        </w:rPr>
        <w:t xml:space="preserve"> nebo „stavba“</w:t>
      </w:r>
      <w:r w:rsidR="00A05F13">
        <w:rPr>
          <w:rFonts w:ascii="Arial" w:hAnsi="Arial" w:cs="Arial"/>
          <w:spacing w:val="4"/>
          <w:sz w:val="22"/>
        </w:rPr>
        <w:t xml:space="preserve">) </w:t>
      </w:r>
      <w:r w:rsidR="00BC385E">
        <w:rPr>
          <w:rFonts w:ascii="Arial" w:hAnsi="Arial" w:cs="Arial"/>
          <w:spacing w:val="4"/>
          <w:sz w:val="22"/>
        </w:rPr>
        <w:t>zhotovitelem</w:t>
      </w:r>
      <w:r w:rsidR="00CC4FFF" w:rsidRPr="00E9119C">
        <w:rPr>
          <w:rFonts w:ascii="Arial" w:hAnsi="Arial" w:cs="Arial"/>
          <w:spacing w:val="4"/>
          <w:sz w:val="22"/>
        </w:rPr>
        <w:t>.</w:t>
      </w:r>
      <w:r w:rsidR="001D1E0E" w:rsidRPr="00E9119C">
        <w:rPr>
          <w:rFonts w:ascii="Arial" w:hAnsi="Arial" w:cs="Arial"/>
          <w:spacing w:val="4"/>
          <w:sz w:val="22"/>
        </w:rPr>
        <w:t xml:space="preserve"> </w:t>
      </w:r>
      <w:r w:rsidR="00E9119C" w:rsidRPr="00E9119C">
        <w:rPr>
          <w:rFonts w:ascii="Arial" w:hAnsi="Arial" w:cs="Arial"/>
          <w:spacing w:val="4"/>
          <w:sz w:val="22"/>
        </w:rPr>
        <w:t>Jedná se</w:t>
      </w:r>
      <w:r w:rsidR="00E9119C">
        <w:rPr>
          <w:rFonts w:ascii="Arial" w:hAnsi="Arial" w:cs="Arial"/>
          <w:spacing w:val="-4"/>
          <w:sz w:val="22"/>
        </w:rPr>
        <w:t xml:space="preserve"> </w:t>
      </w:r>
      <w:r w:rsidR="00E9119C" w:rsidRPr="00E9119C">
        <w:rPr>
          <w:rFonts w:ascii="Arial" w:hAnsi="Arial" w:cs="Arial"/>
          <w:spacing w:val="-4"/>
          <w:sz w:val="22"/>
        </w:rPr>
        <w:t>o</w:t>
      </w:r>
      <w:r w:rsidR="00105A5D">
        <w:rPr>
          <w:rFonts w:ascii="Arial" w:hAnsi="Arial" w:cs="Arial"/>
          <w:spacing w:val="-4"/>
          <w:sz w:val="22"/>
        </w:rPr>
        <w:t xml:space="preserve"> odvedení vody od rámového propustku v km 1,579</w:t>
      </w:r>
      <w:r w:rsidR="00A81376">
        <w:rPr>
          <w:rFonts w:ascii="Arial" w:eastAsia="MS Mincho" w:hAnsi="Arial" w:cs="Arial"/>
          <w:sz w:val="22"/>
        </w:rPr>
        <w:t>.</w:t>
      </w:r>
    </w:p>
    <w:p w14:paraId="24149C47" w14:textId="77777777" w:rsidR="00461095" w:rsidRDefault="00461095" w:rsidP="00461095">
      <w:pPr>
        <w:pStyle w:val="Zkladntextodsazen21"/>
        <w:rPr>
          <w:rFonts w:ascii="Arial" w:hAnsi="Arial" w:cs="Arial"/>
          <w:sz w:val="22"/>
        </w:rPr>
      </w:pPr>
    </w:p>
    <w:p w14:paraId="1E9FC318" w14:textId="31C9100C" w:rsidR="00105A5D" w:rsidRDefault="00461095" w:rsidP="00105A5D">
      <w:pPr>
        <w:spacing w:line="264" w:lineRule="auto"/>
        <w:jc w:val="both"/>
        <w:rPr>
          <w:rFonts w:ascii="Arial" w:hAnsi="Arial" w:cs="Arial"/>
        </w:rPr>
      </w:pPr>
      <w:r w:rsidRPr="00983090">
        <w:rPr>
          <w:rFonts w:ascii="Arial" w:hAnsi="Arial" w:cs="Arial"/>
        </w:rPr>
        <w:t>Stavba bude realizována</w:t>
      </w:r>
      <w:r>
        <w:rPr>
          <w:rFonts w:ascii="Arial" w:hAnsi="Arial" w:cs="Arial"/>
        </w:rPr>
        <w:t xml:space="preserve"> dle projektové dokumentace </w:t>
      </w:r>
      <w:r w:rsidR="00105A5D">
        <w:rPr>
          <w:rFonts w:ascii="Arial" w:hAnsi="Arial" w:cs="Arial"/>
        </w:rPr>
        <w:t xml:space="preserve">„II/353 Nové Veselí – obchvat, odstranění </w:t>
      </w:r>
      <w:proofErr w:type="spellStart"/>
      <w:r w:rsidR="00105A5D">
        <w:rPr>
          <w:rFonts w:ascii="Arial" w:hAnsi="Arial" w:cs="Arial"/>
        </w:rPr>
        <w:t>zatrubnění</w:t>
      </w:r>
      <w:proofErr w:type="spellEnd"/>
      <w:r w:rsidR="00105A5D">
        <w:rPr>
          <w:rFonts w:ascii="Arial" w:hAnsi="Arial" w:cs="Arial"/>
        </w:rPr>
        <w:t xml:space="preserve"> a obnova otevřeného příkopu“, vypracovaná </w:t>
      </w:r>
      <w:r w:rsidR="0018713F">
        <w:rPr>
          <w:rFonts w:ascii="Arial" w:hAnsi="Arial" w:cs="Arial"/>
        </w:rPr>
        <w:t xml:space="preserve">v 12/2020 </w:t>
      </w:r>
      <w:r w:rsidR="00105A5D">
        <w:rPr>
          <w:rFonts w:ascii="Arial" w:hAnsi="Arial" w:cs="Arial"/>
        </w:rPr>
        <w:t xml:space="preserve">společností Dopravně inženýrská kancelář s r.o., </w:t>
      </w:r>
      <w:r w:rsidR="0046432D">
        <w:rPr>
          <w:rFonts w:ascii="Arial" w:hAnsi="Arial" w:cs="Arial"/>
        </w:rPr>
        <w:t xml:space="preserve">Bozděchova 1668/13a, 500 02 Hradec </w:t>
      </w:r>
      <w:proofErr w:type="gramStart"/>
      <w:r w:rsidR="0046432D">
        <w:rPr>
          <w:rFonts w:ascii="Arial" w:hAnsi="Arial" w:cs="Arial"/>
        </w:rPr>
        <w:t xml:space="preserve">Králové , </w:t>
      </w:r>
      <w:r w:rsidR="00105A5D">
        <w:rPr>
          <w:rFonts w:ascii="Arial" w:hAnsi="Arial" w:cs="Arial"/>
        </w:rPr>
        <w:t>IČO</w:t>
      </w:r>
      <w:proofErr w:type="gramEnd"/>
      <w:r w:rsidR="00105A5D">
        <w:rPr>
          <w:rFonts w:ascii="Arial" w:hAnsi="Arial" w:cs="Arial"/>
        </w:rPr>
        <w:t>: 2746686</w:t>
      </w:r>
      <w:r w:rsidR="0046432D">
        <w:rPr>
          <w:rFonts w:ascii="Arial" w:hAnsi="Arial" w:cs="Arial"/>
        </w:rPr>
        <w:t>8</w:t>
      </w:r>
      <w:r w:rsidR="00105A5D">
        <w:rPr>
          <w:rFonts w:ascii="Arial" w:hAnsi="Arial" w:cs="Arial"/>
        </w:rPr>
        <w:t>.</w:t>
      </w:r>
    </w:p>
    <w:p w14:paraId="45BC1819" w14:textId="6CD39C17" w:rsidR="00461095" w:rsidRDefault="00461095" w:rsidP="00461095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5BF55BC9" w14:textId="77777777"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6A5B0ECB" w14:textId="77777777" w:rsidR="00F22302" w:rsidRDefault="00F22302" w:rsidP="00432F74">
      <w:pPr>
        <w:spacing w:line="264" w:lineRule="auto"/>
        <w:jc w:val="both"/>
        <w:rPr>
          <w:rFonts w:ascii="Arial" w:hAnsi="Arial" w:cs="Arial"/>
        </w:rPr>
      </w:pPr>
    </w:p>
    <w:p w14:paraId="507D2618" w14:textId="69B792A0" w:rsidR="00432F74" w:rsidRPr="00E0783F" w:rsidRDefault="001C5C21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lastRenderedPageBreak/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10AC30BC" w14:textId="77777777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430C440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1ED8A28" w14:textId="5A967BC8" w:rsidR="00F73D91" w:rsidRPr="008A7B4D" w:rsidRDefault="00F73D91" w:rsidP="0018713F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 xml:space="preserve">geodetické vytýčení prostoru staveniště v terénu před zahájením stavebních prací 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1DC7282F" w14:textId="5DFEC915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</w:t>
      </w:r>
      <w:r w:rsidR="00FE4B0A">
        <w:rPr>
          <w:rFonts w:cs="Arial"/>
          <w:spacing w:val="-4"/>
          <w:szCs w:val="22"/>
        </w:rPr>
        <w:t>3</w:t>
      </w:r>
      <w:r w:rsidR="00F73D91" w:rsidRPr="000934AE">
        <w:rPr>
          <w:rFonts w:cs="Arial"/>
          <w:spacing w:val="-4"/>
          <w:szCs w:val="22"/>
        </w:rPr>
        <w:t xml:space="preserve">x v písemné podobě a </w:t>
      </w:r>
      <w:r w:rsidR="00FE4B0A">
        <w:rPr>
          <w:rFonts w:cs="Arial"/>
          <w:spacing w:val="-4"/>
          <w:szCs w:val="22"/>
        </w:rPr>
        <w:t>1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</w:t>
      </w:r>
    </w:p>
    <w:p w14:paraId="70E6FD13" w14:textId="77777777" w:rsidR="00C86025" w:rsidRDefault="005C5BE0" w:rsidP="0072422F">
      <w:pPr>
        <w:ind w:left="284" w:hanging="142"/>
        <w:jc w:val="both"/>
        <w:rPr>
          <w:rFonts w:eastAsiaTheme="minorHAnsi"/>
          <w:b/>
          <w:bCs/>
        </w:rPr>
      </w:pPr>
      <w:r>
        <w:rPr>
          <w:rFonts w:cs="Arial"/>
        </w:rPr>
        <w:t xml:space="preserve">- </w:t>
      </w:r>
      <w:r w:rsidR="00C86025" w:rsidRPr="0072422F">
        <w:rPr>
          <w:rFonts w:ascii="Arial" w:hAnsi="Arial" w:cs="Arial"/>
          <w:bCs/>
        </w:rPr>
        <w:t xml:space="preserve">po dokončení realizace stavby bude vypracován geometrický plán (dále též „GP“) v rozsahu věcného břemene. </w:t>
      </w:r>
      <w:r w:rsidR="00C86025" w:rsidRPr="0072422F">
        <w:rPr>
          <w:rFonts w:ascii="Arial" w:hAnsi="Arial" w:cs="Arial"/>
          <w:bCs/>
          <w:spacing w:val="-6"/>
        </w:rPr>
        <w:t>Zhotovitel předá objednateli GP – v 8-mi vyhotoveních písemně a 1x digitálně (na CD).</w:t>
      </w:r>
      <w:r w:rsidR="00C86025" w:rsidRPr="0072422F">
        <w:rPr>
          <w:rFonts w:ascii="Arial" w:hAnsi="Arial" w:cs="Arial"/>
          <w:bCs/>
        </w:rPr>
        <w:t xml:space="preserve"> </w:t>
      </w:r>
      <w:r w:rsidR="00C86025" w:rsidRPr="0072422F">
        <w:rPr>
          <w:rFonts w:ascii="Arial" w:hAnsi="Arial" w:cs="Arial"/>
          <w:bCs/>
          <w:spacing w:val="-6"/>
        </w:rPr>
        <w:t>GP bude mít náležitosti stanovené zvláštními předpisy, zejména Vyhláškou č. 357/2013 Sb., o katastru nemovitostí (katastrální vyhláška), ve znění pozdějších předpisů,</w:t>
      </w:r>
      <w:r w:rsidR="00C86025" w:rsidRPr="0072422F">
        <w:rPr>
          <w:rFonts w:ascii="Arial" w:hAnsi="Arial" w:cs="Arial"/>
          <w:bCs/>
        </w:rPr>
        <w:t xml:space="preserve"> </w:t>
      </w:r>
      <w:r w:rsidR="00C86025" w:rsidRPr="0072422F">
        <w:rPr>
          <w:rFonts w:ascii="Arial" w:hAnsi="Arial" w:cs="Arial"/>
          <w:bCs/>
          <w:spacing w:val="-4"/>
        </w:rPr>
        <w:t>budou ověřeny oprávněným zeměměřičským inženýrem a bude potvrzen příslušným katastrálním</w:t>
      </w:r>
      <w:r w:rsidR="00C86025" w:rsidRPr="0072422F">
        <w:rPr>
          <w:rFonts w:ascii="Arial" w:hAnsi="Arial" w:cs="Arial"/>
          <w:bCs/>
        </w:rPr>
        <w:t xml:space="preserve"> </w:t>
      </w:r>
      <w:r w:rsidR="00C86025" w:rsidRPr="0072422F">
        <w:rPr>
          <w:rFonts w:ascii="Arial" w:hAnsi="Arial" w:cs="Arial"/>
          <w:bCs/>
          <w:spacing w:val="-4"/>
        </w:rPr>
        <w:t>úřadem. GP bude způsobilý k majetkoprávnímu vypořádání a ke zřízení věcného břemene. GP musí být před konečným vyhotovením</w:t>
      </w:r>
      <w:r w:rsidR="00C86025" w:rsidRPr="0072422F">
        <w:rPr>
          <w:rFonts w:ascii="Arial" w:hAnsi="Arial" w:cs="Arial"/>
          <w:bCs/>
        </w:rPr>
        <w:t xml:space="preserve"> předán objednateli v dostatečném předstihu k odsouhlasení.</w:t>
      </w:r>
    </w:p>
    <w:p w14:paraId="39F03475" w14:textId="77777777" w:rsidR="00F73D91" w:rsidRPr="00944B88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 w:rsidRPr="00944B88">
        <w:rPr>
          <w:rFonts w:cs="Arial"/>
          <w:spacing w:val="-2"/>
          <w:szCs w:val="22"/>
        </w:rPr>
        <w:t>z</w:t>
      </w:r>
      <w:r w:rsidR="00F73D91" w:rsidRPr="00944B88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944B88">
        <w:rPr>
          <w:rFonts w:cs="Arial"/>
          <w:szCs w:val="22"/>
        </w:rPr>
        <w:t xml:space="preserve"> za jejich neporušení během výstavby a zpětné předání jejich správcům</w:t>
      </w:r>
      <w:r w:rsidR="00800B0D" w:rsidRPr="00944B88">
        <w:rPr>
          <w:rFonts w:cs="Arial"/>
          <w:szCs w:val="22"/>
        </w:rPr>
        <w:t xml:space="preserve"> (bude doloženo protokolem potvrzeným zástupcem správce jednotlivých inž</w:t>
      </w:r>
      <w:r w:rsidR="0070081E" w:rsidRPr="00944B88">
        <w:rPr>
          <w:rFonts w:cs="Arial"/>
          <w:szCs w:val="22"/>
        </w:rPr>
        <w:t>enýrských</w:t>
      </w:r>
      <w:r w:rsidR="00800B0D" w:rsidRPr="00944B88">
        <w:rPr>
          <w:rFonts w:cs="Arial"/>
          <w:szCs w:val="22"/>
        </w:rPr>
        <w:t xml:space="preserve"> sítí nebo zápisem ve stavebním deníku)</w:t>
      </w:r>
      <w:r w:rsidRPr="00944B88">
        <w:rPr>
          <w:rFonts w:cs="Arial"/>
          <w:szCs w:val="22"/>
        </w:rPr>
        <w:t>,</w:t>
      </w:r>
    </w:p>
    <w:p w14:paraId="7484B450" w14:textId="3CC4D9E1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0DE85CD1" w14:textId="66B6E8CF" w:rsidR="00F73D91" w:rsidRPr="00BC2FCE" w:rsidRDefault="00F73D91" w:rsidP="0018713F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23A38E03" w14:textId="5DC15CF0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18713F">
        <w:rPr>
          <w:rFonts w:cs="Arial"/>
          <w:szCs w:val="22"/>
        </w:rPr>
        <w:t xml:space="preserve"> zeminy</w:t>
      </w:r>
      <w:r w:rsidR="00481E1B">
        <w:rPr>
          <w:rFonts w:cs="Arial"/>
          <w:szCs w:val="22"/>
        </w:rPr>
        <w:t>;</w:t>
      </w:r>
    </w:p>
    <w:p w14:paraId="548BC6C1" w14:textId="75052EDB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1B36BA5B" w:rsidR="00F73D91" w:rsidRPr="00944B88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</w:t>
      </w:r>
      <w:r w:rsidRPr="00944B88">
        <w:rPr>
          <w:rFonts w:cs="Arial"/>
          <w:szCs w:val="22"/>
        </w:rPr>
        <w:t>,</w:t>
      </w:r>
      <w:r w:rsidR="00944B88">
        <w:rPr>
          <w:rFonts w:cs="Arial"/>
          <w:szCs w:val="22"/>
        </w:rPr>
        <w:t xml:space="preserve"> </w:t>
      </w:r>
      <w:r w:rsidRPr="00944B88">
        <w:rPr>
          <w:rFonts w:cs="Arial"/>
          <w:szCs w:val="22"/>
        </w:rPr>
        <w:t>k vydání kolaudačního souhlasu</w:t>
      </w:r>
      <w:r w:rsidR="00982F34" w:rsidRPr="00944B88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lastRenderedPageBreak/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33158E85" w14:textId="27992A77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</w:t>
      </w:r>
      <w:r w:rsidR="00944B88">
        <w:rPr>
          <w:rFonts w:cs="Arial"/>
          <w:spacing w:val="-4"/>
          <w:szCs w:val="22"/>
        </w:rPr>
        <w:t>ištění podmínek vyplývajících z</w:t>
      </w:r>
      <w:r w:rsidR="00F73D91" w:rsidRPr="00925A01">
        <w:rPr>
          <w:rFonts w:cs="Arial"/>
          <w:spacing w:val="-4"/>
          <w:szCs w:val="22"/>
        </w:rPr>
        <w:t xml:space="preserve"> </w:t>
      </w:r>
      <w:r w:rsidR="00F73D91" w:rsidRPr="00944B88">
        <w:rPr>
          <w:rFonts w:cs="Arial"/>
          <w:spacing w:val="-4"/>
          <w:szCs w:val="22"/>
        </w:rPr>
        <w:t>povolení</w:t>
      </w:r>
      <w:r w:rsidR="00F73D91" w:rsidRPr="00925A01">
        <w:rPr>
          <w:rFonts w:cs="Arial"/>
          <w:spacing w:val="-4"/>
          <w:szCs w:val="22"/>
        </w:rPr>
        <w:t xml:space="preserve">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44B88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 w:rsidRPr="00944B88">
        <w:rPr>
          <w:rFonts w:cs="Arial"/>
          <w:szCs w:val="22"/>
        </w:rPr>
        <w:t>z</w:t>
      </w:r>
      <w:r w:rsidR="0070081E" w:rsidRPr="00944B88">
        <w:rPr>
          <w:rFonts w:cs="Arial"/>
          <w:szCs w:val="22"/>
        </w:rPr>
        <w:t>hotovitel je povinen dodržet všechny podmínky stanovisek správců sítí</w:t>
      </w:r>
      <w:r w:rsidR="002D3E74" w:rsidRPr="00944B88">
        <w:rPr>
          <w:rFonts w:cs="Arial"/>
          <w:szCs w:val="22"/>
        </w:rPr>
        <w:t>,</w:t>
      </w:r>
      <w:r w:rsidR="0070081E" w:rsidRPr="00944B88">
        <w:rPr>
          <w:rFonts w:cs="Arial"/>
          <w:szCs w:val="22"/>
        </w:rPr>
        <w:t xml:space="preserve"> 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6FA97C0F" w14:textId="463EE3C0" w:rsidR="00712ADA" w:rsidRDefault="00712ADA" w:rsidP="00F822FB">
      <w:pPr>
        <w:pStyle w:val="Bntext2"/>
        <w:tabs>
          <w:tab w:val="num" w:pos="1134"/>
        </w:tabs>
        <w:spacing w:before="60"/>
        <w:ind w:left="284" w:hanging="142"/>
      </w:pP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61D9DC33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944B8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944B8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 w:rsidRPr="00944B88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 w:rsidRPr="00944B88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 w:rsidRPr="00944B88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944B8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 w:rsidRPr="00944B88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 w:rsidRPr="00944B88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944B8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07E57C20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FA086D">
        <w:rPr>
          <w:rFonts w:ascii="Arial" w:hAnsi="Arial" w:cs="Arial"/>
          <w:sz w:val="22"/>
        </w:rPr>
        <w:t>1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44B88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D94EF2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2226A2">
        <w:rPr>
          <w:rFonts w:ascii="Arial" w:hAnsi="Arial" w:cs="Arial"/>
          <w:sz w:val="22"/>
        </w:rPr>
        <w:t>2</w:t>
      </w:r>
      <w:r w:rsidRPr="00D94EF2">
        <w:rPr>
          <w:rFonts w:ascii="Arial" w:hAnsi="Arial" w:cs="Arial"/>
          <w:sz w:val="22"/>
        </w:rPr>
        <w:t xml:space="preserve"> této smlouvy</w:t>
      </w:r>
      <w:r w:rsidR="003F1CCD" w:rsidRPr="00D94EF2">
        <w:rPr>
          <w:rFonts w:ascii="Arial" w:hAnsi="Arial" w:cs="Arial"/>
          <w:sz w:val="22"/>
        </w:rPr>
        <w:t xml:space="preserve"> </w:t>
      </w:r>
      <w:r w:rsidRPr="00D94EF2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</w:t>
      </w:r>
      <w:r w:rsidRPr="00944B88">
        <w:rPr>
          <w:rFonts w:ascii="Arial" w:hAnsi="Arial" w:cs="Arial"/>
          <w:sz w:val="22"/>
        </w:rPr>
        <w:t xml:space="preserve">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8150399" w14:textId="77777777"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409B0710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46494CF0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232B63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6152C4">
        <w:rPr>
          <w:rFonts w:ascii="Arial" w:hAnsi="Arial" w:cs="Arial"/>
          <w:b w:val="0"/>
          <w:bCs w:val="0"/>
          <w:sz w:val="22"/>
          <w:szCs w:val="22"/>
          <w:lang w:val="cs-CZ"/>
        </w:rPr>
        <w:t>6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232B63">
        <w:rPr>
          <w:rFonts w:ascii="Arial" w:hAnsi="Arial" w:cs="Arial"/>
          <w:b w:val="0"/>
          <w:bCs w:val="0"/>
          <w:sz w:val="22"/>
          <w:szCs w:val="22"/>
          <w:lang w:val="cs-CZ"/>
        </w:rPr>
        <w:t>21</w:t>
      </w:r>
    </w:p>
    <w:p w14:paraId="4F346ABE" w14:textId="14C2C62A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</w:p>
    <w:p w14:paraId="28EFDA09" w14:textId="6622DD54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="0018713F" w:rsidRPr="00F75F98">
        <w:rPr>
          <w:rFonts w:ascii="Arial" w:hAnsi="Arial" w:cs="Arial"/>
        </w:rPr>
        <w:t>do 40 kalendářních dnů od termínu nabytí právní moci vodoprávního povolení)</w:t>
      </w:r>
      <w:bookmarkStart w:id="1" w:name="_GoBack"/>
      <w:bookmarkEnd w:id="1"/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32E1A9E9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 xml:space="preserve">okolnosti, které vznikly </w:t>
      </w:r>
      <w:r w:rsidR="00F77E11" w:rsidRPr="00715477">
        <w:rPr>
          <w:rFonts w:ascii="Arial" w:hAnsi="Arial" w:cs="Arial"/>
          <w:spacing w:val="-6"/>
        </w:rPr>
        <w:lastRenderedPageBreak/>
        <w:t>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6049817D" w14:textId="35922D27" w:rsidR="00CA0E48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497E5CD0" w:rsidR="009E7AC1" w:rsidRDefault="009E7AC1">
      <w:pPr>
        <w:rPr>
          <w:rFonts w:ascii="Arial" w:hAnsi="Arial"/>
          <w:szCs w:val="24"/>
          <w:lang w:eastAsia="cs-CZ"/>
        </w:rPr>
      </w:pPr>
      <w:r>
        <w:br w:type="page"/>
      </w: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61DB59BB" w14:textId="5B4632BE"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 xml:space="preserve">. </w:t>
      </w:r>
      <w:proofErr w:type="gramStart"/>
      <w:r w:rsidRPr="00DC129E">
        <w:rPr>
          <w:rFonts w:ascii="Arial" w:hAnsi="Arial" w:cs="Arial"/>
          <w:bCs/>
          <w:sz w:val="22"/>
        </w:rPr>
        <w:t>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</w:t>
      </w:r>
      <w:proofErr w:type="gramEnd"/>
      <w:r w:rsidRPr="00DC129E">
        <w:rPr>
          <w:rFonts w:ascii="Arial" w:hAnsi="Arial" w:cs="Arial"/>
          <w:bCs/>
          <w:sz w:val="22"/>
        </w:rPr>
        <w:t xml:space="preserve">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„</w:t>
      </w:r>
      <w:r w:rsidR="00797C01">
        <w:rPr>
          <w:rFonts w:ascii="Arial" w:hAnsi="Arial" w:cs="Arial"/>
          <w:b/>
          <w:sz w:val="22"/>
        </w:rPr>
        <w:t xml:space="preserve">II/353 Nové Veselí – obchvat, odstranění </w:t>
      </w:r>
      <w:proofErr w:type="spellStart"/>
      <w:r w:rsidR="00797C01">
        <w:rPr>
          <w:rFonts w:ascii="Arial" w:hAnsi="Arial" w:cs="Arial"/>
          <w:b/>
          <w:sz w:val="22"/>
        </w:rPr>
        <w:t>zatrubnění</w:t>
      </w:r>
      <w:proofErr w:type="spellEnd"/>
      <w:r w:rsidR="00797C01">
        <w:rPr>
          <w:rFonts w:ascii="Arial" w:hAnsi="Arial" w:cs="Arial"/>
          <w:b/>
          <w:sz w:val="22"/>
        </w:rPr>
        <w:t xml:space="preserve"> a obnova otevřeného příkopu</w:t>
      </w:r>
      <w:r w:rsidRPr="00DC129E">
        <w:rPr>
          <w:rFonts w:ascii="Arial" w:hAnsi="Arial" w:cs="Arial"/>
          <w:b/>
          <w:bCs/>
          <w:sz w:val="22"/>
        </w:rPr>
        <w:t>“</w:t>
      </w:r>
      <w:r w:rsidR="00340FCB" w:rsidRPr="00BF7798">
        <w:rPr>
          <w:rFonts w:ascii="Arial" w:hAnsi="Arial" w:cs="Arial"/>
          <w:bCs/>
          <w:sz w:val="22"/>
        </w:rPr>
        <w:t>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7222F9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3CB48845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70D672CD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0E86C05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598298E6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</w:t>
      </w:r>
      <w:r w:rsidR="00627070">
        <w:rPr>
          <w:rFonts w:ascii="Arial" w:hAnsi="Arial" w:cs="Arial"/>
          <w:sz w:val="22"/>
        </w:rPr>
        <w:t xml:space="preserve">ve </w:t>
      </w:r>
      <w:r w:rsidRPr="00BB7658">
        <w:rPr>
          <w:rFonts w:ascii="Arial" w:hAnsi="Arial" w:cs="Arial"/>
          <w:sz w:val="22"/>
        </w:rPr>
        <w:t>2 vyhotoveních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08E087" w14:textId="46BE8FF1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14:paraId="0C9A71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5FFE37A0" w14:textId="52E3D8FD" w:rsidR="000B467A" w:rsidRPr="0005425F" w:rsidRDefault="00F77E11" w:rsidP="000B467A">
      <w:pPr>
        <w:spacing w:line="264" w:lineRule="auto"/>
        <w:jc w:val="both"/>
        <w:rPr>
          <w:rFonts w:ascii="Arial" w:hAnsi="Arial" w:cs="Arial"/>
          <w:color w:val="FF0000"/>
        </w:rPr>
      </w:pPr>
      <w:r w:rsidRPr="001C74E5">
        <w:rPr>
          <w:rFonts w:ascii="Arial" w:hAnsi="Arial" w:cs="Arial"/>
        </w:rPr>
        <w:t>A</w:t>
      </w:r>
      <w:r w:rsidR="007F77EE">
        <w:rPr>
          <w:rFonts w:ascii="Arial" w:hAnsi="Arial" w:cs="Arial"/>
        </w:rPr>
        <w:t>D</w:t>
      </w:r>
      <w:r w:rsidRPr="001C74E5">
        <w:rPr>
          <w:rFonts w:ascii="Arial" w:hAnsi="Arial" w:cs="Arial"/>
        </w:rPr>
        <w:t xml:space="preserve"> projektanta:</w:t>
      </w:r>
      <w:r w:rsidRPr="001C74E5">
        <w:rPr>
          <w:rFonts w:ascii="Arial" w:hAnsi="Arial" w:cs="Arial"/>
        </w:rPr>
        <w:tab/>
      </w:r>
      <w:r w:rsidR="000B467A">
        <w:rPr>
          <w:rFonts w:ascii="Arial" w:hAnsi="Arial" w:cs="Arial"/>
        </w:rPr>
        <w:tab/>
      </w:r>
      <w:r w:rsidR="000B467A" w:rsidRPr="00944B88">
        <w:rPr>
          <w:rFonts w:ascii="Arial" w:hAnsi="Arial" w:cs="Arial"/>
        </w:rPr>
        <w:t>Dopravně inženýrská kancelář s r.o., IČO: 2746686</w:t>
      </w:r>
      <w:r w:rsidR="00944B88" w:rsidRPr="00944B88">
        <w:rPr>
          <w:rFonts w:ascii="Arial" w:hAnsi="Arial" w:cs="Arial"/>
        </w:rPr>
        <w:t>8</w:t>
      </w:r>
    </w:p>
    <w:p w14:paraId="69052829" w14:textId="71EA0700" w:rsidR="00B101F2" w:rsidRDefault="00B101F2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3F64CE1F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653458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182021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182021">
        <w:rPr>
          <w:rFonts w:ascii="Arial" w:hAnsi="Arial" w:cs="Arial"/>
          <w:sz w:val="22"/>
        </w:rPr>
        <w:t>,</w:t>
      </w:r>
      <w:r w:rsidRPr="00182021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182021">
        <w:rPr>
          <w:rFonts w:ascii="Arial" w:hAnsi="Arial" w:cs="Arial"/>
          <w:sz w:val="22"/>
        </w:rPr>
        <w:t>, případně samostatným protokolem</w:t>
      </w:r>
      <w:r w:rsidRPr="00182021">
        <w:rPr>
          <w:rFonts w:ascii="Arial" w:hAnsi="Arial" w:cs="Arial"/>
          <w:sz w:val="22"/>
        </w:rPr>
        <w:t xml:space="preserve">. Zhotovitel před jejich zakrytím </w:t>
      </w:r>
      <w:r w:rsidR="00AF68E8" w:rsidRPr="00182021">
        <w:rPr>
          <w:rFonts w:ascii="Arial" w:hAnsi="Arial" w:cs="Arial"/>
          <w:sz w:val="22"/>
        </w:rPr>
        <w:t xml:space="preserve">opatří </w:t>
      </w:r>
      <w:r w:rsidRPr="00182021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182021">
        <w:rPr>
          <w:rFonts w:ascii="Arial" w:hAnsi="Arial" w:cs="Arial"/>
          <w:sz w:val="22"/>
        </w:rPr>
        <w:t xml:space="preserve">dokončeného </w:t>
      </w:r>
      <w:r w:rsidRPr="00182021">
        <w:rPr>
          <w:rFonts w:ascii="Arial" w:hAnsi="Arial" w:cs="Arial"/>
          <w:sz w:val="22"/>
        </w:rPr>
        <w:t>díla předá objednateli</w:t>
      </w:r>
      <w:r w:rsidRPr="00653458">
        <w:rPr>
          <w:rFonts w:ascii="Arial" w:hAnsi="Arial" w:cs="Arial"/>
          <w:sz w:val="22"/>
        </w:rPr>
        <w:t>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13588BA3" w:rsidR="005C5BE0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>, geodetické zaměření provedených prací, případně další požadavky objednatele.</w:t>
      </w:r>
      <w:r w:rsidRPr="004E154C">
        <w:rPr>
          <w:rFonts w:ascii="Arial" w:hAnsi="Arial" w:cs="Arial"/>
          <w:color w:val="000000"/>
          <w:sz w:val="22"/>
        </w:rPr>
        <w:t xml:space="preserve">..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</w:t>
      </w:r>
      <w:r w:rsidR="00DF641A">
        <w:rPr>
          <w:rFonts w:ascii="Arial" w:hAnsi="Arial" w:cs="Arial"/>
          <w:color w:val="000000"/>
          <w:sz w:val="22"/>
        </w:rPr>
        <w:t>541</w:t>
      </w:r>
      <w:r w:rsidR="00515F0D">
        <w:rPr>
          <w:rFonts w:ascii="Arial" w:hAnsi="Arial" w:cs="Arial"/>
          <w:color w:val="000000"/>
          <w:sz w:val="22"/>
        </w:rPr>
        <w:t>/20</w:t>
      </w:r>
      <w:r w:rsidR="00DF641A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r w:rsidR="00DF641A">
        <w:rPr>
          <w:rFonts w:ascii="Arial" w:hAnsi="Arial" w:cs="Arial"/>
          <w:color w:val="000000"/>
          <w:sz w:val="22"/>
        </w:rPr>
        <w:t xml:space="preserve">zákon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31457951" w14:textId="77777777" w:rsidR="009E7AC1" w:rsidRDefault="009E7AC1" w:rsidP="009E7AC1">
      <w:pPr>
        <w:pStyle w:val="Odstavecseseznamem"/>
        <w:rPr>
          <w:rFonts w:ascii="Arial" w:hAnsi="Arial" w:cs="Arial"/>
          <w:color w:val="000000"/>
        </w:rPr>
      </w:pPr>
    </w:p>
    <w:p w14:paraId="46F1A71C" w14:textId="0BD57984" w:rsidR="009E7AC1" w:rsidRDefault="009E7AC1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9E7AC1">
        <w:rPr>
          <w:rFonts w:ascii="Arial" w:hAnsi="Arial" w:cs="Arial"/>
          <w:color w:val="000000"/>
        </w:rPr>
        <w:t>Pokud bude pro řádné zhotovení díla nezbytné realizovat dopravní opatření, zajistí zhotovitel před předložením žádosti o povolení uzavírky na příslušný silniční správní úřad, projednání objízdných tras vyvolaných dotčenou stavbou z hlediska zajištění dopravní obslužnosti Kraje Vysočina s Oddělením dopravní obslužnosti Krajského úřadu Kraje Vysočina</w:t>
      </w:r>
      <w:r>
        <w:rPr>
          <w:rFonts w:ascii="Arial" w:hAnsi="Arial" w:cs="Arial"/>
          <w:color w:val="000000"/>
        </w:rPr>
        <w:t>.</w:t>
      </w:r>
    </w:p>
    <w:p w14:paraId="527F7C58" w14:textId="77777777" w:rsidR="009E7AC1" w:rsidRPr="009E7AC1" w:rsidRDefault="009E7AC1" w:rsidP="009E7AC1">
      <w:pPr>
        <w:rPr>
          <w:rFonts w:ascii="Arial" w:hAnsi="Arial" w:cs="Arial"/>
          <w:color w:val="000000"/>
        </w:rPr>
      </w:pPr>
    </w:p>
    <w:p w14:paraId="650A5547" w14:textId="77777777" w:rsidR="00B15B4C" w:rsidRPr="009E7AC1" w:rsidRDefault="00B15B4C" w:rsidP="009E7AC1">
      <w:pPr>
        <w:rPr>
          <w:rFonts w:ascii="Arial" w:hAnsi="Arial" w:cs="Arial"/>
        </w:rPr>
      </w:pPr>
    </w:p>
    <w:p w14:paraId="58766872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lastRenderedPageBreak/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51FEAF53" w14:textId="720FB4C5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7BC44133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6932FC">
        <w:t xml:space="preserve"> ve 4</w:t>
      </w:r>
      <w:r w:rsidR="00F30041" w:rsidRPr="009A50B9">
        <w:t xml:space="preserve">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1E6878E3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84588C">
        <w:rPr>
          <w:spacing w:val="-6"/>
          <w:szCs w:val="22"/>
        </w:rPr>
        <w:t>3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5813A52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2EDF00BA" w:rsidR="00485B5A" w:rsidRPr="009A50B9" w:rsidRDefault="00485B5A" w:rsidP="00557E4B">
      <w:pPr>
        <w:pStyle w:val="Bntext2"/>
        <w:tabs>
          <w:tab w:val="clear" w:pos="-1560"/>
        </w:tabs>
        <w:ind w:left="709"/>
        <w:rPr>
          <w:szCs w:val="22"/>
        </w:rPr>
      </w:pPr>
    </w:p>
    <w:p w14:paraId="10578AA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096E7ABE" w14:textId="336EEEBE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</w:t>
      </w:r>
      <w:r w:rsidR="00F6507F">
        <w:rPr>
          <w:szCs w:val="22"/>
        </w:rPr>
        <w:t>,</w:t>
      </w:r>
    </w:p>
    <w:p w14:paraId="6E67713C" w14:textId="471D8121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DF641A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DF641A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DF641A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38356E2C" w:rsidR="00485B5A" w:rsidRPr="00557E4B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557E4B">
        <w:rPr>
          <w:rFonts w:ascii="Arial" w:hAnsi="Arial" w:cs="Arial"/>
        </w:rPr>
        <w:t>o</w:t>
      </w:r>
      <w:r w:rsidR="00485B5A" w:rsidRPr="00557E4B">
        <w:rPr>
          <w:rFonts w:ascii="Arial" w:hAnsi="Arial" w:cs="Arial"/>
        </w:rPr>
        <w:t>statní doklady požadované úřady (včetně dokladů požadovaných k vydání kolaudačního souhlasu</w:t>
      </w:r>
      <w:r w:rsidR="00307411" w:rsidRPr="00557E4B">
        <w:rPr>
          <w:rFonts w:ascii="Arial" w:hAnsi="Arial" w:cs="Arial"/>
        </w:rPr>
        <w:t>/rozhodnutí</w:t>
      </w:r>
      <w:r w:rsidR="00485B5A" w:rsidRPr="00557E4B">
        <w:rPr>
          <w:rFonts w:ascii="Arial" w:hAnsi="Arial" w:cs="Arial"/>
        </w:rPr>
        <w:t>)</w:t>
      </w:r>
      <w:r w:rsidR="00F6507F" w:rsidRPr="00557E4B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2A38D65B" w:rsidR="00485B5A" w:rsidRPr="00557E4B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557E4B">
        <w:rPr>
          <w:rFonts w:cs="Arial"/>
          <w:szCs w:val="22"/>
        </w:rPr>
        <w:t>pasportizace okolních objektů</w:t>
      </w:r>
      <w:r w:rsidRPr="00557E4B">
        <w:t> </w:t>
      </w:r>
      <w:r w:rsidR="004D0B75">
        <w:t xml:space="preserve">před zahájením a </w:t>
      </w:r>
      <w:r w:rsidRPr="00557E4B">
        <w:t>po dokončení prací</w:t>
      </w:r>
      <w:r w:rsidR="00F6507F" w:rsidRPr="00557E4B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7621C950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 xml:space="preserve">stavební část díla </w:t>
      </w:r>
      <w:r w:rsidRPr="00557E4B">
        <w:rPr>
          <w:rFonts w:ascii="Arial" w:hAnsi="Arial" w:cs="Arial"/>
          <w:sz w:val="22"/>
        </w:rPr>
        <w:t>záruku v délce 60 měsíců</w:t>
      </w:r>
      <w:r w:rsidR="0084588C"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lastRenderedPageBreak/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0E43A8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59CB2F0C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2992D675" w14:textId="77777777" w:rsidR="009E7AC1" w:rsidRDefault="009E7AC1" w:rsidP="009E7AC1">
      <w:pPr>
        <w:pStyle w:val="Odstavecseseznamem"/>
        <w:rPr>
          <w:rFonts w:ascii="Arial" w:hAnsi="Arial" w:cs="Arial"/>
        </w:rPr>
      </w:pPr>
    </w:p>
    <w:p w14:paraId="62D8B72C" w14:textId="3CE5C237" w:rsidR="009E7AC1" w:rsidRPr="009A50B9" w:rsidRDefault="009E7AC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557E4B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557E4B">
        <w:rPr>
          <w:rFonts w:ascii="Arial" w:hAnsi="Arial" w:cs="Arial"/>
          <w:sz w:val="22"/>
        </w:rPr>
        <w:t xml:space="preserve"> náklady sjednáno pojištění odpovědnosti za škodu způsobenou třetím osobám s minimální pojistnou částkou ve výši 5 mil. Kč</w:t>
      </w:r>
      <w:r>
        <w:rPr>
          <w:rFonts w:ascii="Arial" w:hAnsi="Arial" w:cs="Arial"/>
          <w:sz w:val="22"/>
        </w:rPr>
        <w:t>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4BE176AA" w14:textId="7F9AA7CD" w:rsidR="00924BA5" w:rsidRPr="00557E4B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557E4B">
        <w:rPr>
          <w:rFonts w:ascii="Arial" w:hAnsi="Arial" w:cs="Arial"/>
          <w:sz w:val="22"/>
        </w:rPr>
        <w:t xml:space="preserve">Zhotovitel je povinen předat objednateli </w:t>
      </w:r>
      <w:r w:rsidR="00557E4B" w:rsidRPr="00557E4B">
        <w:rPr>
          <w:rFonts w:ascii="Arial" w:hAnsi="Arial" w:cs="Arial"/>
          <w:sz w:val="22"/>
        </w:rPr>
        <w:t xml:space="preserve">originál nebo </w:t>
      </w:r>
      <w:r w:rsidRPr="00557E4B">
        <w:rPr>
          <w:rFonts w:ascii="Arial" w:hAnsi="Arial" w:cs="Arial"/>
          <w:sz w:val="22"/>
        </w:rPr>
        <w:t>úředně ověřenou kopii pojistné smlouvy na požadované poji</w:t>
      </w:r>
      <w:r w:rsidR="00A963A2" w:rsidRPr="00557E4B">
        <w:rPr>
          <w:rFonts w:ascii="Arial" w:hAnsi="Arial" w:cs="Arial"/>
          <w:sz w:val="22"/>
        </w:rPr>
        <w:t>štění při podpisu této smlouvy.</w:t>
      </w:r>
      <w:r w:rsidR="00111CB4" w:rsidRPr="00557E4B">
        <w:rPr>
          <w:rFonts w:ascii="Arial" w:hAnsi="Arial" w:cs="Arial"/>
          <w:sz w:val="22"/>
        </w:rPr>
        <w:t xml:space="preserve">  </w:t>
      </w:r>
    </w:p>
    <w:p w14:paraId="1C138888" w14:textId="77777777" w:rsidR="00DE5009" w:rsidRDefault="00DE5009" w:rsidP="009D21C7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03DE0012" w14:textId="77777777" w:rsidR="00F53AC1" w:rsidRDefault="00F53AC1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6E8D588" w14:textId="77777777" w:rsidR="00F53AC1" w:rsidRDefault="00F53AC1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lastRenderedPageBreak/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lastRenderedPageBreak/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4CACB9C7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195FDD8A" w14:textId="46415FBC" w:rsidR="002226A2" w:rsidRPr="0052061A" w:rsidRDefault="002226A2" w:rsidP="0052061A">
      <w:pPr>
        <w:pStyle w:val="Zkladntextodsazen"/>
        <w:keepNext/>
        <w:spacing w:before="480" w:after="120"/>
        <w:rPr>
          <w:rFonts w:ascii="Arial" w:hAnsi="Arial" w:cs="Arial"/>
          <w:sz w:val="22"/>
        </w:rPr>
      </w:pPr>
      <w:r w:rsidRPr="0052061A">
        <w:rPr>
          <w:rFonts w:ascii="Arial" w:hAnsi="Arial" w:cs="Arial"/>
          <w:sz w:val="22"/>
        </w:rPr>
        <w:t>Není požadováno.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668BA3C1" w14:textId="77777777"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11A0F2B4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</w:t>
      </w:r>
      <w:r w:rsidRPr="009A50B9">
        <w:rPr>
          <w:rFonts w:ascii="Arial" w:hAnsi="Arial" w:cs="Arial"/>
          <w:sz w:val="22"/>
        </w:rPr>
        <w:lastRenderedPageBreak/>
        <w:t>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95F7564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1284A765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náležitě seznámil s projektovou dokumentací stavby a se všemi podmínkami realizace a je mu znám aktuální stav předmětné stavební akce, souhlasí se všemi podmínkami stanovenými </w:t>
      </w:r>
      <w:r w:rsidRPr="009A50B9">
        <w:rPr>
          <w:rFonts w:ascii="Arial" w:hAnsi="Arial" w:cs="Arial"/>
          <w:sz w:val="22"/>
        </w:rPr>
        <w:lastRenderedPageBreak/>
        <w:t>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18E7DC2" w14:textId="77777777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47C557D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FB60580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117B82B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AB64B1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E964B37" w14:textId="628662A5" w:rsidR="00233573" w:rsidRDefault="003B094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371C2774" w14:textId="6470744B" w:rsidR="00F77E11" w:rsidRPr="009A50B9" w:rsidRDefault="00233573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hejtman</w:t>
      </w:r>
      <w:r w:rsidR="003B0942">
        <w:rPr>
          <w:rFonts w:ascii="Arial" w:eastAsia="MS Mincho" w:hAnsi="Arial" w:cs="Arial"/>
        </w:rPr>
        <w:t>a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20D6F" w14:textId="77777777" w:rsidR="0031633D" w:rsidRDefault="0031633D">
      <w:r>
        <w:separator/>
      </w:r>
    </w:p>
  </w:endnote>
  <w:endnote w:type="continuationSeparator" w:id="0">
    <w:p w14:paraId="70A59B15" w14:textId="77777777" w:rsidR="0031633D" w:rsidRDefault="00316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182021" w:rsidRDefault="0018202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182021" w:rsidRDefault="001820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5B2B434B" w:rsidR="00182021" w:rsidRDefault="00182021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F75F98">
      <w:rPr>
        <w:rFonts w:ascii="Arial" w:hAnsi="Arial" w:cs="Arial"/>
        <w:noProof/>
      </w:rPr>
      <w:t>18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F75F98">
      <w:rPr>
        <w:rFonts w:ascii="Arial" w:hAnsi="Arial" w:cs="Arial"/>
        <w:noProof/>
      </w:rPr>
      <w:t>18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437C3676" w:rsidR="00182021" w:rsidRDefault="00182021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F75F98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F75F98">
      <w:rPr>
        <w:rFonts w:ascii="Arial" w:hAnsi="Arial" w:cs="Arial"/>
        <w:noProof/>
      </w:rPr>
      <w:t>18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7D54F" w14:textId="77777777" w:rsidR="0031633D" w:rsidRDefault="0031633D">
      <w:r>
        <w:separator/>
      </w:r>
    </w:p>
  </w:footnote>
  <w:footnote w:type="continuationSeparator" w:id="0">
    <w:p w14:paraId="69606656" w14:textId="77777777" w:rsidR="0031633D" w:rsidRDefault="00316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182021" w:rsidRPr="00BB2481" w:rsidRDefault="00182021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182021" w:rsidRPr="00BB2481" w:rsidRDefault="00182021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182021" w:rsidRDefault="001820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0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4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2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2"/>
  </w:num>
  <w:num w:numId="6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4"/>
  </w:num>
  <w:num w:numId="8">
    <w:abstractNumId w:val="33"/>
  </w:num>
  <w:num w:numId="9">
    <w:abstractNumId w:val="36"/>
  </w:num>
  <w:num w:numId="10">
    <w:abstractNumId w:val="47"/>
  </w:num>
  <w:num w:numId="11">
    <w:abstractNumId w:val="41"/>
  </w:num>
  <w:num w:numId="12">
    <w:abstractNumId w:val="14"/>
  </w:num>
  <w:num w:numId="13">
    <w:abstractNumId w:val="28"/>
  </w:num>
  <w:num w:numId="14">
    <w:abstractNumId w:val="48"/>
  </w:num>
  <w:num w:numId="15">
    <w:abstractNumId w:val="19"/>
  </w:num>
  <w:num w:numId="16">
    <w:abstractNumId w:val="30"/>
  </w:num>
  <w:num w:numId="17">
    <w:abstractNumId w:val="24"/>
  </w:num>
  <w:num w:numId="18">
    <w:abstractNumId w:val="39"/>
  </w:num>
  <w:num w:numId="19">
    <w:abstractNumId w:val="43"/>
  </w:num>
  <w:num w:numId="20">
    <w:abstractNumId w:val="30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0"/>
  </w:num>
  <w:num w:numId="22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</w:num>
  <w:num w:numId="25">
    <w:abstractNumId w:val="50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46"/>
  </w:num>
  <w:num w:numId="29">
    <w:abstractNumId w:val="27"/>
  </w:num>
  <w:num w:numId="30">
    <w:abstractNumId w:val="22"/>
  </w:num>
  <w:num w:numId="31">
    <w:abstractNumId w:val="32"/>
  </w:num>
  <w:num w:numId="32">
    <w:abstractNumId w:val="37"/>
  </w:num>
  <w:num w:numId="33">
    <w:abstractNumId w:val="52"/>
  </w:num>
  <w:num w:numId="34">
    <w:abstractNumId w:val="25"/>
  </w:num>
  <w:num w:numId="35">
    <w:abstractNumId w:val="34"/>
  </w:num>
  <w:num w:numId="36">
    <w:abstractNumId w:val="51"/>
  </w:num>
  <w:num w:numId="37">
    <w:abstractNumId w:val="17"/>
  </w:num>
  <w:num w:numId="38">
    <w:abstractNumId w:val="4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25F"/>
    <w:rsid w:val="000549CC"/>
    <w:rsid w:val="000574CB"/>
    <w:rsid w:val="000618A8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BF9"/>
    <w:rsid w:val="000A5D82"/>
    <w:rsid w:val="000A6460"/>
    <w:rsid w:val="000A7F63"/>
    <w:rsid w:val="000B1B1F"/>
    <w:rsid w:val="000B43F0"/>
    <w:rsid w:val="000B467A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3A8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5A5D"/>
    <w:rsid w:val="0010751F"/>
    <w:rsid w:val="001106F6"/>
    <w:rsid w:val="00110B27"/>
    <w:rsid w:val="0011174B"/>
    <w:rsid w:val="00111B00"/>
    <w:rsid w:val="00111CB4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052D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021"/>
    <w:rsid w:val="0018276A"/>
    <w:rsid w:val="00182ABF"/>
    <w:rsid w:val="00183FE0"/>
    <w:rsid w:val="001844B4"/>
    <w:rsid w:val="001844F1"/>
    <w:rsid w:val="00186C03"/>
    <w:rsid w:val="0018713F"/>
    <w:rsid w:val="0019010B"/>
    <w:rsid w:val="0019053A"/>
    <w:rsid w:val="00193FEE"/>
    <w:rsid w:val="00194EA3"/>
    <w:rsid w:val="001A24DB"/>
    <w:rsid w:val="001A61F8"/>
    <w:rsid w:val="001A65FB"/>
    <w:rsid w:val="001B0CAF"/>
    <w:rsid w:val="001B3501"/>
    <w:rsid w:val="001B5F81"/>
    <w:rsid w:val="001B663C"/>
    <w:rsid w:val="001B721A"/>
    <w:rsid w:val="001C5B75"/>
    <w:rsid w:val="001C5C21"/>
    <w:rsid w:val="001C5CEF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5D0D"/>
    <w:rsid w:val="00216312"/>
    <w:rsid w:val="002202E6"/>
    <w:rsid w:val="002226A2"/>
    <w:rsid w:val="00223A24"/>
    <w:rsid w:val="002259E2"/>
    <w:rsid w:val="00226545"/>
    <w:rsid w:val="00226AC9"/>
    <w:rsid w:val="00231C7D"/>
    <w:rsid w:val="00232B63"/>
    <w:rsid w:val="0023308B"/>
    <w:rsid w:val="00233573"/>
    <w:rsid w:val="00233980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3D0A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3C88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263F"/>
    <w:rsid w:val="00312ACD"/>
    <w:rsid w:val="003144B8"/>
    <w:rsid w:val="0031633D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FCB"/>
    <w:rsid w:val="00341BCD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432D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0B75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FDE"/>
    <w:rsid w:val="0052061A"/>
    <w:rsid w:val="0052152F"/>
    <w:rsid w:val="00522FDC"/>
    <w:rsid w:val="005234E2"/>
    <w:rsid w:val="00524225"/>
    <w:rsid w:val="00524230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43EBE"/>
    <w:rsid w:val="005508E0"/>
    <w:rsid w:val="00550C37"/>
    <w:rsid w:val="005510AB"/>
    <w:rsid w:val="00551B9E"/>
    <w:rsid w:val="00553DBF"/>
    <w:rsid w:val="005564C1"/>
    <w:rsid w:val="00556B23"/>
    <w:rsid w:val="00557E4B"/>
    <w:rsid w:val="005602FC"/>
    <w:rsid w:val="0056109B"/>
    <w:rsid w:val="00562B9D"/>
    <w:rsid w:val="00562C71"/>
    <w:rsid w:val="005632EC"/>
    <w:rsid w:val="00564E70"/>
    <w:rsid w:val="00566B8E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4048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2C63"/>
    <w:rsid w:val="006152C4"/>
    <w:rsid w:val="00616FDD"/>
    <w:rsid w:val="006200CA"/>
    <w:rsid w:val="0062104C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3458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32F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3D6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422F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97C01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2B81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88C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52C9"/>
    <w:rsid w:val="00865397"/>
    <w:rsid w:val="00866179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0E76"/>
    <w:rsid w:val="00922919"/>
    <w:rsid w:val="00924BA5"/>
    <w:rsid w:val="00924BD6"/>
    <w:rsid w:val="00925A01"/>
    <w:rsid w:val="00925CB7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44B88"/>
    <w:rsid w:val="00952EB5"/>
    <w:rsid w:val="009601F2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2A8"/>
    <w:rsid w:val="009E593B"/>
    <w:rsid w:val="009E68C5"/>
    <w:rsid w:val="009E7AC1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40BC1"/>
    <w:rsid w:val="00A40C7B"/>
    <w:rsid w:val="00A421B2"/>
    <w:rsid w:val="00A424AC"/>
    <w:rsid w:val="00A42635"/>
    <w:rsid w:val="00A4398A"/>
    <w:rsid w:val="00A47ADD"/>
    <w:rsid w:val="00A47B03"/>
    <w:rsid w:val="00A50277"/>
    <w:rsid w:val="00A50C9F"/>
    <w:rsid w:val="00A51009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2929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388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853AC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86025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B7094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61E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2B47"/>
    <w:rsid w:val="00D83651"/>
    <w:rsid w:val="00D8380E"/>
    <w:rsid w:val="00D84095"/>
    <w:rsid w:val="00D84899"/>
    <w:rsid w:val="00D86B58"/>
    <w:rsid w:val="00D938B0"/>
    <w:rsid w:val="00D94EF2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41A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9B9"/>
    <w:rsid w:val="00E604F6"/>
    <w:rsid w:val="00E60C6C"/>
    <w:rsid w:val="00E63013"/>
    <w:rsid w:val="00E643D7"/>
    <w:rsid w:val="00E67581"/>
    <w:rsid w:val="00E706C0"/>
    <w:rsid w:val="00E72ADB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5D0F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1725B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5F98"/>
    <w:rsid w:val="00F76CE7"/>
    <w:rsid w:val="00F76EA3"/>
    <w:rsid w:val="00F77E11"/>
    <w:rsid w:val="00F80787"/>
    <w:rsid w:val="00F81AF5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086D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B0A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35FEC-778B-4A92-B480-60C184B29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18</Pages>
  <Words>7976</Words>
  <Characters>47062</Characters>
  <Application>Microsoft Office Word</Application>
  <DocSecurity>0</DocSecurity>
  <Lines>392</Lines>
  <Paragraphs>109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54929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Navrátilová Markéta Ing.</cp:lastModifiedBy>
  <cp:revision>7</cp:revision>
  <cp:lastPrinted>2018-03-09T12:37:00Z</cp:lastPrinted>
  <dcterms:created xsi:type="dcterms:W3CDTF">2021-03-26T07:54:00Z</dcterms:created>
  <dcterms:modified xsi:type="dcterms:W3CDTF">2021-04-12T12:31:00Z</dcterms:modified>
</cp:coreProperties>
</file>