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 xml:space="preserve">Příloha č. 3   </w:t>
      </w:r>
    </w:p>
    <w:p w:rsidR="00A30B94" w:rsidRPr="00A30B94" w:rsidRDefault="00A30B94" w:rsidP="00A30B94">
      <w:pPr>
        <w:keepNext/>
        <w:overflowPunct w:val="0"/>
        <w:autoSpaceDE w:val="0"/>
        <w:autoSpaceDN w:val="0"/>
        <w:adjustRightInd w:val="0"/>
        <w:spacing w:after="0" w:line="240" w:lineRule="auto"/>
        <w:textAlignment w:val="baseline"/>
        <w:outlineLvl w:val="2"/>
        <w:rPr>
          <w:rFonts w:ascii="Arial" w:eastAsia="MS Mincho" w:hAnsi="Arial" w:cs="Arial"/>
          <w:b/>
          <w:bCs/>
          <w:position w:val="6"/>
          <w:sz w:val="28"/>
          <w:szCs w:val="28"/>
          <w:lang w:eastAsia="cs-CZ"/>
        </w:rPr>
      </w:pPr>
      <w:r w:rsidRPr="00A30B94">
        <w:rPr>
          <w:rFonts w:ascii="Arial" w:eastAsia="MS Mincho" w:hAnsi="Arial" w:cs="Arial"/>
          <w:b/>
          <w:bCs/>
          <w:position w:val="6"/>
          <w:lang w:eastAsia="cs-CZ"/>
        </w:rPr>
        <w:t xml:space="preserve">                                                   </w:t>
      </w:r>
      <w:r w:rsidRPr="00A30B94">
        <w:rPr>
          <w:rFonts w:ascii="Arial" w:eastAsia="MS Mincho" w:hAnsi="Arial" w:cs="Arial"/>
          <w:b/>
          <w:bCs/>
          <w:position w:val="6"/>
          <w:sz w:val="28"/>
          <w:szCs w:val="28"/>
          <w:lang w:eastAsia="cs-CZ"/>
        </w:rPr>
        <w:t>Návrh smlouvy o dílo</w:t>
      </w: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b/>
          <w:sz w:val="28"/>
          <w:szCs w:val="28"/>
          <w:lang w:eastAsia="cs-CZ"/>
        </w:rPr>
      </w:pP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lang w:eastAsia="cs-CZ"/>
        </w:rPr>
      </w:pPr>
      <w:r w:rsidRPr="00A30B94">
        <w:rPr>
          <w:rFonts w:ascii="Arial" w:eastAsia="MS Mincho" w:hAnsi="Arial" w:cs="Arial"/>
          <w:lang w:eastAsia="cs-CZ"/>
        </w:rPr>
        <w:t>ID:</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uzavřené dle § 2586 a násl. zákona č. 89/2012 Sb.,</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občanský zákoník, ve znění pozdějších předpisů (dále jen „občanský zákoník“)</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na akci</w:t>
      </w:r>
    </w:p>
    <w:p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lang w:eastAsia="cs-CZ"/>
        </w:rPr>
      </w:pP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cs-CZ"/>
        </w:rPr>
      </w:pPr>
      <w:r w:rsidRPr="009D207F">
        <w:rPr>
          <w:rFonts w:ascii="Arial" w:eastAsia="Times New Roman" w:hAnsi="Arial" w:cs="Arial"/>
          <w:b/>
          <w:sz w:val="24"/>
          <w:szCs w:val="20"/>
          <w:lang w:eastAsia="cs-CZ"/>
        </w:rPr>
        <w:t>„</w:t>
      </w:r>
      <w:r w:rsidR="005B3746" w:rsidRPr="009D207F">
        <w:rPr>
          <w:rFonts w:ascii="Arial" w:eastAsia="Times New Roman" w:hAnsi="Arial" w:cs="Arial"/>
          <w:b/>
          <w:lang w:eastAsia="cs-CZ"/>
        </w:rPr>
        <w:t>Nemocnice Havlíčkův Brod</w:t>
      </w:r>
      <w:r w:rsidR="00DE780C">
        <w:rPr>
          <w:rFonts w:ascii="Arial" w:eastAsia="Times New Roman" w:hAnsi="Arial" w:cs="Arial"/>
          <w:b/>
          <w:lang w:eastAsia="cs-CZ"/>
        </w:rPr>
        <w:t xml:space="preserve"> – rekonstrukce </w:t>
      </w:r>
      <w:r w:rsidR="009D207F" w:rsidRPr="009D207F">
        <w:rPr>
          <w:rFonts w:ascii="Arial" w:eastAsia="Times New Roman" w:hAnsi="Arial" w:cs="Arial"/>
          <w:b/>
          <w:lang w:eastAsia="cs-CZ"/>
        </w:rPr>
        <w:t>VZT 2</w:t>
      </w:r>
      <w:r w:rsidRPr="009D207F">
        <w:rPr>
          <w:rFonts w:ascii="Arial" w:eastAsia="Times New Roman" w:hAnsi="Arial" w:cs="Arial"/>
          <w:b/>
          <w:sz w:val="24"/>
          <w:szCs w:val="24"/>
          <w:lang w:eastAsia="cs-CZ"/>
        </w:rPr>
        <w:t>“</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tabs>
          <w:tab w:val="left" w:pos="708"/>
          <w:tab w:val="center" w:pos="4536"/>
          <w:tab w:val="right" w:pos="9072"/>
        </w:tabs>
        <w:spacing w:after="0" w:line="240" w:lineRule="auto"/>
        <w:rPr>
          <w:rFonts w:ascii="Arial" w:eastAsia="Times New Roman" w:hAnsi="Arial" w:cs="Arial"/>
          <w:lang w:eastAsia="cs-CZ"/>
        </w:rPr>
      </w:pPr>
    </w:p>
    <w:p w:rsidR="00A30B94" w:rsidRPr="00A30B94" w:rsidRDefault="00A30B94" w:rsidP="00A30B94">
      <w:pPr>
        <w:tabs>
          <w:tab w:val="left" w:pos="708"/>
          <w:tab w:val="center" w:pos="4536"/>
          <w:tab w:val="right" w:pos="9072"/>
        </w:tabs>
        <w:spacing w:after="0" w:line="240" w:lineRule="auto"/>
        <w:jc w:val="center"/>
        <w:rPr>
          <w:rFonts w:ascii="Arial" w:eastAsia="Times New Roman" w:hAnsi="Arial" w:cs="Arial"/>
          <w:b/>
          <w:lang w:eastAsia="cs-CZ"/>
        </w:rPr>
      </w:pPr>
      <w:r w:rsidRPr="00A30B94">
        <w:rPr>
          <w:rFonts w:ascii="Arial" w:eastAsia="Times New Roman" w:hAnsi="Arial" w:cs="Arial"/>
          <w:b/>
          <w:lang w:eastAsia="cs-CZ"/>
        </w:rPr>
        <w:t>Článek 1 – Smluvní strany</w:t>
      </w:r>
    </w:p>
    <w:p w:rsidR="00A30B94" w:rsidRPr="00A30B94" w:rsidRDefault="00A30B94" w:rsidP="00A30B94">
      <w:pPr>
        <w:tabs>
          <w:tab w:val="left" w:pos="708"/>
          <w:tab w:val="center" w:pos="4536"/>
          <w:tab w:val="right" w:pos="9072"/>
        </w:tabs>
        <w:spacing w:after="0" w:line="240" w:lineRule="auto"/>
        <w:rPr>
          <w:rFonts w:ascii="Arial" w:eastAsia="Times New Roman" w:hAnsi="Arial" w:cs="Arial"/>
          <w:b/>
          <w:lang w:eastAsia="cs-CZ"/>
        </w:rPr>
      </w:pP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r w:rsidRPr="00A30B94">
        <w:rPr>
          <w:rFonts w:ascii="Arial" w:eastAsia="MS Mincho" w:hAnsi="Arial" w:cs="Arial"/>
          <w:b/>
          <w:lang w:eastAsia="cs-CZ"/>
        </w:rPr>
        <w:t>Objednatel: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b/>
          <w:lang w:eastAsia="cs-CZ"/>
        </w:rPr>
        <w:t>Kraj Vysočina</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se</w:t>
      </w:r>
      <w:r w:rsidR="00BC7113">
        <w:rPr>
          <w:rFonts w:ascii="Arial" w:eastAsia="MS Mincho" w:hAnsi="Arial" w:cs="Arial"/>
          <w:lang w:eastAsia="cs-CZ"/>
        </w:rPr>
        <w:t xml:space="preserve"> sídlem:</w:t>
      </w:r>
      <w:r w:rsidR="00BC7113">
        <w:rPr>
          <w:rFonts w:ascii="Arial" w:eastAsia="MS Mincho" w:hAnsi="Arial" w:cs="Arial"/>
          <w:lang w:eastAsia="cs-CZ"/>
        </w:rPr>
        <w:tab/>
      </w:r>
      <w:r w:rsidR="00BC7113">
        <w:rPr>
          <w:rFonts w:ascii="Arial" w:eastAsia="MS Mincho" w:hAnsi="Arial" w:cs="Arial"/>
          <w:lang w:eastAsia="cs-CZ"/>
        </w:rPr>
        <w:tab/>
      </w:r>
      <w:r w:rsidR="00BC7113">
        <w:rPr>
          <w:rFonts w:ascii="Arial" w:eastAsia="MS Mincho" w:hAnsi="Arial" w:cs="Arial"/>
          <w:lang w:eastAsia="cs-CZ"/>
        </w:rPr>
        <w:tab/>
      </w:r>
      <w:r w:rsidR="00BC7113">
        <w:rPr>
          <w:rFonts w:ascii="Arial" w:eastAsia="MS Mincho" w:hAnsi="Arial" w:cs="Arial"/>
          <w:lang w:eastAsia="cs-CZ"/>
        </w:rPr>
        <w:tab/>
        <w:t xml:space="preserve">Jihlava, Žižkova </w:t>
      </w:r>
      <w:r w:rsidRPr="00A30B94">
        <w:rPr>
          <w:rFonts w:ascii="Arial" w:eastAsia="MS Mincho" w:hAnsi="Arial" w:cs="Arial"/>
          <w:lang w:eastAsia="cs-CZ"/>
        </w:rPr>
        <w:t>1882</w:t>
      </w:r>
      <w:r w:rsidR="00BC7113">
        <w:rPr>
          <w:rFonts w:ascii="Arial" w:eastAsia="MS Mincho" w:hAnsi="Arial" w:cs="Arial"/>
          <w:lang w:eastAsia="cs-CZ"/>
        </w:rPr>
        <w:t>/57, PSČ 586 01</w:t>
      </w:r>
    </w:p>
    <w:p w:rsidR="00A30B94" w:rsidRPr="00A30B94" w:rsidRDefault="0050352E" w:rsidP="0050352E">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Pr>
          <w:rFonts w:ascii="Arial" w:eastAsia="MS Mincho" w:hAnsi="Arial" w:cs="Arial"/>
          <w:lang w:eastAsia="cs-CZ"/>
        </w:rPr>
        <w:t>zastoupený:</w:t>
      </w:r>
      <w:r>
        <w:rPr>
          <w:rFonts w:ascii="Arial" w:eastAsia="MS Mincho" w:hAnsi="Arial" w:cs="Arial"/>
          <w:lang w:eastAsia="cs-CZ"/>
        </w:rPr>
        <w:tab/>
        <w:t xml:space="preserve">Mgr. Vítězslav </w:t>
      </w:r>
      <w:proofErr w:type="spellStart"/>
      <w:r>
        <w:rPr>
          <w:rFonts w:ascii="Arial" w:eastAsia="MS Mincho" w:hAnsi="Arial" w:cs="Arial"/>
          <w:lang w:eastAsia="cs-CZ"/>
        </w:rPr>
        <w:t>Schrek</w:t>
      </w:r>
      <w:proofErr w:type="spellEnd"/>
      <w:r>
        <w:rPr>
          <w:rFonts w:ascii="Arial" w:eastAsia="MS Mincho" w:hAnsi="Arial" w:cs="Arial"/>
          <w:lang w:eastAsia="cs-CZ"/>
        </w:rPr>
        <w:t>, MBA, hejtman kraje,</w:t>
      </w:r>
    </w:p>
    <w:p w:rsidR="00A30B94" w:rsidRDefault="0050352E" w:rsidP="00A30B94">
      <w:pPr>
        <w:overflowPunct w:val="0"/>
        <w:autoSpaceDE w:val="0"/>
        <w:autoSpaceDN w:val="0"/>
        <w:adjustRightInd w:val="0"/>
        <w:spacing w:after="0" w:line="240" w:lineRule="auto"/>
        <w:ind w:left="3540" w:hanging="3540"/>
        <w:jc w:val="both"/>
        <w:textAlignment w:val="baseline"/>
        <w:rPr>
          <w:rFonts w:ascii="Arial" w:eastAsia="MS Mincho" w:hAnsi="Arial" w:cs="Arial"/>
          <w:lang w:eastAsia="cs-CZ"/>
        </w:rPr>
      </w:pPr>
      <w:r>
        <w:rPr>
          <w:rFonts w:ascii="Arial" w:eastAsia="MS Mincho" w:hAnsi="Arial" w:cs="Arial"/>
          <w:lang w:eastAsia="cs-CZ"/>
        </w:rPr>
        <w:t>zástupce pro smluvní:</w:t>
      </w:r>
      <w:r>
        <w:rPr>
          <w:rFonts w:ascii="Arial" w:eastAsia="MS Mincho" w:hAnsi="Arial" w:cs="Arial"/>
          <w:lang w:eastAsia="cs-CZ"/>
        </w:rPr>
        <w:tab/>
        <w:t xml:space="preserve">Mgr. Vítězslav </w:t>
      </w:r>
      <w:proofErr w:type="spellStart"/>
      <w:r>
        <w:rPr>
          <w:rFonts w:ascii="Arial" w:eastAsia="MS Mincho" w:hAnsi="Arial" w:cs="Arial"/>
          <w:lang w:eastAsia="cs-CZ"/>
        </w:rPr>
        <w:t>Schrek</w:t>
      </w:r>
      <w:proofErr w:type="spellEnd"/>
      <w:r>
        <w:rPr>
          <w:rFonts w:ascii="Arial" w:eastAsia="MS Mincho" w:hAnsi="Arial" w:cs="Arial"/>
          <w:lang w:eastAsia="cs-CZ"/>
        </w:rPr>
        <w:t>, MBA, hejtman kraje</w:t>
      </w:r>
    </w:p>
    <w:p w:rsidR="0050352E" w:rsidRPr="00A30B94" w:rsidRDefault="0050352E" w:rsidP="00A30B94">
      <w:pPr>
        <w:overflowPunct w:val="0"/>
        <w:autoSpaceDE w:val="0"/>
        <w:autoSpaceDN w:val="0"/>
        <w:adjustRightInd w:val="0"/>
        <w:spacing w:after="0" w:line="240" w:lineRule="auto"/>
        <w:ind w:left="3540" w:hanging="3540"/>
        <w:jc w:val="both"/>
        <w:textAlignment w:val="baseline"/>
        <w:rPr>
          <w:rFonts w:ascii="Arial" w:eastAsia="MS Mincho" w:hAnsi="Arial" w:cs="Arial"/>
          <w:lang w:eastAsia="cs-CZ"/>
        </w:rPr>
      </w:pPr>
      <w:r>
        <w:rPr>
          <w:rFonts w:ascii="Arial" w:eastAsia="MS Mincho" w:hAnsi="Arial" w:cs="Arial"/>
          <w:lang w:eastAsia="cs-CZ"/>
        </w:rPr>
        <w:t>k podpisu pověřen:</w:t>
      </w:r>
      <w:r>
        <w:rPr>
          <w:rFonts w:ascii="Arial" w:eastAsia="MS Mincho" w:hAnsi="Arial" w:cs="Arial"/>
          <w:lang w:eastAsia="cs-CZ"/>
        </w:rPr>
        <w:tab/>
        <w:t>Mgr. Karel Janoušek, člen rady kraje</w:t>
      </w:r>
    </w:p>
    <w:p w:rsidR="00A30B94" w:rsidRPr="005B3746" w:rsidRDefault="00A30B94" w:rsidP="00A30B94">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sidRPr="00A30B94">
        <w:rPr>
          <w:rFonts w:ascii="Arial" w:eastAsia="MS Mincho" w:hAnsi="Arial" w:cs="Arial"/>
          <w:lang w:eastAsia="cs-CZ"/>
        </w:rPr>
        <w:t>zástupce pro věci technické:</w:t>
      </w:r>
      <w:r w:rsidRPr="00A30B94">
        <w:rPr>
          <w:rFonts w:ascii="Arial" w:eastAsia="MS Mincho" w:hAnsi="Arial" w:cs="Arial"/>
          <w:lang w:eastAsia="cs-CZ"/>
        </w:rPr>
        <w:tab/>
      </w:r>
      <w:r w:rsidRPr="005B3746">
        <w:rPr>
          <w:rFonts w:ascii="Arial" w:eastAsia="MS Mincho" w:hAnsi="Arial" w:cs="Arial"/>
          <w:lang w:eastAsia="cs-CZ"/>
        </w:rPr>
        <w:t xml:space="preserve">Ing. </w:t>
      </w:r>
      <w:proofErr w:type="spellStart"/>
      <w:proofErr w:type="gramStart"/>
      <w:r w:rsidR="005B3746" w:rsidRPr="005B3746">
        <w:rPr>
          <w:rFonts w:ascii="Arial" w:eastAsia="MS Mincho" w:hAnsi="Arial" w:cs="Arial"/>
          <w:lang w:eastAsia="cs-CZ"/>
        </w:rPr>
        <w:t>Ing.Oldřich</w:t>
      </w:r>
      <w:proofErr w:type="spellEnd"/>
      <w:proofErr w:type="gramEnd"/>
      <w:r w:rsidR="005B3746" w:rsidRPr="005B3746">
        <w:rPr>
          <w:rFonts w:ascii="Arial" w:eastAsia="MS Mincho" w:hAnsi="Arial" w:cs="Arial"/>
          <w:lang w:eastAsia="cs-CZ"/>
        </w:rPr>
        <w:t xml:space="preserve"> Homola,</w:t>
      </w:r>
      <w:r w:rsidR="0050352E" w:rsidRPr="005B3746">
        <w:rPr>
          <w:rFonts w:ascii="Arial" w:eastAsia="MS Mincho" w:hAnsi="Arial" w:cs="Arial"/>
          <w:lang w:eastAsia="cs-CZ"/>
        </w:rPr>
        <w:t xml:space="preserve"> Ing. Zdeněk Berka</w:t>
      </w:r>
      <w:r w:rsidRPr="005B3746">
        <w:rPr>
          <w:rFonts w:ascii="Arial" w:eastAsia="MS Mincho" w:hAnsi="Arial" w:cs="Arial"/>
          <w:lang w:eastAsia="cs-CZ"/>
        </w:rPr>
        <w:t xml:space="preserve">, odbor majetkový </w:t>
      </w:r>
      <w:proofErr w:type="spellStart"/>
      <w:r w:rsidRPr="005B3746">
        <w:rPr>
          <w:rFonts w:ascii="Arial" w:eastAsia="MS Mincho" w:hAnsi="Arial" w:cs="Arial"/>
          <w:lang w:eastAsia="cs-CZ"/>
        </w:rPr>
        <w:t>KrÚ</w:t>
      </w:r>
      <w:proofErr w:type="spellEnd"/>
      <w:r w:rsidRPr="005B3746">
        <w:rPr>
          <w:rFonts w:ascii="Arial" w:eastAsia="MS Mincho" w:hAnsi="Arial" w:cs="Arial"/>
          <w:lang w:eastAsia="cs-CZ"/>
        </w:rPr>
        <w:t xml:space="preserve"> Kraje Vysočina</w:t>
      </w:r>
    </w:p>
    <w:p w:rsidR="005B3746" w:rsidRPr="005B3746" w:rsidRDefault="005B3746" w:rsidP="005B3746">
      <w:pPr>
        <w:overflowPunct w:val="0"/>
        <w:autoSpaceDE w:val="0"/>
        <w:autoSpaceDN w:val="0"/>
        <w:adjustRightInd w:val="0"/>
        <w:spacing w:after="0" w:line="264" w:lineRule="auto"/>
        <w:textAlignment w:val="baseline"/>
        <w:rPr>
          <w:rFonts w:ascii="Arial" w:eastAsia="MS Mincho" w:hAnsi="Arial" w:cs="Arial"/>
          <w:lang w:eastAsia="cs-CZ"/>
        </w:rPr>
      </w:pPr>
      <w:r w:rsidRPr="005B3746">
        <w:rPr>
          <w:rFonts w:ascii="Arial" w:eastAsia="MS Mincho" w:hAnsi="Arial" w:cs="Arial"/>
          <w:lang w:eastAsia="cs-CZ"/>
        </w:rPr>
        <w:t>Tel:</w:t>
      </w:r>
      <w:r w:rsidRPr="005B3746">
        <w:rPr>
          <w:rFonts w:ascii="Arial" w:eastAsia="MS Mincho" w:hAnsi="Arial" w:cs="Arial"/>
          <w:lang w:eastAsia="cs-CZ"/>
        </w:rPr>
        <w:tab/>
      </w:r>
      <w:r w:rsidRPr="005B3746">
        <w:rPr>
          <w:rFonts w:ascii="Arial" w:eastAsia="MS Mincho" w:hAnsi="Arial" w:cs="Arial"/>
          <w:lang w:eastAsia="cs-CZ"/>
        </w:rPr>
        <w:tab/>
      </w:r>
      <w:r w:rsidRPr="005B3746">
        <w:rPr>
          <w:rFonts w:ascii="Arial" w:eastAsia="MS Mincho" w:hAnsi="Arial" w:cs="Arial"/>
          <w:lang w:eastAsia="cs-CZ"/>
        </w:rPr>
        <w:tab/>
      </w:r>
      <w:r w:rsidRPr="005B3746">
        <w:rPr>
          <w:rFonts w:ascii="Arial" w:eastAsia="MS Mincho" w:hAnsi="Arial" w:cs="Arial"/>
          <w:lang w:eastAsia="cs-CZ"/>
        </w:rPr>
        <w:tab/>
      </w:r>
      <w:r w:rsidRPr="005B3746">
        <w:rPr>
          <w:rFonts w:ascii="Arial" w:eastAsia="MS Mincho" w:hAnsi="Arial" w:cs="Arial"/>
          <w:lang w:eastAsia="cs-CZ"/>
        </w:rPr>
        <w:tab/>
        <w:t>+</w:t>
      </w:r>
      <w:proofErr w:type="gramStart"/>
      <w:r w:rsidRPr="005B3746">
        <w:rPr>
          <w:rFonts w:ascii="Arial" w:eastAsia="MS Mincho" w:hAnsi="Arial" w:cs="Arial"/>
          <w:lang w:eastAsia="cs-CZ"/>
        </w:rPr>
        <w:t>420 564602</w:t>
      </w:r>
      <w:r w:rsidR="00DE780C">
        <w:rPr>
          <w:rFonts w:ascii="Arial" w:eastAsia="MS Mincho" w:hAnsi="Arial" w:cs="Arial"/>
          <w:lang w:eastAsia="cs-CZ"/>
        </w:rPr>
        <w:t xml:space="preserve">326 </w:t>
      </w:r>
      <w:r w:rsidRPr="005B3746">
        <w:rPr>
          <w:rFonts w:ascii="Arial" w:eastAsia="MS Mincho" w:hAnsi="Arial" w:cs="Arial"/>
          <w:lang w:eastAsia="cs-CZ"/>
        </w:rPr>
        <w:t>.</w:t>
      </w:r>
      <w:r w:rsidR="00DE780C">
        <w:rPr>
          <w:rFonts w:ascii="Arial" w:eastAsia="MS Mincho" w:hAnsi="Arial" w:cs="Arial"/>
          <w:lang w:eastAsia="cs-CZ"/>
        </w:rPr>
        <w:t>+420 564602205</w:t>
      </w:r>
      <w:proofErr w:type="gramEnd"/>
    </w:p>
    <w:p w:rsidR="00A30B94" w:rsidRPr="005B3746"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5B3746">
        <w:rPr>
          <w:rFonts w:ascii="Arial" w:eastAsia="MS Mincho" w:hAnsi="Arial" w:cs="Arial"/>
          <w:lang w:eastAsia="cs-CZ"/>
        </w:rPr>
        <w:t>IČO:</w:t>
      </w:r>
      <w:r w:rsidRPr="005B3746">
        <w:rPr>
          <w:rFonts w:ascii="Arial" w:eastAsia="MS Mincho" w:hAnsi="Arial" w:cs="Arial"/>
          <w:lang w:eastAsia="cs-CZ"/>
        </w:rPr>
        <w:tab/>
      </w:r>
      <w:r w:rsidRPr="005B3746">
        <w:rPr>
          <w:rFonts w:ascii="Arial" w:eastAsia="MS Mincho" w:hAnsi="Arial" w:cs="Arial"/>
          <w:lang w:eastAsia="cs-CZ"/>
        </w:rPr>
        <w:tab/>
      </w:r>
      <w:r w:rsidRPr="005B3746">
        <w:rPr>
          <w:rFonts w:ascii="Arial" w:eastAsia="MS Mincho" w:hAnsi="Arial" w:cs="Arial"/>
          <w:lang w:eastAsia="cs-CZ"/>
        </w:rPr>
        <w:tab/>
      </w:r>
      <w:r w:rsidRPr="005B3746">
        <w:rPr>
          <w:rFonts w:ascii="Arial" w:eastAsia="MS Mincho" w:hAnsi="Arial" w:cs="Arial"/>
          <w:lang w:eastAsia="cs-CZ"/>
        </w:rPr>
        <w:tab/>
      </w:r>
      <w:r w:rsidRPr="005B3746">
        <w:rPr>
          <w:rFonts w:ascii="Arial" w:eastAsia="MS Mincho" w:hAnsi="Arial" w:cs="Arial"/>
          <w:lang w:eastAsia="cs-CZ"/>
        </w:rPr>
        <w:tab/>
        <w:t>708 90 749</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5B3746">
        <w:rPr>
          <w:rFonts w:ascii="Arial" w:eastAsia="MS Mincho" w:hAnsi="Arial" w:cs="Arial"/>
          <w:lang w:eastAsia="cs-CZ"/>
        </w:rPr>
        <w:t>DIČ:</w:t>
      </w:r>
      <w:r w:rsidRPr="005B3746">
        <w:rPr>
          <w:rFonts w:ascii="Arial" w:eastAsia="MS Mincho" w:hAnsi="Arial" w:cs="Arial"/>
          <w:lang w:eastAsia="cs-CZ"/>
        </w:rPr>
        <w:tab/>
      </w:r>
      <w:r w:rsidRPr="005B3746">
        <w:rPr>
          <w:rFonts w:ascii="Arial" w:eastAsia="MS Mincho" w:hAnsi="Arial" w:cs="Arial"/>
          <w:lang w:eastAsia="cs-CZ"/>
        </w:rPr>
        <w:tab/>
      </w:r>
      <w:r w:rsidRPr="005B3746">
        <w:rPr>
          <w:rFonts w:ascii="Arial" w:eastAsia="MS Mincho" w:hAnsi="Arial" w:cs="Arial"/>
          <w:lang w:eastAsia="cs-CZ"/>
        </w:rPr>
        <w:tab/>
      </w:r>
      <w:r w:rsidRPr="005B3746">
        <w:rPr>
          <w:rFonts w:ascii="Arial" w:eastAsia="MS Mincho" w:hAnsi="Arial" w:cs="Arial"/>
          <w:lang w:eastAsia="cs-CZ"/>
        </w:rPr>
        <w:tab/>
      </w:r>
      <w:r w:rsidRPr="005B3746">
        <w:rPr>
          <w:rFonts w:ascii="Arial" w:eastAsia="MS Mincho" w:hAnsi="Arial" w:cs="Arial"/>
          <w:lang w:eastAsia="cs-CZ"/>
        </w:rPr>
        <w:tab/>
        <w:t>CZ70890749</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bankovní </w:t>
      </w:r>
      <w:proofErr w:type="gramStart"/>
      <w:r w:rsidRPr="00A30B94">
        <w:rPr>
          <w:rFonts w:ascii="Arial" w:eastAsia="MS Mincho" w:hAnsi="Arial" w:cs="Arial"/>
          <w:lang w:eastAsia="cs-CZ"/>
        </w:rPr>
        <w:t>spojení :</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proofErr w:type="spellStart"/>
      <w:r w:rsidRPr="00A30B94">
        <w:rPr>
          <w:rFonts w:ascii="Arial" w:eastAsia="MS Mincho" w:hAnsi="Arial" w:cs="Arial"/>
          <w:lang w:eastAsia="cs-CZ"/>
        </w:rPr>
        <w:t>Sberbank</w:t>
      </w:r>
      <w:proofErr w:type="spellEnd"/>
      <w:proofErr w:type="gramEnd"/>
      <w:r w:rsidRPr="00A30B94">
        <w:rPr>
          <w:rFonts w:ascii="Arial" w:eastAsia="MS Mincho" w:hAnsi="Arial" w:cs="Arial"/>
          <w:lang w:eastAsia="cs-CZ"/>
        </w:rPr>
        <w:t xml:space="preserve"> CZ, a.s.</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číslo 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4050005000/6800</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b/>
          <w:lang w:eastAsia="cs-CZ"/>
        </w:rPr>
        <w:t>Zhotovitel: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se </w:t>
      </w:r>
      <w:proofErr w:type="gramStart"/>
      <w:r w:rsidRPr="00A30B94">
        <w:rPr>
          <w:rFonts w:ascii="Arial" w:eastAsia="MS Mincho" w:hAnsi="Arial" w:cs="Arial"/>
          <w:lang w:eastAsia="cs-CZ"/>
        </w:rPr>
        <w:t>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zastoupený:</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zástupce pro věci </w:t>
      </w:r>
      <w:proofErr w:type="gramStart"/>
      <w:r w:rsidRPr="00A30B94">
        <w:rPr>
          <w:rFonts w:ascii="Arial" w:eastAsia="MS Mincho" w:hAnsi="Arial" w:cs="Arial"/>
          <w:lang w:eastAsia="cs-CZ"/>
        </w:rPr>
        <w:t>smluvní: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zástupce pro věci </w:t>
      </w:r>
      <w:proofErr w:type="gramStart"/>
      <w:r w:rsidRPr="00A30B94">
        <w:rPr>
          <w:rFonts w:ascii="Arial" w:eastAsia="MS Mincho" w:hAnsi="Arial" w:cs="Arial"/>
          <w:lang w:eastAsia="cs-CZ"/>
        </w:rPr>
        <w:t>technické:</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osoba pověřená vedením </w:t>
      </w:r>
      <w:proofErr w:type="gramStart"/>
      <w:r w:rsidRPr="00A30B94">
        <w:rPr>
          <w:rFonts w:ascii="Arial" w:eastAsia="MS Mincho" w:hAnsi="Arial" w:cs="Arial"/>
          <w:lang w:eastAsia="cs-CZ"/>
        </w:rPr>
        <w:t>stavby:</w:t>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tel./</w:t>
      </w:r>
      <w:proofErr w:type="gramStart"/>
      <w:r w:rsidRPr="00A30B94">
        <w:rPr>
          <w:rFonts w:ascii="Arial" w:eastAsia="MS Mincho" w:hAnsi="Arial" w:cs="Arial"/>
          <w:lang w:eastAsia="cs-CZ"/>
        </w:rPr>
        <w:t>fax:</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DIČ:</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bankovní </w:t>
      </w:r>
      <w:proofErr w:type="gramStart"/>
      <w:r w:rsidRPr="00A30B94">
        <w:rPr>
          <w:rFonts w:ascii="Arial" w:eastAsia="MS Mincho" w:hAnsi="Arial" w:cs="Arial"/>
          <w:lang w:eastAsia="cs-CZ"/>
        </w:rPr>
        <w:t>spojení: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číslo </w:t>
      </w:r>
      <w:proofErr w:type="gramStart"/>
      <w:r w:rsidRPr="00A30B94">
        <w:rPr>
          <w:rFonts w:ascii="Arial" w:eastAsia="MS Mincho" w:hAnsi="Arial" w:cs="Arial"/>
          <w:lang w:eastAsia="cs-CZ"/>
        </w:rPr>
        <w:t>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zápis v obchodním </w:t>
      </w:r>
      <w:proofErr w:type="gramStart"/>
      <w:r w:rsidRPr="00A30B94">
        <w:rPr>
          <w:rFonts w:ascii="Arial" w:eastAsia="MS Mincho" w:hAnsi="Arial" w:cs="Arial"/>
          <w:lang w:eastAsia="cs-CZ"/>
        </w:rPr>
        <w:t>rejstříku: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rsidR="00A30B94" w:rsidRP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rsidR="00A30B94" w:rsidRPr="00A30B94" w:rsidRDefault="00A30B94" w:rsidP="00A30B94">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szCs w:val="24"/>
          <w:lang w:eastAsia="cs-CZ"/>
        </w:rPr>
      </w:pPr>
      <w:r w:rsidRPr="00A30B94">
        <w:rPr>
          <w:rFonts w:ascii="Arial" w:eastAsia="Times New Roman" w:hAnsi="Arial" w:cs="Arial"/>
          <w:szCs w:val="24"/>
          <w:lang w:eastAsia="cs-CZ"/>
        </w:rPr>
        <w:t>V případě z</w:t>
      </w:r>
      <w:r w:rsidR="00085AA0">
        <w:rPr>
          <w:rFonts w:ascii="Arial" w:eastAsia="Times New Roman" w:hAnsi="Arial" w:cs="Arial"/>
          <w:szCs w:val="24"/>
          <w:lang w:eastAsia="cs-CZ"/>
        </w:rPr>
        <w:t>měny údajů uvedených v článku 1</w:t>
      </w:r>
      <w:r w:rsidRPr="00A30B94">
        <w:rPr>
          <w:rFonts w:ascii="Arial" w:eastAsia="Times New Roman" w:hAnsi="Arial" w:cs="Arial"/>
          <w:szCs w:val="24"/>
          <w:lang w:eastAsia="cs-CZ"/>
        </w:rPr>
        <w:t xml:space="preserve">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5F4AC0" w:rsidRDefault="005F4AC0" w:rsidP="00A30B94">
      <w:pPr>
        <w:spacing w:before="60" w:after="0" w:line="240" w:lineRule="auto"/>
        <w:jc w:val="both"/>
        <w:rPr>
          <w:rFonts w:ascii="Arial" w:eastAsia="MS Mincho" w:hAnsi="Arial" w:cs="Arial"/>
          <w:b/>
          <w:lang w:eastAsia="cs-CZ"/>
        </w:rPr>
      </w:pPr>
    </w:p>
    <w:p w:rsidR="005F4AC0" w:rsidRDefault="005F4AC0" w:rsidP="00A30B94">
      <w:pPr>
        <w:spacing w:before="60" w:after="0" w:line="240" w:lineRule="auto"/>
        <w:jc w:val="both"/>
        <w:rPr>
          <w:rFonts w:ascii="Arial" w:eastAsia="Times New Roman" w:hAnsi="Arial" w:cs="Arial"/>
          <w:lang w:eastAsia="cs-CZ"/>
        </w:rPr>
      </w:pPr>
    </w:p>
    <w:p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t>.</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keepNext/>
        <w:overflowPunct w:val="0"/>
        <w:autoSpaceDE w:val="0"/>
        <w:autoSpaceDN w:val="0"/>
        <w:adjustRightInd w:val="0"/>
        <w:spacing w:after="12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2 – Předmět smlouvy</w:t>
      </w:r>
    </w:p>
    <w:p w:rsidR="00A30B94" w:rsidRPr="00A30B94" w:rsidRDefault="00A30B94" w:rsidP="00A30B94">
      <w:pPr>
        <w:overflowPunct w:val="0"/>
        <w:autoSpaceDE w:val="0"/>
        <w:autoSpaceDN w:val="0"/>
        <w:adjustRightInd w:val="0"/>
        <w:spacing w:after="0" w:line="240" w:lineRule="atLeast"/>
        <w:jc w:val="both"/>
        <w:textAlignment w:val="baseline"/>
        <w:rPr>
          <w:rFonts w:ascii="Arial" w:eastAsia="Times New Roman" w:hAnsi="Arial" w:cs="Arial"/>
          <w:lang w:eastAsia="cs-CZ"/>
        </w:rPr>
      </w:pPr>
      <w:r w:rsidRPr="00A30B94">
        <w:rPr>
          <w:rFonts w:ascii="Arial" w:eastAsia="Times New Roman" w:hAnsi="Arial" w:cs="Arial"/>
          <w:lang w:eastAsia="cs-CZ"/>
        </w:rPr>
        <w:t>Zhotovitel se zavazuje provést na svůj náklad a nebezpečí pro objednatele dílo</w:t>
      </w:r>
      <w:r w:rsidRPr="00A30B94">
        <w:rPr>
          <w:rFonts w:ascii="Arial" w:eastAsia="Times New Roman" w:hAnsi="Arial" w:cs="Arial"/>
          <w:b/>
          <w:lang w:eastAsia="cs-CZ"/>
        </w:rPr>
        <w:t xml:space="preserve"> </w:t>
      </w:r>
      <w:r w:rsidR="005B3746" w:rsidRPr="005B3746">
        <w:rPr>
          <w:rFonts w:ascii="Arial" w:eastAsia="Times New Roman" w:hAnsi="Arial" w:cs="Arial"/>
          <w:b/>
          <w:lang w:eastAsia="cs-CZ"/>
        </w:rPr>
        <w:t>Nemocnice Havlíčkův Brod</w:t>
      </w:r>
      <w:r w:rsidR="00DE780C">
        <w:rPr>
          <w:rFonts w:ascii="Arial" w:eastAsia="Times New Roman" w:hAnsi="Arial" w:cs="Arial"/>
          <w:b/>
          <w:lang w:eastAsia="cs-CZ"/>
        </w:rPr>
        <w:t xml:space="preserve"> </w:t>
      </w:r>
      <w:r w:rsidR="005B3746" w:rsidRPr="005B3746">
        <w:rPr>
          <w:rFonts w:ascii="Arial" w:eastAsia="Times New Roman" w:hAnsi="Arial" w:cs="Arial"/>
          <w:b/>
          <w:lang w:eastAsia="cs-CZ"/>
        </w:rPr>
        <w:t>-</w:t>
      </w:r>
      <w:r w:rsidR="00DE780C">
        <w:rPr>
          <w:rFonts w:ascii="Arial" w:eastAsia="Times New Roman" w:hAnsi="Arial" w:cs="Arial"/>
          <w:b/>
          <w:lang w:eastAsia="cs-CZ"/>
        </w:rPr>
        <w:t xml:space="preserve"> </w:t>
      </w:r>
      <w:r w:rsidR="009D207F">
        <w:rPr>
          <w:rFonts w:ascii="Arial" w:eastAsia="Times New Roman" w:hAnsi="Arial" w:cs="Arial"/>
          <w:b/>
          <w:lang w:eastAsia="cs-CZ"/>
        </w:rPr>
        <w:t>rekonstrukce VZT 2</w:t>
      </w:r>
      <w:r w:rsidRPr="00A30B94">
        <w:rPr>
          <w:rFonts w:ascii="Arial" w:eastAsia="Times New Roman" w:hAnsi="Arial" w:cs="Arial"/>
          <w:lang w:eastAsia="cs-CZ"/>
        </w:rPr>
        <w:t xml:space="preserve"> (dále také jen „dílo“) a objednatel se zavazuje dílo převzít a zaplatit sjednanou cenu.</w:t>
      </w:r>
    </w:p>
    <w:p w:rsidR="00A30B94" w:rsidRPr="00A30B94" w:rsidRDefault="00A30B94" w:rsidP="00A30B94">
      <w:pPr>
        <w:overflowPunct w:val="0"/>
        <w:autoSpaceDE w:val="0"/>
        <w:autoSpaceDN w:val="0"/>
        <w:adjustRightInd w:val="0"/>
        <w:spacing w:after="120" w:line="240" w:lineRule="atLeast"/>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r w:rsidRPr="00A30B94">
        <w:rPr>
          <w:rFonts w:ascii="Arial" w:eastAsia="Times New Roman" w:hAnsi="Arial" w:cs="Arial"/>
          <w:szCs w:val="20"/>
          <w:lang w:eastAsia="cs-CZ"/>
        </w:rPr>
        <w:t xml:space="preserve">2.1. Dílo bude provedeno dle projektové dokumentace pro provedení stavby, soupisu </w:t>
      </w:r>
      <w:r w:rsidRPr="00A30B94">
        <w:rPr>
          <w:rFonts w:ascii="Arial" w:eastAsia="Times New Roman" w:hAnsi="Arial" w:cs="Arial"/>
          <w:lang w:eastAsia="cs-CZ"/>
        </w:rPr>
        <w:t xml:space="preserve">stavebních prací, dodávek a služeb včetně výkazu výměr (dále jen „soupis prací“), vypracované </w:t>
      </w:r>
      <w:r w:rsidR="009D207F">
        <w:rPr>
          <w:rFonts w:ascii="Arial" w:eastAsia="Times New Roman" w:hAnsi="Arial" w:cs="Arial"/>
          <w:lang w:eastAsia="cs-CZ"/>
        </w:rPr>
        <w:t>atelierem PROJEKT</w:t>
      </w:r>
      <w:r w:rsidR="00DE780C">
        <w:rPr>
          <w:rFonts w:ascii="Arial" w:eastAsia="Times New Roman" w:hAnsi="Arial" w:cs="Arial"/>
          <w:lang w:eastAsia="cs-CZ"/>
        </w:rPr>
        <w:t xml:space="preserve"> </w:t>
      </w:r>
      <w:r w:rsidR="009D207F">
        <w:rPr>
          <w:rFonts w:ascii="Arial" w:eastAsia="Times New Roman" w:hAnsi="Arial" w:cs="Arial"/>
          <w:lang w:eastAsia="cs-CZ"/>
        </w:rPr>
        <w:t>CENTRUM NOVA</w:t>
      </w:r>
      <w:r w:rsidR="00DE780C">
        <w:rPr>
          <w:rFonts w:ascii="Arial" w:eastAsia="Times New Roman" w:hAnsi="Arial" w:cs="Arial"/>
          <w:lang w:eastAsia="cs-CZ"/>
        </w:rPr>
        <w:t>, s.r.o., Ing. Jakub Rybář, Palackého 48, 393 01 Pelhřimov po</w:t>
      </w:r>
      <w:r w:rsidRPr="00A30B94">
        <w:rPr>
          <w:rFonts w:ascii="Arial" w:eastAsia="Times New Roman" w:hAnsi="Arial" w:cs="Arial"/>
          <w:lang w:eastAsia="cs-CZ"/>
        </w:rPr>
        <w:t xml:space="preserve">d názvem </w:t>
      </w:r>
      <w:r w:rsidR="00DE780C">
        <w:rPr>
          <w:rFonts w:ascii="Arial" w:eastAsia="Times New Roman" w:hAnsi="Arial" w:cs="Arial"/>
          <w:lang w:eastAsia="cs-CZ"/>
        </w:rPr>
        <w:t>„</w:t>
      </w:r>
      <w:r w:rsidR="005B3746" w:rsidRPr="005B3746">
        <w:rPr>
          <w:rFonts w:ascii="Arial" w:eastAsia="Times New Roman" w:hAnsi="Arial" w:cs="Arial"/>
          <w:lang w:eastAsia="cs-CZ"/>
        </w:rPr>
        <w:t>Nemocnice Havlíčkův Brod</w:t>
      </w:r>
      <w:r w:rsidR="00DE780C">
        <w:rPr>
          <w:rFonts w:ascii="Arial" w:eastAsia="Times New Roman" w:hAnsi="Arial" w:cs="Arial"/>
          <w:lang w:eastAsia="cs-CZ"/>
        </w:rPr>
        <w:t xml:space="preserve"> </w:t>
      </w:r>
      <w:r w:rsidR="005B3746" w:rsidRPr="005B3746">
        <w:rPr>
          <w:rFonts w:ascii="Arial" w:eastAsia="Times New Roman" w:hAnsi="Arial" w:cs="Arial"/>
          <w:lang w:eastAsia="cs-CZ"/>
        </w:rPr>
        <w:t>-</w:t>
      </w:r>
      <w:r w:rsidR="009D207F">
        <w:rPr>
          <w:rFonts w:ascii="Arial" w:eastAsia="Times New Roman" w:hAnsi="Arial" w:cs="Arial"/>
          <w:lang w:eastAsia="cs-CZ"/>
        </w:rPr>
        <w:t xml:space="preserve"> rekonstrukce VZT 2</w:t>
      </w:r>
      <w:r w:rsidR="00DE780C">
        <w:rPr>
          <w:rFonts w:ascii="Arial" w:eastAsia="Times New Roman" w:hAnsi="Arial" w:cs="Arial"/>
          <w:lang w:eastAsia="cs-CZ"/>
        </w:rPr>
        <w:t>“</w:t>
      </w:r>
      <w:r w:rsidRPr="00A30B94">
        <w:rPr>
          <w:rFonts w:ascii="Arial" w:eastAsia="Times New Roman" w:hAnsi="Arial" w:cs="Arial"/>
          <w:lang w:eastAsia="cs-CZ"/>
        </w:rPr>
        <w:t xml:space="preserve">. </w:t>
      </w:r>
      <w:r w:rsidRPr="00A30B94">
        <w:rPr>
          <w:rFonts w:ascii="Arial" w:eastAsia="Times New Roman" w:hAnsi="Arial" w:cs="Arial"/>
          <w:szCs w:val="20"/>
          <w:lang w:eastAsia="cs-CZ"/>
        </w:rPr>
        <w:t>Projektová dokumentace v listinné podobě bude zhotoviteli předána nejpozději v den předání staveniště.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 Součást díla je rovněž: </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2.2.1. Projektová dokumentace skutečného provedení stavby:</w:t>
      </w:r>
    </w:p>
    <w:p w:rsidR="00A30B94" w:rsidRPr="003936C0"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díla bude předána </w:t>
      </w:r>
      <w:r w:rsidRPr="003936C0">
        <w:rPr>
          <w:rFonts w:ascii="Arial" w:eastAsia="Times New Roman" w:hAnsi="Arial" w:cs="Times New Roman"/>
          <w:szCs w:val="20"/>
          <w:lang w:eastAsia="cs-CZ"/>
        </w:rPr>
        <w:t xml:space="preserve">ve třech vyhotoveních v grafické (tištěné) podobě a jednou v digitální podobě ve formátech </w:t>
      </w:r>
      <w:proofErr w:type="spellStart"/>
      <w:r w:rsidRPr="003936C0">
        <w:rPr>
          <w:rFonts w:ascii="Arial" w:eastAsia="Times New Roman" w:hAnsi="Arial" w:cs="Times New Roman"/>
          <w:szCs w:val="20"/>
          <w:lang w:eastAsia="cs-CZ"/>
        </w:rPr>
        <w:t>pdf</w:t>
      </w:r>
      <w:proofErr w:type="spellEnd"/>
      <w:r w:rsidRPr="003936C0">
        <w:rPr>
          <w:rFonts w:ascii="Arial" w:eastAsia="Times New Roman" w:hAnsi="Arial" w:cs="Times New Roman"/>
          <w:szCs w:val="20"/>
          <w:lang w:eastAsia="cs-CZ"/>
        </w:rPr>
        <w:t xml:space="preserve"> a </w:t>
      </w:r>
      <w:proofErr w:type="spellStart"/>
      <w:r w:rsidRPr="003936C0">
        <w:rPr>
          <w:rFonts w:ascii="Arial" w:eastAsia="Times New Roman" w:hAnsi="Arial" w:cs="Times New Roman"/>
          <w:szCs w:val="20"/>
          <w:lang w:eastAsia="cs-CZ"/>
        </w:rPr>
        <w:t>dwg</w:t>
      </w:r>
      <w:proofErr w:type="spellEnd"/>
      <w:r w:rsidRPr="003936C0">
        <w:rPr>
          <w:rFonts w:ascii="Arial" w:eastAsia="Times New Roman" w:hAnsi="Arial" w:cs="Times New Roman"/>
          <w:szCs w:val="20"/>
          <w:lang w:eastAsia="cs-CZ"/>
        </w:rPr>
        <w:t>.</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bude provedena podle </w:t>
      </w:r>
      <w:proofErr w:type="spellStart"/>
      <w:r w:rsidRPr="00A30B94">
        <w:rPr>
          <w:rFonts w:ascii="Arial" w:eastAsia="Times New Roman" w:hAnsi="Arial" w:cs="Times New Roman"/>
          <w:szCs w:val="20"/>
          <w:lang w:eastAsia="cs-CZ"/>
        </w:rPr>
        <w:t>vyhl</w:t>
      </w:r>
      <w:proofErr w:type="spellEnd"/>
      <w:r w:rsidRPr="00A30B94">
        <w:rPr>
          <w:rFonts w:ascii="Arial" w:eastAsia="Times New Roman" w:hAnsi="Arial" w:cs="Times New Roman"/>
          <w:szCs w:val="20"/>
          <w:lang w:eastAsia="cs-CZ"/>
        </w:rPr>
        <w:t>. č. 499/2006 Sb., o dokumentaci staveb, ve znění pozdějších předpisů (dále jen „VDS“), a následujících zásad:</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Do projektové dokumentace pro provedení stavby všech stavebních objektů a provozních souborů budou zřetelně vyznačeny všechny změny, k nimž došlo v průběhu zhotovení díla.</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Ty části projektové dokumentace pro provedení stavby, u kterých nedošlo k žádným změnám, budou označeny nápisem „beze změn“.</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Každý výkres dokumentace skutečného provedení stavby bude opatřen jménem a příjmením osoby, která změny zakreslila, jejím podpisem a razítkem zhotovitele.</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 výkresů obsahujících změnu proti projektu pro provedení stavby bude přiložen i doklad, ze kterého bude vyplývat projednání změny s odpovědnou osobou objednatele a její souhlasné stanovisko.</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Vyhotovení dokumentace skutečného provedení stavby připravená k potvrzení stavebním úřadem ve třech vyhotoveních budou ve všech svých částech výrazně označena „dokumentace skutečného provedení“ a budou opatřena razítkem a podpisem odpovědného a oprávněného zástupce zhotovitele s autorizací. V případě připomínek stavebního úřadu zhotovitel doplní, event. přepracuje bezúplatně dotčenou část dokumentace skutečného provedení.</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2.2.2. Mimo všechny definované činnosti jsou součástí díla i následující práce a činnosti prováděné na vlastní náklady zhotovitele, a to zejména: </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 souladu s platnými rozhodnutími a vyjádřeními oznámit zahájení stavebních prací např. správcům sítí apod.</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projednání a zajištění případného zvláštního užívání komunikací a veřejných ploch včetně úhrady vyměřených poplatků a nájemného,</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odvoz (kontejnerová doprava suti) a uložení vybouraných hmot a stavební suti na skládku včetně poplatku za uskladnění v souladu s ustanoveními zákona </w:t>
      </w:r>
      <w:r w:rsidR="00BC7113">
        <w:rPr>
          <w:rFonts w:ascii="Arial" w:eastAsia="Times New Roman" w:hAnsi="Arial" w:cs="Times New Roman"/>
          <w:szCs w:val="20"/>
          <w:lang w:eastAsia="cs-CZ"/>
        </w:rPr>
        <w:t xml:space="preserve">č. 541/2020 </w:t>
      </w:r>
      <w:r w:rsidRPr="00A30B94">
        <w:rPr>
          <w:rFonts w:ascii="Arial" w:eastAsia="Times New Roman" w:hAnsi="Arial" w:cs="Times New Roman"/>
          <w:szCs w:val="20"/>
          <w:lang w:eastAsia="cs-CZ"/>
        </w:rPr>
        <w:t>Sb., o odpadech</w:t>
      </w:r>
      <w:r w:rsidR="00BC7113">
        <w:rPr>
          <w:rFonts w:ascii="Arial" w:eastAsia="Times New Roman" w:hAnsi="Arial" w:cs="Times New Roman"/>
          <w:szCs w:val="20"/>
          <w:lang w:eastAsia="cs-CZ"/>
        </w:rPr>
        <w:t>,</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uvedení všech povrchů dotčených stavbou do původního stavu (komunikace, chodníky, zeleň apod.),</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provádění denního hrubého úklidu, po skončení prací každé části provedení čistého úklidu mokrou cestou,</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provedení opatření proti vnikání prachu, nečistot a nadměrného hluku souvisejícího se stavbou do okolí,</w:t>
      </w:r>
    </w:p>
    <w:p w:rsidR="00A30B94" w:rsidRPr="00A30B94" w:rsidRDefault="00A30B94" w:rsidP="00A30B9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zajištění potřebných či orgány veřejné správy stanovených opatření a povolení nutných k provedení díla (např. vstupy na pozemky, zvláštní užívání komunikace apod.).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Náklady na veškeré výše uvedené požadavky, činnosti a práce jsou zahrnuty do rozpočtu a ceny zhotovitele.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Dílo musí splnit a být v souladu s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2.3. Rozsah a kvalita předmětu díla je dána:</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výše uvedenou projektovou dokumentací včetně soupisu stavebních prací, dodávek a služeb včetně výkazu výměr</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příslušnými normami a předpisy platnými v době provádění díla, </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touto smlouvou,</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nabídkou zhoto</w:t>
      </w:r>
      <w:r w:rsidR="004C04B8">
        <w:rPr>
          <w:rFonts w:ascii="Arial" w:eastAsia="Times New Roman" w:hAnsi="Arial" w:cs="Times New Roman"/>
          <w:szCs w:val="20"/>
          <w:lang w:eastAsia="cs-CZ"/>
        </w:rPr>
        <w:t>vitele předloženou do výběrového</w:t>
      </w:r>
      <w:r w:rsidRPr="00A30B94">
        <w:rPr>
          <w:rFonts w:ascii="Arial" w:eastAsia="Times New Roman" w:hAnsi="Arial" w:cs="Times New Roman"/>
          <w:szCs w:val="20"/>
          <w:lang w:eastAsia="cs-CZ"/>
        </w:rPr>
        <w:t xml:space="preserve"> řízení.</w:t>
      </w:r>
    </w:p>
    <w:p w:rsidR="00A30B94" w:rsidRPr="00A30B94" w:rsidRDefault="00A30B94" w:rsidP="00A30B94">
      <w:pPr>
        <w:spacing w:before="60" w:after="0" w:line="240" w:lineRule="auto"/>
        <w:ind w:left="360"/>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2.4. Zhotovitel je povinen v rámci provádění díla provést veškeré práce, dodávky, služby a výkony, kterých je třeba trvale nebo dočasně k zahájení, dokončení a předání předmětu díla včetně jeho součástí specifikovaných v čl. 2 odst. </w:t>
      </w:r>
      <w:proofErr w:type="gramStart"/>
      <w:r w:rsidRPr="00A30B94">
        <w:rPr>
          <w:rFonts w:ascii="Arial" w:eastAsia="Times New Roman" w:hAnsi="Arial" w:cs="Times New Roman"/>
          <w:szCs w:val="20"/>
          <w:lang w:eastAsia="cs-CZ"/>
        </w:rPr>
        <w:t>2.2. této</w:t>
      </w:r>
      <w:proofErr w:type="gramEnd"/>
      <w:r w:rsidRPr="00A30B94">
        <w:rPr>
          <w:rFonts w:ascii="Arial" w:eastAsia="Times New Roman" w:hAnsi="Arial" w:cs="Times New Roman"/>
          <w:szCs w:val="20"/>
          <w:lang w:eastAsia="cs-CZ"/>
        </w:rPr>
        <w:t xml:space="preserve"> smlouvy.</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A30B94" w:rsidRPr="00A30B94" w:rsidRDefault="00A30B94" w:rsidP="00A30B94">
      <w:pPr>
        <w:spacing w:before="60" w:after="0" w:line="240" w:lineRule="auto"/>
        <w:jc w:val="both"/>
        <w:rPr>
          <w:rFonts w:ascii="Arial" w:eastAsia="Times New Roman" w:hAnsi="Arial" w:cs="Times New Roman"/>
          <w:color w:val="FF0000"/>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Times New Roman" w:hAnsi="Arial" w:cs="Arial"/>
          <w:lang w:eastAsia="cs-CZ"/>
        </w:rPr>
        <w:t xml:space="preserve">2.6. </w:t>
      </w:r>
      <w:r w:rsidRPr="00A30B94">
        <w:rPr>
          <w:rFonts w:ascii="Arial" w:eastAsia="Calibri" w:hAnsi="Arial" w:cs="Arial"/>
        </w:rPr>
        <w:t xml:space="preserve">Budou-li při realizaci díla vynuceny změny, doplňky nebo rozšíření předmětu díla (tzv. Vícepráce), je zhotovitel povinen provést soupis těchto změn, doplňků nebo rozšíření, ocenit jej postupem uvedeným v této Smlouvě (odst. </w:t>
      </w:r>
      <w:proofErr w:type="gramStart"/>
      <w:r w:rsidRPr="00A30B94">
        <w:rPr>
          <w:rFonts w:ascii="Arial" w:eastAsia="Calibri" w:hAnsi="Arial" w:cs="Arial"/>
        </w:rPr>
        <w:t>4.4.) a předložit</w:t>
      </w:r>
      <w:proofErr w:type="gramEnd"/>
      <w:r w:rsidRPr="00A30B94">
        <w:rPr>
          <w:rFonts w:ascii="Arial" w:eastAsia="Calibri" w:hAnsi="Arial" w:cs="Arial"/>
        </w:rPr>
        <w:t xml:space="preserve">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3.3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Calibri" w:hAnsi="Arial" w:cs="Arial"/>
        </w:rPr>
      </w:pPr>
    </w:p>
    <w:p w:rsidR="00A30B94" w:rsidRPr="00A30B94" w:rsidRDefault="00A30B94" w:rsidP="00A30B94">
      <w:pPr>
        <w:spacing w:line="240" w:lineRule="auto"/>
        <w:jc w:val="both"/>
        <w:rPr>
          <w:rFonts w:ascii="Calibri" w:eastAsia="Calibri" w:hAnsi="Calibri" w:cs="Times New Roman"/>
          <w:b/>
        </w:rPr>
      </w:pPr>
      <w:r w:rsidRPr="00A30B94">
        <w:rPr>
          <w:rFonts w:ascii="Arial" w:eastAsia="Calibri" w:hAnsi="Arial" w:cs="Arial"/>
        </w:rPr>
        <w:t xml:space="preserve">2.7. V případě změn předmětu díla, v důsledku kterých nebudou určité práce, dodávky nebo služby provedeny (tzv. </w:t>
      </w:r>
      <w:proofErr w:type="spellStart"/>
      <w:r w:rsidRPr="00A30B94">
        <w:rPr>
          <w:rFonts w:ascii="Arial" w:eastAsia="Calibri" w:hAnsi="Arial" w:cs="Arial"/>
        </w:rPr>
        <w:t>Méněpráce</w:t>
      </w:r>
      <w:proofErr w:type="spellEnd"/>
      <w:r w:rsidRPr="00A30B94">
        <w:rPr>
          <w:rFonts w:ascii="Arial" w:eastAsia="Calibri" w:hAnsi="Arial" w:cs="Arial"/>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2.8. Objednatel si vyhrazuje právo omezit rozsah předmětu díla. Zhotovitel je povinen na toto ujednání přistoupit. V důsledku tohoto omezení bude snížena cena díla v rozsahu odpovídající nerealizované části díla. Ocenění nerealizované části díla bude provedeno obdobně jako v případě </w:t>
      </w:r>
      <w:proofErr w:type="spellStart"/>
      <w:r w:rsidRPr="00A30B94">
        <w:rPr>
          <w:rFonts w:ascii="Arial" w:eastAsia="Times New Roman" w:hAnsi="Arial" w:cs="Times New Roman"/>
          <w:szCs w:val="20"/>
          <w:lang w:eastAsia="cs-CZ"/>
        </w:rPr>
        <w:t>méněprací</w:t>
      </w:r>
      <w:proofErr w:type="spellEnd"/>
      <w:r w:rsidRPr="00A30B94">
        <w:rPr>
          <w:rFonts w:ascii="Arial" w:eastAsia="Times New Roman" w:hAnsi="Arial" w:cs="Times New Roman"/>
          <w:szCs w:val="20"/>
          <w:lang w:eastAsia="cs-CZ"/>
        </w:rPr>
        <w:t xml:space="preserve"> dle odst. </w:t>
      </w:r>
      <w:proofErr w:type="gramStart"/>
      <w:r w:rsidRPr="00A30B94">
        <w:rPr>
          <w:rFonts w:ascii="Arial" w:eastAsia="Times New Roman" w:hAnsi="Arial" w:cs="Times New Roman"/>
          <w:szCs w:val="20"/>
          <w:lang w:eastAsia="cs-CZ"/>
        </w:rPr>
        <w:t>2.7. smlouvy</w:t>
      </w:r>
      <w:proofErr w:type="gramEnd"/>
      <w:r w:rsidRPr="00A30B94">
        <w:rPr>
          <w:rFonts w:ascii="Arial" w:eastAsia="Times New Roman" w:hAnsi="Arial" w:cs="Times New Roman"/>
          <w:szCs w:val="20"/>
          <w:lang w:eastAsia="cs-CZ"/>
        </w:rPr>
        <w:t xml:space="preserve">. </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výkazem výměr a upozorní na případné rozdíly před zajištěním materiálů a dodávek potřebných pro dodávku předmětu díla. Touto kontrolou není dotčena odpovědnost objednatele za správnost projektové dokumentace. Pokud toto neučiní, nepotřebný materiál a nepotřebné dodávky v případě změn uhradí zhotovitel na svůj náklad.</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2.10. Prokáže-li se při plnění díla,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chybějícími položkami soupisů jsou zahrnuty v ceně ostatních položek položkových rozpočtů.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2.12. Zhotovitel není oprávněn provádět část díla, kterou měl provádět poddodavatel, prostřednictvím něhož zhotovitel pr</w:t>
      </w:r>
      <w:r w:rsidR="009351DA">
        <w:rPr>
          <w:rFonts w:ascii="Arial" w:eastAsia="Times New Roman" w:hAnsi="Arial" w:cs="Times New Roman"/>
          <w:lang w:eastAsia="cs-CZ"/>
        </w:rPr>
        <w:t>okazoval kvalifikaci ve výběrovém</w:t>
      </w:r>
      <w:r w:rsidRPr="00A30B94">
        <w:rPr>
          <w:rFonts w:ascii="Arial" w:eastAsia="Times New Roman" w:hAnsi="Arial" w:cs="Times New Roman"/>
          <w:lang w:eastAsia="cs-CZ"/>
        </w:rPr>
        <w:t xml:space="preserve">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3936C0"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Times New Roman"/>
          <w:color w:val="000000"/>
          <w:lang w:eastAsia="cs-CZ"/>
        </w:rPr>
        <w:t xml:space="preserve">2.14. </w:t>
      </w:r>
      <w:r w:rsidRPr="003936C0">
        <w:rPr>
          <w:rFonts w:ascii="Arial" w:eastAsia="Times New Roman" w:hAnsi="Arial" w:cs="Arial"/>
          <w:lang w:eastAsia="cs-CZ"/>
        </w:rPr>
        <w:t xml:space="preserve">Zhotovitel bude provádět dílo dle schváleného </w:t>
      </w:r>
      <w:r w:rsidRPr="003936C0">
        <w:rPr>
          <w:rFonts w:ascii="Arial" w:eastAsia="Times New Roman" w:hAnsi="Arial" w:cs="Times New Roman"/>
          <w:color w:val="000000"/>
          <w:lang w:eastAsia="cs-CZ"/>
        </w:rPr>
        <w:t>Časového plánu (</w:t>
      </w:r>
      <w:r w:rsidRPr="003936C0">
        <w:rPr>
          <w:rFonts w:ascii="Arial" w:eastAsia="Times New Roman" w:hAnsi="Arial" w:cs="Arial"/>
          <w:lang w:eastAsia="cs-CZ"/>
        </w:rPr>
        <w:t xml:space="preserve">harmonogramu prací). </w:t>
      </w:r>
      <w:r w:rsidRPr="003936C0">
        <w:rPr>
          <w:rFonts w:ascii="Arial" w:eastAsia="Times New Roman" w:hAnsi="Arial" w:cs="Times New Roman"/>
          <w:color w:val="000000"/>
          <w:lang w:eastAsia="cs-CZ"/>
        </w:rPr>
        <w:t>Zhotovitel předloží harmonogram prací objednateli nejpozději do 10 dnů po předání staveniště. Harmonogram bude respektovat provoz uživatele objektu, bude zpracován v souladu s jeho požadavky a b</w:t>
      </w:r>
      <w:r w:rsidR="003936C0" w:rsidRPr="003936C0">
        <w:rPr>
          <w:rFonts w:ascii="Arial" w:eastAsia="Times New Roman" w:hAnsi="Arial" w:cs="Times New Roman"/>
          <w:color w:val="000000"/>
          <w:lang w:eastAsia="cs-CZ"/>
        </w:rPr>
        <w:t>ude jeho zástupcem odsouhlasen.</w:t>
      </w:r>
      <w:r w:rsidRPr="003936C0">
        <w:rPr>
          <w:rFonts w:ascii="Arial" w:eastAsia="Times New Roman" w:hAnsi="Arial" w:cs="Arial"/>
          <w:lang w:eastAsia="cs-CZ"/>
        </w:rPr>
        <w:t xml:space="preserve"> Do časového plánu bude zahrnuto omezení a plánované plnění, v souladu s podmínkami uvedenými v článku 3.</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                                     </w:t>
      </w:r>
    </w:p>
    <w:p w:rsidR="00A30B94" w:rsidRPr="00A30B94" w:rsidRDefault="00E73DE3" w:rsidP="00A30B94">
      <w:pPr>
        <w:keepNext/>
        <w:overflowPunct w:val="0"/>
        <w:autoSpaceDE w:val="0"/>
        <w:autoSpaceDN w:val="0"/>
        <w:adjustRightInd w:val="0"/>
        <w:spacing w:after="0" w:line="36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3 – Místo a termín</w:t>
      </w:r>
      <w:r w:rsidR="00A30B94" w:rsidRPr="00A30B94">
        <w:rPr>
          <w:rFonts w:ascii="Arial" w:eastAsia="Times New Roman" w:hAnsi="Arial" w:cs="Arial"/>
          <w:b/>
          <w:lang w:eastAsia="cs-CZ"/>
        </w:rPr>
        <w:t xml:space="preserve"> plnění, staveniště</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D8579A" w:rsidRDefault="00A30B94" w:rsidP="00A30B94">
      <w:pPr>
        <w:overflowPunct w:val="0"/>
        <w:autoSpaceDE w:val="0"/>
        <w:autoSpaceDN w:val="0"/>
        <w:adjustRightInd w:val="0"/>
        <w:spacing w:after="0" w:line="240" w:lineRule="auto"/>
        <w:ind w:left="2124" w:hanging="2124"/>
        <w:textAlignment w:val="baseline"/>
        <w:rPr>
          <w:rFonts w:ascii="Arial" w:eastAsia="Times New Roman" w:hAnsi="Arial" w:cs="Arial"/>
          <w:highlight w:val="yellow"/>
          <w:lang w:eastAsia="cs-CZ"/>
        </w:rPr>
      </w:pPr>
      <w:r w:rsidRPr="00A30B94">
        <w:rPr>
          <w:rFonts w:ascii="Arial" w:eastAsia="Times New Roman" w:hAnsi="Arial" w:cs="Arial"/>
          <w:lang w:eastAsia="cs-CZ"/>
        </w:rPr>
        <w:t>3.1</w:t>
      </w:r>
      <w:r w:rsidRPr="009D207F">
        <w:rPr>
          <w:rFonts w:ascii="Arial" w:eastAsia="Times New Roman" w:hAnsi="Arial" w:cs="Arial"/>
          <w:lang w:eastAsia="cs-CZ"/>
        </w:rPr>
        <w:t xml:space="preserve">. Místo plnění: </w:t>
      </w:r>
      <w:r w:rsidR="00647177" w:rsidRPr="009D207F">
        <w:rPr>
          <w:rFonts w:ascii="Arial" w:eastAsia="Times New Roman" w:hAnsi="Arial" w:cs="Arial"/>
          <w:lang w:eastAsia="cs-CZ"/>
        </w:rPr>
        <w:t>areál Nemocnice Havlíčkův Brod</w:t>
      </w:r>
    </w:p>
    <w:p w:rsidR="00A30B94" w:rsidRPr="00D8579A" w:rsidRDefault="00A30B94" w:rsidP="00A30B94">
      <w:pPr>
        <w:overflowPunct w:val="0"/>
        <w:autoSpaceDE w:val="0"/>
        <w:autoSpaceDN w:val="0"/>
        <w:adjustRightInd w:val="0"/>
        <w:spacing w:after="0" w:line="240" w:lineRule="auto"/>
        <w:ind w:left="2124" w:hanging="2124"/>
        <w:textAlignment w:val="baseline"/>
        <w:rPr>
          <w:rFonts w:ascii="Arial" w:eastAsia="Times New Roman" w:hAnsi="Arial" w:cs="Arial"/>
          <w:color w:val="000000"/>
          <w:highlight w:val="yellow"/>
          <w:lang w:eastAsia="cs-CZ"/>
        </w:rPr>
      </w:pPr>
    </w:p>
    <w:p w:rsidR="00A30B94" w:rsidRPr="009D207F" w:rsidRDefault="00A30B94" w:rsidP="00A30B94">
      <w:pPr>
        <w:spacing w:after="0" w:line="240" w:lineRule="auto"/>
        <w:rPr>
          <w:rFonts w:ascii="Arial" w:eastAsia="Times New Roman" w:hAnsi="Arial" w:cs="Arial"/>
          <w:szCs w:val="20"/>
          <w:lang w:eastAsia="cs-CZ"/>
        </w:rPr>
      </w:pPr>
      <w:r w:rsidRPr="009D207F">
        <w:rPr>
          <w:rFonts w:ascii="Arial" w:eastAsia="Times New Roman" w:hAnsi="Arial" w:cs="Arial"/>
          <w:szCs w:val="20"/>
          <w:lang w:eastAsia="cs-CZ"/>
        </w:rPr>
        <w:t>3.2. Zahájení stavby se předpokládá:</w:t>
      </w:r>
      <w:r w:rsidR="00647177" w:rsidRPr="009D207F">
        <w:rPr>
          <w:rFonts w:ascii="Arial" w:eastAsia="Times New Roman" w:hAnsi="Arial" w:cs="Arial"/>
          <w:szCs w:val="20"/>
          <w:lang w:eastAsia="cs-CZ"/>
        </w:rPr>
        <w:t xml:space="preserve"> </w:t>
      </w:r>
      <w:r w:rsidR="00DE780C">
        <w:rPr>
          <w:rFonts w:ascii="Arial" w:eastAsia="Times New Roman" w:hAnsi="Arial" w:cs="Arial"/>
          <w:szCs w:val="20"/>
          <w:lang w:eastAsia="cs-CZ"/>
        </w:rPr>
        <w:tab/>
      </w:r>
      <w:r w:rsidR="00DE780C">
        <w:rPr>
          <w:rFonts w:ascii="Arial" w:eastAsia="Times New Roman" w:hAnsi="Arial" w:cs="Arial"/>
          <w:szCs w:val="20"/>
          <w:lang w:eastAsia="cs-CZ"/>
        </w:rPr>
        <w:tab/>
      </w:r>
      <w:r w:rsidR="00DE780C">
        <w:rPr>
          <w:rFonts w:ascii="Arial" w:eastAsia="Times New Roman" w:hAnsi="Arial" w:cs="Arial"/>
          <w:szCs w:val="20"/>
          <w:lang w:eastAsia="cs-CZ"/>
        </w:rPr>
        <w:tab/>
      </w:r>
      <w:r w:rsidR="00DE780C">
        <w:rPr>
          <w:rFonts w:ascii="Arial" w:eastAsia="Times New Roman" w:hAnsi="Arial" w:cs="Arial"/>
          <w:szCs w:val="20"/>
          <w:lang w:eastAsia="cs-CZ"/>
        </w:rPr>
        <w:tab/>
      </w:r>
      <w:r w:rsidR="009D207F" w:rsidRPr="009D207F">
        <w:rPr>
          <w:rFonts w:ascii="Arial" w:eastAsia="Times New Roman" w:hAnsi="Arial" w:cs="Arial"/>
          <w:szCs w:val="20"/>
          <w:lang w:eastAsia="cs-CZ"/>
        </w:rPr>
        <w:t>říjen</w:t>
      </w:r>
      <w:r w:rsidR="00647177" w:rsidRPr="009D207F">
        <w:rPr>
          <w:rFonts w:ascii="Arial" w:eastAsia="Times New Roman" w:hAnsi="Arial" w:cs="Arial"/>
          <w:szCs w:val="20"/>
          <w:lang w:eastAsia="cs-CZ"/>
        </w:rPr>
        <w:t xml:space="preserve"> 2021</w:t>
      </w:r>
    </w:p>
    <w:p w:rsidR="00A30B94" w:rsidRPr="009D207F" w:rsidRDefault="00A30B94" w:rsidP="00A30B94">
      <w:pPr>
        <w:spacing w:after="0" w:line="240" w:lineRule="auto"/>
        <w:rPr>
          <w:rFonts w:ascii="Arial" w:eastAsia="Times New Roman" w:hAnsi="Arial" w:cs="Arial"/>
          <w:lang w:eastAsia="cs-CZ"/>
        </w:rPr>
      </w:pPr>
      <w:r w:rsidRPr="009D207F">
        <w:rPr>
          <w:rFonts w:ascii="Arial" w:eastAsia="Times New Roman" w:hAnsi="Arial" w:cs="Arial"/>
          <w:lang w:eastAsia="cs-CZ"/>
        </w:rPr>
        <w:tab/>
      </w:r>
    </w:p>
    <w:p w:rsidR="00A30B94" w:rsidRPr="00A30B94" w:rsidRDefault="00A30B94" w:rsidP="00A30B94">
      <w:pPr>
        <w:spacing w:after="0" w:line="240" w:lineRule="auto"/>
        <w:rPr>
          <w:rFonts w:ascii="Arial" w:eastAsia="Times New Roman" w:hAnsi="Arial" w:cs="Arial"/>
          <w:lang w:eastAsia="cs-CZ"/>
        </w:rPr>
      </w:pPr>
      <w:r w:rsidRPr="009D207F">
        <w:rPr>
          <w:rFonts w:ascii="Arial" w:eastAsia="Times New Roman" w:hAnsi="Arial" w:cs="Arial"/>
          <w:lang w:eastAsia="cs-CZ"/>
        </w:rPr>
        <w:t>3.3. Dokončení předmětu díla se stanovuje</w:t>
      </w:r>
      <w:r w:rsidRPr="009D207F">
        <w:rPr>
          <w:rFonts w:ascii="Arial" w:eastAsia="Times New Roman" w:hAnsi="Arial" w:cs="Arial"/>
          <w:color w:val="FF0000"/>
          <w:lang w:eastAsia="cs-CZ"/>
        </w:rPr>
        <w:t xml:space="preserve"> </w:t>
      </w:r>
      <w:r w:rsidRPr="009D207F">
        <w:rPr>
          <w:rFonts w:ascii="Arial" w:eastAsia="Times New Roman" w:hAnsi="Arial" w:cs="Arial"/>
          <w:lang w:eastAsia="cs-CZ"/>
        </w:rPr>
        <w:t>nejpozději do</w:t>
      </w:r>
      <w:r w:rsidR="00DE780C">
        <w:rPr>
          <w:rFonts w:ascii="Arial" w:eastAsia="Times New Roman" w:hAnsi="Arial" w:cs="Arial"/>
          <w:lang w:eastAsia="cs-CZ"/>
        </w:rPr>
        <w:t xml:space="preserve"> </w:t>
      </w:r>
      <w:r w:rsidR="00DE780C">
        <w:rPr>
          <w:rFonts w:ascii="Arial" w:eastAsia="Times New Roman" w:hAnsi="Arial" w:cs="Arial"/>
          <w:lang w:eastAsia="cs-CZ"/>
        </w:rPr>
        <w:tab/>
      </w:r>
      <w:r w:rsidR="00DE780C">
        <w:rPr>
          <w:rFonts w:ascii="Arial" w:eastAsia="Times New Roman" w:hAnsi="Arial" w:cs="Arial"/>
          <w:lang w:eastAsia="cs-CZ"/>
        </w:rPr>
        <w:tab/>
        <w:t>31</w:t>
      </w:r>
      <w:r w:rsidR="009D207F">
        <w:rPr>
          <w:rFonts w:ascii="Arial" w:eastAsia="Times New Roman" w:hAnsi="Arial" w:cs="Arial"/>
          <w:lang w:eastAsia="cs-CZ"/>
        </w:rPr>
        <w:t>.</w:t>
      </w:r>
      <w:r w:rsidR="00DE780C">
        <w:rPr>
          <w:rFonts w:ascii="Arial" w:eastAsia="Times New Roman" w:hAnsi="Arial" w:cs="Arial"/>
          <w:lang w:eastAsia="cs-CZ"/>
        </w:rPr>
        <w:t xml:space="preserve"> </w:t>
      </w:r>
      <w:r w:rsidR="009D207F">
        <w:rPr>
          <w:rFonts w:ascii="Arial" w:eastAsia="Times New Roman" w:hAnsi="Arial" w:cs="Arial"/>
          <w:lang w:eastAsia="cs-CZ"/>
        </w:rPr>
        <w:t>3</w:t>
      </w:r>
      <w:r w:rsidR="00647177" w:rsidRPr="009D207F">
        <w:rPr>
          <w:rFonts w:ascii="Arial" w:eastAsia="Times New Roman" w:hAnsi="Arial" w:cs="Arial"/>
          <w:lang w:eastAsia="cs-CZ"/>
        </w:rPr>
        <w:t>.</w:t>
      </w:r>
      <w:r w:rsidR="00DE780C">
        <w:rPr>
          <w:rFonts w:ascii="Arial" w:eastAsia="Times New Roman" w:hAnsi="Arial" w:cs="Arial"/>
          <w:lang w:eastAsia="cs-CZ"/>
        </w:rPr>
        <w:t xml:space="preserve"> </w:t>
      </w:r>
      <w:r w:rsidR="00647177" w:rsidRPr="009D207F">
        <w:rPr>
          <w:rFonts w:ascii="Arial" w:eastAsia="Times New Roman" w:hAnsi="Arial" w:cs="Arial"/>
          <w:lang w:eastAsia="cs-CZ"/>
        </w:rPr>
        <w:t>202</w:t>
      </w:r>
      <w:r w:rsidR="009D207F">
        <w:rPr>
          <w:rFonts w:ascii="Arial" w:eastAsia="Times New Roman" w:hAnsi="Arial" w:cs="Arial"/>
          <w:lang w:eastAsia="cs-CZ"/>
        </w:rPr>
        <w:t>2</w:t>
      </w:r>
    </w:p>
    <w:p w:rsidR="00A30B94" w:rsidRPr="00A30B94" w:rsidRDefault="00A30B94" w:rsidP="00A30B94">
      <w:pPr>
        <w:spacing w:after="0" w:line="240" w:lineRule="auto"/>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spacing w:after="0" w:line="240" w:lineRule="auto"/>
        <w:jc w:val="both"/>
        <w:rPr>
          <w:rFonts w:ascii="Arial" w:eastAsia="Times New Roman" w:hAnsi="Arial" w:cs="Arial"/>
          <w:szCs w:val="20"/>
          <w:lang w:eastAsia="cs-CZ"/>
        </w:rPr>
      </w:pPr>
      <w:r w:rsidRPr="00A30B94">
        <w:rPr>
          <w:rFonts w:ascii="Arial" w:eastAsia="Times New Roman" w:hAnsi="Arial" w:cs="Arial"/>
          <w:szCs w:val="20"/>
          <w:lang w:eastAsia="cs-CZ"/>
        </w:rPr>
        <w:t>3.4. Výše uvedené časové období zahrnuje technologické a uvažované sezónní přestávky.</w:t>
      </w:r>
    </w:p>
    <w:p w:rsidR="00A30B94" w:rsidRPr="00A30B94" w:rsidRDefault="00A30B94" w:rsidP="00A30B94">
      <w:pPr>
        <w:spacing w:after="0" w:line="240" w:lineRule="auto"/>
        <w:jc w:val="both"/>
        <w:rPr>
          <w:rFonts w:ascii="Arial" w:eastAsia="Times New Roman" w:hAnsi="Arial" w:cs="Arial"/>
        </w:rPr>
      </w:pPr>
    </w:p>
    <w:p w:rsidR="00A30B94" w:rsidRPr="00A30B94" w:rsidRDefault="00A30B94" w:rsidP="00A30B94">
      <w:pPr>
        <w:tabs>
          <w:tab w:val="left" w:pos="5812"/>
        </w:tabs>
        <w:spacing w:after="0" w:line="240" w:lineRule="auto"/>
        <w:jc w:val="both"/>
        <w:rPr>
          <w:rFonts w:ascii="Arial" w:eastAsia="Times New Roman" w:hAnsi="Arial" w:cs="Arial"/>
        </w:rPr>
      </w:pPr>
      <w:r w:rsidRPr="00A30B94">
        <w:rPr>
          <w:rFonts w:ascii="Arial" w:eastAsia="Times New Roman" w:hAnsi="Arial" w:cs="Arial"/>
        </w:rPr>
        <w:t>3.5. Termíny pro zahájení a dokončení prací mohou být prodlouženy, jestliže přerušení prací bylo zaviněno vyšší mocí nebo jinými okolnostmi nezaviněnými zhotovitelem.</w:t>
      </w:r>
    </w:p>
    <w:p w:rsidR="00A30B94" w:rsidRPr="00A30B94" w:rsidRDefault="00A30B94" w:rsidP="00A30B94">
      <w:pPr>
        <w:tabs>
          <w:tab w:val="left" w:pos="5812"/>
        </w:tabs>
        <w:spacing w:after="0" w:line="276" w:lineRule="auto"/>
        <w:jc w:val="both"/>
        <w:rPr>
          <w:rFonts w:ascii="Arial" w:eastAsia="Times New Roman" w:hAnsi="Arial" w:cs="Arial"/>
        </w:rPr>
      </w:pPr>
    </w:p>
    <w:p w:rsidR="00A30B94" w:rsidRPr="00A30B94" w:rsidRDefault="00A30B94" w:rsidP="00A30B94">
      <w:pPr>
        <w:spacing w:after="0" w:line="240" w:lineRule="auto"/>
        <w:ind w:right="82"/>
        <w:jc w:val="both"/>
        <w:rPr>
          <w:rFonts w:ascii="Arial" w:eastAsia="Times New Roman" w:hAnsi="Arial" w:cs="Arial"/>
        </w:rPr>
      </w:pPr>
      <w:r w:rsidRPr="00A30B94">
        <w:rPr>
          <w:rFonts w:ascii="Arial" w:eastAsia="Times New Roman" w:hAnsi="Arial" w:cs="Arial"/>
        </w:rPr>
        <w:t>3.6. Staveniště</w:t>
      </w:r>
    </w:p>
    <w:p w:rsidR="00A30B94" w:rsidRPr="00B66C66" w:rsidRDefault="00A30B94" w:rsidP="00A30B94">
      <w:pPr>
        <w:numPr>
          <w:ilvl w:val="0"/>
          <w:numId w:val="2"/>
        </w:numPr>
        <w:overflowPunct w:val="0"/>
        <w:autoSpaceDE w:val="0"/>
        <w:autoSpaceDN w:val="0"/>
        <w:adjustRightInd w:val="0"/>
        <w:spacing w:after="0" w:line="240" w:lineRule="auto"/>
        <w:ind w:right="82"/>
        <w:jc w:val="both"/>
        <w:textAlignment w:val="baseline"/>
        <w:rPr>
          <w:rFonts w:ascii="Arial" w:eastAsia="Calibri" w:hAnsi="Arial" w:cs="Arial"/>
        </w:rPr>
      </w:pPr>
      <w:r w:rsidRPr="009D207F">
        <w:rPr>
          <w:rFonts w:ascii="Arial" w:eastAsia="Calibri" w:hAnsi="Arial" w:cs="Arial"/>
        </w:rPr>
        <w:t xml:space="preserve">objednatel je povinen předat zhotoviteli staveniště nejpozději do </w:t>
      </w:r>
      <w:r w:rsidR="009D207F" w:rsidRPr="009D207F">
        <w:rPr>
          <w:rFonts w:ascii="Arial" w:eastAsia="Calibri" w:hAnsi="Arial" w:cs="Arial"/>
        </w:rPr>
        <w:t>10</w:t>
      </w:r>
      <w:r w:rsidRPr="009D207F">
        <w:rPr>
          <w:rFonts w:ascii="Arial" w:eastAsia="Calibri" w:hAnsi="Arial" w:cs="Arial"/>
        </w:rPr>
        <w:t xml:space="preserve"> pracovních dnů </w:t>
      </w:r>
      <w:r w:rsidR="00647177" w:rsidRPr="009D207F">
        <w:rPr>
          <w:rFonts w:ascii="Arial" w:eastAsia="Calibri" w:hAnsi="Arial" w:cs="Arial"/>
        </w:rPr>
        <w:t>po</w:t>
      </w:r>
      <w:r w:rsidRPr="009D207F">
        <w:rPr>
          <w:rFonts w:ascii="Arial" w:eastAsia="Calibri" w:hAnsi="Arial" w:cs="Arial"/>
        </w:rPr>
        <w:t xml:space="preserve"> </w:t>
      </w:r>
      <w:r w:rsidR="00647177" w:rsidRPr="009D207F">
        <w:rPr>
          <w:rFonts w:ascii="Arial" w:eastAsia="Calibri" w:hAnsi="Arial" w:cs="Arial"/>
        </w:rPr>
        <w:t>podpisu této smlouvy</w:t>
      </w:r>
      <w:r w:rsidRPr="009D207F">
        <w:rPr>
          <w:rFonts w:ascii="Arial" w:eastAsia="Calibri" w:hAnsi="Arial" w:cs="Arial"/>
        </w:rPr>
        <w:t>, pokud se strany nedohodnou jinak</w:t>
      </w:r>
      <w:r w:rsidRPr="00B66C66">
        <w:rPr>
          <w:rFonts w:ascii="Arial" w:eastAsia="Calibri" w:hAnsi="Arial" w:cs="Arial"/>
        </w:rPr>
        <w:t>. Staveniště odevzdá objednatel zhotoviteli tak, aby zhotovitel mohl zahájit a provádět práce v rozsahu uvedeném ve smlouvě o dílo. Zhotovitel je povinen zajistit součinnost vedoucí k předání staveniště,</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B66C66">
        <w:rPr>
          <w:rFonts w:ascii="Arial" w:eastAsia="Calibri" w:hAnsi="Arial" w:cs="Arial"/>
        </w:rPr>
        <w:t>o předání a převzetí staveniště vyhotoví objednatel písemný záznam do stavebního</w:t>
      </w:r>
      <w:r w:rsidRPr="00A30B94">
        <w:rPr>
          <w:rFonts w:ascii="Arial" w:eastAsia="Calibri" w:hAnsi="Arial" w:cs="Arial"/>
        </w:rPr>
        <w:t xml:space="preserve"> deníku, v souladu s </w:t>
      </w:r>
      <w:proofErr w:type="spellStart"/>
      <w:r w:rsidRPr="00A30B94">
        <w:rPr>
          <w:rFonts w:ascii="Arial" w:eastAsia="Calibri" w:hAnsi="Arial" w:cs="Arial"/>
        </w:rPr>
        <w:t>vyhl</w:t>
      </w:r>
      <w:proofErr w:type="spellEnd"/>
      <w:r w:rsidRPr="00A30B94">
        <w:rPr>
          <w:rFonts w:ascii="Arial" w:eastAsia="Calibri" w:hAnsi="Arial" w:cs="Arial"/>
        </w:rPr>
        <w:t xml:space="preserve"> č. 499/2006 Sb., o dokumentaci staveb, ve znění pozdějších předpisů, který obě strany podepíší. Za den předání staveniště se považuje den, kdy dojde k oboustrannému podpisu ve stavebním deníku,</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užívat staveniště pouze pro účely související s prováděním díla a při užívání staveniště je povinen dodržovat veškeré právní předpisy,</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není oprávněn využívat staveniště k ubytování nebo nocování osob,</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odstraní neprodleně veškerá znečištění a poškození komunikací a ploch, ke kterým došlo provozem zhotovitele nebo jeho poddodavatele,</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průběžně ze staveniště odstraňovat všechny druhy odpadů, stavební suti a nepotřebného materiálu. Zhotovitel je rovněž povinen zabezpečit, aby odpad vzniklý z jeho činnosti nebo stavební materiál nebyl</w:t>
      </w:r>
      <w:r w:rsidR="00F33ABD">
        <w:rPr>
          <w:rFonts w:ascii="Arial" w:eastAsia="Calibri" w:hAnsi="Arial" w:cs="Arial"/>
        </w:rPr>
        <w:t xml:space="preserve"> umísťován mimo staveniště nebo</w:t>
      </w:r>
      <w:r w:rsidRPr="00A30B94">
        <w:rPr>
          <w:rFonts w:ascii="Arial" w:eastAsia="Calibri" w:hAnsi="Arial" w:cs="Arial"/>
        </w:rPr>
        <w:t xml:space="preserve"> byl likvidován v souladu s platnými příslušnými předpisy,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bude přemísťovat veškerý materiál pro stavbu a veškeré druhy odpadů ručně nebo za použití drobné stavební techniky,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vybuduje v chodbách pomocné dělící stěny z dřevěných hranolů a desek OSB 4 x PD proti šíření prachu a hluku v objektu, dle pokynů objednatele,</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podlahové konstrukce, které budou zachovány s původní krytinou zhotovitel, zajistí proti poškození dostatečně silnou textilií, lepenou po okrajích ke krytině a OSB deskami,</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zajistit na staveništi veškerá bezpečnostní a hygienická opatření a požární ochranu staveniště i prováděného díla, v rozsahu a způsobem stanoveným příslušnými předpisy,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odstranit zařízení staveniště a vyklidit staveniště nejpozději do 15 kalendářních dnů ode dne předání a převzetí díla, pokud se strany nedohodnou jinak,</w:t>
      </w:r>
    </w:p>
    <w:p w:rsidR="00A30B94" w:rsidRPr="00A30B94" w:rsidRDefault="00A30B94" w:rsidP="00A30B94">
      <w:pPr>
        <w:numPr>
          <w:ilvl w:val="0"/>
          <w:numId w:val="3"/>
        </w:numPr>
        <w:overflowPunct w:val="0"/>
        <w:autoSpaceDE w:val="0"/>
        <w:autoSpaceDN w:val="0"/>
        <w:adjustRightInd w:val="0"/>
        <w:spacing w:after="0" w:line="240" w:lineRule="auto"/>
        <w:jc w:val="both"/>
        <w:textAlignment w:val="baseline"/>
        <w:rPr>
          <w:rFonts w:ascii="Arial" w:eastAsia="Times New Roman" w:hAnsi="Arial" w:cs="Arial"/>
        </w:rPr>
      </w:pPr>
      <w:r w:rsidRPr="00A30B94">
        <w:rPr>
          <w:rFonts w:ascii="Arial" w:eastAsia="Calibri" w:hAnsi="Arial" w:cs="Arial"/>
        </w:rPr>
        <w:t>nevyklidí-li zhotovitel staveniště ve sjednaném termínu, je objednatel oprávněn zabezpečit vyklizení staveniště třetí osobou a náklady s tím spojené uhradí objednateli zhotovitel do 30 dnů od obdržení vyúčtování těchto prací.</w:t>
      </w:r>
    </w:p>
    <w:p w:rsidR="00A30B94" w:rsidRPr="00A30B94" w:rsidRDefault="00A30B94" w:rsidP="00A30B94">
      <w:pPr>
        <w:autoSpaceDN w:val="0"/>
        <w:spacing w:after="60" w:line="240" w:lineRule="auto"/>
        <w:jc w:val="both"/>
        <w:textAlignment w:val="baseline"/>
        <w:rPr>
          <w:rFonts w:ascii="Arial" w:eastAsia="Times New Roman" w:hAnsi="Arial" w:cs="Arial"/>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4 – Cena za dílo</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Pr="00A30B94">
        <w:rPr>
          <w:rFonts w:ascii="Arial" w:eastAsia="Times New Roman" w:hAnsi="Arial" w:cs="Arial"/>
          <w:color w:val="000000"/>
        </w:rPr>
        <w:t>dodavatele</w:t>
      </w:r>
      <w:r w:rsidRPr="00A30B94">
        <w:rPr>
          <w:rFonts w:ascii="Arial" w:eastAsia="Times New Roman" w:hAnsi="Arial" w:cs="Arial"/>
        </w:rPr>
        <w:t xml:space="preserve"> vybraného v souvislosti s ukončením zadávacího řízení pro zadání veřejné zakázky a obsahuje veškeré náklady zhotovitele potřebné k provedení díla. Jednotkové ceny uvedené v oceněném soupisu prací jsou pevné a platné po celou dobu realizace díla. </w:t>
      </w:r>
    </w:p>
    <w:p w:rsidR="005F4AC0" w:rsidRPr="00A30B94" w:rsidRDefault="005F4AC0"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4.2. Cena za provedení díla je sjednaná takto:</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 xml:space="preserve">Cena díla celkem bez DPH činí:      </w:t>
      </w:r>
      <w:r w:rsidRPr="00A30B94">
        <w:rPr>
          <w:rFonts w:ascii="Arial" w:eastAsia="Times New Roman" w:hAnsi="Arial" w:cs="Arial"/>
        </w:rPr>
        <w:tab/>
      </w:r>
      <w:r w:rsidRPr="00A30B94">
        <w:rPr>
          <w:rFonts w:ascii="Arial" w:eastAsia="Times New Roman" w:hAnsi="Arial" w:cs="Arial"/>
        </w:rPr>
        <w:tab/>
        <w:t>...………….......................…..…</w:t>
      </w:r>
      <w:proofErr w:type="gramStart"/>
      <w:r w:rsidRPr="00A30B94">
        <w:rPr>
          <w:rFonts w:ascii="Arial" w:eastAsia="Times New Roman" w:hAnsi="Arial" w:cs="Arial"/>
        </w:rPr>
        <w:t>…..Kč</w:t>
      </w:r>
      <w:proofErr w:type="gramEnd"/>
    </w:p>
    <w:p w:rsidR="00A30B94" w:rsidRPr="00A30B94" w:rsidRDefault="00A30B94" w:rsidP="00A30B94">
      <w:pPr>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slovy: ………………………………………</w:t>
      </w:r>
      <w:proofErr w:type="gramStart"/>
      <w:r w:rsidRPr="00A30B94">
        <w:rPr>
          <w:rFonts w:ascii="Arial" w:eastAsia="Times New Roman" w:hAnsi="Arial" w:cs="Arial"/>
        </w:rPr>
        <w:t>…...............................…</w:t>
      </w:r>
      <w:proofErr w:type="gramEnd"/>
      <w:r w:rsidRPr="00A30B94">
        <w:rPr>
          <w:rFonts w:ascii="Arial" w:eastAsia="Times New Roman" w:hAnsi="Arial" w:cs="Arial"/>
        </w:rPr>
        <w:t>……………korun českých</w:t>
      </w:r>
    </w:p>
    <w:p w:rsidR="00A30B94" w:rsidRDefault="00A30B94" w:rsidP="00A30B94">
      <w:pPr>
        <w:autoSpaceDN w:val="0"/>
        <w:spacing w:after="0" w:line="240" w:lineRule="auto"/>
        <w:jc w:val="both"/>
        <w:textAlignment w:val="baseline"/>
        <w:rPr>
          <w:rFonts w:ascii="Arial" w:eastAsia="Times New Roman" w:hAnsi="Arial" w:cs="Arial"/>
        </w:rPr>
      </w:pPr>
    </w:p>
    <w:p w:rsidR="005F4AC0" w:rsidRPr="005F4AC0" w:rsidRDefault="005F4AC0" w:rsidP="005F4AC0">
      <w:pPr>
        <w:autoSpaceDN w:val="0"/>
        <w:spacing w:after="0" w:line="240" w:lineRule="auto"/>
        <w:jc w:val="both"/>
        <w:textAlignment w:val="baseline"/>
        <w:rPr>
          <w:rFonts w:ascii="Arial" w:eastAsia="Times New Roman" w:hAnsi="Arial" w:cs="Arial"/>
        </w:rPr>
      </w:pPr>
      <w:r w:rsidRPr="005F4AC0">
        <w:rPr>
          <w:rFonts w:ascii="Arial" w:eastAsia="Times New Roman" w:hAnsi="Arial" w:cs="Arial"/>
        </w:rPr>
        <w:t xml:space="preserve">Jedná se o cenu plnění, u kterého se uplatní přenos daňové povinnosti na plátce – objednatele stavebních nebo montážních prací odpovídajících číselnému kódu klasifikace produkce CZ-CPA 41 - 43, jež nebudou využity v oblasti veřejné správy. Daň z přidané hodnoty je povinen přiznat a zaplatit objednatel, pro kterého bylo zdanitelné plnění v tuzemsku uskutečněno, v režimu přenesení daňové povinnosti dle zákona č. 235/2004 Sb., o dani z přidané hodnoty, ve znění pozdějších předpisů (dále jen zákon o DPH).  </w:t>
      </w:r>
    </w:p>
    <w:p w:rsidR="005F4AC0" w:rsidRDefault="005F4AC0" w:rsidP="005F4AC0">
      <w:pPr>
        <w:autoSpaceDN w:val="0"/>
        <w:spacing w:after="0" w:line="240" w:lineRule="auto"/>
        <w:jc w:val="both"/>
        <w:textAlignment w:val="baseline"/>
        <w:rPr>
          <w:rFonts w:ascii="Arial" w:eastAsia="Times New Roman" w:hAnsi="Arial" w:cs="Arial"/>
        </w:rPr>
      </w:pPr>
      <w:r w:rsidRPr="005F4AC0">
        <w:rPr>
          <w:rFonts w:ascii="Arial" w:eastAsia="Times New Roman" w:hAnsi="Arial" w:cs="Arial"/>
        </w:rPr>
        <w:t>Při poskytnutí stavebních prací použije plátce režim přenesení daňové povinnosti ve smyslu § 92 písm. e) zákona o DPH. Jedná se o stavební práce zařazené do klasifikace  CZ-CPA 41.00.40.</w:t>
      </w:r>
    </w:p>
    <w:p w:rsidR="005F4AC0" w:rsidRPr="00A30B94" w:rsidRDefault="005F4AC0"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4.3. Smluvní </w:t>
      </w:r>
      <w:r w:rsidRPr="00A30B94">
        <w:rPr>
          <w:rFonts w:ascii="Arial" w:eastAsia="Times New Roman" w:hAnsi="Arial" w:cs="Arial"/>
          <w:lang w:eastAsia="cs-CZ"/>
        </w:rPr>
        <w:t>strany se dohodly, že sjednaná cena může být překročena za následujících podmínek:</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4.3.1. pokud po podpisu smlouvy a před uplynutím Lhůty pro dokončení předmětu plnění dojde ke změně daňových předpisů ve vztahu k přenosu daňové povinnosti;</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Default="00A30B94" w:rsidP="00F944D2">
      <w:pPr>
        <w:spacing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4.3.2. </w:t>
      </w:r>
      <w:r w:rsidR="00F944D2" w:rsidRPr="00F944D2">
        <w:rPr>
          <w:rFonts w:ascii="Arial" w:eastAsia="Times New Roman" w:hAnsi="Arial" w:cs="Arial"/>
          <w:lang w:eastAsia="cs-CZ"/>
        </w:rPr>
        <w:t>Pokud se při provádění díla vyskytne potřeba Dodatečných stavebních prací (Víceprací), které nebyly v době sjednání smlouvy známy, nebyly obsaženy v zadávacích podmínkách a jejich potřeba vznikla v důsledku okolností, které zadavatel jednající s náležitou péčí nemohl předvídat.</w:t>
      </w:r>
    </w:p>
    <w:p w:rsidR="00F944D2" w:rsidRPr="00A30B94" w:rsidRDefault="00F944D2" w:rsidP="00F944D2">
      <w:pPr>
        <w:spacing w:after="0" w:line="240" w:lineRule="auto"/>
        <w:jc w:val="both"/>
        <w:rPr>
          <w:rFonts w:ascii="Arial" w:eastAsia="Times New Roman" w:hAnsi="Arial" w:cs="Arial"/>
          <w:lang w:eastAsia="cs-CZ"/>
        </w:rPr>
      </w:pPr>
    </w:p>
    <w:p w:rsidR="00A30B94" w:rsidRPr="00A30B94" w:rsidRDefault="00F944D2" w:rsidP="00F944D2">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4.4. </w:t>
      </w:r>
      <w:r w:rsidR="00A30B94" w:rsidRPr="00A30B94">
        <w:rPr>
          <w:rFonts w:ascii="Arial" w:eastAsia="Times New Roman" w:hAnsi="Arial" w:cs="Arial"/>
          <w:lang w:eastAsia="cs-CZ"/>
        </w:rPr>
        <w:t>Způsob sjednání změny ceny (Změnový list)</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4.4.1. Nastane-li některá z podmínek, za kterých je možné překročení sjednané ceny z důvodu vzniku Víceprací, je Zhotovitel povinen sestavit Změnový list a v něm popsat důvody a okolnosti vedoucí k nutnosti změny sjednané ceny, provést výpočet návrhu změny sjednané ceny a předložit jej Objednateli k odsouhlasení.</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4.4.2. Změna sjednané ceny je možná pouze písemným dodatkem k této smlouvě, a to jen na základě Objednatelem odsouhlaseného Změnového listu.</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Courier New" w:eastAsia="Calibri" w:hAnsi="Courier New" w:cs="Courier New"/>
        </w:rPr>
      </w:pPr>
      <w:r w:rsidRPr="00A30B94">
        <w:rPr>
          <w:rFonts w:ascii="Arial" w:eastAsia="Times New Roman" w:hAnsi="Arial" w:cs="Arial"/>
          <w:lang w:eastAsia="cs-CZ"/>
        </w:rPr>
        <w:t>4.4.3. Zhotovitel je povinen stanovit cenu Víceprací nejvýše podle hodnot jednotkových cen uvedených v Položkových rozpočtech. Pokud Vícepráce v Položkových rozpočtech obsaženy nebudou, pak bude jejich cena stanovena podle cenové soustavy použité pro příslušný soupis prací, definované pro to období, ve kterém byly Vícepráce zjištěny, nebo maximálně do výše cen v místě a čase obvyklých, pokud nebudou Vícepráce v cenové soustavě uvedeny. Způsob a forma zpracování podkladů pro sjednání změny ceny budou obdobné jako v případě zpracování nabídky na původní závazek.</w:t>
      </w:r>
    </w:p>
    <w:p w:rsidR="00A30B94" w:rsidRPr="00A30B94" w:rsidRDefault="00A30B94" w:rsidP="00A30B94">
      <w:pPr>
        <w:spacing w:after="0" w:line="240" w:lineRule="auto"/>
        <w:ind w:left="360"/>
        <w:jc w:val="both"/>
        <w:rPr>
          <w:rFonts w:ascii="Courier New" w:eastAsia="Calibri" w:hAnsi="Courier New" w:cs="Courier New"/>
        </w:rPr>
      </w:pPr>
    </w:p>
    <w:p w:rsidR="00A30B94" w:rsidRPr="00A30B94" w:rsidRDefault="00A30B94" w:rsidP="00A30B94">
      <w:pPr>
        <w:keepNext/>
        <w:overflowPunct w:val="0"/>
        <w:autoSpaceDE w:val="0"/>
        <w:autoSpaceDN w:val="0"/>
        <w:adjustRightInd w:val="0"/>
        <w:spacing w:after="6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5 – Financování</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5.1. Objednatel neposkytuje zhotoviteli zálohu.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5F4AC0">
      <w:pPr>
        <w:jc w:val="both"/>
        <w:rPr>
          <w:rFonts w:ascii="Arial" w:eastAsia="Times New Roman" w:hAnsi="Arial" w:cs="Arial"/>
          <w:lang w:eastAsia="cs-CZ"/>
        </w:rPr>
      </w:pPr>
      <w:r w:rsidRPr="00A30B94">
        <w:rPr>
          <w:rFonts w:ascii="Arial" w:eastAsia="Times New Roman" w:hAnsi="Arial" w:cs="Arial"/>
          <w:lang w:eastAsia="cs-CZ"/>
        </w:rPr>
        <w:t xml:space="preserve">5.2. </w:t>
      </w:r>
      <w:r w:rsidR="005F4AC0" w:rsidRPr="005F4AC0">
        <w:rPr>
          <w:rFonts w:ascii="Arial" w:eastAsia="Times New Roman" w:hAnsi="Arial" w:cs="Arial"/>
          <w:lang w:eastAsia="cs-CZ"/>
        </w:rPr>
        <w:t xml:space="preserve">V souvislosti s uplatňováním daně z přidané hodnoty se mezi smluvními stranami touto smlouvou sjednává, že celkové plnění, na které je uzavřena smlouva, je souhrnem dílčích plnění. Za dílčí plnění jsou považovány stavební práce provedené zhotovitelem vždy v průběhu běžného měsíce. </w:t>
      </w:r>
      <w:r w:rsidR="005F4AC0" w:rsidRPr="00F930EB">
        <w:rPr>
          <w:rFonts w:ascii="Arial" w:eastAsia="Times New Roman" w:hAnsi="Arial" w:cs="Arial"/>
          <w:b/>
          <w:lang w:eastAsia="cs-CZ"/>
        </w:rPr>
        <w:t>Mezi smluvními stranami se pro potřeby tohoto článku smlouvy sjednává, že za běžný měsíc je považováno období, které začíná vždy šestým dnem daného kalendářního měsíce a končí vždy pátým dnem kalendářního měsíce následujícího po daném kalendářním měsíci.</w:t>
      </w:r>
      <w:r w:rsidR="005F4AC0" w:rsidRPr="005F4AC0">
        <w:rPr>
          <w:rFonts w:ascii="Arial" w:eastAsia="Times New Roman" w:hAnsi="Arial" w:cs="Arial"/>
          <w:lang w:eastAsia="cs-CZ"/>
        </w:rPr>
        <w:t xml:space="preserve"> Každé dílčí plnění uskutečněné podle této smlouvy je ve vztahu k dani z přidané hodnoty považováno za zdanitelné plnění uskutečněné vždy posledního dne daného běžného měsíce.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5.4. Provedené práce bude objednatel průběžně hradit do úhrnné výše max. 95</w:t>
      </w:r>
      <w:r w:rsidR="009D0C01">
        <w:rPr>
          <w:rFonts w:ascii="Arial" w:eastAsia="Times New Roman" w:hAnsi="Arial" w:cs="Arial"/>
          <w:lang w:eastAsia="cs-CZ"/>
        </w:rPr>
        <w:t> </w:t>
      </w:r>
      <w:r w:rsidRPr="00A30B94">
        <w:rPr>
          <w:rFonts w:ascii="Arial" w:eastAsia="Times New Roman" w:hAnsi="Arial" w:cs="Arial"/>
          <w:lang w:eastAsia="cs-CZ"/>
        </w:rPr>
        <w:t>% celkové ceny díla. Zbývajících min. 5</w:t>
      </w:r>
      <w:r w:rsidR="00902374">
        <w:rPr>
          <w:rFonts w:ascii="Arial" w:eastAsia="Times New Roman" w:hAnsi="Arial" w:cs="Arial"/>
          <w:lang w:eastAsia="cs-CZ"/>
        </w:rPr>
        <w:t> </w:t>
      </w:r>
      <w:r w:rsidRPr="00A30B94">
        <w:rPr>
          <w:rFonts w:ascii="Arial" w:eastAsia="Times New Roman" w:hAnsi="Arial" w:cs="Arial"/>
          <w:lang w:eastAsia="cs-CZ"/>
        </w:rPr>
        <w:t>% celkové ceny díla bude vyplaceno:</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5.4.1. do 15 dnů po podpisu protokolu o převzetí díla bez vad, nebo</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5.4.2. do 15 dnů po podpisu protokolu o odstranění poslední vady zjištěné v průběhu převzetí díla.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5.4.3. </w:t>
      </w:r>
      <w:r w:rsidRPr="008A079C">
        <w:rPr>
          <w:rFonts w:ascii="Arial" w:eastAsia="Times New Roman" w:hAnsi="Arial" w:cs="Arial"/>
          <w:snapToGrid w:val="0"/>
          <w:lang w:eastAsia="cs-CZ"/>
        </w:rPr>
        <w:t>Smluvní strany se mohou dohodnout, že zbývajících min. 5</w:t>
      </w:r>
      <w:r w:rsidR="00902374" w:rsidRPr="008A079C">
        <w:rPr>
          <w:rFonts w:ascii="Arial" w:eastAsia="Times New Roman" w:hAnsi="Arial" w:cs="Arial"/>
          <w:snapToGrid w:val="0"/>
          <w:lang w:eastAsia="cs-CZ"/>
        </w:rPr>
        <w:t> </w:t>
      </w:r>
      <w:r w:rsidRPr="008A079C">
        <w:rPr>
          <w:rFonts w:ascii="Arial" w:eastAsia="Times New Roman" w:hAnsi="Arial" w:cs="Arial"/>
          <w:snapToGrid w:val="0"/>
          <w:lang w:eastAsia="cs-CZ"/>
        </w:rPr>
        <w:t xml:space="preserve">% </w:t>
      </w:r>
      <w:r w:rsidRPr="008A079C">
        <w:rPr>
          <w:rFonts w:ascii="Arial" w:eastAsia="Times New Roman" w:hAnsi="Arial" w:cs="Arial"/>
          <w:lang w:eastAsia="cs-CZ"/>
        </w:rPr>
        <w:t>celkové ceny díla dle předchozího odstavce této smlouvy</w:t>
      </w:r>
      <w:r w:rsidRPr="008A079C">
        <w:rPr>
          <w:rFonts w:ascii="Arial" w:eastAsia="Times New Roman" w:hAnsi="Arial" w:cs="Arial"/>
          <w:snapToGrid w:val="0"/>
          <w:lang w:eastAsia="cs-CZ"/>
        </w:rPr>
        <w:t xml:space="preserve"> bude nahrazeno bankovní zárukou ve výši odpovídající minimálně této částce.</w:t>
      </w:r>
      <w:r w:rsidR="0018462F">
        <w:rPr>
          <w:rFonts w:ascii="Arial" w:eastAsia="Times New Roman" w:hAnsi="Arial" w:cs="Arial"/>
          <w:snapToGrid w:val="0"/>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o DPH.</w:t>
      </w:r>
    </w:p>
    <w:p w:rsidR="005F4AC0" w:rsidRPr="00A30B94" w:rsidRDefault="005F4AC0"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5F4AC0" w:rsidRPr="005F4AC0" w:rsidRDefault="00A30B94" w:rsidP="005F4AC0">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5.6. </w:t>
      </w:r>
      <w:r w:rsidR="005F4AC0" w:rsidRPr="005F4AC0">
        <w:rPr>
          <w:rFonts w:ascii="Arial" w:eastAsia="Times New Roman" w:hAnsi="Arial" w:cs="Arial"/>
          <w:lang w:eastAsia="cs-CZ"/>
        </w:rPr>
        <w:t xml:space="preserve">Kromě povinných náležitostí je zhotovitel povinen přiložit k jednotlivým daňovým dokladům -  fakturám odsouhlasený rozpis provedených prací. Každý daňový doklad bude rovněž obsahovat název akce </w:t>
      </w:r>
      <w:r w:rsidR="00BC4831" w:rsidRPr="00BC4831">
        <w:rPr>
          <w:rFonts w:ascii="Arial" w:eastAsia="Times New Roman" w:hAnsi="Arial" w:cs="Arial"/>
          <w:lang w:eastAsia="cs-CZ"/>
        </w:rPr>
        <w:t>Nemocnice Havlíčkův Brod-rekonstrukce VZT 2</w:t>
      </w:r>
      <w:r w:rsidR="005F4AC0" w:rsidRPr="005F4AC0">
        <w:rPr>
          <w:rFonts w:ascii="Arial" w:eastAsia="Times New Roman" w:hAnsi="Arial" w:cs="Arial"/>
          <w:lang w:eastAsia="cs-CZ"/>
        </w:rPr>
        <w:t xml:space="preserve"> </w:t>
      </w:r>
    </w:p>
    <w:p w:rsidR="005F4AC0" w:rsidRPr="005F4AC0" w:rsidRDefault="005F4AC0" w:rsidP="005F4AC0">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5F4AC0">
        <w:rPr>
          <w:rFonts w:ascii="Arial" w:eastAsia="Times New Roman" w:hAnsi="Arial" w:cs="Arial"/>
          <w:lang w:eastAsia="cs-CZ"/>
        </w:rPr>
        <w:t xml:space="preserve">Vzhledem k tomu, že předmětem plnění jsou práce spadající do režimu přenesené daňové povinnosti, musí být faktura vystavena v souladu s </w:t>
      </w:r>
      <w:proofErr w:type="spellStart"/>
      <w:r w:rsidRPr="005F4AC0">
        <w:rPr>
          <w:rFonts w:ascii="Arial" w:eastAsia="Times New Roman" w:hAnsi="Arial" w:cs="Arial"/>
          <w:lang w:eastAsia="cs-CZ"/>
        </w:rPr>
        <w:t>ust</w:t>
      </w:r>
      <w:proofErr w:type="spellEnd"/>
      <w:r w:rsidRPr="005F4AC0">
        <w:rPr>
          <w:rFonts w:ascii="Arial" w:eastAsia="Times New Roman" w:hAnsi="Arial" w:cs="Arial"/>
          <w:lang w:eastAsia="cs-CZ"/>
        </w:rPr>
        <w:t>. § 92 zákona o DPH. Faktura musí zároveň obsahovat sdělení, že daň odvede zákazník.</w:t>
      </w:r>
    </w:p>
    <w:p w:rsidR="00A30B94" w:rsidRDefault="005F4AC0" w:rsidP="005F4AC0">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5F4AC0">
        <w:rPr>
          <w:rFonts w:ascii="Arial" w:eastAsia="Times New Roman" w:hAnsi="Arial" w:cs="Arial"/>
          <w:lang w:eastAsia="cs-CZ"/>
        </w:rPr>
        <w:t>Faktura,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a rekapitulaci dosud zaplacených vyfakturovaných částek včetně dosud neproplacené části celkové ceny díla.</w:t>
      </w:r>
    </w:p>
    <w:p w:rsidR="005F4AC0" w:rsidRPr="00A30B94" w:rsidRDefault="005F4AC0" w:rsidP="005F4AC0">
      <w:pPr>
        <w:overflowPunct w:val="0"/>
        <w:autoSpaceDE w:val="0"/>
        <w:autoSpaceDN w:val="0"/>
        <w:adjustRightInd w:val="0"/>
        <w:spacing w:after="6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5.7. 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keepNext/>
        <w:overflowPunct w:val="0"/>
        <w:autoSpaceDE w:val="0"/>
        <w:autoSpaceDN w:val="0"/>
        <w:adjustRightInd w:val="0"/>
        <w:spacing w:before="60"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6 – Stavební deník, kontrolní dny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6.1. Zhotovitel je povinen vést stavební deník dle platných právních předpisů (§ 157 zákona č. 183/2006 Sb.,</w:t>
      </w:r>
      <w:r w:rsidRPr="00A30B94">
        <w:rPr>
          <w:rFonts w:ascii="Arial" w:eastAsia="Times New Roman" w:hAnsi="Arial" w:cs="Arial"/>
          <w:color w:val="000000"/>
          <w:sz w:val="20"/>
          <w:szCs w:val="20"/>
          <w:shd w:val="clear" w:color="auto" w:fill="FFFFFF"/>
          <w:lang w:eastAsia="cs-CZ"/>
        </w:rPr>
        <w:t xml:space="preserve"> </w:t>
      </w:r>
      <w:r w:rsidRPr="00A30B94">
        <w:rPr>
          <w:rFonts w:ascii="Arial" w:eastAsia="Times New Roman" w:hAnsi="Arial" w:cs="Arial"/>
          <w:lang w:eastAsia="cs-CZ"/>
        </w:rPr>
        <w:t xml:space="preserve">o územním plánování a stavebním řádu (stavební zákon), ve znění pozdějších předpisů), musí mít náležitosti uvedené ve stavebním zákoně a jeho prováděcích předpisech.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6.2. Zápis ve stavebním deníku není změnou smlouvy, ale může sloužit jako podklad pro vypracování dodatků a změn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6.3.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6.4. Kontrolních dnů jsou povinni se zúčastnit zástupci objednatele a zhotovitele včetně poddodavatelů a dalších osob, které si vyžádá objednatel. Vedením kontrolních dnů je pověřen objednatel.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6.5.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br/>
        <w:t>Článek 7 – Předání a převzetí předmětu díla</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7.1. Převzetí provedeného díla bude prováděno v rozsahu a způsobem stanoveným touto smlouvou. Zhotovitel je na svůj náklad povinen zajistit pro účely přejímky a předat objednateli zejména:</w:t>
      </w:r>
    </w:p>
    <w:p w:rsidR="00A30B94" w:rsidRP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projektovou dokumentaci skutečného provedení díla v rozsahu dle odst. 2.2.1. smlouvy,</w:t>
      </w:r>
    </w:p>
    <w:p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veškeré revize bez závad, atesty, doklady, protokoly o měření, protokoly o zkouškách a případná měření požadované ke kolaudaci stavby stavebním úřadem, dotčenými orgány a další doklady, jejichž seznam si zhotovitel zajistí na příslušných úřadech na svůj náklad</w:t>
      </w:r>
    </w:p>
    <w:p w:rsidR="00F944D2" w:rsidRPr="00F944D2" w:rsidRDefault="00F944D2" w:rsidP="00F944D2">
      <w:pPr>
        <w:pStyle w:val="Odstavecseseznamem"/>
        <w:numPr>
          <w:ilvl w:val="0"/>
          <w:numId w:val="9"/>
        </w:numPr>
        <w:spacing w:after="0" w:line="240" w:lineRule="auto"/>
        <w:rPr>
          <w:rFonts w:ascii="Arial" w:eastAsia="Times New Roman" w:hAnsi="Arial" w:cs="Arial"/>
          <w:lang w:eastAsia="cs-CZ"/>
        </w:rPr>
      </w:pPr>
      <w:r w:rsidRPr="00F944D2">
        <w:rPr>
          <w:rFonts w:ascii="Arial" w:eastAsia="Times New Roman" w:hAnsi="Arial" w:cs="Arial"/>
          <w:lang w:eastAsia="cs-CZ"/>
        </w:rPr>
        <w:t>seznam strojů a zařízení, které jsou předmětem plnění této smlouvy, jejich pasporty, návody k obsluze v českém jazyce a protokoly o zaučení obsluhy, záruční listy,</w:t>
      </w:r>
    </w:p>
    <w:p w:rsidR="00A30B94" w:rsidRPr="00A30B94" w:rsidRDefault="00A30B94" w:rsidP="00F944D2">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doklady prokazující technické parametry a jakost použitých materiálů, které musí být v souladu s požadavky zadávací dokumentace a případným upřesněním objednatele, dle předchozích ustanovení této smlouvy,</w:t>
      </w:r>
    </w:p>
    <w:p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Times New Roman" w:hAnsi="Arial" w:cs="Arial"/>
          <w:lang w:eastAsia="cs-CZ"/>
        </w:rPr>
        <w:t>kompletní</w:t>
      </w:r>
      <w:r w:rsidRPr="00A30B94">
        <w:rPr>
          <w:rFonts w:ascii="Arial" w:eastAsia="Calibri" w:hAnsi="Arial" w:cs="Arial"/>
          <w:bCs/>
          <w:lang w:eastAsia="ar-SA"/>
        </w:rPr>
        <w:t xml:space="preserve"> stavební deník p</w:t>
      </w:r>
      <w:r w:rsidR="009F48FB">
        <w:rPr>
          <w:rFonts w:ascii="Arial" w:eastAsia="Calibri" w:hAnsi="Arial" w:cs="Arial"/>
          <w:bCs/>
          <w:lang w:eastAsia="ar-SA"/>
        </w:rPr>
        <w:t>odle platných právních předpisů,</w:t>
      </w:r>
    </w:p>
    <w:p w:rsidR="009F48FB" w:rsidRPr="009F48FB" w:rsidRDefault="009F48FB" w:rsidP="009F48FB">
      <w:pPr>
        <w:pStyle w:val="Odstavecseseznamem"/>
        <w:numPr>
          <w:ilvl w:val="0"/>
          <w:numId w:val="9"/>
        </w:numPr>
        <w:spacing w:line="240" w:lineRule="auto"/>
        <w:jc w:val="both"/>
        <w:rPr>
          <w:rFonts w:ascii="Arial" w:eastAsia="Calibri" w:hAnsi="Arial" w:cs="Arial"/>
          <w:bCs/>
          <w:lang w:eastAsia="ar-SA"/>
        </w:rPr>
      </w:pPr>
      <w:r w:rsidRPr="00946D2D">
        <w:rPr>
          <w:rFonts w:ascii="Arial" w:eastAsia="Calibri" w:hAnsi="Arial" w:cs="Arial"/>
          <w:bCs/>
          <w:lang w:eastAsia="ar-SA"/>
        </w:rPr>
        <w:t>předložit doklady prokazující uložení vybouraných</w:t>
      </w:r>
      <w:r>
        <w:rPr>
          <w:rFonts w:ascii="Arial" w:eastAsia="Calibri" w:hAnsi="Arial" w:cs="Arial"/>
          <w:bCs/>
          <w:lang w:eastAsia="ar-SA"/>
        </w:rPr>
        <w:t xml:space="preserve"> hmot a stavební suti</w:t>
      </w:r>
      <w:r w:rsidRPr="00946D2D">
        <w:rPr>
          <w:rFonts w:ascii="Arial" w:eastAsia="Calibri" w:hAnsi="Arial" w:cs="Arial"/>
          <w:bCs/>
          <w:lang w:eastAsia="ar-SA"/>
        </w:rPr>
        <w:t xml:space="preserve"> v souladu s ustanoveními zákona 541/2020 Sb., o odpadech a o změně některých dalších zákonů, ve znění pozdějších předpisů. Doklady budou obsahovat mimo jiné informace o množství odpadu, jeho specifikaci a budou označeny názvem tohoto díla.</w:t>
      </w:r>
    </w:p>
    <w:p w:rsidR="001C2DF1" w:rsidRPr="00A30B94" w:rsidRDefault="001C2DF1" w:rsidP="001C2DF1">
      <w:pPr>
        <w:overflowPunct w:val="0"/>
        <w:autoSpaceDE w:val="0"/>
        <w:autoSpaceDN w:val="0"/>
        <w:adjustRightInd w:val="0"/>
        <w:spacing w:after="0" w:line="240" w:lineRule="auto"/>
        <w:jc w:val="both"/>
        <w:textAlignment w:val="baseline"/>
        <w:rPr>
          <w:rFonts w:ascii="Arial" w:eastAsia="Calibri" w:hAnsi="Arial" w:cs="Arial"/>
          <w:bCs/>
          <w:lang w:eastAsia="ar-SA"/>
        </w:rPr>
      </w:pPr>
      <w:r w:rsidRPr="001C2DF1">
        <w:rPr>
          <w:rFonts w:ascii="Arial" w:eastAsia="Calibri" w:hAnsi="Arial" w:cs="Arial"/>
          <w:bCs/>
          <w:lang w:eastAsia="ar-SA"/>
        </w:rPr>
        <w:t>Dokladov</w:t>
      </w:r>
      <w:r w:rsidR="00E037B6">
        <w:rPr>
          <w:rFonts w:ascii="Arial" w:eastAsia="Calibri" w:hAnsi="Arial" w:cs="Arial"/>
          <w:bCs/>
          <w:lang w:eastAsia="ar-SA"/>
        </w:rPr>
        <w:t>á část díla bude předána třikrát</w:t>
      </w:r>
      <w:r w:rsidRPr="001C2DF1">
        <w:rPr>
          <w:rFonts w:ascii="Arial" w:eastAsia="Calibri" w:hAnsi="Arial" w:cs="Arial"/>
          <w:bCs/>
          <w:lang w:eastAsia="ar-SA"/>
        </w:rPr>
        <w:t xml:space="preserve"> v grafické (tištěné) podobě a jednou v digitální podobě ve formátech </w:t>
      </w:r>
      <w:proofErr w:type="spellStart"/>
      <w:r w:rsidRPr="001C2DF1">
        <w:rPr>
          <w:rFonts w:ascii="Arial" w:eastAsia="Calibri" w:hAnsi="Arial" w:cs="Arial"/>
          <w:bCs/>
          <w:lang w:eastAsia="ar-SA"/>
        </w:rPr>
        <w:t>pdf</w:t>
      </w:r>
      <w:proofErr w:type="spellEnd"/>
      <w:r w:rsidRPr="001C2DF1">
        <w:rPr>
          <w:rFonts w:ascii="Arial" w:eastAsia="Calibri" w:hAnsi="Arial" w:cs="Arial"/>
          <w:bCs/>
          <w:lang w:eastAsia="ar-SA"/>
        </w:rPr>
        <w:t xml:space="preserve"> a </w:t>
      </w:r>
      <w:proofErr w:type="spellStart"/>
      <w:r w:rsidRPr="001C2DF1">
        <w:rPr>
          <w:rFonts w:ascii="Arial" w:eastAsia="Calibri" w:hAnsi="Arial" w:cs="Arial"/>
          <w:bCs/>
          <w:lang w:eastAsia="ar-SA"/>
        </w:rPr>
        <w:t>dwg</w:t>
      </w:r>
      <w:proofErr w:type="spellEnd"/>
      <w:r w:rsidRPr="001C2DF1">
        <w:rPr>
          <w:rFonts w:ascii="Arial" w:eastAsia="Calibri" w:hAnsi="Arial" w:cs="Arial"/>
          <w:bCs/>
          <w:lang w:eastAsia="ar-SA"/>
        </w:rPr>
        <w: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Bez výše uvedených dokladů, dokumentací, revizí a protokolů nelze považovat dílo za dokončené a schopné předání.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7.2. </w:t>
      </w:r>
      <w:r w:rsidRPr="002B11B8">
        <w:rPr>
          <w:rFonts w:ascii="Arial" w:eastAsia="Calibri" w:hAnsi="Arial" w:cs="Arial"/>
          <w:bCs/>
          <w:lang w:eastAsia="ar-SA"/>
        </w:rPr>
        <w:t xml:space="preserve">Zhotovitel je povinen vyzvat objednatele nejméně 5 pracovních dnů předem k převzetí kompletně dokončeného předmětu díla.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7.4. Drobnými vadami ve smyslu odst. </w:t>
      </w:r>
      <w:proofErr w:type="gramStart"/>
      <w:r w:rsidRPr="00A30B94">
        <w:rPr>
          <w:rFonts w:ascii="Arial" w:eastAsia="Calibri" w:hAnsi="Arial" w:cs="Arial"/>
          <w:bCs/>
          <w:lang w:eastAsia="ar-SA"/>
        </w:rPr>
        <w:t>7.3. této</w:t>
      </w:r>
      <w:proofErr w:type="gramEnd"/>
      <w:r w:rsidRPr="00A30B94">
        <w:rPr>
          <w:rFonts w:ascii="Arial" w:eastAsia="Calibri" w:hAnsi="Arial" w:cs="Arial"/>
          <w:bCs/>
          <w:lang w:eastAsia="ar-SA"/>
        </w:rPr>
        <w:t xml:space="preserve">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7.5. K předání a převzetí díla jsou o</w:t>
      </w:r>
      <w:r w:rsidR="002B6D99">
        <w:rPr>
          <w:rFonts w:ascii="Arial" w:eastAsia="Calibri" w:hAnsi="Arial" w:cs="Arial"/>
          <w:bCs/>
          <w:lang w:eastAsia="ar-SA"/>
        </w:rPr>
        <w:t xml:space="preserve">právněni pracovníci objednatele, uživatele </w:t>
      </w:r>
      <w:r w:rsidRPr="00A30B94">
        <w:rPr>
          <w:rFonts w:ascii="Arial" w:eastAsia="Calibri" w:hAnsi="Arial" w:cs="Arial"/>
          <w:bCs/>
          <w:lang w:eastAsia="ar-SA"/>
        </w:rPr>
        <w:t>a zhotovitele pověření jednat v technických věcech dle této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7.6. Objednatel bude přejímat a zhotovitel předávat dokončené dílo v místě jeho provádění. Případná Dohoda o předčasném užívání části stavby nenahrazuje protokol o předání a převzetí dokončeného díla a nezahajuje běh záruční lhůty.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7.7. O předání díla sepíší obě smluvní strany v místě předání díla předávací protokol, který bude obsahovat zejména tyto náležitosti:</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označení smluvních stran,</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prohlášení objednatele o tom, že si dílo prohlédl a toto přebírá, nebo popis vad a prohlášení objednatele, že dílo z důvodu těchto vad nepřebírá,</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datum podpisu předávacího protokolu,</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podpis osobou pověřen</w:t>
      </w:r>
      <w:r w:rsidR="001A26D1">
        <w:rPr>
          <w:rFonts w:ascii="Arial" w:eastAsia="Times New Roman" w:hAnsi="Arial" w:cs="Arial"/>
          <w:lang w:eastAsia="cs-CZ"/>
        </w:rPr>
        <w:t xml:space="preserve">ou jednat v technických věcech </w:t>
      </w:r>
      <w:r w:rsidRPr="00A30B94">
        <w:rPr>
          <w:rFonts w:ascii="Arial" w:eastAsia="Times New Roman" w:hAnsi="Arial" w:cs="Arial"/>
          <w:lang w:eastAsia="cs-CZ"/>
        </w:rPr>
        <w:t>dle této smlouvy za stranu objednatele,</w:t>
      </w:r>
    </w:p>
    <w:p w:rsidR="00A30B94" w:rsidRPr="006E4C80"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6E4C80">
        <w:rPr>
          <w:rFonts w:ascii="Arial" w:eastAsia="Times New Roman" w:hAnsi="Arial" w:cs="Arial"/>
          <w:lang w:eastAsia="cs-CZ"/>
        </w:rPr>
        <w:t>podpis osobo</w:t>
      </w:r>
      <w:r w:rsidR="001A26D1" w:rsidRPr="006E4C80">
        <w:rPr>
          <w:rFonts w:ascii="Arial" w:eastAsia="Times New Roman" w:hAnsi="Arial" w:cs="Arial"/>
          <w:lang w:eastAsia="cs-CZ"/>
        </w:rPr>
        <w:t>u pověřenou vedením stavby (AO)</w:t>
      </w:r>
      <w:r w:rsidRPr="006E4C80">
        <w:rPr>
          <w:rFonts w:ascii="Arial" w:eastAsia="Times New Roman" w:hAnsi="Arial" w:cs="Arial"/>
          <w:lang w:eastAsia="cs-CZ"/>
        </w:rPr>
        <w:t xml:space="preserve"> dle této smlouvy za stranu zhotovitele.</w:t>
      </w:r>
    </w:p>
    <w:p w:rsidR="00A30B94" w:rsidRPr="00A30B94" w:rsidRDefault="00A30B94" w:rsidP="00A30B94">
      <w:pPr>
        <w:overflowPunct w:val="0"/>
        <w:autoSpaceDE w:val="0"/>
        <w:autoSpaceDN w:val="0"/>
        <w:adjustRightInd w:val="0"/>
        <w:spacing w:after="0" w:line="240" w:lineRule="auto"/>
        <w:ind w:left="360"/>
        <w:jc w:val="both"/>
        <w:textAlignment w:val="baseline"/>
        <w:rPr>
          <w:rFonts w:ascii="Arial" w:eastAsia="Times New Roman" w:hAnsi="Arial" w:cs="Arial"/>
          <w:lang w:eastAsia="cs-CZ"/>
        </w:rPr>
      </w:pPr>
    </w:p>
    <w:p w:rsid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7.8. 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Zhotovitel je povinen účastnit se úřední kolaudace.  V případě zjištění vad bránících vydání kolaudačního souhlasu nebo kolaudačního rozhodnutí je zhotovitel povinen tyto vady odstranit na svůj náklad bez zbytečného odkladu, nejpozději však v termínu stanoveném stavebním úřadem.</w:t>
      </w:r>
    </w:p>
    <w:p w:rsidR="00317265" w:rsidRPr="00A30B94" w:rsidRDefault="00317265"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8 – Ostatní podmínky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2C530B"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8.1.</w:t>
      </w:r>
      <w:r w:rsidR="002C530B">
        <w:rPr>
          <w:rFonts w:ascii="Arial" w:eastAsia="Calibri" w:hAnsi="Arial" w:cs="Arial"/>
        </w:rPr>
        <w:t xml:space="preserve"> Objednatel je po celou dobu provádění díla jeho vlastníkem. </w:t>
      </w:r>
    </w:p>
    <w:p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w:t>
      </w:r>
      <w:r w:rsidR="00A30B94" w:rsidRPr="00A30B94">
        <w:rPr>
          <w:rFonts w:ascii="Arial" w:eastAsia="Calibri" w:hAnsi="Arial" w:cs="Arial"/>
        </w:rPr>
        <w:t xml:space="preserve"> Nebezpečí škody na díle nese po celou dobu provádění díla zhotovitel.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Default="002C530B" w:rsidP="00667FF1">
      <w:pPr>
        <w:overflowPunct w:val="0"/>
        <w:autoSpaceDE w:val="0"/>
        <w:autoSpaceDN w:val="0"/>
        <w:adjustRightInd w:val="0"/>
        <w:spacing w:after="0" w:line="240" w:lineRule="auto"/>
        <w:jc w:val="both"/>
        <w:textAlignment w:val="baseline"/>
        <w:rPr>
          <w:rFonts w:ascii="Arial" w:eastAsia="Calibri" w:hAnsi="Arial" w:cs="Arial"/>
        </w:rPr>
      </w:pPr>
      <w:r w:rsidRPr="00667FF1">
        <w:rPr>
          <w:rFonts w:ascii="Arial" w:eastAsia="Calibri" w:hAnsi="Arial" w:cs="Arial"/>
        </w:rPr>
        <w:t>8.3</w:t>
      </w:r>
      <w:r w:rsidR="00A30B94" w:rsidRPr="00667FF1">
        <w:rPr>
          <w:rFonts w:ascii="Arial" w:eastAsia="Calibri" w:hAnsi="Arial" w:cs="Arial"/>
        </w:rPr>
        <w:t xml:space="preserve">. </w:t>
      </w:r>
      <w:r w:rsidR="00667FF1" w:rsidRPr="00667FF1">
        <w:rPr>
          <w:rFonts w:ascii="Arial" w:eastAsia="Calibri" w:hAnsi="Arial" w:cs="Arial"/>
        </w:rPr>
        <w:t>Zhotovitel bude plně respektovat provoz objednavatele a práce provádět tak, aby tento provoz neomezoval nebo omezoval v minimální možné míře, avšak vždy po předchozí domluvě v souladu s odsouhlaseným harmonogramem prací.</w:t>
      </w:r>
    </w:p>
    <w:p w:rsidR="00667FF1" w:rsidRPr="00A30B94" w:rsidRDefault="00667FF1" w:rsidP="00667FF1">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8.4</w:t>
      </w:r>
      <w:r w:rsidR="00A30B94" w:rsidRPr="00A30B94">
        <w:rPr>
          <w:rFonts w:ascii="Arial" w:eastAsia="Calibri" w:hAnsi="Arial" w:cs="Arial"/>
        </w:rPr>
        <w:t>. Výkon technického dozoru stavebníka bude vykonávat osoba určená objednatelem při předání staveniště a dále zástupce objednatele pro věci technické. Technický dozor stavebníka je oprávněn zejména k těmto úkonům:</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zda práce jsou prováděny v souladu se s projektovou dokumentací, smluvními podmínkami, příslušnými normami a obecnými právními předpisy upozorňovat zápisem na zjištěné vady a nedostatky,</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dát pracovníkům zhotovitele příkaz k zastavení prací v případě, že zástupce zhotovitele pro věci technické není dosažitelný a je-li ohrožena bezpečnost prováděné stavby, život, nebo hrozí-li jiné vážné škody,</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zakrývané konstrukce, přejímat dokončené práce a uzavřít dohodu o opatřeních a termínech k odstranění zjištěných vad.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Times New Roman" w:hAnsi="Arial" w:cs="Arial"/>
          <w:highlight w:val="yellow"/>
          <w:lang w:eastAsia="cs-CZ"/>
        </w:rPr>
      </w:pPr>
      <w:r>
        <w:rPr>
          <w:rFonts w:ascii="Arial" w:eastAsia="Calibri" w:hAnsi="Arial" w:cs="Arial"/>
        </w:rPr>
        <w:t>8.5</w:t>
      </w:r>
      <w:r w:rsidR="00A30B94" w:rsidRPr="00A30B94">
        <w:rPr>
          <w:rFonts w:ascii="Arial" w:eastAsia="Calibri" w:hAnsi="Arial" w:cs="Arial"/>
        </w:rPr>
        <w:t>. Po celou dobu provádění díla zajišťuje objednatel výkon funkce autorského dozoru projektanta a koordinátora BOZP prostřednictvím osob, které budou určeny při předání staveniště.</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8.6</w:t>
      </w:r>
      <w:r w:rsidR="00A30B94" w:rsidRPr="00A30B94">
        <w:rPr>
          <w:rFonts w:ascii="Arial" w:eastAsia="Calibri" w:hAnsi="Arial" w:cs="Arial"/>
        </w:rPr>
        <w:t>.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 xml:space="preserve">         </w:t>
      </w: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8.7</w:t>
      </w:r>
      <w:r w:rsidR="00A30B94" w:rsidRPr="00A30B94">
        <w:rPr>
          <w:rFonts w:ascii="Arial" w:eastAsia="Calibri" w:hAnsi="Arial" w:cs="Arial"/>
        </w:rPr>
        <w:t>. Zhotovitel se zavazuje dodržet při provádění díla veškeré podmínky a připomínky vyplývající ze stavebního řízení. Pokud nesplněním těchto podmínek vznikne objednateli nebo třetím osobám škoda, hradí ji zhotovitel v plném rozsahu.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8.8</w:t>
      </w:r>
      <w:r w:rsidR="00A30B94" w:rsidRPr="00A30B94">
        <w:rPr>
          <w:rFonts w:ascii="Arial" w:eastAsia="Calibri" w:hAnsi="Arial" w:cs="Arial"/>
        </w:rPr>
        <w:t>.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8.9</w:t>
      </w:r>
      <w:r w:rsidR="00A30B94" w:rsidRPr="00A30B94">
        <w:rPr>
          <w:rFonts w:ascii="Arial" w:eastAsia="Calibri" w:hAnsi="Arial" w:cs="Arial"/>
        </w:rPr>
        <w:t>.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0375EE"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8.10</w:t>
      </w:r>
      <w:r w:rsidR="00A30B94" w:rsidRPr="000375EE">
        <w:rPr>
          <w:rFonts w:ascii="Arial" w:eastAsia="Calibri" w:hAnsi="Arial" w:cs="Arial"/>
        </w:rPr>
        <w:t xml:space="preserve">. Veškeré odborné práce musí vykonávat pracovníci zhotovitele nebo jeho poddodavatelů, mající příslušnou kvalifikaci. Doklad o kvalifikaci pracovníků je zhotovitel povinen na požádání objednatele doložit. </w:t>
      </w:r>
    </w:p>
    <w:p w:rsidR="000375EE" w:rsidRPr="000375EE" w:rsidRDefault="000375EE"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18462F">
        <w:rPr>
          <w:rFonts w:ascii="Arial" w:eastAsia="Calibri" w:hAnsi="Arial" w:cs="Arial"/>
        </w:rPr>
        <w:t>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w:t>
      </w:r>
      <w:r w:rsidRPr="00A30B94">
        <w:rPr>
          <w:rFonts w:ascii="Arial" w:eastAsia="Calibri" w:hAnsi="Arial" w:cs="Arial"/>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8.11</w:t>
      </w:r>
      <w:r w:rsidR="00A30B94" w:rsidRPr="00A30B94">
        <w:rPr>
          <w:rFonts w:ascii="Arial" w:eastAsia="Calibri" w:hAnsi="Arial" w:cs="Arial"/>
        </w:rPr>
        <w:t xml:space="preserve">.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rsidR="002C530B"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8.12</w:t>
      </w:r>
      <w:r w:rsidR="002C530B">
        <w:rPr>
          <w:rFonts w:ascii="Arial" w:eastAsia="Calibri" w:hAnsi="Arial" w:cs="Arial"/>
        </w:rPr>
        <w:t>. Vlastnické právo ke zhotovovanému dílu přechází ze zhotovitele na objednatele postupným prováděním prací.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8.13</w:t>
      </w:r>
      <w:r w:rsidR="00A30B94" w:rsidRPr="00A30B94">
        <w:rPr>
          <w:rFonts w:ascii="Arial" w:eastAsia="Calibri" w:hAnsi="Arial" w:cs="Arial"/>
        </w:rPr>
        <w:t>.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8.14</w:t>
      </w:r>
      <w:r w:rsidR="00A30B94" w:rsidRPr="00A30B94">
        <w:rPr>
          <w:rFonts w:ascii="Arial" w:eastAsia="Calibri" w:hAnsi="Arial" w:cs="Arial"/>
        </w:rPr>
        <w:t xml:space="preserve">. Zhotovitel je povinen poskytovat součinnost koordinátorovi BOZP vykonávajícímu činnost dle zákona č. 309/2006 Sb., kterým se upravují další požadavky bezpečnosti a ochrany zdraví při práci v pracovněprávních vztazích a o zajištění bezpečnosti a ochrany zdraví při činnosti nebo poskytování služeb mimo pracovněprávní vztahy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8.15</w:t>
      </w:r>
      <w:r w:rsidR="00A30B94" w:rsidRPr="00A30B94">
        <w:rPr>
          <w:rFonts w:ascii="Arial" w:eastAsia="Calibri" w:hAnsi="Arial" w:cs="Arial"/>
        </w:rPr>
        <w:t>. Zhotovitel je povinen v každém okamžiku zajistit dílo, materiál a své stroje či nářadí nutné k provádění díla a zařízení staveniště proti poškození, ztrátě a krádeži.</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8.16</w:t>
      </w:r>
      <w:r w:rsidR="00A30B94" w:rsidRPr="00A30B94">
        <w:rPr>
          <w:rFonts w:ascii="Arial" w:eastAsia="Calibri" w:hAnsi="Arial" w:cs="Arial"/>
        </w:rPr>
        <w:t>.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8.17</w:t>
      </w:r>
      <w:r w:rsidR="00A30B94" w:rsidRPr="00A30B94">
        <w:rPr>
          <w:rFonts w:ascii="Arial" w:eastAsia="Calibri" w:hAnsi="Arial" w:cs="Arial"/>
        </w:rPr>
        <w:t>. Zhotovitel předloží prohlášení o shodě dle zákona č. 22/1997 Sb.,</w:t>
      </w:r>
      <w:r w:rsidR="00A30B94" w:rsidRPr="00A30B94">
        <w:rPr>
          <w:rFonts w:ascii="Arial" w:eastAsia="Calibri" w:hAnsi="Arial" w:cs="Arial"/>
        </w:rPr>
        <w:br/>
        <w:t>o technických požadavcích na výrobky</w:t>
      </w:r>
      <w:r w:rsidR="00A30B94" w:rsidRPr="00A30B94">
        <w:rPr>
          <w:rFonts w:ascii="Times New Roman" w:eastAsia="Times New Roman" w:hAnsi="Times New Roman" w:cs="Times New Roman"/>
          <w:color w:val="000000"/>
          <w:sz w:val="24"/>
          <w:szCs w:val="20"/>
          <w:lang w:eastAsia="cs-CZ"/>
        </w:rPr>
        <w:t xml:space="preserve"> </w:t>
      </w:r>
      <w:r w:rsidR="00A30B94" w:rsidRPr="00A30B94">
        <w:rPr>
          <w:rFonts w:ascii="Arial" w:eastAsia="Calibri" w:hAnsi="Arial" w:cs="Arial"/>
        </w:rPr>
        <w:t>a o změně a doplnění některých zákonů,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8.18</w:t>
      </w:r>
      <w:r w:rsidR="00A30B94" w:rsidRPr="00A30B94">
        <w:rPr>
          <w:rFonts w:ascii="Arial" w:eastAsia="Calibri" w:hAnsi="Arial" w:cs="Arial"/>
        </w:rPr>
        <w:t>. Zhotovitel je oprávněn své pohledávky vůči objednateli vyplývající z této smlouvy postoupit na třetí osobu či zastavit třetí osobě pouze s předchozím písemným souhlasem objednatele.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8.19</w:t>
      </w:r>
      <w:r w:rsidR="00A30B94" w:rsidRPr="00A30B94">
        <w:rPr>
          <w:rFonts w:ascii="Arial" w:eastAsia="Calibri" w:hAnsi="Arial" w:cs="Arial"/>
        </w:rPr>
        <w:t>.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Calibri" w:hAnsi="Arial" w:cs="Arial"/>
        </w:rPr>
        <w:t>8.20</w:t>
      </w:r>
      <w:r w:rsidR="00A30B94" w:rsidRPr="00A30B94">
        <w:rPr>
          <w:rFonts w:ascii="Arial" w:eastAsia="Calibri" w:hAnsi="Arial" w:cs="Arial"/>
        </w:rPr>
        <w:t>.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předpisů,</w:t>
      </w:r>
      <w:r w:rsidR="00A30B94" w:rsidRPr="00A30B94">
        <w:rPr>
          <w:rFonts w:ascii="Arial" w:eastAsia="Times New Roman" w:hAnsi="Arial" w:cs="Arial"/>
          <w:lang w:eastAsia="cs-CZ"/>
        </w:rPr>
        <w:t xml:space="preserve"> a prostřednictvím níž prokaz</w:t>
      </w:r>
      <w:r w:rsidR="00F769A0">
        <w:rPr>
          <w:rFonts w:ascii="Arial" w:eastAsia="Times New Roman" w:hAnsi="Arial" w:cs="Arial"/>
          <w:lang w:eastAsia="cs-CZ"/>
        </w:rPr>
        <w:t>oval kvalifikaci – viz článek 1</w:t>
      </w:r>
      <w:r w:rsidR="00A30B94" w:rsidRPr="00A30B94">
        <w:rPr>
          <w:rFonts w:ascii="Arial" w:eastAsia="Times New Roman" w:hAnsi="Arial" w:cs="Arial"/>
          <w:lang w:eastAsia="cs-CZ"/>
        </w:rPr>
        <w:t xml:space="preserve"> smlouvy (osoba pověřená vedením stavby).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8.21</w:t>
      </w:r>
      <w:r w:rsidR="00A30B94" w:rsidRPr="00A30B94">
        <w:rPr>
          <w:rFonts w:ascii="Arial" w:eastAsia="Calibri" w:hAnsi="Arial" w:cs="Arial"/>
        </w:rPr>
        <w:t>. Zástupci pro věci technické nejsou oprávněni uzavírat jakékoliv dodatky ke smlouvě či rozhodovat o změnách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MS Mincho"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9 – Odpovědnost za vady, záruka za jakost</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 </w:t>
      </w:r>
      <w:r w:rsidRPr="00854BC3">
        <w:rPr>
          <w:rFonts w:ascii="Arial" w:eastAsia="Times New Roman" w:hAnsi="Arial" w:cs="Arial"/>
          <w:bCs/>
          <w:lang w:eastAsia="ar-SA"/>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9.2. </w:t>
      </w:r>
      <w:r w:rsidRPr="00854BC3">
        <w:rPr>
          <w:rFonts w:ascii="Arial" w:eastAsia="Times New Roman" w:hAnsi="Arial" w:cs="Arial"/>
          <w:bCs/>
          <w:lang w:eastAsia="ar-SA"/>
        </w:rPr>
        <w:t>Záruční doba je pro celé dílo sjednána v délce 60 měsíců. Záruční lhůta pro dodávky strojů a zařízení, na něž výrobce těchto zařízení vystavuje samostatný záruční list, se sjednává v délce lhůty poskytnuté výrobcem, nejméně však v délce 24 měsíců.</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9.3. </w:t>
      </w:r>
      <w:r w:rsidRPr="00854BC3">
        <w:rPr>
          <w:rFonts w:ascii="Arial" w:eastAsia="Times New Roman" w:hAnsi="Arial" w:cs="Arial"/>
          <w:bCs/>
          <w:lang w:eastAsia="ar-SA"/>
        </w:rPr>
        <w:t>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9.4. </w:t>
      </w:r>
      <w:r w:rsidRPr="00854BC3">
        <w:rPr>
          <w:rFonts w:ascii="Arial" w:eastAsia="Times New Roman" w:hAnsi="Arial" w:cs="Arial"/>
          <w:bCs/>
          <w:lang w:eastAsia="ar-SA"/>
        </w:rPr>
        <w:t>Zhotovitel plně nese záruky za zásahy do stávajících konstrukcí s platnou záruční dobou.</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302A17"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9.5. </w:t>
      </w:r>
      <w:r w:rsidR="00854BC3" w:rsidRPr="00854BC3">
        <w:rPr>
          <w:rFonts w:ascii="Arial" w:eastAsia="Times New Roman" w:hAnsi="Arial" w:cs="Arial"/>
          <w:bCs/>
          <w:lang w:eastAsia="ar-SA"/>
        </w:rPr>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w:t>
      </w:r>
      <w:r w:rsidR="009D0C01">
        <w:rPr>
          <w:rFonts w:ascii="Arial" w:eastAsia="Times New Roman" w:hAnsi="Arial" w:cs="Arial"/>
          <w:bCs/>
          <w:lang w:eastAsia="ar-SA"/>
        </w:rPr>
        <w:t xml:space="preserve">n zaplatit objednateli do 30 </w:t>
      </w:r>
      <w:r w:rsidR="00854BC3" w:rsidRPr="00854BC3">
        <w:rPr>
          <w:rFonts w:ascii="Arial" w:eastAsia="Times New Roman" w:hAnsi="Arial" w:cs="Arial"/>
          <w:bCs/>
          <w:lang w:eastAsia="ar-SA"/>
        </w:rPr>
        <w:t>dnů od doručení vyúčtování.</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9.6. </w:t>
      </w:r>
      <w:r w:rsidRPr="00854BC3">
        <w:rPr>
          <w:rFonts w:ascii="Arial" w:eastAsia="Times New Roman" w:hAnsi="Arial" w:cs="Arial"/>
          <w:bCs/>
          <w:lang w:eastAsia="ar-SA"/>
        </w:rP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9.7. </w:t>
      </w:r>
      <w:r w:rsidRPr="00854BC3">
        <w:rPr>
          <w:rFonts w:ascii="Arial" w:eastAsia="Times New Roman" w:hAnsi="Arial" w:cs="Arial"/>
          <w:bCs/>
          <w:lang w:eastAsia="ar-SA"/>
        </w:rPr>
        <w:t>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9.8. </w:t>
      </w:r>
      <w:r w:rsidRPr="00854BC3">
        <w:rPr>
          <w:rFonts w:ascii="Arial" w:eastAsia="Times New Roman" w:hAnsi="Arial" w:cs="Arial"/>
          <w:bCs/>
          <w:lang w:eastAsia="ar-SA"/>
        </w:rPr>
        <w:t>Zhotovitel je povinen odstranit reklamované vady v dohodnutých lhůtách.</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9.9. </w:t>
      </w:r>
      <w:r w:rsidRPr="00854BC3">
        <w:rPr>
          <w:rFonts w:ascii="Arial" w:eastAsia="Times New Roman" w:hAnsi="Arial" w:cs="Arial"/>
          <w:bCs/>
          <w:lang w:eastAsia="ar-SA"/>
        </w:rPr>
        <w:t>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A30B94"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9.10. </w:t>
      </w:r>
      <w:r w:rsidRPr="00854BC3">
        <w:rPr>
          <w:rFonts w:ascii="Arial" w:eastAsia="Times New Roman" w:hAnsi="Arial" w:cs="Arial"/>
          <w:bCs/>
          <w:lang w:eastAsia="ar-SA"/>
        </w:rPr>
        <w:t>Veškeré škody způsobené vadou dokončeného předmětu díla uhradí na svůj náklad zhotovitel objednateli do deseti pracovních dnů od doručení vyúčtování.  Smluvní strany se dohodly na vyloučení možnosti uplatňovat ušlý zisk.</w:t>
      </w:r>
    </w:p>
    <w:p w:rsidR="00854BC3" w:rsidRPr="00A30B94" w:rsidRDefault="00854BC3" w:rsidP="00854BC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10 – Pojištění díla</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10.1. </w:t>
      </w:r>
      <w:r w:rsidRPr="00302A17">
        <w:rPr>
          <w:rFonts w:ascii="Arial" w:eastAsia="Times New Roman" w:hAnsi="Arial" w:cs="Arial"/>
          <w:lang w:eastAsia="cs-CZ"/>
        </w:rPr>
        <w:t xml:space="preserve">Zhotovitel je povinen být pojištěn proti škodám způsobeným jeho činností včetně možných škod způsobených jeho pracovníky třetí osobě ve výši pojistného plnění minimálně </w:t>
      </w:r>
      <w:r w:rsidR="002B6D99" w:rsidRPr="002605D3">
        <w:rPr>
          <w:rFonts w:ascii="Arial" w:eastAsia="Times New Roman" w:hAnsi="Arial" w:cs="Arial"/>
          <w:lang w:eastAsia="cs-CZ"/>
        </w:rPr>
        <w:t>1</w:t>
      </w:r>
      <w:r w:rsidRPr="002605D3">
        <w:rPr>
          <w:rFonts w:ascii="Arial" w:eastAsia="Times New Roman" w:hAnsi="Arial" w:cs="Arial"/>
          <w:lang w:eastAsia="cs-CZ"/>
        </w:rPr>
        <w:t xml:space="preserve"> mil. Kč</w:t>
      </w:r>
      <w:r w:rsidRPr="00302A17">
        <w:rPr>
          <w:rFonts w:ascii="Arial" w:eastAsia="Times New Roman" w:hAnsi="Arial" w:cs="Arial"/>
          <w:lang w:eastAsia="cs-CZ"/>
        </w:rPr>
        <w:t>, a to po celou dobu provádění díla.</w:t>
      </w:r>
    </w:p>
    <w:p w:rsidR="00302A17" w:rsidRP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10.2. Dokladem o pojištění je platná a účinná pojistná smlouva, u níž Zhotovitel řádně a včas uhradil pojistné.</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CE75C6">
      <w:pPr>
        <w:rPr>
          <w:rFonts w:ascii="Arial" w:eastAsia="Times New Roman" w:hAnsi="Arial" w:cs="Arial"/>
          <w:lang w:eastAsia="cs-CZ"/>
        </w:rPr>
      </w:pPr>
      <w:r w:rsidRPr="00A30B94">
        <w:rPr>
          <w:rFonts w:ascii="Arial" w:eastAsia="Times New Roman" w:hAnsi="Arial" w:cs="Arial"/>
          <w:lang w:eastAsia="cs-CZ"/>
        </w:rPr>
        <w:t xml:space="preserve">10.3. </w:t>
      </w:r>
      <w:r w:rsidR="00CE75C6" w:rsidRPr="00CE75C6">
        <w:rPr>
          <w:rFonts w:ascii="Arial" w:eastAsia="Times New Roman" w:hAnsi="Arial" w:cs="Arial"/>
          <w:lang w:eastAsia="cs-CZ"/>
        </w:rPr>
        <w:t>Doklad o pojištění je Zhotovitel povinen předložit Objednateli na jeho písemné či ústní vyžádání před podpisem smlouvy nebo kdy</w:t>
      </w:r>
      <w:r w:rsidR="00CE75C6">
        <w:rPr>
          <w:rFonts w:ascii="Arial" w:eastAsia="Times New Roman" w:hAnsi="Arial" w:cs="Arial"/>
          <w:lang w:eastAsia="cs-CZ"/>
        </w:rPr>
        <w:t>koliv v průběhu realizace díla.</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10.4. Při vzniku pojistné události zabezpečuje veškeré úkony vůči svému pojistiteli Zhotovitel.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10.5. Objednatel je povinen poskytnout v souvislosti s pojistnou událostí Zhotoviteli veškerou součinnost, která je v jeho možnostech.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10.6. Náklady na pojištění nese Zhotovitel a má je zahrnuty ve sjednané ceně.</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18462F">
        <w:rPr>
          <w:rFonts w:ascii="Arial" w:eastAsia="Times New Roman" w:hAnsi="Arial" w:cs="Arial"/>
          <w:b/>
          <w:lang w:eastAsia="cs-CZ"/>
        </w:rPr>
        <w:t>Článek 11 – Smluvní pokuty, úrok z prodlení</w:t>
      </w:r>
    </w:p>
    <w:p w:rsidR="00A30B94" w:rsidRPr="00A30B94" w:rsidRDefault="00A30B94" w:rsidP="00A30B94">
      <w:pPr>
        <w:overflowPunct w:val="0"/>
        <w:autoSpaceDE w:val="0"/>
        <w:autoSpaceDN w:val="0"/>
        <w:adjustRightInd w:val="0"/>
        <w:spacing w:before="240"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11.1. Pro případy neplnění věcných a termínovaných závazků vyplývajících z této smlouvy smluvní strany sjednávají tyto smluvní pokuty: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E2636" w:rsidRDefault="00A30B9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11.1.1. </w:t>
      </w:r>
      <w:r w:rsidR="000E2636">
        <w:rPr>
          <w:rFonts w:ascii="Arial" w:eastAsia="Times New Roman" w:hAnsi="Arial" w:cs="Arial"/>
          <w:snapToGrid w:val="0"/>
          <w:lang w:eastAsia="cs-CZ"/>
        </w:rPr>
        <w:t xml:space="preserve">Při prodlení s dokončením díla </w:t>
      </w:r>
      <w:r w:rsidR="000E2636" w:rsidRPr="000E2636">
        <w:rPr>
          <w:rFonts w:ascii="Arial" w:eastAsia="Times New Roman" w:hAnsi="Arial" w:cs="Arial"/>
          <w:snapToGrid w:val="0"/>
          <w:lang w:eastAsia="cs-CZ"/>
        </w:rPr>
        <w:t>jako celku zaplatí zhotovitel objednateli smluvní pokutu ve výši 0,15 % z ceny díla sjednané touto smlouvou, a to za každý i započatý den prodlení.</w:t>
      </w:r>
    </w:p>
    <w:p w:rsidR="000E2636" w:rsidRPr="000E2636"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rsid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snapToGrid w:val="0"/>
          <w:lang w:eastAsia="cs-CZ"/>
        </w:rPr>
        <w:t xml:space="preserve">V případě, že budou stanoveny v odst. </w:t>
      </w:r>
      <w:proofErr w:type="gramStart"/>
      <w:r w:rsidRPr="000E2636">
        <w:rPr>
          <w:rFonts w:ascii="Arial" w:eastAsia="Times New Roman" w:hAnsi="Arial" w:cs="Arial"/>
          <w:snapToGrid w:val="0"/>
          <w:lang w:eastAsia="cs-CZ"/>
        </w:rPr>
        <w:t>3.3. dílčí</w:t>
      </w:r>
      <w:proofErr w:type="gramEnd"/>
      <w:r w:rsidRPr="000E2636">
        <w:rPr>
          <w:rFonts w:ascii="Arial" w:eastAsia="Times New Roman" w:hAnsi="Arial" w:cs="Arial"/>
          <w:snapToGrid w:val="0"/>
          <w:lang w:eastAsia="cs-CZ"/>
        </w:rPr>
        <w:t xml:space="preserve"> termíny dokončení předmětu díla</w:t>
      </w:r>
      <w:r w:rsidR="00586C5B">
        <w:rPr>
          <w:rFonts w:ascii="Arial" w:eastAsia="Times New Roman" w:hAnsi="Arial" w:cs="Arial"/>
          <w:snapToGrid w:val="0"/>
          <w:lang w:eastAsia="cs-CZ"/>
        </w:rPr>
        <w:t>,</w:t>
      </w:r>
      <w:r w:rsidRPr="000E2636">
        <w:rPr>
          <w:rFonts w:ascii="Arial" w:eastAsia="Times New Roman" w:hAnsi="Arial" w:cs="Arial"/>
          <w:snapToGrid w:val="0"/>
          <w:lang w:eastAsia="cs-CZ"/>
        </w:rPr>
        <w:t xml:space="preserve"> zaplatí zhotovitel objednateli při prodlení smluvní pokutu ve výši 0,15 % z ceny části díla odpovídající dílčímu plnění.</w:t>
      </w:r>
    </w:p>
    <w:p w:rsidR="000E2636" w:rsidRP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11.1.2. Při prodlení zhotovitele s vyklizením staveniště zaplatí zhotovitel objednateli za každý i započatý den prodlení smluvní pokutu ve výši </w:t>
      </w:r>
      <w:r w:rsidR="003A6760">
        <w:rPr>
          <w:rFonts w:ascii="Arial" w:eastAsia="Times New Roman" w:hAnsi="Arial" w:cs="Arial"/>
          <w:lang w:eastAsia="cs-CZ"/>
        </w:rPr>
        <w:t>5 000 Kč</w:t>
      </w:r>
      <w:r w:rsidRPr="00A30B94">
        <w:rPr>
          <w:rFonts w:ascii="Arial" w:eastAsia="Times New Roman" w:hAnsi="Arial" w:cs="Arial"/>
          <w:lang w:eastAsia="cs-CZ"/>
        </w:rPr>
        <w:t>, a to až do úplného vyklizení a protokolárního předání staveniště.</w:t>
      </w:r>
    </w:p>
    <w:p w:rsidR="00A30B94" w:rsidRPr="00317265" w:rsidRDefault="00A30B94" w:rsidP="00317265">
      <w:pPr>
        <w:overflowPunct w:val="0"/>
        <w:autoSpaceDE w:val="0"/>
        <w:autoSpaceDN w:val="0"/>
        <w:adjustRightInd w:val="0"/>
        <w:spacing w:before="60"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11.1.3. </w:t>
      </w:r>
      <w:r w:rsidRPr="00A30B94">
        <w:rPr>
          <w:rFonts w:ascii="Arial" w:eastAsia="Times New Roman" w:hAnsi="Arial" w:cs="Arial"/>
          <w:snapToGrid w:val="0"/>
          <w:lang w:eastAsia="cs-CZ"/>
        </w:rPr>
        <w:t xml:space="preserve">Při porušení povinností dle 1. věty odst. </w:t>
      </w:r>
      <w:proofErr w:type="gramStart"/>
      <w:r w:rsidRPr="00A30B94">
        <w:rPr>
          <w:rFonts w:ascii="Arial" w:eastAsia="Times New Roman" w:hAnsi="Arial" w:cs="Arial"/>
          <w:snapToGrid w:val="0"/>
          <w:lang w:eastAsia="cs-CZ"/>
        </w:rPr>
        <w:t>2.12. zaplatí</w:t>
      </w:r>
      <w:proofErr w:type="gramEnd"/>
      <w:r w:rsidRPr="00A30B94">
        <w:rPr>
          <w:rFonts w:ascii="Arial" w:eastAsia="Times New Roman" w:hAnsi="Arial" w:cs="Arial"/>
          <w:snapToGrid w:val="0"/>
          <w:lang w:eastAsia="cs-CZ"/>
        </w:rPr>
        <w:t xml:space="preserve"> zhotovitel objednateli smluvní pokutu ve výši 5 000 Kč za každou neoprávněnou změnu poddodavatele.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11.1.4. Za prodlení s odstraněním případných vad, bude-li s nimi dílo předáno a převzato, zaplatí zhotovitel objednateli smluvní pokutu ve výši 1 000 Kč za každý i započatý den prodlení oproti dohodnutému termínu, a to za každou vadu.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11.1.5. </w:t>
      </w:r>
      <w:r w:rsidRPr="00A30B94">
        <w:rPr>
          <w:rFonts w:ascii="Arial" w:eastAsia="Times New Roman" w:hAnsi="Arial" w:cs="Arial"/>
          <w:snapToGrid w:val="0"/>
          <w:lang w:eastAsia="cs-CZ"/>
        </w:rPr>
        <w:t>Nenastoupí-li zhotovitel k odstranění reklamovaných vad v termínu dle odst. 9.5.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11.1.6. </w:t>
      </w:r>
      <w:r w:rsidRPr="00A30B94">
        <w:rPr>
          <w:rFonts w:ascii="Arial" w:eastAsia="Times New Roman" w:hAnsi="Arial" w:cs="Arial"/>
          <w:snapToGrid w:val="0"/>
          <w:lang w:eastAsia="cs-CZ"/>
        </w:rPr>
        <w:t>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 oproti stanovenému termínu.</w:t>
      </w:r>
    </w:p>
    <w:p w:rsidR="001F29A4" w:rsidRDefault="001F29A4" w:rsidP="00586C5B">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1F29A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lang w:eastAsia="cs-CZ"/>
        </w:rPr>
        <w:t>11.1.7</w:t>
      </w:r>
      <w:r w:rsidR="00A30B94" w:rsidRPr="000E2636">
        <w:rPr>
          <w:rFonts w:ascii="Arial" w:eastAsia="Times New Roman" w:hAnsi="Arial" w:cs="Arial"/>
          <w:lang w:eastAsia="cs-CZ"/>
        </w:rPr>
        <w:t>.</w:t>
      </w:r>
      <w:r w:rsidR="00A30B94" w:rsidRPr="000E2636">
        <w:rPr>
          <w:rFonts w:ascii="Times New Roman" w:eastAsia="Times New Roman" w:hAnsi="Times New Roman" w:cs="Times New Roman"/>
          <w:lang w:eastAsia="cs-CZ"/>
        </w:rPr>
        <w:t xml:space="preserve"> </w:t>
      </w:r>
      <w:r w:rsidR="00A30B94" w:rsidRPr="000E2636">
        <w:rPr>
          <w:rFonts w:ascii="Arial" w:eastAsia="Times New Roman" w:hAnsi="Arial" w:cs="Arial"/>
          <w:snapToGrid w:val="0"/>
          <w:lang w:eastAsia="cs-CZ"/>
        </w:rPr>
        <w:t xml:space="preserve">V případě nepředložení harmonogramu prací v termínu dle </w:t>
      </w:r>
      <w:proofErr w:type="spellStart"/>
      <w:r w:rsidR="00A30B94" w:rsidRPr="000E2636">
        <w:rPr>
          <w:rFonts w:ascii="Arial" w:eastAsia="Times New Roman" w:hAnsi="Arial" w:cs="Arial"/>
          <w:snapToGrid w:val="0"/>
          <w:lang w:eastAsia="cs-CZ"/>
        </w:rPr>
        <w:t>odst</w:t>
      </w:r>
      <w:proofErr w:type="spellEnd"/>
      <w:r w:rsidR="00A30B94" w:rsidRPr="000E2636">
        <w:rPr>
          <w:rFonts w:ascii="Arial" w:eastAsia="Times New Roman" w:hAnsi="Arial" w:cs="Arial"/>
          <w:snapToGrid w:val="0"/>
          <w:lang w:eastAsia="cs-CZ"/>
        </w:rPr>
        <w:t xml:space="preserve"> 2.14. této smlouvy má objednatel n</w:t>
      </w:r>
      <w:r w:rsidR="000E2636">
        <w:rPr>
          <w:rFonts w:ascii="Arial" w:eastAsia="Times New Roman" w:hAnsi="Arial" w:cs="Arial"/>
          <w:snapToGrid w:val="0"/>
          <w:lang w:eastAsia="cs-CZ"/>
        </w:rPr>
        <w:t>árok na smluvní pokutu ve výši 3</w:t>
      </w:r>
      <w:r w:rsidR="00A30B94" w:rsidRPr="000E2636">
        <w:rPr>
          <w:rFonts w:ascii="Arial" w:eastAsia="Times New Roman" w:hAnsi="Arial" w:cs="Arial"/>
          <w:snapToGrid w:val="0"/>
          <w:lang w:eastAsia="cs-CZ"/>
        </w:rPr>
        <w:t> 000 Kč za každý i započatý den prodlení.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11.1.8</w:t>
      </w:r>
      <w:r w:rsidR="00A30B94" w:rsidRPr="00A30B94">
        <w:rPr>
          <w:rFonts w:ascii="Arial" w:eastAsia="Times New Roman" w:hAnsi="Arial" w:cs="Arial"/>
          <w:lang w:eastAsia="cs-CZ"/>
        </w:rPr>
        <w:t xml:space="preserve">. </w:t>
      </w:r>
      <w:r w:rsidRPr="001F29A4">
        <w:rPr>
          <w:rFonts w:ascii="Arial" w:eastAsia="Times New Roman" w:hAnsi="Arial" w:cs="Arial"/>
          <w:lang w:eastAsia="cs-CZ"/>
        </w:rPr>
        <w:t>V případě, že objednatel neuhradí fakturu v termínu splatnosti, zavazuje se uhradit zhotoviteli úrok z prodlení ve v</w:t>
      </w:r>
      <w:r w:rsidR="001C0F87">
        <w:rPr>
          <w:rFonts w:ascii="Arial" w:eastAsia="Times New Roman" w:hAnsi="Arial" w:cs="Arial"/>
          <w:lang w:eastAsia="cs-CZ"/>
        </w:rPr>
        <w:t>ýši 0,1</w:t>
      </w:r>
      <w:r w:rsidR="00586C5B">
        <w:rPr>
          <w:rFonts w:ascii="Arial" w:eastAsia="Times New Roman" w:hAnsi="Arial" w:cs="Arial"/>
          <w:lang w:eastAsia="cs-CZ"/>
        </w:rPr>
        <w:t>5</w:t>
      </w:r>
      <w:r w:rsidRPr="001F29A4">
        <w:rPr>
          <w:rFonts w:ascii="Arial" w:eastAsia="Times New Roman" w:hAnsi="Arial" w:cs="Arial"/>
          <w:lang w:eastAsia="cs-CZ"/>
        </w:rPr>
        <w:t>% z dlužné částky za každý den prodlení.</w:t>
      </w:r>
    </w:p>
    <w:p w:rsidR="001F29A4" w:rsidRP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12 – Odstoupení od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087578"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12.1. </w:t>
      </w:r>
      <w:r w:rsidR="00087578" w:rsidRPr="00087578">
        <w:rPr>
          <w:rFonts w:ascii="Arial" w:eastAsia="Times New Roman" w:hAnsi="Arial" w:cs="Arial"/>
          <w:lang w:eastAsia="cs-CZ"/>
        </w:rPr>
        <w:t>Smluvní strany se dohodly, že mimo důvodů stanovených právními předpisy a jinými ustanoveními této smlouvy, lze od této smlouvy odstoupit při vzniku těchto skutečností:</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12.1.1.</w:t>
      </w:r>
      <w:r w:rsidRPr="00087578">
        <w:rPr>
          <w:rFonts w:ascii="Arial" w:eastAsia="Times New Roman" w:hAnsi="Arial" w:cs="Arial"/>
          <w:lang w:eastAsia="cs-CZ"/>
        </w:rPr>
        <w:tab/>
        <w:t>prodlení objednatele s úhradou dlužné částky delší než 30 dnů,</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12.1.2.</w:t>
      </w:r>
      <w:r w:rsidRPr="00087578">
        <w:rPr>
          <w:rFonts w:ascii="Arial" w:eastAsia="Times New Roman" w:hAnsi="Arial" w:cs="Arial"/>
          <w:lang w:eastAsia="cs-CZ"/>
        </w:rPr>
        <w:tab/>
        <w:t>nesplnění termínu předání staveniště objednatelem ani v dodatečně přiměřené lhůtě,</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12.1.3.</w:t>
      </w:r>
      <w:r w:rsidRPr="00087578">
        <w:rPr>
          <w:rFonts w:ascii="Arial" w:eastAsia="Times New Roman" w:hAnsi="Arial" w:cs="Arial"/>
          <w:lang w:eastAsia="cs-CZ"/>
        </w:rPr>
        <w:tab/>
        <w:t>pokud zhotovitel nezahájí práce na díle ani v dodatečně přiměřené lhůtě,</w:t>
      </w: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12.1.4.</w:t>
      </w:r>
      <w:r w:rsidRPr="00087578">
        <w:rPr>
          <w:rFonts w:ascii="Arial" w:eastAsia="Times New Roman" w:hAnsi="Arial" w:cs="Arial"/>
          <w:lang w:eastAsia="cs-CZ"/>
        </w:rPr>
        <w:tab/>
        <w:t>pokud zhotovitel ani v dodatečně stanovené lhůtě neodstraní vady vzniklé vadným prováděním nebo nepřestane dílo provádět nevhodným způsobem, ačkoli byl na to objednatelem upozorněn,</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12.1.5.</w:t>
      </w:r>
      <w:r w:rsidRPr="00087578">
        <w:rPr>
          <w:rFonts w:ascii="Arial" w:eastAsia="Times New Roman" w:hAnsi="Arial" w:cs="Arial"/>
          <w:lang w:eastAsia="cs-CZ"/>
        </w:rPr>
        <w:tab/>
        <w:t>opakovaným zaviněným nedodržením harmonogramu prací ze strany zhotovitele (min. 2x prodlení delší jak 3 kalendářní týdny),</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12.1.6.</w:t>
      </w:r>
      <w:r w:rsidRPr="00087578">
        <w:rPr>
          <w:rFonts w:ascii="Arial" w:eastAsia="Times New Roman" w:hAnsi="Arial" w:cs="Arial"/>
          <w:lang w:eastAsia="cs-CZ"/>
        </w:rPr>
        <w:tab/>
        <w:t>prodlení zhotovitele s dokončením díla z důvodů ležících na jeho straně delší než 30 dnů,</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12.1.7.</w:t>
      </w:r>
      <w:r w:rsidRPr="00087578">
        <w:rPr>
          <w:rFonts w:ascii="Arial" w:eastAsia="Times New Roman" w:hAnsi="Arial" w:cs="Arial"/>
          <w:lang w:eastAsia="cs-CZ"/>
        </w:rPr>
        <w:tab/>
        <w:t>nedodržení postupu zhotovitele při změně poddodavatele nebo neprovádění části prací, které měl provádět poddodavatel, prostřednictvím něhož zhotovitel prokazoval kvalifikaci v zadávacím řízení veřejné zakázky dle čl. 2 odst. 2.12 této smlouvy,</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12.1.8.</w:t>
      </w:r>
      <w:r w:rsidRPr="00087578">
        <w:rPr>
          <w:rFonts w:ascii="Arial" w:eastAsia="Times New Roman" w:hAnsi="Arial" w:cs="Arial"/>
          <w:lang w:eastAsia="cs-CZ"/>
        </w:rPr>
        <w:tab/>
        <w:t>ocitne-li se zhotovitel ve stavu úpadku nebo hrozícího úpadku,</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12.1.9.</w:t>
      </w:r>
      <w:r w:rsidRPr="00087578">
        <w:rPr>
          <w:rFonts w:ascii="Arial" w:eastAsia="Times New Roman" w:hAnsi="Arial" w:cs="Arial"/>
          <w:lang w:eastAsia="cs-CZ"/>
        </w:rPr>
        <w:tab/>
        <w:t xml:space="preserve">nezajištění odborného vedení provádění díla dle čl. 8. odst. 8. 21. této smlouvy. </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12.2. </w:t>
      </w:r>
      <w:r w:rsidRPr="00087578">
        <w:rPr>
          <w:rFonts w:ascii="Arial" w:eastAsia="Times New Roman" w:hAnsi="Arial" w:cs="Arial"/>
          <w:lang w:eastAsia="cs-CZ"/>
        </w:rPr>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12.3. </w:t>
      </w:r>
      <w:r w:rsidRPr="00087578">
        <w:rPr>
          <w:rFonts w:ascii="Arial" w:eastAsia="Times New Roman" w:hAnsi="Arial" w:cs="Arial"/>
          <w:lang w:eastAsia="cs-CZ"/>
        </w:rPr>
        <w:t>Odstoupí-li od smlouvy některá ze smluvních stran, pak povinnosti obou stran jsou následující:</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12.3.1.</w:t>
      </w:r>
      <w:r w:rsidRPr="00087578">
        <w:rPr>
          <w:rFonts w:ascii="Arial" w:eastAsia="Times New Roman" w:hAnsi="Arial" w:cs="Arial"/>
          <w:lang w:eastAsia="cs-CZ"/>
        </w:rPr>
        <w:tab/>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12.3.2.</w:t>
      </w:r>
      <w:r w:rsidRPr="00087578">
        <w:rPr>
          <w:rFonts w:ascii="Arial" w:eastAsia="Times New Roman" w:hAnsi="Arial" w:cs="Arial"/>
          <w:lang w:eastAsia="cs-CZ"/>
        </w:rPr>
        <w:tab/>
        <w:t>Zhotovitel provede finanční vyčíslení provedených prací a zpracuje „dílčí konečnou fakturu“</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12.3.3.</w:t>
      </w:r>
      <w:r w:rsidRPr="00087578">
        <w:rPr>
          <w:rFonts w:ascii="Arial" w:eastAsia="Times New Roman" w:hAnsi="Arial" w:cs="Arial"/>
          <w:lang w:eastAsia="cs-CZ"/>
        </w:rPr>
        <w:tab/>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12.4. </w:t>
      </w:r>
      <w:r w:rsidRPr="00087578">
        <w:rPr>
          <w:rFonts w:ascii="Arial" w:eastAsia="Times New Roman" w:hAnsi="Arial" w:cs="Arial"/>
          <w:lang w:eastAsia="cs-CZ"/>
        </w:rPr>
        <w:t xml:space="preserve">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12.5. </w:t>
      </w:r>
      <w:r w:rsidRPr="00087578">
        <w:rPr>
          <w:rFonts w:ascii="Arial" w:eastAsia="Times New Roman" w:hAnsi="Arial" w:cs="Arial"/>
          <w:lang w:eastAsia="cs-CZ"/>
        </w:rPr>
        <w:t>Odstoupením od smlouvy nejsou dotčena práva smluvních stran na úhradu smluvní pokuty a na náhradu vzniklé škody způsobené odstupující smluvní straně.</w:t>
      </w:r>
    </w:p>
    <w:p w:rsidR="00A30B94"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317265" w:rsidRDefault="00317265" w:rsidP="00317265">
      <w:pPr>
        <w:spacing w:before="120" w:after="120"/>
        <w:jc w:val="center"/>
        <w:rPr>
          <w:rFonts w:ascii="Arial" w:hAnsi="Arial" w:cs="Arial"/>
          <w:b/>
          <w:bCs/>
        </w:rPr>
      </w:pPr>
      <w:r>
        <w:rPr>
          <w:rFonts w:ascii="Arial" w:hAnsi="Arial" w:cs="Arial"/>
          <w:b/>
          <w:bCs/>
        </w:rPr>
        <w:t>Článek 13 – Ostatní ujednání</w:t>
      </w:r>
    </w:p>
    <w:p w:rsidR="00317265" w:rsidRDefault="00317265" w:rsidP="00317265">
      <w:pPr>
        <w:pStyle w:val="Zkladntextodsazen"/>
        <w:jc w:val="both"/>
        <w:rPr>
          <w:rFonts w:ascii="Arial" w:hAnsi="Arial" w:cs="Arial"/>
          <w:sz w:val="22"/>
          <w:szCs w:val="22"/>
        </w:rPr>
      </w:pPr>
      <w:r>
        <w:rPr>
          <w:rFonts w:ascii="Arial" w:hAnsi="Arial" w:cs="Arial"/>
          <w:sz w:val="22"/>
          <w:szCs w:val="22"/>
        </w:rPr>
        <w:t>13.1. Zhotovitel se zavazuje, po předchozí domluvě, umožnit konání exkurze studentům ze škol s obory pojícími se s předmětem veřejné zakázky, pokud to povaha předmětu veřejné zakázky a příslušné právní předpisy umožňují.</w:t>
      </w:r>
    </w:p>
    <w:p w:rsidR="00317265" w:rsidRDefault="00317265" w:rsidP="00317265">
      <w:pPr>
        <w:pStyle w:val="Odstavecseseznamem"/>
        <w:rPr>
          <w:rFonts w:ascii="Arial" w:hAnsi="Arial" w:cs="Arial"/>
        </w:rPr>
      </w:pPr>
    </w:p>
    <w:p w:rsidR="00317265" w:rsidRDefault="00317265" w:rsidP="00317265">
      <w:pPr>
        <w:pStyle w:val="Zkladntextodsazen"/>
        <w:jc w:val="both"/>
        <w:rPr>
          <w:rFonts w:ascii="Arial" w:hAnsi="Arial" w:cs="Arial"/>
          <w:sz w:val="22"/>
          <w:szCs w:val="22"/>
        </w:rPr>
      </w:pPr>
      <w:r>
        <w:rPr>
          <w:rFonts w:ascii="Arial" w:hAnsi="Arial" w:cs="Arial"/>
          <w:sz w:val="22"/>
          <w:szCs w:val="22"/>
        </w:rPr>
        <w:t>13.2. Zhotovitel se zavazuje zajistit dodržování pracovněprávních předpisů, zejména zákon č. 262/2006 Sb., zákoník práce, ve znění pozdějších předpisů a zákon č. 435/2004 Sb., o zaměstnanosti, ve znění pozdějších předpisů, a to vůči osobám, které se na plnění zakázky podílejí, a bez ohledu na to, zda jsou práce na předmětu plnění prováděny bezprostředně zhotovitelem či jeho poddodavateli.</w:t>
      </w:r>
    </w:p>
    <w:p w:rsidR="00317265" w:rsidRDefault="00317265" w:rsidP="00317265">
      <w:pPr>
        <w:pStyle w:val="Zkladntextodsazen"/>
        <w:jc w:val="both"/>
        <w:rPr>
          <w:rFonts w:ascii="Arial" w:hAnsi="Arial" w:cs="Arial"/>
          <w:sz w:val="22"/>
          <w:szCs w:val="22"/>
        </w:rPr>
      </w:pPr>
    </w:p>
    <w:p w:rsidR="00317265" w:rsidRDefault="00317265" w:rsidP="00317265">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hAnsi="Arial" w:cs="Arial"/>
        </w:rPr>
        <w:t>13.3. Zhotovitel je povinen zajistit řádné a včasné plnění finančních závazků svým poddodavatelům, kdy za řádné a včasné plnění se považuje plné uhrazení (vyjma případných sjednaných pozastávek) poddodavatelem vystavených a doručených faktur za plnění poskytnutá k plnění veřejné zakázky.</w:t>
      </w:r>
    </w:p>
    <w:p w:rsidR="00317265" w:rsidRDefault="00317265"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p>
    <w:p w:rsidR="00A30B94" w:rsidRPr="00A30B94" w:rsidRDefault="00317265"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14</w:t>
      </w:r>
      <w:r w:rsidR="00A30B94" w:rsidRPr="00A30B94">
        <w:rPr>
          <w:rFonts w:ascii="Arial" w:eastAsia="Times New Roman" w:hAnsi="Arial" w:cs="Arial"/>
          <w:b/>
          <w:lang w:eastAsia="cs-CZ"/>
        </w:rPr>
        <w:t xml:space="preserve"> – Závěrečná ustanovení</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317265"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30B94" w:rsidRPr="00A30B94">
        <w:rPr>
          <w:rFonts w:ascii="Arial" w:eastAsia="Times New Roman" w:hAnsi="Arial" w:cs="Arial"/>
          <w:lang w:eastAsia="cs-CZ"/>
        </w:rPr>
        <w:t xml:space="preserve">.1. Smlouvu lze změnit jen písemnou formou - dodatkem, který dohodnou obě smluvní strany svými zástupci oprávněnými k zastupování stran. </w:t>
      </w:r>
    </w:p>
    <w:p w:rsidR="00A30B94" w:rsidRPr="00A30B94" w:rsidRDefault="00317265"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30B94" w:rsidRPr="00A30B94">
        <w:rPr>
          <w:rFonts w:ascii="Arial" w:eastAsia="Times New Roman" w:hAnsi="Arial" w:cs="Arial"/>
          <w:lang w:eastAsia="cs-CZ"/>
        </w:rPr>
        <w:t>.2. Nastanou-li u některé ze stran skutečnosti bránící řádnému plnění této smlouvy je povinna to ihned bez zbytečného odkladu oznámit druhé straně a vyvolat jednání zástupců oprávněných k podpisu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25536D" w:rsidRDefault="00317265"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30B94" w:rsidRPr="007F2C19">
        <w:rPr>
          <w:rFonts w:ascii="Arial" w:eastAsia="Times New Roman" w:hAnsi="Arial" w:cs="Arial"/>
          <w:lang w:eastAsia="cs-CZ"/>
        </w:rPr>
        <w:t xml:space="preserve">.3. </w:t>
      </w:r>
      <w:bookmarkStart w:id="0" w:name="_GoBack"/>
      <w:bookmarkEnd w:id="0"/>
      <w:r w:rsidR="0025536D" w:rsidRPr="007F2C19">
        <w:rPr>
          <w:rFonts w:ascii="Arial" w:eastAsia="Times New Roman" w:hAnsi="Arial" w:cs="Arial"/>
          <w:lang w:eastAsia="cs-CZ"/>
        </w:rPr>
        <w:t>Vztahy smluvních stran touto smlouvou blíže neupravené se řídí příslušnými ustanoveními občanského zákoníku. Smluvní strany se dohodly, že při plnění této smlouvy nebudou mít obchodní zvyklosti přednost před dispozitivními ustanoveními občanského zákoníku.</w:t>
      </w:r>
    </w:p>
    <w:p w:rsidR="0025536D"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25536D" w:rsidRPr="00A30B94" w:rsidRDefault="00317265"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25536D">
        <w:rPr>
          <w:rFonts w:ascii="Arial" w:eastAsia="Times New Roman" w:hAnsi="Arial" w:cs="Arial"/>
          <w:lang w:eastAsia="cs-CZ"/>
        </w:rPr>
        <w:t xml:space="preserve">.4. </w:t>
      </w:r>
      <w:r w:rsidR="0025536D" w:rsidRPr="0025536D">
        <w:rPr>
          <w:rFonts w:ascii="Arial" w:eastAsia="Times New Roman" w:hAnsi="Arial" w:cs="Arial"/>
          <w:lang w:eastAsia="cs-CZ"/>
        </w:rPr>
        <w:t>Zhotovitel prohlašuje, že se před uzavřením smlouvy nedopustil v souvislosti s výběrovým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dodavatelům nedopustil žádného jednání narušujícího hospodářskou soutěž.</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317265"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25536D">
        <w:rPr>
          <w:rFonts w:ascii="Arial" w:eastAsia="Times New Roman" w:hAnsi="Arial" w:cs="Arial"/>
          <w:lang w:eastAsia="cs-CZ"/>
        </w:rPr>
        <w:t>.5</w:t>
      </w:r>
      <w:r w:rsidR="00A30B94" w:rsidRPr="00A30B94">
        <w:rPr>
          <w:rFonts w:ascii="Arial" w:eastAsia="Times New Roman" w:hAnsi="Arial" w:cs="Arial"/>
          <w:lang w:eastAsia="cs-CZ"/>
        </w:rPr>
        <w:t>.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236FA" w:rsidRDefault="00317265"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25536D">
        <w:rPr>
          <w:rFonts w:ascii="Arial" w:eastAsia="Times New Roman" w:hAnsi="Arial" w:cs="Arial"/>
          <w:lang w:eastAsia="cs-CZ"/>
        </w:rPr>
        <w:t>.6</w:t>
      </w:r>
      <w:r w:rsidR="00A30B94" w:rsidRPr="00A30B94">
        <w:rPr>
          <w:rFonts w:ascii="Arial" w:eastAsia="Times New Roman" w:hAnsi="Arial" w:cs="Arial"/>
          <w:lang w:eastAsia="cs-CZ"/>
        </w:rPr>
        <w:t xml:space="preserve">. </w:t>
      </w:r>
      <w:r w:rsidR="004B2267" w:rsidRPr="004B2267">
        <w:rPr>
          <w:rFonts w:ascii="Arial" w:eastAsia="Times New Roman" w:hAnsi="Arial" w:cs="Arial"/>
          <w:lang w:eastAsia="cs-CZ"/>
        </w:rPr>
        <w:t>Tato smlouva nabývá platnosti dnem podpisu oprávněnými osobami smluvních stran a účinnosti dnem uveřejnění v informačním systému veřejné správy - Registru smluv.</w:t>
      </w:r>
      <w:r w:rsidR="00A236FA">
        <w:rPr>
          <w:rFonts w:ascii="Arial" w:eastAsia="Times New Roman" w:hAnsi="Arial" w:cs="Arial"/>
          <w:lang w:eastAsia="cs-CZ"/>
        </w:rPr>
        <w:t xml:space="preserve"> </w:t>
      </w:r>
    </w:p>
    <w:p w:rsidR="00A236FA"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317265"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236FA">
        <w:rPr>
          <w:rFonts w:ascii="Arial" w:eastAsia="Times New Roman" w:hAnsi="Arial" w:cs="Arial"/>
          <w:lang w:eastAsia="cs-CZ"/>
        </w:rPr>
        <w:t xml:space="preserve">. 7. </w:t>
      </w:r>
      <w:r w:rsidR="00A30B94" w:rsidRPr="00A30B94">
        <w:rPr>
          <w:rFonts w:ascii="Arial" w:eastAsia="Times New Roman" w:hAnsi="Arial" w:cs="Arial"/>
          <w:lang w:eastAsia="cs-CZ"/>
        </w:rPr>
        <w:t>Zhotovitel výslovně souhlasí se zveřejněním celého textu této smlouvy včetně podpisů v informačním systému veřejné správy - Registru smluv.</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317265"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236FA">
        <w:rPr>
          <w:rFonts w:ascii="Arial" w:eastAsia="Times New Roman" w:hAnsi="Arial" w:cs="Arial"/>
          <w:lang w:eastAsia="cs-CZ"/>
        </w:rPr>
        <w:t>.8</w:t>
      </w:r>
      <w:r w:rsidR="00A30B94" w:rsidRPr="00A30B94">
        <w:rPr>
          <w:rFonts w:ascii="Arial" w:eastAsia="Times New Roman" w:hAnsi="Arial" w:cs="Arial"/>
          <w:lang w:eastAsia="cs-CZ"/>
        </w:rPr>
        <w:t>. Smluvní strany se dohodly, že zákonnou povinnost dle § 5 odst. 2 zákona č. 340/2015 Sb., o zvláštních podmínkách účinnosti některých smluv, uveřejňování těchto smluv a o registru smluv (zákon o registru smluv), ve znění pozdějších předpisů, splní objednatel a splnění této povinnosti doloží průkazným způsobem zhotoviteli. Smluvní strany současně berou na vědomí, že nebyla-li smlouva, na niž se vztahuje povinnost uveřejnění prostřednictvím registru smluv, uveřejněna prostřednictvím registru smluv ani do tří měsíců ode dne, kdy byla uzavřena, platí, že je zrušena od počátku.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317265"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236FA">
        <w:rPr>
          <w:rFonts w:ascii="Arial" w:eastAsia="Times New Roman" w:hAnsi="Arial" w:cs="Arial"/>
          <w:lang w:eastAsia="cs-CZ"/>
        </w:rPr>
        <w:t>.9</w:t>
      </w:r>
      <w:r w:rsidR="00A30B94" w:rsidRPr="00A30B94">
        <w:rPr>
          <w:rFonts w:ascii="Arial" w:eastAsia="Times New Roman" w:hAnsi="Arial" w:cs="Arial"/>
          <w:lang w:eastAsia="cs-CZ"/>
        </w:rPr>
        <w:t>.</w:t>
      </w:r>
      <w:r w:rsidR="00FC77F7">
        <w:rPr>
          <w:rFonts w:ascii="Arial" w:eastAsia="Times New Roman" w:hAnsi="Arial" w:cs="Arial"/>
          <w:lang w:eastAsia="cs-CZ"/>
        </w:rPr>
        <w:t xml:space="preserve"> Smlouva je vyhotovena ve třech</w:t>
      </w:r>
      <w:r w:rsidR="00A30B94" w:rsidRPr="00A30B94">
        <w:rPr>
          <w:rFonts w:ascii="Arial" w:eastAsia="Times New Roman" w:hAnsi="Arial" w:cs="Arial"/>
          <w:lang w:eastAsia="cs-CZ"/>
        </w:rPr>
        <w:t xml:space="preserve"> stejnopisech, z nichž každá ze smluvních stran obdrží po dvou stejnopisech.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Default="00317265"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r>
        <w:rPr>
          <w:rFonts w:ascii="Arial" w:eastAsia="Times New Roman" w:hAnsi="Arial" w:cs="Times New Roman"/>
          <w:szCs w:val="24"/>
          <w:lang w:eastAsia="cs-CZ"/>
        </w:rPr>
        <w:t>14</w:t>
      </w:r>
      <w:r w:rsidR="00157A83">
        <w:rPr>
          <w:rFonts w:ascii="Arial" w:eastAsia="Times New Roman" w:hAnsi="Arial" w:cs="Times New Roman"/>
          <w:szCs w:val="24"/>
          <w:lang w:eastAsia="cs-CZ"/>
        </w:rPr>
        <w:t>.10</w:t>
      </w:r>
      <w:r w:rsidR="00157A83" w:rsidRPr="00157A83">
        <w:rPr>
          <w:rFonts w:ascii="Arial" w:eastAsia="Times New Roman" w:hAnsi="Arial" w:cs="Times New Roman"/>
          <w:szCs w:val="24"/>
          <w:lang w:eastAsia="cs-CZ"/>
        </w:rPr>
        <w:t>. Nedílnou součástí této smlouvy jsou Položkové rozpočty (oceněné soupisy stavebních prací, dodávek a služeb).</w:t>
      </w:r>
      <w:r w:rsidR="00A30B94" w:rsidRPr="00A30B94">
        <w:rPr>
          <w:rFonts w:ascii="Arial" w:eastAsia="Times New Roman" w:hAnsi="Arial" w:cs="Times New Roman"/>
          <w:szCs w:val="24"/>
          <w:lang w:eastAsia="cs-CZ"/>
        </w:rPr>
        <w:t xml:space="preserve"> </w:t>
      </w:r>
    </w:p>
    <w:p w:rsidR="00157A83" w:rsidRPr="00A30B94" w:rsidRDefault="00157A83"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roofErr w:type="gramStart"/>
      <w:r w:rsidRPr="00A30B94">
        <w:rPr>
          <w:rFonts w:ascii="Arial" w:eastAsia="Times New Roman" w:hAnsi="Arial" w:cs="Times New Roman"/>
          <w:szCs w:val="24"/>
          <w:lang w:eastAsia="cs-CZ"/>
        </w:rPr>
        <w:t>V ....</w:t>
      </w:r>
      <w:r w:rsidR="00784A8E">
        <w:rPr>
          <w:rFonts w:ascii="Arial" w:eastAsia="Times New Roman" w:hAnsi="Arial" w:cs="Times New Roman"/>
          <w:szCs w:val="24"/>
          <w:lang w:eastAsia="cs-CZ"/>
        </w:rPr>
        <w:t xml:space="preserve">........................ </w:t>
      </w:r>
      <w:r w:rsidRPr="00A30B94">
        <w:rPr>
          <w:rFonts w:ascii="Arial" w:eastAsia="Times New Roman" w:hAnsi="Arial" w:cs="Times New Roman"/>
          <w:szCs w:val="24"/>
          <w:lang w:eastAsia="cs-CZ"/>
        </w:rPr>
        <w:t>dne</w:t>
      </w:r>
      <w:proofErr w:type="gramEnd"/>
      <w:r w:rsidRPr="00A30B94">
        <w:rPr>
          <w:rFonts w:ascii="Arial" w:eastAsia="Times New Roman" w:hAnsi="Arial" w:cs="Times New Roman"/>
          <w:szCs w:val="24"/>
          <w:lang w:eastAsia="cs-CZ"/>
        </w:rPr>
        <w:t xml:space="preserve"> ..............         </w:t>
      </w:r>
      <w:r w:rsidRPr="00A30B94">
        <w:rPr>
          <w:rFonts w:ascii="Arial" w:eastAsia="Times New Roman" w:hAnsi="Arial" w:cs="Times New Roman"/>
          <w:szCs w:val="24"/>
          <w:lang w:eastAsia="cs-CZ"/>
        </w:rPr>
        <w:tab/>
        <w:t xml:space="preserve">           V Jihlavě dne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Za zhotovitele</w:t>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t>Za objednatele</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Pr="00A30B94"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A30B94">
        <w:rPr>
          <w:rFonts w:ascii="Times New Roman" w:eastAsia="Times New Roman" w:hAnsi="Times New Roman" w:cs="Times New Roman"/>
          <w:sz w:val="24"/>
          <w:szCs w:val="20"/>
          <w:lang w:eastAsia="cs-CZ"/>
        </w:rPr>
        <w:t>.................................................</w:t>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t>.................................................</w:t>
      </w:r>
    </w:p>
    <w:p w:rsidR="00B47F2F" w:rsidRDefault="00A30B94" w:rsidP="0050352E">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0050352E">
        <w:rPr>
          <w:rFonts w:ascii="Arial" w:eastAsia="Times New Roman" w:hAnsi="Arial" w:cs="Arial"/>
          <w:lang w:eastAsia="cs-CZ"/>
        </w:rPr>
        <w:t>Mgr. Karel Janoušek</w:t>
      </w:r>
    </w:p>
    <w:p w:rsidR="0050352E" w:rsidRPr="00743DD5" w:rsidRDefault="0050352E" w:rsidP="0050352E">
      <w:pPr>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3751C6">
        <w:rPr>
          <w:rFonts w:ascii="Arial" w:eastAsia="Times New Roman" w:hAnsi="Arial" w:cs="Arial"/>
          <w:lang w:eastAsia="cs-CZ"/>
        </w:rPr>
        <w:t>člen rady kraje</w:t>
      </w:r>
    </w:p>
    <w:sectPr w:rsidR="0050352E" w:rsidRPr="00743DD5" w:rsidSect="002F532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2D" w:rsidRDefault="002C5D2D">
      <w:pPr>
        <w:spacing w:after="0" w:line="240" w:lineRule="auto"/>
      </w:pPr>
      <w:r>
        <w:separator/>
      </w:r>
    </w:p>
  </w:endnote>
  <w:endnote w:type="continuationSeparator" w:id="0">
    <w:p w:rsidR="002C5D2D" w:rsidRDefault="002C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1F" w:rsidRDefault="00A30B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261F" w:rsidRDefault="0031726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6" w:rsidRDefault="00317265" w:rsidP="00A46A26">
    <w:pPr>
      <w:tabs>
        <w:tab w:val="center" w:pos="4536"/>
        <w:tab w:val="right" w:pos="9072"/>
      </w:tabs>
      <w:jc w:val="center"/>
      <w:rPr>
        <w:rFonts w:ascii="Arial" w:hAnsi="Arial" w:cs="Arial"/>
        <w:sz w:val="20"/>
      </w:rPr>
    </w:pPr>
  </w:p>
  <w:p w:rsidR="0020261F" w:rsidRPr="00D64E22" w:rsidRDefault="00A30B94" w:rsidP="00D64E22">
    <w:pPr>
      <w:tabs>
        <w:tab w:val="center" w:pos="4536"/>
        <w:tab w:val="right" w:pos="9072"/>
      </w:tabs>
      <w:jc w:val="center"/>
      <w:rPr>
        <w:rFonts w:ascii="Arial" w:hAnsi="Arial" w:cs="Arial"/>
        <w:sz w:val="20"/>
      </w:rPr>
    </w:pPr>
    <w:r w:rsidRPr="001B4033">
      <w:rPr>
        <w:rFonts w:ascii="Arial" w:hAnsi="Arial" w:cs="Arial"/>
        <w:sz w:val="20"/>
      </w:rPr>
      <w:t xml:space="preserve">Strana </w:t>
    </w:r>
    <w:r w:rsidRPr="001B4033">
      <w:rPr>
        <w:rFonts w:ascii="Arial" w:hAnsi="Arial" w:cs="Arial"/>
        <w:sz w:val="20"/>
      </w:rPr>
      <w:fldChar w:fldCharType="begin"/>
    </w:r>
    <w:r w:rsidRPr="001B4033">
      <w:rPr>
        <w:rFonts w:ascii="Arial" w:hAnsi="Arial" w:cs="Arial"/>
        <w:sz w:val="20"/>
      </w:rPr>
      <w:instrText xml:space="preserve"> PAGE </w:instrText>
    </w:r>
    <w:r w:rsidRPr="001B4033">
      <w:rPr>
        <w:rFonts w:ascii="Arial" w:hAnsi="Arial" w:cs="Arial"/>
        <w:sz w:val="20"/>
      </w:rPr>
      <w:fldChar w:fldCharType="separate"/>
    </w:r>
    <w:r w:rsidR="00317265">
      <w:rPr>
        <w:rFonts w:ascii="Arial" w:hAnsi="Arial" w:cs="Arial"/>
        <w:noProof/>
        <w:sz w:val="20"/>
      </w:rPr>
      <w:t>16</w:t>
    </w:r>
    <w:r w:rsidRPr="001B4033">
      <w:rPr>
        <w:rFonts w:ascii="Arial" w:hAnsi="Arial" w:cs="Arial"/>
        <w:sz w:val="20"/>
      </w:rPr>
      <w:fldChar w:fldCharType="end"/>
    </w:r>
    <w:r w:rsidRPr="001B4033">
      <w:rPr>
        <w:rFonts w:ascii="Arial" w:hAnsi="Arial" w:cs="Arial"/>
        <w:sz w:val="20"/>
      </w:rPr>
      <w:t xml:space="preserve"> (celkem </w:t>
    </w:r>
    <w:r w:rsidRPr="001B4033">
      <w:rPr>
        <w:rFonts w:ascii="Arial" w:hAnsi="Arial" w:cs="Arial"/>
        <w:sz w:val="20"/>
      </w:rPr>
      <w:fldChar w:fldCharType="begin"/>
    </w:r>
    <w:r w:rsidRPr="001B4033">
      <w:rPr>
        <w:rFonts w:ascii="Arial" w:hAnsi="Arial" w:cs="Arial"/>
        <w:sz w:val="20"/>
      </w:rPr>
      <w:instrText xml:space="preserve"> NUMPAGES </w:instrText>
    </w:r>
    <w:r w:rsidRPr="001B4033">
      <w:rPr>
        <w:rFonts w:ascii="Arial" w:hAnsi="Arial" w:cs="Arial"/>
        <w:sz w:val="20"/>
      </w:rPr>
      <w:fldChar w:fldCharType="separate"/>
    </w:r>
    <w:r w:rsidR="00317265">
      <w:rPr>
        <w:rFonts w:ascii="Arial" w:hAnsi="Arial" w:cs="Arial"/>
        <w:noProof/>
        <w:sz w:val="20"/>
      </w:rPr>
      <w:t>16</w:t>
    </w:r>
    <w:r w:rsidRPr="001B4033">
      <w:rPr>
        <w:rFonts w:ascii="Arial" w:hAnsi="Arial" w:cs="Arial"/>
        <w:sz w:val="20"/>
      </w:rPr>
      <w:fldChar w:fldCharType="end"/>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2D" w:rsidRDefault="002C5D2D">
      <w:pPr>
        <w:spacing w:after="0" w:line="240" w:lineRule="auto"/>
      </w:pPr>
      <w:r>
        <w:separator/>
      </w:r>
    </w:p>
  </w:footnote>
  <w:footnote w:type="continuationSeparator" w:id="0">
    <w:p w:rsidR="002C5D2D" w:rsidRDefault="002C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85" w:rsidRPr="00C06385" w:rsidRDefault="00A30B94" w:rsidP="0038327A">
    <w:pPr>
      <w:jc w:val="center"/>
      <w:rPr>
        <w:rFonts w:ascii="Arial" w:hAnsi="Arial" w:cs="Arial"/>
      </w:rPr>
    </w:pPr>
    <w:r>
      <w:rPr>
        <w:b/>
      </w:rPr>
      <w:t xml:space="preserve">                                                                                                      </w:t>
    </w:r>
  </w:p>
  <w:p w:rsidR="00BB5F74" w:rsidRDefault="00317265">
    <w:pPr>
      <w:pStyle w:val="Zhlav"/>
    </w:pPr>
  </w:p>
  <w:p w:rsidR="008207C3" w:rsidRDefault="00317265">
    <w:pPr>
      <w:pStyle w:val="Zhlav"/>
    </w:pPr>
  </w:p>
  <w:p w:rsidR="000452F5" w:rsidRDefault="00A30B94">
    <w:pPr>
      <w:pStyle w:val="Zhlav"/>
    </w:pPr>
    <w:r>
      <w:rPr>
        <w:rFonts w:ascii="Arial" w:hAnsi="Arial" w:cs="Arial"/>
        <w:noProof/>
        <w:lang w:eastAsia="cs-CZ"/>
      </w:rPr>
      <w:drawing>
        <wp:anchor distT="0" distB="0" distL="114300" distR="114300" simplePos="0" relativeHeight="251659264" behindDoc="1" locked="1" layoutInCell="1" allowOverlap="1">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564288"/>
    <w:multiLevelType w:val="hybridMultilevel"/>
    <w:tmpl w:val="CAF82FC0"/>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B144E0F"/>
    <w:multiLevelType w:val="hybridMultilevel"/>
    <w:tmpl w:val="B3AC6A9C"/>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887158"/>
    <w:multiLevelType w:val="multilevel"/>
    <w:tmpl w:val="E23CAA70"/>
    <w:lvl w:ilvl="0">
      <w:start w:val="1"/>
      <w:numFmt w:val="decimal"/>
      <w:lvlText w:val="%1."/>
      <w:lvlJc w:val="left"/>
      <w:pPr>
        <w:ind w:left="675" w:hanging="675"/>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6"/>
  </w:num>
  <w:num w:numId="6">
    <w:abstractNumId w:val="1"/>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94"/>
    <w:rsid w:val="000116A7"/>
    <w:rsid w:val="00016940"/>
    <w:rsid w:val="00020298"/>
    <w:rsid w:val="000375EE"/>
    <w:rsid w:val="00085AA0"/>
    <w:rsid w:val="00087578"/>
    <w:rsid w:val="000C23CD"/>
    <w:rsid w:val="000C2D5F"/>
    <w:rsid w:val="000E2636"/>
    <w:rsid w:val="00157A83"/>
    <w:rsid w:val="0018462F"/>
    <w:rsid w:val="001A26D1"/>
    <w:rsid w:val="001C0F87"/>
    <w:rsid w:val="001C2DF1"/>
    <w:rsid w:val="001F29A4"/>
    <w:rsid w:val="0025536D"/>
    <w:rsid w:val="002605D3"/>
    <w:rsid w:val="00274B5F"/>
    <w:rsid w:val="002A1B46"/>
    <w:rsid w:val="002B11B8"/>
    <w:rsid w:val="002B6D99"/>
    <w:rsid w:val="002C530B"/>
    <w:rsid w:val="002C5D2D"/>
    <w:rsid w:val="00302A17"/>
    <w:rsid w:val="00317265"/>
    <w:rsid w:val="00360D5C"/>
    <w:rsid w:val="003751C6"/>
    <w:rsid w:val="003936C0"/>
    <w:rsid w:val="003A6760"/>
    <w:rsid w:val="003E67A2"/>
    <w:rsid w:val="0047224F"/>
    <w:rsid w:val="00480481"/>
    <w:rsid w:val="00481901"/>
    <w:rsid w:val="004B2267"/>
    <w:rsid w:val="004B2877"/>
    <w:rsid w:val="004C04B8"/>
    <w:rsid w:val="0050352E"/>
    <w:rsid w:val="00552E89"/>
    <w:rsid w:val="00557584"/>
    <w:rsid w:val="005707B5"/>
    <w:rsid w:val="00586C5B"/>
    <w:rsid w:val="005B3746"/>
    <w:rsid w:val="005F4AC0"/>
    <w:rsid w:val="00647177"/>
    <w:rsid w:val="00667FF1"/>
    <w:rsid w:val="006967BA"/>
    <w:rsid w:val="006E4C80"/>
    <w:rsid w:val="00743DD5"/>
    <w:rsid w:val="00784A8E"/>
    <w:rsid w:val="007C129E"/>
    <w:rsid w:val="007D248B"/>
    <w:rsid w:val="007F2C19"/>
    <w:rsid w:val="008136DB"/>
    <w:rsid w:val="00815019"/>
    <w:rsid w:val="00815DDA"/>
    <w:rsid w:val="00830AD4"/>
    <w:rsid w:val="00854BC3"/>
    <w:rsid w:val="008A079C"/>
    <w:rsid w:val="0090188B"/>
    <w:rsid w:val="00902374"/>
    <w:rsid w:val="00912BCF"/>
    <w:rsid w:val="009351DA"/>
    <w:rsid w:val="009D0C01"/>
    <w:rsid w:val="009D207F"/>
    <w:rsid w:val="009F48FB"/>
    <w:rsid w:val="00A06D20"/>
    <w:rsid w:val="00A236FA"/>
    <w:rsid w:val="00A30B94"/>
    <w:rsid w:val="00A715A8"/>
    <w:rsid w:val="00A74B8E"/>
    <w:rsid w:val="00AF7353"/>
    <w:rsid w:val="00B47F2F"/>
    <w:rsid w:val="00B60DA1"/>
    <w:rsid w:val="00B66C66"/>
    <w:rsid w:val="00B81E25"/>
    <w:rsid w:val="00BA085E"/>
    <w:rsid w:val="00BC4831"/>
    <w:rsid w:val="00BC7113"/>
    <w:rsid w:val="00C317B5"/>
    <w:rsid w:val="00C834B4"/>
    <w:rsid w:val="00C97D1F"/>
    <w:rsid w:val="00CE0D40"/>
    <w:rsid w:val="00CE75C6"/>
    <w:rsid w:val="00D05861"/>
    <w:rsid w:val="00D30A08"/>
    <w:rsid w:val="00D8579A"/>
    <w:rsid w:val="00DB2429"/>
    <w:rsid w:val="00DE780C"/>
    <w:rsid w:val="00E037B6"/>
    <w:rsid w:val="00E443DA"/>
    <w:rsid w:val="00E73DE3"/>
    <w:rsid w:val="00EF376E"/>
    <w:rsid w:val="00F33ABD"/>
    <w:rsid w:val="00F769A0"/>
    <w:rsid w:val="00F86E9A"/>
    <w:rsid w:val="00F930EB"/>
    <w:rsid w:val="00F944D2"/>
    <w:rsid w:val="00FC7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A2B8A"/>
  <w15:chartTrackingRefBased/>
  <w15:docId w15:val="{BCAF86B7-8C28-40A0-B951-95EA2A39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30B9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30B94"/>
  </w:style>
  <w:style w:type="paragraph" w:styleId="Zpat">
    <w:name w:val="footer"/>
    <w:basedOn w:val="Normln"/>
    <w:link w:val="ZpatChar"/>
    <w:uiPriority w:val="99"/>
    <w:rsid w:val="00A30B9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A30B9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A30B94"/>
  </w:style>
  <w:style w:type="paragraph" w:styleId="Odstavecseseznamem">
    <w:name w:val="List Paragraph"/>
    <w:basedOn w:val="Normln"/>
    <w:uiPriority w:val="34"/>
    <w:qFormat/>
    <w:rsid w:val="00F944D2"/>
    <w:pPr>
      <w:ind w:left="720"/>
      <w:contextualSpacing/>
    </w:pPr>
  </w:style>
  <w:style w:type="paragraph" w:styleId="Textbubliny">
    <w:name w:val="Balloon Text"/>
    <w:basedOn w:val="Normln"/>
    <w:link w:val="TextbublinyChar"/>
    <w:uiPriority w:val="99"/>
    <w:semiHidden/>
    <w:unhideWhenUsed/>
    <w:rsid w:val="003936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6C0"/>
    <w:rPr>
      <w:rFonts w:ascii="Segoe UI" w:hAnsi="Segoe UI" w:cs="Segoe UI"/>
      <w:sz w:val="18"/>
      <w:szCs w:val="18"/>
    </w:rPr>
  </w:style>
  <w:style w:type="paragraph" w:styleId="Zkladntextodsazen">
    <w:name w:val="Body Text Indent"/>
    <w:basedOn w:val="Normln"/>
    <w:link w:val="ZkladntextodsazenChar"/>
    <w:uiPriority w:val="99"/>
    <w:semiHidden/>
    <w:unhideWhenUsed/>
    <w:rsid w:val="00317265"/>
    <w:pPr>
      <w:spacing w:after="0" w:line="240" w:lineRule="auto"/>
    </w:pPr>
    <w:rPr>
      <w:rFonts w:ascii="Calibri" w:hAnsi="Calibri" w:cs="Calibri"/>
      <w:sz w:val="24"/>
      <w:szCs w:val="24"/>
    </w:rPr>
  </w:style>
  <w:style w:type="character" w:customStyle="1" w:styleId="ZkladntextodsazenChar">
    <w:name w:val="Základní text odsazený Char"/>
    <w:basedOn w:val="Standardnpsmoodstavce"/>
    <w:link w:val="Zkladntextodsazen"/>
    <w:uiPriority w:val="99"/>
    <w:semiHidden/>
    <w:rsid w:val="00317265"/>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CF4F-3756-4B78-A231-DE980331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6990</Words>
  <Characters>41243</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48137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Nestrojilová Ivana Bc. DiS.</dc:creator>
  <cp:keywords/>
  <dc:description/>
  <cp:lastModifiedBy>Vítů Michaela Bc.</cp:lastModifiedBy>
  <cp:revision>7</cp:revision>
  <cp:lastPrinted>2020-01-07T07:36:00Z</cp:lastPrinted>
  <dcterms:created xsi:type="dcterms:W3CDTF">2021-06-25T08:24:00Z</dcterms:created>
  <dcterms:modified xsi:type="dcterms:W3CDTF">2021-06-28T07:15:00Z</dcterms:modified>
</cp:coreProperties>
</file>