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D250C" w:rsidRPr="009A08AE" w:rsidRDefault="009D250C" w:rsidP="00423C2B">
      <w:pPr>
        <w:rPr>
          <w:rFonts w:ascii="Arial" w:hAnsi="Arial" w:cs="Arial"/>
        </w:rPr>
      </w:pPr>
    </w:p>
    <w:p w:rsidR="009D250C" w:rsidRDefault="009D250C" w:rsidP="009D250C"/>
    <w:p w:rsidR="00050AE0" w:rsidRPr="009A08AE" w:rsidRDefault="00050AE0" w:rsidP="00050AE0">
      <w:pPr>
        <w:jc w:val="both"/>
        <w:rPr>
          <w:rFonts w:ascii="Arial" w:hAnsi="Arial" w:cs="Arial"/>
          <w:b/>
        </w:rPr>
      </w:pPr>
      <w:r w:rsidRPr="009A08AE">
        <w:rPr>
          <w:rFonts w:ascii="Arial" w:hAnsi="Arial" w:cs="Arial"/>
          <w:b/>
          <w:sz w:val="28"/>
          <w:szCs w:val="28"/>
        </w:rPr>
        <w:t xml:space="preserve">Popis standardů </w:t>
      </w:r>
      <w:r w:rsidR="00F2142B">
        <w:rPr>
          <w:rFonts w:ascii="Arial" w:hAnsi="Arial" w:cs="Arial"/>
          <w:b/>
          <w:sz w:val="28"/>
          <w:szCs w:val="28"/>
        </w:rPr>
        <w:t>–</w:t>
      </w:r>
      <w:r w:rsidR="00423C2B">
        <w:rPr>
          <w:rFonts w:ascii="Arial" w:hAnsi="Arial" w:cs="Arial"/>
          <w:b/>
          <w:sz w:val="28"/>
          <w:szCs w:val="28"/>
        </w:rPr>
        <w:t xml:space="preserve"> </w:t>
      </w:r>
      <w:r w:rsidR="00F2142B">
        <w:rPr>
          <w:rFonts w:ascii="Arial" w:hAnsi="Arial" w:cs="Arial"/>
          <w:b/>
          <w:sz w:val="28"/>
          <w:szCs w:val="28"/>
        </w:rPr>
        <w:t>Sedací nábytek</w:t>
      </w:r>
      <w:r w:rsidRPr="009A08AE">
        <w:rPr>
          <w:rFonts w:ascii="Arial" w:hAnsi="Arial" w:cs="Arial"/>
          <w:b/>
          <w:sz w:val="28"/>
          <w:szCs w:val="28"/>
        </w:rPr>
        <w:t xml:space="preserve"> </w:t>
      </w:r>
      <w:r w:rsidR="00F2142B">
        <w:rPr>
          <w:rFonts w:ascii="Arial" w:hAnsi="Arial" w:cs="Arial"/>
          <w:b/>
          <w:sz w:val="28"/>
          <w:szCs w:val="28"/>
        </w:rPr>
        <w:t xml:space="preserve">– ilustrativní </w:t>
      </w:r>
      <w:r w:rsidR="00CA0540">
        <w:rPr>
          <w:rFonts w:ascii="Arial" w:hAnsi="Arial" w:cs="Arial"/>
          <w:b/>
          <w:sz w:val="28"/>
          <w:szCs w:val="28"/>
        </w:rPr>
        <w:t>fotografie</w:t>
      </w:r>
      <w:r w:rsidR="00F2142B">
        <w:rPr>
          <w:rFonts w:ascii="Arial" w:hAnsi="Arial" w:cs="Arial"/>
          <w:b/>
          <w:sz w:val="28"/>
          <w:szCs w:val="28"/>
        </w:rPr>
        <w:t xml:space="preserve"> </w:t>
      </w:r>
      <w:r w:rsidR="007A738F">
        <w:rPr>
          <w:rFonts w:ascii="Arial" w:hAnsi="Arial" w:cs="Arial"/>
          <w:b/>
          <w:sz w:val="28"/>
          <w:szCs w:val="28"/>
        </w:rPr>
        <w:t xml:space="preserve">vybraného </w:t>
      </w:r>
      <w:r w:rsidR="00F2142B">
        <w:rPr>
          <w:rFonts w:ascii="Arial" w:hAnsi="Arial" w:cs="Arial"/>
          <w:b/>
          <w:sz w:val="28"/>
          <w:szCs w:val="28"/>
        </w:rPr>
        <w:t>zboží</w:t>
      </w:r>
    </w:p>
    <w:p w:rsidR="00050AE0" w:rsidRPr="009A08AE" w:rsidRDefault="00050AE0" w:rsidP="00050AE0">
      <w:pPr>
        <w:jc w:val="both"/>
        <w:rPr>
          <w:rFonts w:ascii="Arial" w:hAnsi="Arial" w:cs="Arial"/>
        </w:rPr>
      </w:pPr>
    </w:p>
    <w:p w:rsidR="00050AE0" w:rsidRDefault="00CA0540" w:rsidP="00050AE0">
      <w:pPr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SE 22 Křeslo kancelářské:</w:t>
      </w:r>
    </w:p>
    <w:p w:rsidR="00CA0540" w:rsidRDefault="00CA0540" w:rsidP="00050AE0">
      <w:pPr>
        <w:jc w:val="both"/>
        <w:rPr>
          <w:rFonts w:ascii="Arial" w:hAnsi="Arial" w:cs="Arial"/>
          <w:u w:val="single"/>
        </w:rPr>
      </w:pPr>
      <w:r>
        <w:rPr>
          <w:noProof/>
          <w:lang w:eastAsia="cs-CZ"/>
        </w:rPr>
        <w:drawing>
          <wp:inline distT="0" distB="0" distL="0" distR="0" wp14:anchorId="052AB800" wp14:editId="52E17DC3">
            <wp:extent cx="975565" cy="1971550"/>
            <wp:effectExtent l="0" t="0" r="0" b="0"/>
            <wp:docPr id="6" name="Obrázek 5">
              <a:extLst xmlns:a="http://schemas.openxmlformats.org/drawingml/2006/main">
                <a:ext uri="{FF2B5EF4-FFF2-40B4-BE49-F238E27FC236}">
                  <a16:creationId xmlns:a16="http://schemas.microsoft.com/office/drawing/2014/main" id="{F42845F9-6132-4E6A-A4EA-275D9D55E07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ázek 5">
                      <a:extLst>
                        <a:ext uri="{FF2B5EF4-FFF2-40B4-BE49-F238E27FC236}">
                          <a16:creationId xmlns:a16="http://schemas.microsoft.com/office/drawing/2014/main" id="{F42845F9-6132-4E6A-A4EA-275D9D55E072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565" cy="19715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CA0540" w:rsidRDefault="00CA0540" w:rsidP="00050AE0">
      <w:pPr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SE82 Křeslo, SE1 dvojkřeslo, SE</w:t>
      </w:r>
      <w:r w:rsidR="00B650CC">
        <w:rPr>
          <w:rFonts w:ascii="Arial" w:hAnsi="Arial" w:cs="Arial"/>
          <w:u w:val="single"/>
        </w:rPr>
        <w:t xml:space="preserve">2 </w:t>
      </w:r>
      <w:proofErr w:type="spellStart"/>
      <w:r w:rsidR="00B650CC">
        <w:rPr>
          <w:rFonts w:ascii="Arial" w:hAnsi="Arial" w:cs="Arial"/>
          <w:u w:val="single"/>
        </w:rPr>
        <w:t>trojkřeslo</w:t>
      </w:r>
      <w:proofErr w:type="spellEnd"/>
      <w:r>
        <w:rPr>
          <w:rFonts w:ascii="Arial" w:hAnsi="Arial" w:cs="Arial"/>
          <w:u w:val="single"/>
        </w:rPr>
        <w:t>:</w:t>
      </w:r>
    </w:p>
    <w:p w:rsidR="00CA0540" w:rsidRDefault="000E7610" w:rsidP="00050AE0">
      <w:pPr>
        <w:jc w:val="both"/>
        <w:rPr>
          <w:rFonts w:ascii="Arial" w:hAnsi="Arial" w:cs="Arial"/>
          <w:u w:val="single"/>
        </w:rPr>
      </w:pPr>
      <w:r>
        <w:rPr>
          <w:noProof/>
          <w:lang w:eastAsia="cs-CZ"/>
        </w:rPr>
        <w:drawing>
          <wp:inline distT="0" distB="0" distL="0" distR="0" wp14:anchorId="49B0CE9D" wp14:editId="32E618E3">
            <wp:extent cx="2688436" cy="228600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697224" cy="2293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50CC" w:rsidRDefault="00B650CC" w:rsidP="00050AE0">
      <w:pPr>
        <w:jc w:val="both"/>
        <w:rPr>
          <w:rFonts w:ascii="Arial" w:hAnsi="Arial" w:cs="Arial"/>
          <w:u w:val="single"/>
        </w:rPr>
      </w:pPr>
    </w:p>
    <w:p w:rsidR="00B650CC" w:rsidRDefault="00B650CC" w:rsidP="00050AE0">
      <w:pPr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SE10 židle bez područek:</w:t>
      </w:r>
    </w:p>
    <w:p w:rsidR="00B650CC" w:rsidRDefault="00B650CC" w:rsidP="00050AE0">
      <w:pPr>
        <w:jc w:val="both"/>
        <w:rPr>
          <w:rFonts w:ascii="Arial" w:hAnsi="Arial" w:cs="Arial"/>
          <w:u w:val="single"/>
        </w:rPr>
      </w:pPr>
      <w:r>
        <w:rPr>
          <w:noProof/>
          <w:lang w:eastAsia="cs-CZ"/>
        </w:rPr>
        <w:drawing>
          <wp:inline distT="0" distB="0" distL="0" distR="0" wp14:anchorId="0CCDD1D6" wp14:editId="4EF7C7A6">
            <wp:extent cx="730568" cy="1073150"/>
            <wp:effectExtent l="0" t="0" r="0" b="0"/>
            <wp:docPr id="88" name="Obrázek 87" descr="JECH - Židle STEP A">
              <a:extLst xmlns:a="http://schemas.openxmlformats.org/drawingml/2006/main">
                <a:ext uri="{FF2B5EF4-FFF2-40B4-BE49-F238E27FC236}">
                  <a16:creationId xmlns:a16="http://schemas.microsoft.com/office/drawing/2014/main" id="{0E610584-1750-4765-8767-8D4B15C11B3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Obrázek 87" descr="JECH - Židle STEP A">
                      <a:extLst>
                        <a:ext uri="{FF2B5EF4-FFF2-40B4-BE49-F238E27FC236}">
                          <a16:creationId xmlns:a16="http://schemas.microsoft.com/office/drawing/2014/main" id="{0E610584-1750-4765-8767-8D4B15C11B37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821" cy="1083804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BB3647" w:rsidRDefault="00BB3647" w:rsidP="00050AE0">
      <w:pPr>
        <w:jc w:val="both"/>
        <w:rPr>
          <w:rFonts w:ascii="Arial" w:hAnsi="Arial" w:cs="Arial"/>
          <w:u w:val="single"/>
        </w:rPr>
      </w:pPr>
    </w:p>
    <w:p w:rsidR="00B650CC" w:rsidRDefault="00B650CC" w:rsidP="00050AE0">
      <w:pPr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lastRenderedPageBreak/>
        <w:t>SE12 křeslo seniorské s područkami:</w:t>
      </w:r>
    </w:p>
    <w:p w:rsidR="00B650CC" w:rsidRDefault="00B650CC" w:rsidP="00050AE0">
      <w:pPr>
        <w:jc w:val="both"/>
        <w:rPr>
          <w:rFonts w:ascii="Arial" w:hAnsi="Arial" w:cs="Arial"/>
          <w:u w:val="single"/>
        </w:rPr>
      </w:pPr>
      <w:r>
        <w:rPr>
          <w:noProof/>
          <w:lang w:eastAsia="cs-CZ"/>
        </w:rPr>
        <w:drawing>
          <wp:inline distT="0" distB="0" distL="0" distR="0" wp14:anchorId="56062A76" wp14:editId="6DF75484">
            <wp:extent cx="1134974" cy="1592281"/>
            <wp:effectExtent l="0" t="0" r="8255" b="8255"/>
            <wp:docPr id="90" name="Obrázek 89" descr="Impuls A - Židle  - 02 Krémová">
              <a:extLst xmlns:a="http://schemas.openxmlformats.org/drawingml/2006/main">
                <a:ext uri="{FF2B5EF4-FFF2-40B4-BE49-F238E27FC236}">
                  <a16:creationId xmlns:a16="http://schemas.microsoft.com/office/drawing/2014/main" id="{C10616FE-0682-48CB-8C4B-8C1E66B7101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Obrázek 89" descr="Impuls A - Židle  - 02 Krémová">
                      <a:extLst>
                        <a:ext uri="{FF2B5EF4-FFF2-40B4-BE49-F238E27FC236}">
                          <a16:creationId xmlns:a16="http://schemas.microsoft.com/office/drawing/2014/main" id="{C10616FE-0682-48CB-8C4B-8C1E66B71019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4974" cy="1592281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943FF0" w:rsidRDefault="00943FF0" w:rsidP="00050AE0">
      <w:pPr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SE79 Zahradní křeslo:</w:t>
      </w:r>
    </w:p>
    <w:p w:rsidR="00943FF0" w:rsidRDefault="00943FF0" w:rsidP="00050AE0">
      <w:pPr>
        <w:jc w:val="both"/>
        <w:rPr>
          <w:rFonts w:ascii="Arial" w:hAnsi="Arial" w:cs="Arial"/>
          <w:u w:val="single"/>
        </w:rPr>
      </w:pPr>
      <w:r w:rsidRPr="00943FF0">
        <w:rPr>
          <w:rFonts w:ascii="Arial" w:hAnsi="Arial" w:cs="Arial"/>
          <w:noProof/>
          <w:u w:val="single"/>
          <w:lang w:eastAsia="cs-CZ"/>
        </w:rPr>
        <w:drawing>
          <wp:inline distT="0" distB="0" distL="0" distR="0">
            <wp:extent cx="1849675" cy="1952625"/>
            <wp:effectExtent l="0" t="0" r="0" b="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1733" cy="1965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3FF0" w:rsidRDefault="00943FF0" w:rsidP="00050AE0">
      <w:pPr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SE78 zahradní lehátko:</w:t>
      </w:r>
    </w:p>
    <w:p w:rsidR="00943FF0" w:rsidRDefault="00943FF0" w:rsidP="00050AE0">
      <w:pPr>
        <w:jc w:val="both"/>
        <w:rPr>
          <w:rFonts w:ascii="Arial" w:hAnsi="Arial" w:cs="Arial"/>
          <w:u w:val="single"/>
        </w:rPr>
      </w:pPr>
      <w:r w:rsidRPr="00943FF0">
        <w:rPr>
          <w:rFonts w:ascii="Arial" w:hAnsi="Arial" w:cs="Arial"/>
          <w:noProof/>
          <w:u w:val="single"/>
          <w:lang w:eastAsia="cs-CZ"/>
        </w:rPr>
        <w:drawing>
          <wp:inline distT="0" distB="0" distL="0" distR="0">
            <wp:extent cx="2223126" cy="1752600"/>
            <wp:effectExtent l="0" t="0" r="635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7765" cy="17562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3FF0" w:rsidRDefault="00943FF0">
      <w:pPr>
        <w:spacing w:after="0" w:line="240" w:lineRule="auto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br w:type="page"/>
      </w:r>
    </w:p>
    <w:p w:rsidR="00943FF0" w:rsidRDefault="00943FF0" w:rsidP="00050AE0">
      <w:pPr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lastRenderedPageBreak/>
        <w:t>SE80 závěsné křeslo se stojanem:</w:t>
      </w:r>
    </w:p>
    <w:p w:rsidR="00943FF0" w:rsidRDefault="00943FF0" w:rsidP="00050AE0">
      <w:pPr>
        <w:jc w:val="both"/>
        <w:rPr>
          <w:rFonts w:ascii="Arial" w:hAnsi="Arial" w:cs="Arial"/>
          <w:u w:val="single"/>
        </w:rPr>
      </w:pPr>
      <w:r w:rsidRPr="00943FF0">
        <w:rPr>
          <w:rFonts w:ascii="Arial" w:hAnsi="Arial" w:cs="Arial"/>
          <w:noProof/>
          <w:u w:val="single"/>
          <w:lang w:eastAsia="cs-CZ"/>
        </w:rPr>
        <w:drawing>
          <wp:inline distT="0" distB="0" distL="0" distR="0">
            <wp:extent cx="1382395" cy="2237485"/>
            <wp:effectExtent l="0" t="0" r="8255" b="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406450" cy="227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3FF0" w:rsidRDefault="00943FF0" w:rsidP="00050AE0">
      <w:pPr>
        <w:jc w:val="both"/>
        <w:rPr>
          <w:rFonts w:ascii="Arial" w:hAnsi="Arial" w:cs="Arial"/>
          <w:u w:val="single"/>
        </w:rPr>
      </w:pPr>
    </w:p>
    <w:p w:rsidR="00943FF0" w:rsidRDefault="00943FF0" w:rsidP="00050AE0">
      <w:pPr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SE79b křesílko pojízdné:</w:t>
      </w:r>
    </w:p>
    <w:p w:rsidR="00943FF0" w:rsidRDefault="00943FF0" w:rsidP="00050AE0">
      <w:pPr>
        <w:jc w:val="both"/>
        <w:rPr>
          <w:rFonts w:ascii="Arial" w:hAnsi="Arial" w:cs="Arial"/>
          <w:u w:val="single"/>
        </w:rPr>
      </w:pPr>
      <w:r w:rsidRPr="00943FF0">
        <w:rPr>
          <w:rFonts w:ascii="Arial" w:hAnsi="Arial" w:cs="Arial"/>
          <w:noProof/>
          <w:u w:val="single"/>
          <w:lang w:eastAsia="cs-CZ"/>
        </w:rPr>
        <w:drawing>
          <wp:inline distT="0" distB="0" distL="0" distR="0">
            <wp:extent cx="1959402" cy="2352675"/>
            <wp:effectExtent l="0" t="0" r="3175" b="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921" cy="235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0EAC" w:rsidRDefault="00830EAC" w:rsidP="00050AE0">
      <w:pPr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SE6 relaxační křeslo a SE77 taburet:</w:t>
      </w:r>
    </w:p>
    <w:p w:rsidR="00B650CC" w:rsidRPr="009A08AE" w:rsidRDefault="00830EAC" w:rsidP="00050AE0">
      <w:pPr>
        <w:jc w:val="both"/>
        <w:rPr>
          <w:rFonts w:ascii="Arial" w:hAnsi="Arial" w:cs="Arial"/>
          <w:u w:val="single"/>
        </w:rPr>
      </w:pPr>
      <w:r w:rsidRPr="00830EAC">
        <w:rPr>
          <w:rFonts w:ascii="Arial" w:hAnsi="Arial" w:cs="Arial"/>
          <w:noProof/>
          <w:u w:val="single"/>
          <w:lang w:eastAsia="cs-CZ"/>
        </w:rPr>
        <w:drawing>
          <wp:inline distT="0" distB="0" distL="0" distR="0">
            <wp:extent cx="3796309" cy="2124075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656" cy="2126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650CC" w:rsidRPr="009A08AE" w:rsidSect="002F2671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6" w:h="16838"/>
      <w:pgMar w:top="1417" w:right="1417" w:bottom="1417" w:left="1417" w:header="709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96ED1" w:rsidRDefault="00196ED1" w:rsidP="00F56CC9">
      <w:pPr>
        <w:spacing w:after="0" w:line="240" w:lineRule="auto"/>
      </w:pPr>
      <w:r>
        <w:separator/>
      </w:r>
    </w:p>
  </w:endnote>
  <w:endnote w:type="continuationSeparator" w:id="0">
    <w:p w:rsidR="00196ED1" w:rsidRDefault="00196ED1" w:rsidP="00F56C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7FC4" w:rsidRDefault="00517FC4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7FC4" w:rsidRDefault="00517FC4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7FC4" w:rsidRDefault="00517FC4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96ED1" w:rsidRDefault="00196ED1" w:rsidP="00F56CC9">
      <w:pPr>
        <w:spacing w:after="0" w:line="240" w:lineRule="auto"/>
      </w:pPr>
      <w:r>
        <w:separator/>
      </w:r>
    </w:p>
  </w:footnote>
  <w:footnote w:type="continuationSeparator" w:id="0">
    <w:p w:rsidR="00196ED1" w:rsidRDefault="00196ED1" w:rsidP="00F56CC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7FC4" w:rsidRDefault="00517FC4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23C2B" w:rsidRPr="00423C2B" w:rsidRDefault="00423C2B" w:rsidP="00423C2B">
    <w:pPr>
      <w:spacing w:after="0" w:line="240" w:lineRule="auto"/>
      <w:ind w:left="-851" w:right="-851"/>
      <w:rPr>
        <w:rFonts w:ascii="Arial" w:hAnsi="Arial" w:cs="Arial"/>
        <w:bCs/>
        <w:sz w:val="20"/>
        <w:szCs w:val="20"/>
        <w:lang w:eastAsia="cs-CZ"/>
      </w:rPr>
    </w:pPr>
  </w:p>
  <w:p w:rsidR="00423C2B" w:rsidRPr="00423C2B" w:rsidRDefault="00423C2B" w:rsidP="00423C2B">
    <w:pPr>
      <w:spacing w:after="0" w:line="240" w:lineRule="auto"/>
      <w:ind w:left="-851" w:right="-851"/>
      <w:rPr>
        <w:rFonts w:ascii="Arial" w:hAnsi="Arial" w:cs="Arial"/>
        <w:bCs/>
        <w:sz w:val="20"/>
        <w:szCs w:val="20"/>
        <w:lang w:eastAsia="cs-CZ"/>
      </w:rPr>
    </w:pPr>
    <w:r w:rsidRPr="00423C2B">
      <w:rPr>
        <w:rFonts w:ascii="Arial" w:hAnsi="Arial" w:cs="Arial"/>
        <w:bCs/>
        <w:sz w:val="20"/>
        <w:szCs w:val="20"/>
        <w:lang w:eastAsia="cs-CZ"/>
      </w:rPr>
      <w:t xml:space="preserve">Veřejná zakázka Transformace Domova Kamélie Křižanov IV. </w:t>
    </w:r>
    <w:r w:rsidRPr="00423C2B">
      <w:rPr>
        <w:rFonts w:ascii="Arial" w:hAnsi="Arial" w:cs="Arial"/>
        <w:bCs/>
        <w:sz w:val="20"/>
        <w:szCs w:val="20"/>
        <w:lang w:eastAsia="cs-CZ"/>
      </w:rPr>
      <w:t>– dodávka nábytku</w:t>
    </w:r>
    <w:r w:rsidR="00517FC4">
      <w:rPr>
        <w:rFonts w:ascii="Arial" w:hAnsi="Arial" w:cs="Arial"/>
        <w:bCs/>
        <w:sz w:val="20"/>
        <w:szCs w:val="20"/>
        <w:lang w:eastAsia="cs-CZ"/>
      </w:rPr>
      <w:t xml:space="preserve"> </w:t>
    </w:r>
    <w:r w:rsidR="00517FC4">
      <w:rPr>
        <w:rFonts w:ascii="Arial" w:hAnsi="Arial" w:cs="Arial"/>
        <w:bCs/>
        <w:sz w:val="20"/>
        <w:szCs w:val="20"/>
        <w:lang w:eastAsia="cs-CZ"/>
      </w:rPr>
      <w:t>II.</w:t>
    </w:r>
    <w:bookmarkStart w:id="0" w:name="_GoBack"/>
    <w:bookmarkEnd w:id="0"/>
  </w:p>
  <w:p w:rsidR="00423C2B" w:rsidRPr="00423C2B" w:rsidRDefault="00F2142B" w:rsidP="00423C2B">
    <w:pPr>
      <w:spacing w:after="0" w:line="240" w:lineRule="auto"/>
      <w:ind w:left="-851" w:right="-851"/>
      <w:rPr>
        <w:rFonts w:ascii="Arial" w:hAnsi="Arial" w:cs="Arial"/>
        <w:bCs/>
        <w:sz w:val="20"/>
        <w:szCs w:val="20"/>
        <w:lang w:eastAsia="cs-CZ"/>
      </w:rPr>
    </w:pPr>
    <w:r>
      <w:rPr>
        <w:rFonts w:ascii="Arial" w:hAnsi="Arial" w:cs="Arial"/>
        <w:bCs/>
        <w:sz w:val="20"/>
        <w:szCs w:val="20"/>
        <w:lang w:eastAsia="cs-CZ"/>
      </w:rPr>
      <w:t>Část 2</w:t>
    </w:r>
    <w:r w:rsidR="00423C2B" w:rsidRPr="00423C2B">
      <w:rPr>
        <w:rFonts w:ascii="Arial" w:hAnsi="Arial" w:cs="Arial"/>
        <w:bCs/>
        <w:sz w:val="20"/>
        <w:szCs w:val="20"/>
        <w:lang w:eastAsia="cs-CZ"/>
      </w:rPr>
      <w:t xml:space="preserve"> – </w:t>
    </w:r>
    <w:r>
      <w:rPr>
        <w:rFonts w:ascii="Arial" w:hAnsi="Arial" w:cs="Arial"/>
        <w:bCs/>
        <w:sz w:val="20"/>
        <w:szCs w:val="20"/>
        <w:lang w:eastAsia="cs-CZ"/>
      </w:rPr>
      <w:t>Sedací nábytek</w:t>
    </w:r>
  </w:p>
  <w:p w:rsidR="00423C2B" w:rsidRPr="00423C2B" w:rsidRDefault="00423C2B" w:rsidP="00423C2B">
    <w:pPr>
      <w:spacing w:after="0" w:line="240" w:lineRule="auto"/>
      <w:ind w:left="-851" w:right="-851"/>
      <w:rPr>
        <w:rFonts w:ascii="Arial" w:hAnsi="Arial" w:cs="Arial"/>
        <w:bCs/>
        <w:sz w:val="20"/>
        <w:szCs w:val="20"/>
        <w:lang w:eastAsia="cs-CZ"/>
      </w:rPr>
    </w:pPr>
    <w:r w:rsidRPr="00423C2B">
      <w:rPr>
        <w:rFonts w:ascii="Arial" w:hAnsi="Arial" w:cs="Arial"/>
        <w:bCs/>
        <w:sz w:val="20"/>
        <w:szCs w:val="20"/>
        <w:lang w:eastAsia="cs-CZ"/>
      </w:rPr>
      <w:t xml:space="preserve">Příloha č. </w:t>
    </w:r>
    <w:r>
      <w:rPr>
        <w:rFonts w:ascii="Arial" w:hAnsi="Arial" w:cs="Arial"/>
        <w:bCs/>
        <w:sz w:val="20"/>
        <w:szCs w:val="20"/>
        <w:lang w:eastAsia="cs-CZ"/>
      </w:rPr>
      <w:t>1</w:t>
    </w:r>
    <w:r w:rsidRPr="00423C2B">
      <w:rPr>
        <w:rFonts w:ascii="Arial" w:hAnsi="Arial" w:cs="Arial"/>
        <w:bCs/>
        <w:sz w:val="20"/>
        <w:szCs w:val="20"/>
        <w:lang w:eastAsia="cs-CZ"/>
      </w:rPr>
      <w:t xml:space="preserve"> Zadávací dokumentace – </w:t>
    </w:r>
    <w:r w:rsidRPr="00423C2B">
      <w:rPr>
        <w:rFonts w:ascii="Arial" w:hAnsi="Arial" w:cs="Arial"/>
        <w:b/>
        <w:bCs/>
        <w:sz w:val="20"/>
        <w:szCs w:val="20"/>
        <w:lang w:eastAsia="cs-CZ"/>
      </w:rPr>
      <w:t>Popis standardů</w:t>
    </w:r>
  </w:p>
  <w:p w:rsidR="00423C2B" w:rsidRDefault="00423C2B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7FC4" w:rsidRDefault="00517FC4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9BEE84A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 w15:restartNumberingAfterBreak="0">
    <w:nsid w:val="FFFFFF7D"/>
    <w:multiLevelType w:val="singleLevel"/>
    <w:tmpl w:val="23EEA46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 w15:restartNumberingAfterBreak="0">
    <w:nsid w:val="FFFFFF7E"/>
    <w:multiLevelType w:val="singleLevel"/>
    <w:tmpl w:val="5482578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 w15:restartNumberingAfterBreak="0">
    <w:nsid w:val="FFFFFF7F"/>
    <w:multiLevelType w:val="singleLevel"/>
    <w:tmpl w:val="DD74381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 w15:restartNumberingAfterBreak="0">
    <w:nsid w:val="FFFFFF80"/>
    <w:multiLevelType w:val="singleLevel"/>
    <w:tmpl w:val="27764A9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39B64FF6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6E1A5B1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42C62EA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2A208BF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 w15:restartNumberingAfterBreak="0">
    <w:nsid w:val="FFFFFF89"/>
    <w:multiLevelType w:val="singleLevel"/>
    <w:tmpl w:val="F1C6C74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1E13CDD"/>
    <w:multiLevelType w:val="multilevel"/>
    <w:tmpl w:val="446EB5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02CA2667"/>
    <w:multiLevelType w:val="multilevel"/>
    <w:tmpl w:val="D04ED9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06ED6D4B"/>
    <w:multiLevelType w:val="multilevel"/>
    <w:tmpl w:val="348069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074817B1"/>
    <w:multiLevelType w:val="multilevel"/>
    <w:tmpl w:val="4F0E23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0F0F69F8"/>
    <w:multiLevelType w:val="multilevel"/>
    <w:tmpl w:val="1E32DF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0FD62CD8"/>
    <w:multiLevelType w:val="multilevel"/>
    <w:tmpl w:val="36EA13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13513C90"/>
    <w:multiLevelType w:val="multilevel"/>
    <w:tmpl w:val="297C03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13F85348"/>
    <w:multiLevelType w:val="multilevel"/>
    <w:tmpl w:val="6512DE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 w15:restartNumberingAfterBreak="0">
    <w:nsid w:val="15ED620C"/>
    <w:multiLevelType w:val="multilevel"/>
    <w:tmpl w:val="62D049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1F1065F6"/>
    <w:multiLevelType w:val="multilevel"/>
    <w:tmpl w:val="953211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205C1CB4"/>
    <w:multiLevelType w:val="multilevel"/>
    <w:tmpl w:val="9662A9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26FB3632"/>
    <w:multiLevelType w:val="multilevel"/>
    <w:tmpl w:val="98A2F9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28002FDE"/>
    <w:multiLevelType w:val="multilevel"/>
    <w:tmpl w:val="215405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2CC301E2"/>
    <w:multiLevelType w:val="multilevel"/>
    <w:tmpl w:val="DFAA0C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31721308"/>
    <w:multiLevelType w:val="multilevel"/>
    <w:tmpl w:val="A69660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399B3B98"/>
    <w:multiLevelType w:val="multilevel"/>
    <w:tmpl w:val="CCE27A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3C37386E"/>
    <w:multiLevelType w:val="multilevel"/>
    <w:tmpl w:val="3B6642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4F663702"/>
    <w:multiLevelType w:val="multilevel"/>
    <w:tmpl w:val="F1AA9F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51852515"/>
    <w:multiLevelType w:val="multilevel"/>
    <w:tmpl w:val="BA20F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67562B53"/>
    <w:multiLevelType w:val="multilevel"/>
    <w:tmpl w:val="894C8A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6C9F5337"/>
    <w:multiLevelType w:val="multilevel"/>
    <w:tmpl w:val="4F0CD1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6FB5467B"/>
    <w:multiLevelType w:val="multilevel"/>
    <w:tmpl w:val="2B7A34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2" w15:restartNumberingAfterBreak="0">
    <w:nsid w:val="71B50256"/>
    <w:multiLevelType w:val="multilevel"/>
    <w:tmpl w:val="AB14B2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8"/>
  </w:num>
  <w:num w:numId="2">
    <w:abstractNumId w:val="3"/>
  </w:num>
  <w:num w:numId="3">
    <w:abstractNumId w:val="2"/>
  </w:num>
  <w:num w:numId="4">
    <w:abstractNumId w:val="1"/>
  </w:num>
  <w:num w:numId="5">
    <w:abstractNumId w:val="0"/>
  </w:num>
  <w:num w:numId="6">
    <w:abstractNumId w:val="9"/>
  </w:num>
  <w:num w:numId="7">
    <w:abstractNumId w:val="7"/>
  </w:num>
  <w:num w:numId="8">
    <w:abstractNumId w:val="6"/>
  </w:num>
  <w:num w:numId="9">
    <w:abstractNumId w:val="5"/>
  </w:num>
  <w:num w:numId="10">
    <w:abstractNumId w:val="4"/>
  </w:num>
  <w:num w:numId="11">
    <w:abstractNumId w:val="20"/>
  </w:num>
  <w:num w:numId="12">
    <w:abstractNumId w:val="15"/>
  </w:num>
  <w:num w:numId="13">
    <w:abstractNumId w:val="26"/>
  </w:num>
  <w:num w:numId="14">
    <w:abstractNumId w:val="12"/>
  </w:num>
  <w:num w:numId="15">
    <w:abstractNumId w:val="19"/>
  </w:num>
  <w:num w:numId="16">
    <w:abstractNumId w:val="28"/>
  </w:num>
  <w:num w:numId="17">
    <w:abstractNumId w:val="18"/>
  </w:num>
  <w:num w:numId="18">
    <w:abstractNumId w:val="27"/>
  </w:num>
  <w:num w:numId="19">
    <w:abstractNumId w:val="13"/>
  </w:num>
  <w:num w:numId="20">
    <w:abstractNumId w:val="23"/>
  </w:num>
  <w:num w:numId="21">
    <w:abstractNumId w:val="24"/>
  </w:num>
  <w:num w:numId="22">
    <w:abstractNumId w:val="25"/>
  </w:num>
  <w:num w:numId="23">
    <w:abstractNumId w:val="17"/>
  </w:num>
  <w:num w:numId="24">
    <w:abstractNumId w:val="31"/>
  </w:num>
  <w:num w:numId="25">
    <w:abstractNumId w:val="10"/>
  </w:num>
  <w:num w:numId="26">
    <w:abstractNumId w:val="30"/>
  </w:num>
  <w:num w:numId="27">
    <w:abstractNumId w:val="14"/>
  </w:num>
  <w:num w:numId="28">
    <w:abstractNumId w:val="32"/>
  </w:num>
  <w:num w:numId="29">
    <w:abstractNumId w:val="16"/>
  </w:num>
  <w:num w:numId="30">
    <w:abstractNumId w:val="11"/>
  </w:num>
  <w:num w:numId="31">
    <w:abstractNumId w:val="21"/>
  </w:num>
  <w:num w:numId="32">
    <w:abstractNumId w:val="22"/>
  </w:num>
  <w:num w:numId="33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56CC9"/>
    <w:rsid w:val="00001C96"/>
    <w:rsid w:val="000022FD"/>
    <w:rsid w:val="00003B8D"/>
    <w:rsid w:val="00013D67"/>
    <w:rsid w:val="00017256"/>
    <w:rsid w:val="00024FF3"/>
    <w:rsid w:val="00026A18"/>
    <w:rsid w:val="00030D60"/>
    <w:rsid w:val="000344C4"/>
    <w:rsid w:val="000402BB"/>
    <w:rsid w:val="00050AE0"/>
    <w:rsid w:val="000523AE"/>
    <w:rsid w:val="00056440"/>
    <w:rsid w:val="000574C7"/>
    <w:rsid w:val="00061E2F"/>
    <w:rsid w:val="00064BEA"/>
    <w:rsid w:val="00070A5F"/>
    <w:rsid w:val="00076EBD"/>
    <w:rsid w:val="00084045"/>
    <w:rsid w:val="000A25BA"/>
    <w:rsid w:val="000B3DDB"/>
    <w:rsid w:val="000B4E43"/>
    <w:rsid w:val="000B596F"/>
    <w:rsid w:val="000C0293"/>
    <w:rsid w:val="000C140C"/>
    <w:rsid w:val="000C6934"/>
    <w:rsid w:val="000E27E0"/>
    <w:rsid w:val="000E5B6C"/>
    <w:rsid w:val="000E7610"/>
    <w:rsid w:val="000F1649"/>
    <w:rsid w:val="000F5C54"/>
    <w:rsid w:val="00103A76"/>
    <w:rsid w:val="00111834"/>
    <w:rsid w:val="00112E9D"/>
    <w:rsid w:val="001146CF"/>
    <w:rsid w:val="00122DBF"/>
    <w:rsid w:val="00152710"/>
    <w:rsid w:val="00160E53"/>
    <w:rsid w:val="00161E46"/>
    <w:rsid w:val="00164A2E"/>
    <w:rsid w:val="0016509C"/>
    <w:rsid w:val="00170480"/>
    <w:rsid w:val="001720E1"/>
    <w:rsid w:val="00177FAC"/>
    <w:rsid w:val="00187375"/>
    <w:rsid w:val="00187C9F"/>
    <w:rsid w:val="00192C17"/>
    <w:rsid w:val="00192D2A"/>
    <w:rsid w:val="00194EB5"/>
    <w:rsid w:val="00196ED1"/>
    <w:rsid w:val="001A1604"/>
    <w:rsid w:val="001A4913"/>
    <w:rsid w:val="001B1CCC"/>
    <w:rsid w:val="001B31F4"/>
    <w:rsid w:val="001C2908"/>
    <w:rsid w:val="001C34E5"/>
    <w:rsid w:val="001D1C7F"/>
    <w:rsid w:val="001D2629"/>
    <w:rsid w:val="001D3FEE"/>
    <w:rsid w:val="001F5DA7"/>
    <w:rsid w:val="001F7668"/>
    <w:rsid w:val="0020775C"/>
    <w:rsid w:val="002109AF"/>
    <w:rsid w:val="0021544C"/>
    <w:rsid w:val="002241F3"/>
    <w:rsid w:val="00235C20"/>
    <w:rsid w:val="0023753F"/>
    <w:rsid w:val="00244C8D"/>
    <w:rsid w:val="0024745D"/>
    <w:rsid w:val="00251631"/>
    <w:rsid w:val="00261A32"/>
    <w:rsid w:val="00261A64"/>
    <w:rsid w:val="00265F30"/>
    <w:rsid w:val="00272A1F"/>
    <w:rsid w:val="00277A62"/>
    <w:rsid w:val="002817DD"/>
    <w:rsid w:val="00283EEC"/>
    <w:rsid w:val="0029548A"/>
    <w:rsid w:val="002B11F1"/>
    <w:rsid w:val="002B25C9"/>
    <w:rsid w:val="002B4CC5"/>
    <w:rsid w:val="002C1750"/>
    <w:rsid w:val="002C20BA"/>
    <w:rsid w:val="002D2E8E"/>
    <w:rsid w:val="002D49A7"/>
    <w:rsid w:val="002F2671"/>
    <w:rsid w:val="003013C0"/>
    <w:rsid w:val="0031673D"/>
    <w:rsid w:val="0031711C"/>
    <w:rsid w:val="003321B6"/>
    <w:rsid w:val="0033316A"/>
    <w:rsid w:val="0033511D"/>
    <w:rsid w:val="0033651E"/>
    <w:rsid w:val="00346EB8"/>
    <w:rsid w:val="00363B1A"/>
    <w:rsid w:val="0037147D"/>
    <w:rsid w:val="003802AC"/>
    <w:rsid w:val="00384556"/>
    <w:rsid w:val="003876CC"/>
    <w:rsid w:val="0039030B"/>
    <w:rsid w:val="0039189A"/>
    <w:rsid w:val="0039541B"/>
    <w:rsid w:val="00397167"/>
    <w:rsid w:val="003A28BC"/>
    <w:rsid w:val="003A5835"/>
    <w:rsid w:val="003A6B58"/>
    <w:rsid w:val="003B1146"/>
    <w:rsid w:val="003B47FB"/>
    <w:rsid w:val="003B54D3"/>
    <w:rsid w:val="003B7342"/>
    <w:rsid w:val="003C03E5"/>
    <w:rsid w:val="003C1D4D"/>
    <w:rsid w:val="003D0D71"/>
    <w:rsid w:val="003D592C"/>
    <w:rsid w:val="003D6AE0"/>
    <w:rsid w:val="003E1B9B"/>
    <w:rsid w:val="003E52EC"/>
    <w:rsid w:val="003E64CD"/>
    <w:rsid w:val="003E6F96"/>
    <w:rsid w:val="003F11AD"/>
    <w:rsid w:val="003F1871"/>
    <w:rsid w:val="003F72C6"/>
    <w:rsid w:val="003F7931"/>
    <w:rsid w:val="003F7D31"/>
    <w:rsid w:val="0040574B"/>
    <w:rsid w:val="00406B27"/>
    <w:rsid w:val="00411A0C"/>
    <w:rsid w:val="00423C2B"/>
    <w:rsid w:val="0043213B"/>
    <w:rsid w:val="004374FE"/>
    <w:rsid w:val="004522F6"/>
    <w:rsid w:val="004556F9"/>
    <w:rsid w:val="00455853"/>
    <w:rsid w:val="0046486C"/>
    <w:rsid w:val="00465844"/>
    <w:rsid w:val="00467476"/>
    <w:rsid w:val="0047354B"/>
    <w:rsid w:val="00474FB1"/>
    <w:rsid w:val="00477921"/>
    <w:rsid w:val="00483466"/>
    <w:rsid w:val="004840F6"/>
    <w:rsid w:val="00487A53"/>
    <w:rsid w:val="00490A80"/>
    <w:rsid w:val="0049294E"/>
    <w:rsid w:val="004A59CC"/>
    <w:rsid w:val="004B12E1"/>
    <w:rsid w:val="004B4534"/>
    <w:rsid w:val="004C05C1"/>
    <w:rsid w:val="004C3682"/>
    <w:rsid w:val="004C5948"/>
    <w:rsid w:val="004D2008"/>
    <w:rsid w:val="004E6769"/>
    <w:rsid w:val="004F4014"/>
    <w:rsid w:val="005019F8"/>
    <w:rsid w:val="00505AD9"/>
    <w:rsid w:val="005075D2"/>
    <w:rsid w:val="0051368E"/>
    <w:rsid w:val="005136A5"/>
    <w:rsid w:val="00517DF8"/>
    <w:rsid w:val="00517FC4"/>
    <w:rsid w:val="00520164"/>
    <w:rsid w:val="005207E4"/>
    <w:rsid w:val="005247EA"/>
    <w:rsid w:val="00532995"/>
    <w:rsid w:val="00533326"/>
    <w:rsid w:val="005356CC"/>
    <w:rsid w:val="005412DA"/>
    <w:rsid w:val="00542B0F"/>
    <w:rsid w:val="005504BA"/>
    <w:rsid w:val="00570B28"/>
    <w:rsid w:val="00572D25"/>
    <w:rsid w:val="00575BF8"/>
    <w:rsid w:val="00583DCD"/>
    <w:rsid w:val="00585EE9"/>
    <w:rsid w:val="00592EE2"/>
    <w:rsid w:val="005972F8"/>
    <w:rsid w:val="005A3ABB"/>
    <w:rsid w:val="005A5231"/>
    <w:rsid w:val="005B267E"/>
    <w:rsid w:val="005B2B8B"/>
    <w:rsid w:val="005C1A11"/>
    <w:rsid w:val="005C5FE9"/>
    <w:rsid w:val="005D61C0"/>
    <w:rsid w:val="005E305B"/>
    <w:rsid w:val="00600E17"/>
    <w:rsid w:val="0060460C"/>
    <w:rsid w:val="00610B64"/>
    <w:rsid w:val="00611AE8"/>
    <w:rsid w:val="0061229F"/>
    <w:rsid w:val="0062074F"/>
    <w:rsid w:val="006219C1"/>
    <w:rsid w:val="0063298B"/>
    <w:rsid w:val="006369E3"/>
    <w:rsid w:val="006372AD"/>
    <w:rsid w:val="006400A9"/>
    <w:rsid w:val="006479FF"/>
    <w:rsid w:val="0065085A"/>
    <w:rsid w:val="006647BB"/>
    <w:rsid w:val="006655FE"/>
    <w:rsid w:val="00666437"/>
    <w:rsid w:val="00667706"/>
    <w:rsid w:val="006774E7"/>
    <w:rsid w:val="00682FC6"/>
    <w:rsid w:val="00693E4A"/>
    <w:rsid w:val="006A2AF5"/>
    <w:rsid w:val="006A3FC8"/>
    <w:rsid w:val="006A4682"/>
    <w:rsid w:val="006A4C51"/>
    <w:rsid w:val="006B3053"/>
    <w:rsid w:val="006C37D7"/>
    <w:rsid w:val="006E239C"/>
    <w:rsid w:val="006F3354"/>
    <w:rsid w:val="006F3EAB"/>
    <w:rsid w:val="007029A8"/>
    <w:rsid w:val="0070350E"/>
    <w:rsid w:val="00714759"/>
    <w:rsid w:val="00720154"/>
    <w:rsid w:val="007232B2"/>
    <w:rsid w:val="007262FA"/>
    <w:rsid w:val="00732401"/>
    <w:rsid w:val="00732EAA"/>
    <w:rsid w:val="00740BB0"/>
    <w:rsid w:val="00747629"/>
    <w:rsid w:val="00753C29"/>
    <w:rsid w:val="007542C5"/>
    <w:rsid w:val="00760E77"/>
    <w:rsid w:val="00762908"/>
    <w:rsid w:val="00773FD6"/>
    <w:rsid w:val="0079780C"/>
    <w:rsid w:val="007A7271"/>
    <w:rsid w:val="007A738F"/>
    <w:rsid w:val="007A73D2"/>
    <w:rsid w:val="007B2455"/>
    <w:rsid w:val="007B418B"/>
    <w:rsid w:val="007E2609"/>
    <w:rsid w:val="007E58AD"/>
    <w:rsid w:val="007F4534"/>
    <w:rsid w:val="007F5C3F"/>
    <w:rsid w:val="007F7663"/>
    <w:rsid w:val="00803388"/>
    <w:rsid w:val="0081182F"/>
    <w:rsid w:val="00830EAC"/>
    <w:rsid w:val="00831104"/>
    <w:rsid w:val="00833C66"/>
    <w:rsid w:val="00841E83"/>
    <w:rsid w:val="008540DA"/>
    <w:rsid w:val="00856300"/>
    <w:rsid w:val="00862E9D"/>
    <w:rsid w:val="008679EC"/>
    <w:rsid w:val="008907D7"/>
    <w:rsid w:val="00891134"/>
    <w:rsid w:val="00893934"/>
    <w:rsid w:val="00893A66"/>
    <w:rsid w:val="008955F3"/>
    <w:rsid w:val="008A5518"/>
    <w:rsid w:val="008B1311"/>
    <w:rsid w:val="008C076E"/>
    <w:rsid w:val="008C0B12"/>
    <w:rsid w:val="008C1D9C"/>
    <w:rsid w:val="008C7797"/>
    <w:rsid w:val="008C7A82"/>
    <w:rsid w:val="008D1DFC"/>
    <w:rsid w:val="008D497E"/>
    <w:rsid w:val="008D7942"/>
    <w:rsid w:val="008F0E16"/>
    <w:rsid w:val="008F4D18"/>
    <w:rsid w:val="008F7A35"/>
    <w:rsid w:val="00923937"/>
    <w:rsid w:val="0092469F"/>
    <w:rsid w:val="0093130F"/>
    <w:rsid w:val="00936739"/>
    <w:rsid w:val="00943FF0"/>
    <w:rsid w:val="00944028"/>
    <w:rsid w:val="0094525F"/>
    <w:rsid w:val="009507E1"/>
    <w:rsid w:val="0095765D"/>
    <w:rsid w:val="00964AC7"/>
    <w:rsid w:val="00971649"/>
    <w:rsid w:val="00976338"/>
    <w:rsid w:val="009802F0"/>
    <w:rsid w:val="00981AD3"/>
    <w:rsid w:val="00986AA3"/>
    <w:rsid w:val="009878FA"/>
    <w:rsid w:val="00992591"/>
    <w:rsid w:val="00995C54"/>
    <w:rsid w:val="00996037"/>
    <w:rsid w:val="009A08AE"/>
    <w:rsid w:val="009B1550"/>
    <w:rsid w:val="009B2A4C"/>
    <w:rsid w:val="009B30D7"/>
    <w:rsid w:val="009C7A81"/>
    <w:rsid w:val="009C7E28"/>
    <w:rsid w:val="009D250C"/>
    <w:rsid w:val="009D40BD"/>
    <w:rsid w:val="009E4ECB"/>
    <w:rsid w:val="009F1608"/>
    <w:rsid w:val="009F2507"/>
    <w:rsid w:val="009F29B4"/>
    <w:rsid w:val="009F6EBE"/>
    <w:rsid w:val="00A00878"/>
    <w:rsid w:val="00A03151"/>
    <w:rsid w:val="00A0568C"/>
    <w:rsid w:val="00A12C7C"/>
    <w:rsid w:val="00A14C47"/>
    <w:rsid w:val="00A16192"/>
    <w:rsid w:val="00A17F0A"/>
    <w:rsid w:val="00A2351E"/>
    <w:rsid w:val="00A2658E"/>
    <w:rsid w:val="00A34527"/>
    <w:rsid w:val="00A35EA5"/>
    <w:rsid w:val="00A37243"/>
    <w:rsid w:val="00A43196"/>
    <w:rsid w:val="00A45E9A"/>
    <w:rsid w:val="00A50717"/>
    <w:rsid w:val="00A5354F"/>
    <w:rsid w:val="00A570B7"/>
    <w:rsid w:val="00A57C83"/>
    <w:rsid w:val="00A6726C"/>
    <w:rsid w:val="00A72B4E"/>
    <w:rsid w:val="00A877D5"/>
    <w:rsid w:val="00A93EB1"/>
    <w:rsid w:val="00AA01F3"/>
    <w:rsid w:val="00AA6397"/>
    <w:rsid w:val="00AB5141"/>
    <w:rsid w:val="00AB76A8"/>
    <w:rsid w:val="00AC3C2F"/>
    <w:rsid w:val="00AD061F"/>
    <w:rsid w:val="00AE1AD2"/>
    <w:rsid w:val="00AE26EF"/>
    <w:rsid w:val="00AE7ED9"/>
    <w:rsid w:val="00AF0859"/>
    <w:rsid w:val="00AF1239"/>
    <w:rsid w:val="00AF36CF"/>
    <w:rsid w:val="00AF3E44"/>
    <w:rsid w:val="00B0162A"/>
    <w:rsid w:val="00B02656"/>
    <w:rsid w:val="00B11E2B"/>
    <w:rsid w:val="00B14E1E"/>
    <w:rsid w:val="00B14FE7"/>
    <w:rsid w:val="00B16757"/>
    <w:rsid w:val="00B24250"/>
    <w:rsid w:val="00B27BBD"/>
    <w:rsid w:val="00B31B05"/>
    <w:rsid w:val="00B324F6"/>
    <w:rsid w:val="00B37FE4"/>
    <w:rsid w:val="00B41BD7"/>
    <w:rsid w:val="00B433BE"/>
    <w:rsid w:val="00B650CC"/>
    <w:rsid w:val="00B66FCF"/>
    <w:rsid w:val="00B67EE1"/>
    <w:rsid w:val="00B708D4"/>
    <w:rsid w:val="00B711B9"/>
    <w:rsid w:val="00B74AEB"/>
    <w:rsid w:val="00B76C1B"/>
    <w:rsid w:val="00B8277F"/>
    <w:rsid w:val="00B82A9A"/>
    <w:rsid w:val="00B84991"/>
    <w:rsid w:val="00B90643"/>
    <w:rsid w:val="00B9141B"/>
    <w:rsid w:val="00B92EF6"/>
    <w:rsid w:val="00B94999"/>
    <w:rsid w:val="00BA2B1B"/>
    <w:rsid w:val="00BA7BB9"/>
    <w:rsid w:val="00BB3647"/>
    <w:rsid w:val="00BB7D6E"/>
    <w:rsid w:val="00BC50A4"/>
    <w:rsid w:val="00BC7870"/>
    <w:rsid w:val="00BD0F62"/>
    <w:rsid w:val="00BD35E7"/>
    <w:rsid w:val="00BE4A8E"/>
    <w:rsid w:val="00BF18CA"/>
    <w:rsid w:val="00BF5F47"/>
    <w:rsid w:val="00BF7579"/>
    <w:rsid w:val="00C04E2A"/>
    <w:rsid w:val="00C10FAB"/>
    <w:rsid w:val="00C11230"/>
    <w:rsid w:val="00C212ED"/>
    <w:rsid w:val="00C2360C"/>
    <w:rsid w:val="00C240C9"/>
    <w:rsid w:val="00C27395"/>
    <w:rsid w:val="00C33DEB"/>
    <w:rsid w:val="00C33E9D"/>
    <w:rsid w:val="00C340B8"/>
    <w:rsid w:val="00C36D28"/>
    <w:rsid w:val="00C459FD"/>
    <w:rsid w:val="00C56A02"/>
    <w:rsid w:val="00C57251"/>
    <w:rsid w:val="00C656B1"/>
    <w:rsid w:val="00C67A62"/>
    <w:rsid w:val="00C81122"/>
    <w:rsid w:val="00C87991"/>
    <w:rsid w:val="00C92313"/>
    <w:rsid w:val="00C937CA"/>
    <w:rsid w:val="00C96F57"/>
    <w:rsid w:val="00C973D4"/>
    <w:rsid w:val="00CA0540"/>
    <w:rsid w:val="00CA75F8"/>
    <w:rsid w:val="00CB175D"/>
    <w:rsid w:val="00CB1D93"/>
    <w:rsid w:val="00CB5277"/>
    <w:rsid w:val="00CC0092"/>
    <w:rsid w:val="00CC2834"/>
    <w:rsid w:val="00CC41D9"/>
    <w:rsid w:val="00CC558C"/>
    <w:rsid w:val="00CD7AA3"/>
    <w:rsid w:val="00CE07C6"/>
    <w:rsid w:val="00CE1C75"/>
    <w:rsid w:val="00CE6B8D"/>
    <w:rsid w:val="00CE7E1A"/>
    <w:rsid w:val="00D05471"/>
    <w:rsid w:val="00D06C35"/>
    <w:rsid w:val="00D11179"/>
    <w:rsid w:val="00D1143D"/>
    <w:rsid w:val="00D14213"/>
    <w:rsid w:val="00D1757B"/>
    <w:rsid w:val="00D2207E"/>
    <w:rsid w:val="00D2618D"/>
    <w:rsid w:val="00D27F1F"/>
    <w:rsid w:val="00D31654"/>
    <w:rsid w:val="00D352A3"/>
    <w:rsid w:val="00D36848"/>
    <w:rsid w:val="00D40114"/>
    <w:rsid w:val="00D50FD3"/>
    <w:rsid w:val="00D555FB"/>
    <w:rsid w:val="00D56180"/>
    <w:rsid w:val="00D569D8"/>
    <w:rsid w:val="00D63D73"/>
    <w:rsid w:val="00D6478E"/>
    <w:rsid w:val="00D658D3"/>
    <w:rsid w:val="00D76767"/>
    <w:rsid w:val="00D85681"/>
    <w:rsid w:val="00D91633"/>
    <w:rsid w:val="00D96568"/>
    <w:rsid w:val="00D97941"/>
    <w:rsid w:val="00DA45CD"/>
    <w:rsid w:val="00DC264F"/>
    <w:rsid w:val="00DD5501"/>
    <w:rsid w:val="00DE2E15"/>
    <w:rsid w:val="00DE3DB9"/>
    <w:rsid w:val="00DE44DC"/>
    <w:rsid w:val="00DE79FA"/>
    <w:rsid w:val="00DF5EFF"/>
    <w:rsid w:val="00E03F38"/>
    <w:rsid w:val="00E04D63"/>
    <w:rsid w:val="00E07374"/>
    <w:rsid w:val="00E11D7D"/>
    <w:rsid w:val="00E20CB9"/>
    <w:rsid w:val="00E25BF6"/>
    <w:rsid w:val="00E36BA4"/>
    <w:rsid w:val="00E4070A"/>
    <w:rsid w:val="00E4231F"/>
    <w:rsid w:val="00E46027"/>
    <w:rsid w:val="00E476A4"/>
    <w:rsid w:val="00E47775"/>
    <w:rsid w:val="00E5251F"/>
    <w:rsid w:val="00E55B3E"/>
    <w:rsid w:val="00E712CD"/>
    <w:rsid w:val="00E726AC"/>
    <w:rsid w:val="00E76AA9"/>
    <w:rsid w:val="00E83961"/>
    <w:rsid w:val="00E854BF"/>
    <w:rsid w:val="00E86C3E"/>
    <w:rsid w:val="00E86F03"/>
    <w:rsid w:val="00E95E47"/>
    <w:rsid w:val="00E97A32"/>
    <w:rsid w:val="00E97AB9"/>
    <w:rsid w:val="00EA171E"/>
    <w:rsid w:val="00EB0814"/>
    <w:rsid w:val="00EB4536"/>
    <w:rsid w:val="00EC0A0D"/>
    <w:rsid w:val="00EC1AE9"/>
    <w:rsid w:val="00EC3648"/>
    <w:rsid w:val="00ED1EC8"/>
    <w:rsid w:val="00EE1924"/>
    <w:rsid w:val="00EE3F9A"/>
    <w:rsid w:val="00EE7DD4"/>
    <w:rsid w:val="00F01FAA"/>
    <w:rsid w:val="00F069A0"/>
    <w:rsid w:val="00F15A1F"/>
    <w:rsid w:val="00F2142B"/>
    <w:rsid w:val="00F21E6A"/>
    <w:rsid w:val="00F2673A"/>
    <w:rsid w:val="00F313BE"/>
    <w:rsid w:val="00F3625D"/>
    <w:rsid w:val="00F36D62"/>
    <w:rsid w:val="00F41534"/>
    <w:rsid w:val="00F46303"/>
    <w:rsid w:val="00F56CC9"/>
    <w:rsid w:val="00F64590"/>
    <w:rsid w:val="00F70938"/>
    <w:rsid w:val="00F80CF4"/>
    <w:rsid w:val="00F9332C"/>
    <w:rsid w:val="00FC374E"/>
    <w:rsid w:val="00FC38D1"/>
    <w:rsid w:val="00FC3B21"/>
    <w:rsid w:val="00FC48F2"/>
    <w:rsid w:val="00FE3645"/>
    <w:rsid w:val="00FE6AA7"/>
    <w:rsid w:val="00FF08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55FE413D"/>
  <w15:chartTrackingRefBased/>
  <w15:docId w15:val="{61301497-9D32-419C-8DF6-DD361B24B3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1">
    <w:lsdException w:name="Normal" w:locked="1" w:qFormat="1"/>
    <w:lsdException w:name="heading 1" w:locked="1" w:uiPriority="9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header" w:uiPriority="99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Hyperlink" w:uiPriority="99"/>
    <w:lsdException w:name="Strong" w:locked="1" w:uiPriority="22" w:qFormat="1"/>
    <w:lsdException w:name="Emphasis" w:locked="1" w:qFormat="1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lock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C973D4"/>
    <w:pPr>
      <w:spacing w:after="160" w:line="259" w:lineRule="auto"/>
    </w:pPr>
    <w:rPr>
      <w:rFonts w:eastAsia="Times New Roman"/>
      <w:sz w:val="22"/>
      <w:szCs w:val="22"/>
      <w:lang w:eastAsia="en-US"/>
    </w:rPr>
  </w:style>
  <w:style w:type="paragraph" w:styleId="Nadpis1">
    <w:name w:val="heading 1"/>
    <w:basedOn w:val="Normln"/>
    <w:link w:val="Nadpis1Char"/>
    <w:uiPriority w:val="9"/>
    <w:qFormat/>
    <w:locked/>
    <w:rsid w:val="00760E77"/>
    <w:pPr>
      <w:spacing w:before="100" w:beforeAutospacing="1" w:after="100" w:afterAutospacing="1" w:line="240" w:lineRule="auto"/>
      <w:outlineLvl w:val="0"/>
    </w:pPr>
    <w:rPr>
      <w:rFonts w:ascii="Times New Roman" w:hAnsi="Times New Roman"/>
      <w:b/>
      <w:bCs/>
      <w:kern w:val="36"/>
      <w:sz w:val="48"/>
      <w:szCs w:val="48"/>
      <w:lang w:eastAsia="cs-CZ"/>
    </w:rPr>
  </w:style>
  <w:style w:type="paragraph" w:styleId="Nadpis2">
    <w:name w:val="heading 2"/>
    <w:basedOn w:val="Normln"/>
    <w:next w:val="Normln"/>
    <w:link w:val="Nadpis2Char"/>
    <w:unhideWhenUsed/>
    <w:qFormat/>
    <w:locked/>
    <w:rsid w:val="00CB5277"/>
    <w:pPr>
      <w:keepNext/>
      <w:spacing w:before="240" w:after="60"/>
      <w:outlineLvl w:val="1"/>
    </w:pPr>
    <w:rPr>
      <w:rFonts w:ascii="Calibri Light" w:hAnsi="Calibri Light"/>
      <w:b/>
      <w:bCs/>
      <w:i/>
      <w:iCs/>
      <w:sz w:val="28"/>
      <w:szCs w:val="28"/>
    </w:rPr>
  </w:style>
  <w:style w:type="paragraph" w:styleId="Nadpis3">
    <w:name w:val="heading 3"/>
    <w:basedOn w:val="Normln"/>
    <w:next w:val="Normln"/>
    <w:link w:val="Nadpis3Char"/>
    <w:semiHidden/>
    <w:unhideWhenUsed/>
    <w:qFormat/>
    <w:locked/>
    <w:rsid w:val="00017256"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paragraph" w:styleId="Nadpis4">
    <w:name w:val="heading 4"/>
    <w:basedOn w:val="Normln"/>
    <w:next w:val="Normln"/>
    <w:link w:val="Nadpis4Char"/>
    <w:semiHidden/>
    <w:unhideWhenUsed/>
    <w:qFormat/>
    <w:locked/>
    <w:rsid w:val="00017256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Nadpis5">
    <w:name w:val="heading 5"/>
    <w:basedOn w:val="Normln"/>
    <w:next w:val="Normln"/>
    <w:link w:val="Nadpis5Char"/>
    <w:semiHidden/>
    <w:unhideWhenUsed/>
    <w:qFormat/>
    <w:locked/>
    <w:rsid w:val="00017256"/>
    <w:pPr>
      <w:spacing w:before="240" w:after="60"/>
      <w:outlineLvl w:val="4"/>
    </w:pPr>
    <w:rPr>
      <w:b/>
      <w:bCs/>
      <w:i/>
      <w:iCs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rsid w:val="00F56C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link w:val="Zhlav"/>
    <w:uiPriority w:val="99"/>
    <w:locked/>
    <w:rsid w:val="00F56CC9"/>
    <w:rPr>
      <w:rFonts w:cs="Times New Roman"/>
    </w:rPr>
  </w:style>
  <w:style w:type="paragraph" w:styleId="Zpat">
    <w:name w:val="footer"/>
    <w:basedOn w:val="Normln"/>
    <w:link w:val="ZpatChar"/>
    <w:rsid w:val="00F56C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link w:val="Zpat"/>
    <w:locked/>
    <w:rsid w:val="00F56CC9"/>
    <w:rPr>
      <w:rFonts w:cs="Times New Roman"/>
    </w:rPr>
  </w:style>
  <w:style w:type="character" w:styleId="Hypertextovodkaz">
    <w:name w:val="Hyperlink"/>
    <w:uiPriority w:val="99"/>
    <w:unhideWhenUsed/>
    <w:rsid w:val="00FC38D1"/>
    <w:rPr>
      <w:color w:val="0000FF"/>
      <w:u w:val="single"/>
    </w:rPr>
  </w:style>
  <w:style w:type="character" w:styleId="Zdraznnintenzivn">
    <w:name w:val="Intense Emphasis"/>
    <w:uiPriority w:val="21"/>
    <w:qFormat/>
    <w:rsid w:val="003D0D71"/>
    <w:rPr>
      <w:i/>
      <w:iCs/>
      <w:color w:val="9BBB59"/>
    </w:rPr>
  </w:style>
  <w:style w:type="paragraph" w:styleId="Bezmezer">
    <w:name w:val="No Spacing"/>
    <w:uiPriority w:val="1"/>
    <w:qFormat/>
    <w:rsid w:val="00192C17"/>
    <w:rPr>
      <w:rFonts w:eastAsia="Times New Roman"/>
      <w:sz w:val="22"/>
      <w:szCs w:val="22"/>
      <w:lang w:eastAsia="en-US"/>
    </w:rPr>
  </w:style>
  <w:style w:type="paragraph" w:customStyle="1" w:styleId="Normln1">
    <w:name w:val="Normální+1.ř"/>
    <w:basedOn w:val="Normln"/>
    <w:rsid w:val="0070350E"/>
    <w:pPr>
      <w:suppressAutoHyphens/>
      <w:autoSpaceDE w:val="0"/>
      <w:autoSpaceDN w:val="0"/>
      <w:spacing w:after="0" w:line="240" w:lineRule="auto"/>
      <w:ind w:firstLine="709"/>
      <w:jc w:val="both"/>
    </w:pPr>
    <w:rPr>
      <w:rFonts w:ascii="Times New Roman" w:hAnsi="Times New Roman"/>
      <w:sz w:val="24"/>
      <w:szCs w:val="24"/>
      <w:lang w:eastAsia="cs-CZ"/>
    </w:rPr>
  </w:style>
  <w:style w:type="character" w:styleId="Sledovanodkaz">
    <w:name w:val="FollowedHyperlink"/>
    <w:rsid w:val="00061E2F"/>
    <w:rPr>
      <w:color w:val="954F72"/>
      <w:u w:val="single"/>
    </w:rPr>
  </w:style>
  <w:style w:type="character" w:customStyle="1" w:styleId="apple-converted-space">
    <w:name w:val="apple-converted-space"/>
    <w:rsid w:val="004374FE"/>
  </w:style>
  <w:style w:type="character" w:customStyle="1" w:styleId="Nadpis1Char">
    <w:name w:val="Nadpis 1 Char"/>
    <w:link w:val="Nadpis1"/>
    <w:uiPriority w:val="9"/>
    <w:rsid w:val="00760E77"/>
    <w:rPr>
      <w:rFonts w:ascii="Times New Roman" w:eastAsia="Times New Roman" w:hAnsi="Times New Roman"/>
      <w:b/>
      <w:bCs/>
      <w:kern w:val="36"/>
      <w:sz w:val="48"/>
      <w:szCs w:val="48"/>
    </w:rPr>
  </w:style>
  <w:style w:type="paragraph" w:styleId="Textbubliny">
    <w:name w:val="Balloon Text"/>
    <w:basedOn w:val="Normln"/>
    <w:link w:val="TextbublinyChar"/>
    <w:rsid w:val="00E0737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link w:val="Textbubliny"/>
    <w:rsid w:val="00E07374"/>
    <w:rPr>
      <w:rFonts w:ascii="Segoe UI" w:eastAsia="Times New Roman" w:hAnsi="Segoe UI" w:cs="Segoe UI"/>
      <w:sz w:val="18"/>
      <w:szCs w:val="18"/>
      <w:lang w:eastAsia="en-US"/>
    </w:rPr>
  </w:style>
  <w:style w:type="character" w:customStyle="1" w:styleId="Nadpis2Char">
    <w:name w:val="Nadpis 2 Char"/>
    <w:link w:val="Nadpis2"/>
    <w:rsid w:val="00CB5277"/>
    <w:rPr>
      <w:rFonts w:ascii="Calibri Light" w:eastAsia="Times New Roman" w:hAnsi="Calibri Light" w:cs="Times New Roman"/>
      <w:b/>
      <w:bCs/>
      <w:i/>
      <w:iCs/>
      <w:sz w:val="28"/>
      <w:szCs w:val="28"/>
      <w:lang w:eastAsia="en-US"/>
    </w:rPr>
  </w:style>
  <w:style w:type="paragraph" w:styleId="Normlnweb">
    <w:name w:val="Normal (Web)"/>
    <w:basedOn w:val="Normln"/>
    <w:uiPriority w:val="99"/>
    <w:unhideWhenUsed/>
    <w:rsid w:val="008D497E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cs-CZ"/>
    </w:rPr>
  </w:style>
  <w:style w:type="character" w:customStyle="1" w:styleId="Nadpis4Char">
    <w:name w:val="Nadpis 4 Char"/>
    <w:link w:val="Nadpis4"/>
    <w:semiHidden/>
    <w:rsid w:val="00017256"/>
    <w:rPr>
      <w:rFonts w:ascii="Calibri" w:eastAsia="Times New Roman" w:hAnsi="Calibri" w:cs="Times New Roman"/>
      <w:b/>
      <w:bCs/>
      <w:sz w:val="28"/>
      <w:szCs w:val="28"/>
      <w:lang w:eastAsia="en-US"/>
    </w:rPr>
  </w:style>
  <w:style w:type="character" w:customStyle="1" w:styleId="Nadpis3Char">
    <w:name w:val="Nadpis 3 Char"/>
    <w:link w:val="Nadpis3"/>
    <w:rsid w:val="00017256"/>
    <w:rPr>
      <w:rFonts w:ascii="Calibri Light" w:eastAsia="Times New Roman" w:hAnsi="Calibri Light" w:cs="Times New Roman"/>
      <w:b/>
      <w:bCs/>
      <w:sz w:val="26"/>
      <w:szCs w:val="26"/>
      <w:lang w:eastAsia="en-US"/>
    </w:rPr>
  </w:style>
  <w:style w:type="character" w:customStyle="1" w:styleId="Nadpis5Char">
    <w:name w:val="Nadpis 5 Char"/>
    <w:link w:val="Nadpis5"/>
    <w:rsid w:val="00017256"/>
    <w:rPr>
      <w:rFonts w:ascii="Calibri" w:eastAsia="Times New Roman" w:hAnsi="Calibri" w:cs="Times New Roman"/>
      <w:b/>
      <w:bCs/>
      <w:i/>
      <w:iCs/>
      <w:sz w:val="26"/>
      <w:szCs w:val="26"/>
      <w:lang w:eastAsia="en-US"/>
    </w:rPr>
  </w:style>
  <w:style w:type="character" w:styleId="Siln">
    <w:name w:val="Strong"/>
    <w:uiPriority w:val="22"/>
    <w:qFormat/>
    <w:locked/>
    <w:rsid w:val="00A43196"/>
    <w:rPr>
      <w:b/>
      <w:bCs/>
    </w:rPr>
  </w:style>
  <w:style w:type="character" w:styleId="Odkaznakoment">
    <w:name w:val="annotation reference"/>
    <w:rsid w:val="00C212ED"/>
    <w:rPr>
      <w:sz w:val="16"/>
      <w:szCs w:val="16"/>
    </w:rPr>
  </w:style>
  <w:style w:type="paragraph" w:styleId="Textkomente">
    <w:name w:val="annotation text"/>
    <w:basedOn w:val="Normln"/>
    <w:link w:val="TextkomenteChar"/>
    <w:rsid w:val="00C212ED"/>
    <w:rPr>
      <w:sz w:val="20"/>
      <w:szCs w:val="20"/>
    </w:rPr>
  </w:style>
  <w:style w:type="character" w:customStyle="1" w:styleId="TextkomenteChar">
    <w:name w:val="Text komentáře Char"/>
    <w:link w:val="Textkomente"/>
    <w:rsid w:val="00C212ED"/>
    <w:rPr>
      <w:rFonts w:eastAsia="Times New Roman"/>
      <w:lang w:eastAsia="en-US"/>
    </w:rPr>
  </w:style>
  <w:style w:type="paragraph" w:styleId="Pedmtkomente">
    <w:name w:val="annotation subject"/>
    <w:basedOn w:val="Textkomente"/>
    <w:next w:val="Textkomente"/>
    <w:link w:val="PedmtkomenteChar"/>
    <w:rsid w:val="00C212ED"/>
    <w:rPr>
      <w:b/>
      <w:bCs/>
    </w:rPr>
  </w:style>
  <w:style w:type="character" w:customStyle="1" w:styleId="PedmtkomenteChar">
    <w:name w:val="Předmět komentáře Char"/>
    <w:link w:val="Pedmtkomente"/>
    <w:rsid w:val="00C212ED"/>
    <w:rPr>
      <w:rFonts w:eastAsia="Times New Roman"/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48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67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05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63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3098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068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34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834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429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908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6737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11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855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392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390308">
          <w:marLeft w:val="0"/>
          <w:marRight w:val="0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945566">
          <w:marLeft w:val="0"/>
          <w:marRight w:val="0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2215729">
          <w:marLeft w:val="0"/>
          <w:marRight w:val="0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516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192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859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263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9252523">
          <w:marLeft w:val="0"/>
          <w:marRight w:val="0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020096">
          <w:marLeft w:val="0"/>
          <w:marRight w:val="0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424194">
          <w:marLeft w:val="0"/>
          <w:marRight w:val="0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075338">
          <w:marLeft w:val="0"/>
          <w:marRight w:val="0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903204">
          <w:marLeft w:val="0"/>
          <w:marRight w:val="0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082181">
          <w:marLeft w:val="0"/>
          <w:marRight w:val="0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800052">
          <w:marLeft w:val="0"/>
          <w:marRight w:val="0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0831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8650916">
          <w:marLeft w:val="0"/>
          <w:marRight w:val="0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9314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221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793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972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414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985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81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98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056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369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48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62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40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93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696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326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493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06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890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556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978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468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110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311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444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emf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41A4E9C-6A86-4FFA-8264-F0272D91D7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54</Words>
  <Characters>319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Sídlo firmy: Auto Dobrovolný VM, s</vt:lpstr>
    </vt:vector>
  </TitlesOfParts>
  <Company>ATC</Company>
  <LinksUpToDate>false</LinksUpToDate>
  <CharactersWithSpaces>372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Sídlo firmy: Auto Dobrovolný VM, s</dc:title>
  <dc:subject/>
  <dc:creator>Ondra Mnnn</dc:creator>
  <cp:keywords/>
  <cp:lastModifiedBy>Sýkora Roman Bc.</cp:lastModifiedBy>
  <cp:revision>2</cp:revision>
  <cp:lastPrinted>2021-07-27T09:15:00Z</cp:lastPrinted>
  <dcterms:created xsi:type="dcterms:W3CDTF">2021-10-27T05:14:00Z</dcterms:created>
  <dcterms:modified xsi:type="dcterms:W3CDTF">2021-10-27T05:14:00Z</dcterms:modified>
</cp:coreProperties>
</file>