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2F54" w14:textId="77777777" w:rsidR="00EA2437" w:rsidRDefault="00EA2437" w:rsidP="001A7865">
      <w:pPr>
        <w:jc w:val="center"/>
        <w:rPr>
          <w:b/>
          <w:sz w:val="32"/>
          <w:szCs w:val="32"/>
          <w:u w:val="single"/>
        </w:rPr>
      </w:pPr>
    </w:p>
    <w:p w14:paraId="1C5675F6" w14:textId="7B31D653" w:rsidR="008A015B" w:rsidRDefault="008A015B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 w:rsidR="006561F9">
        <w:rPr>
          <w:b/>
          <w:sz w:val="32"/>
          <w:szCs w:val="32"/>
          <w:u w:val="single"/>
        </w:rPr>
        <w:t>PŘEDMĚTU PLNĚNÍ</w:t>
      </w:r>
    </w:p>
    <w:p w14:paraId="13EF6FEB" w14:textId="77777777" w:rsidR="009C66EF" w:rsidRDefault="009C66EF" w:rsidP="006C2766">
      <w:pPr>
        <w:jc w:val="center"/>
        <w:rPr>
          <w:b/>
          <w:sz w:val="32"/>
          <w:szCs w:val="32"/>
        </w:rPr>
      </w:pPr>
    </w:p>
    <w:p w14:paraId="1C5675F7" w14:textId="40F5EEAC" w:rsidR="009F2C0A" w:rsidRPr="001A7865" w:rsidRDefault="00255557" w:rsidP="006C27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Optický biometr</w:t>
      </w:r>
      <w:r w:rsidR="007A7F71">
        <w:rPr>
          <w:b/>
          <w:sz w:val="32"/>
          <w:szCs w:val="32"/>
        </w:rPr>
        <w:t xml:space="preserve"> s OCT technologií</w:t>
      </w:r>
    </w:p>
    <w:p w14:paraId="0AC8C797" w14:textId="77777777" w:rsidR="001F4C4E" w:rsidRDefault="001F4C4E" w:rsidP="001F4C4E">
      <w:pPr>
        <w:spacing w:before="120" w:after="120" w:line="240" w:lineRule="auto"/>
        <w:rPr>
          <w:b/>
          <w:u w:val="single"/>
        </w:rPr>
      </w:pPr>
    </w:p>
    <w:p w14:paraId="63BF317A" w14:textId="77777777" w:rsidR="001F4C4E" w:rsidRDefault="001F4C4E" w:rsidP="001F4C4E">
      <w:pPr>
        <w:spacing w:before="120" w:after="120" w:line="240" w:lineRule="auto"/>
        <w:rPr>
          <w:b/>
          <w:u w:val="single"/>
        </w:rPr>
      </w:pPr>
    </w:p>
    <w:p w14:paraId="48DDF6BB" w14:textId="77777777" w:rsidR="009C66EF" w:rsidRDefault="009C66EF" w:rsidP="00353170">
      <w:pPr>
        <w:spacing w:before="120" w:after="120"/>
        <w:rPr>
          <w:b/>
          <w:bCs/>
        </w:rPr>
      </w:pPr>
    </w:p>
    <w:p w14:paraId="3ADF55AF" w14:textId="364F2C3F" w:rsidR="00353170" w:rsidRDefault="00353170" w:rsidP="00842B78">
      <w:pPr>
        <w:spacing w:before="120" w:after="120"/>
        <w:rPr>
          <w:b/>
          <w:bCs/>
        </w:rPr>
      </w:pPr>
      <w:r w:rsidRPr="005D551E">
        <w:rPr>
          <w:b/>
          <w:bCs/>
        </w:rPr>
        <w:t>Předpokládaná hodnota předmětu plnění:</w:t>
      </w:r>
      <w:r w:rsidRPr="005D551E">
        <w:rPr>
          <w:b/>
          <w:bCs/>
        </w:rPr>
        <w:tab/>
      </w:r>
      <w:r w:rsidR="005F4D43">
        <w:rPr>
          <w:b/>
          <w:bCs/>
        </w:rPr>
        <w:tab/>
      </w:r>
      <w:r w:rsidR="008D11FD">
        <w:rPr>
          <w:b/>
          <w:bCs/>
        </w:rPr>
        <w:t>980 000</w:t>
      </w:r>
      <w:r w:rsidR="00255557">
        <w:rPr>
          <w:b/>
          <w:bCs/>
        </w:rPr>
        <w:t xml:space="preserve"> </w:t>
      </w:r>
      <w:r w:rsidRPr="005D551E">
        <w:rPr>
          <w:b/>
          <w:bCs/>
        </w:rPr>
        <w:t>Kč bez DPH</w:t>
      </w:r>
    </w:p>
    <w:p w14:paraId="5B22176A" w14:textId="7DE0A905" w:rsidR="00842B78" w:rsidRDefault="00842B78" w:rsidP="00842B78">
      <w:pPr>
        <w:spacing w:before="120" w:after="120"/>
        <w:rPr>
          <w:b/>
          <w:bCs/>
        </w:rPr>
      </w:pPr>
    </w:p>
    <w:p w14:paraId="2EC13222" w14:textId="77777777" w:rsidR="004B0E91" w:rsidRDefault="004B0E91" w:rsidP="00842B78">
      <w:pPr>
        <w:spacing w:before="120" w:after="120"/>
        <w:rPr>
          <w:b/>
          <w:bCs/>
        </w:rPr>
      </w:pPr>
    </w:p>
    <w:p w14:paraId="5E3785C8" w14:textId="77DCEBF0" w:rsidR="00696BA1" w:rsidRDefault="00696BA1" w:rsidP="00FD48E0">
      <w:pPr>
        <w:pBdr>
          <w:bottom w:val="single" w:sz="4" w:space="1" w:color="auto"/>
        </w:pBdr>
        <w:spacing w:before="120" w:after="120"/>
        <w:rPr>
          <w:b/>
          <w:bCs/>
        </w:rPr>
      </w:pPr>
      <w:r>
        <w:rPr>
          <w:b/>
          <w:bCs/>
        </w:rPr>
        <w:t>Místo plnění:</w:t>
      </w:r>
    </w:p>
    <w:p w14:paraId="71544E38" w14:textId="6A3F6B8E" w:rsidR="00696BA1" w:rsidRPr="00255557" w:rsidRDefault="00696BA1" w:rsidP="00255557">
      <w:pPr>
        <w:spacing w:before="120" w:after="120"/>
        <w:rPr>
          <w:b/>
          <w:bCs/>
        </w:rPr>
      </w:pPr>
      <w:r w:rsidRPr="00255557">
        <w:rPr>
          <w:b/>
          <w:bCs/>
        </w:rPr>
        <w:t>Nemocnice Jihlava, Vrchlického 59, 586 01 Jihlava</w:t>
      </w:r>
    </w:p>
    <w:p w14:paraId="08C2B635" w14:textId="3B8ECC0F" w:rsidR="004C7002" w:rsidRDefault="008D11FD" w:rsidP="00842B78">
      <w:pPr>
        <w:spacing w:before="120" w:after="120"/>
        <w:rPr>
          <w:b/>
          <w:bCs/>
        </w:rPr>
      </w:pPr>
      <w:r>
        <w:rPr>
          <w:b/>
          <w:bCs/>
        </w:rPr>
        <w:t>Oční oddělení</w:t>
      </w:r>
    </w:p>
    <w:p w14:paraId="12A4BDCF" w14:textId="77777777" w:rsidR="008D11FD" w:rsidRDefault="008D11FD" w:rsidP="00842B78">
      <w:pPr>
        <w:spacing w:before="120" w:after="120"/>
        <w:rPr>
          <w:b/>
          <w:bCs/>
        </w:rPr>
      </w:pPr>
    </w:p>
    <w:p w14:paraId="2A5F3C36" w14:textId="77777777" w:rsidR="005F4D43" w:rsidRDefault="005F4D43" w:rsidP="00842B78">
      <w:pPr>
        <w:spacing w:before="120" w:after="120"/>
        <w:rPr>
          <w:b/>
          <w:bCs/>
        </w:rPr>
      </w:pPr>
    </w:p>
    <w:p w14:paraId="671294EF" w14:textId="2C10E7D1" w:rsidR="00353170" w:rsidRDefault="00ED49E6" w:rsidP="00F4397E">
      <w:pPr>
        <w:jc w:val="both"/>
        <w:rPr>
          <w:b/>
        </w:rPr>
      </w:pPr>
      <w:r w:rsidRPr="00ED49E6">
        <w:t>Účastník zadávacího řízení je povinen dle pokynů zadávací dokumentace kompletně vyplnit níže uvedené tabulky s požadavky na předmět plnění a učinit je součástí svojí nabídky. Účastník pravdivě uvede do jednotlivých prázdných kolonek, zda jím nabízené zařízení splňuje či nesplňuje v plném rozsahu uvedený požadavek (A/N). U parametrů, které jsou charakterizovány konkrétní kvantifikovatelnou hodnotou, je povinen tuto hodnotu uvést. Zadavatel je oprávněn si veškeré informace ověřit a vyžádat si předložení dokladů, které splnění parametrů jednoznačně dokládají.</w:t>
      </w:r>
    </w:p>
    <w:p w14:paraId="2DA3B3CA" w14:textId="77777777" w:rsidR="00EA2437" w:rsidRDefault="00EA2437" w:rsidP="00F4397E">
      <w:pPr>
        <w:jc w:val="both"/>
        <w:rPr>
          <w:b/>
        </w:rPr>
      </w:pPr>
    </w:p>
    <w:p w14:paraId="2F1CF673" w14:textId="59B49E57" w:rsidR="00F4397E" w:rsidRPr="00253FBE" w:rsidRDefault="00473235" w:rsidP="00F4397E">
      <w:pPr>
        <w:jc w:val="both"/>
        <w:rPr>
          <w:b/>
        </w:rPr>
      </w:pPr>
      <w:r>
        <w:rPr>
          <w:b/>
        </w:rPr>
        <w:t>Předmět plnění</w:t>
      </w:r>
      <w:r w:rsidR="001F2BF0">
        <w:rPr>
          <w:b/>
        </w:rPr>
        <w:t>:</w:t>
      </w:r>
    </w:p>
    <w:tbl>
      <w:tblPr>
        <w:tblStyle w:val="Mkatabulky"/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22"/>
        <w:gridCol w:w="1418"/>
        <w:gridCol w:w="1843"/>
        <w:gridCol w:w="1842"/>
        <w:gridCol w:w="1755"/>
      </w:tblGrid>
      <w:tr w:rsidR="0037250D" w:rsidRPr="00763827" w14:paraId="2DD81F2E" w14:textId="08C790FD" w:rsidTr="007A7F71">
        <w:trPr>
          <w:cantSplit/>
          <w:trHeight w:val="567"/>
          <w:tblHeader/>
          <w:jc w:val="center"/>
        </w:trPr>
        <w:tc>
          <w:tcPr>
            <w:tcW w:w="23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277006" w14:textId="0ED27D18" w:rsidR="0037250D" w:rsidRPr="00763827" w:rsidRDefault="0037250D" w:rsidP="008E28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Požadované přístroje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014C47" w14:textId="0F1DCACA" w:rsidR="0037250D" w:rsidRPr="00763827" w:rsidRDefault="0037250D" w:rsidP="008E28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Počet ks v dodávce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111171" w14:textId="2BC0C346" w:rsidR="0037250D" w:rsidRPr="00763827" w:rsidRDefault="0037250D" w:rsidP="008E28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Typové označení přístroje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68EC92" w14:textId="6ED63BCB" w:rsidR="0037250D" w:rsidRDefault="0037250D" w:rsidP="008E28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Výrobce přístroje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B11ED15" w14:textId="754634DB" w:rsidR="0037250D" w:rsidRDefault="0037250D" w:rsidP="008E28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Autorizovaný servis</w:t>
            </w:r>
          </w:p>
        </w:tc>
      </w:tr>
      <w:tr w:rsidR="0037250D" w:rsidRPr="00763827" w14:paraId="3C017AC5" w14:textId="2E69B577" w:rsidTr="007A7F71">
        <w:trPr>
          <w:cantSplit/>
          <w:trHeight w:val="843"/>
          <w:tblHeader/>
          <w:jc w:val="center"/>
        </w:trPr>
        <w:tc>
          <w:tcPr>
            <w:tcW w:w="23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0E3F4" w14:textId="6E298B59" w:rsidR="0037250D" w:rsidRPr="00763827" w:rsidRDefault="00255557" w:rsidP="008E28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Optický biometr</w:t>
            </w:r>
            <w:r w:rsidR="007A7F71">
              <w:rPr>
                <w:rFonts w:cstheme="minorHAnsi"/>
                <w:b/>
              </w:rPr>
              <w:t xml:space="preserve"> s OCT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A5E2FB" w14:textId="1CBE7B6A" w:rsidR="0037250D" w:rsidRPr="00763827" w:rsidRDefault="00255557" w:rsidP="008E28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858898E" w14:textId="77777777" w:rsidR="0037250D" w:rsidRPr="00763827" w:rsidRDefault="0037250D" w:rsidP="00057E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B28D6CA" w14:textId="77777777" w:rsidR="0037250D" w:rsidRPr="00763827" w:rsidRDefault="0037250D" w:rsidP="00057E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55" w:type="dxa"/>
            <w:tcBorders>
              <w:top w:val="single" w:sz="12" w:space="0" w:color="auto"/>
            </w:tcBorders>
            <w:vAlign w:val="center"/>
          </w:tcPr>
          <w:p w14:paraId="286367FB" w14:textId="77777777" w:rsidR="0037250D" w:rsidRPr="00763827" w:rsidRDefault="0037250D" w:rsidP="00057E8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540B0E0" w14:textId="7DCE66E6" w:rsidR="00F4397E" w:rsidRDefault="00F4397E" w:rsidP="001C17E8">
      <w:pPr>
        <w:jc w:val="both"/>
        <w:rPr>
          <w:b/>
          <w:szCs w:val="32"/>
        </w:rPr>
      </w:pPr>
    </w:p>
    <w:p w14:paraId="724E8A7A" w14:textId="7ECE310C" w:rsidR="00F4397E" w:rsidRDefault="00F4397E" w:rsidP="001C17E8">
      <w:pPr>
        <w:jc w:val="both"/>
        <w:rPr>
          <w:b/>
          <w:szCs w:val="32"/>
        </w:rPr>
      </w:pPr>
    </w:p>
    <w:p w14:paraId="1DEBDE99" w14:textId="77777777" w:rsidR="00644CE3" w:rsidRDefault="00644CE3" w:rsidP="004A0EBD">
      <w:pPr>
        <w:spacing w:after="240"/>
        <w:jc w:val="both"/>
        <w:rPr>
          <w:b/>
          <w:szCs w:val="32"/>
        </w:rPr>
      </w:pPr>
    </w:p>
    <w:p w14:paraId="6F8548D5" w14:textId="77777777" w:rsidR="00255557" w:rsidRDefault="00255557" w:rsidP="004A0EBD">
      <w:pPr>
        <w:spacing w:after="240"/>
        <w:jc w:val="both"/>
        <w:rPr>
          <w:b/>
          <w:szCs w:val="32"/>
        </w:rPr>
      </w:pPr>
    </w:p>
    <w:p w14:paraId="50B74E09" w14:textId="70CC7A86" w:rsidR="00C46835" w:rsidRPr="001C17E8" w:rsidRDefault="0070370B" w:rsidP="004A0EBD">
      <w:pPr>
        <w:spacing w:after="240"/>
        <w:jc w:val="both"/>
        <w:rPr>
          <w:b/>
          <w:szCs w:val="32"/>
        </w:rPr>
      </w:pPr>
      <w:r w:rsidRPr="0070370B">
        <w:rPr>
          <w:b/>
          <w:szCs w:val="32"/>
        </w:rPr>
        <w:t>Uvedené požadavky jsou nepodkročitelné, tzn., že jejich nesplnění bude posouzeno jako nesplnění technických požadavků na předmět plnění daných zadávací dokumentací a povede k vyloučení účastníka ze zadávacího řízení.</w:t>
      </w:r>
    </w:p>
    <w:tbl>
      <w:tblPr>
        <w:tblStyle w:val="Mkatabulky"/>
        <w:tblW w:w="9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5964"/>
        <w:gridCol w:w="2279"/>
      </w:tblGrid>
      <w:tr w:rsidR="00E316DC" w14:paraId="1C567603" w14:textId="77777777" w:rsidTr="0070370B">
        <w:trPr>
          <w:cantSplit/>
          <w:tblHeader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5675FE" w14:textId="65EEC670" w:rsidR="00E316DC" w:rsidRPr="004115C9" w:rsidRDefault="00E316DC" w:rsidP="004115C9">
            <w:pPr>
              <w:jc w:val="center"/>
              <w:rPr>
                <w:rFonts w:cstheme="minorHAnsi"/>
                <w:b/>
              </w:rPr>
            </w:pPr>
            <w:r w:rsidRPr="004115C9">
              <w:rPr>
                <w:rFonts w:cstheme="minorHAnsi"/>
                <w:b/>
              </w:rPr>
              <w:t>P. č</w:t>
            </w:r>
            <w:r w:rsidR="00072B83">
              <w:rPr>
                <w:rFonts w:cstheme="minorHAnsi"/>
                <w:b/>
              </w:rPr>
              <w:t>.</w:t>
            </w:r>
          </w:p>
        </w:tc>
        <w:tc>
          <w:tcPr>
            <w:tcW w:w="5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5675FF" w14:textId="2EC32224" w:rsidR="00E316DC" w:rsidRPr="00085C06" w:rsidRDefault="00E316DC" w:rsidP="00085C0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8691D">
              <w:rPr>
                <w:b/>
              </w:rPr>
              <w:t>ožadavek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CBBF8B" w14:textId="77777777" w:rsidR="00502E32" w:rsidRDefault="00502E32" w:rsidP="00502E32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  <w:p w14:paraId="1C567602" w14:textId="437FF636" w:rsidR="00E316DC" w:rsidRPr="00085C06" w:rsidRDefault="00502E32" w:rsidP="00502E32">
            <w:pPr>
              <w:jc w:val="center"/>
              <w:rPr>
                <w:b/>
              </w:rPr>
            </w:pPr>
            <w:r w:rsidRPr="00085C06">
              <w:rPr>
                <w:b/>
              </w:rPr>
              <w:t>Konkrétní hodnota nabízeného zařízení</w:t>
            </w:r>
          </w:p>
        </w:tc>
      </w:tr>
      <w:tr w:rsidR="00E6153F" w14:paraId="1C56760A" w14:textId="77777777" w:rsidTr="0070370B">
        <w:trPr>
          <w:cantSplit/>
          <w:trHeight w:val="340"/>
          <w:jc w:val="center"/>
        </w:trPr>
        <w:tc>
          <w:tcPr>
            <w:tcW w:w="9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567609" w14:textId="1282DC94" w:rsidR="00E6153F" w:rsidRPr="00751E68" w:rsidRDefault="00072B83" w:rsidP="00C36677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Obecn</w:t>
            </w:r>
            <w:r w:rsidR="001B50FD">
              <w:rPr>
                <w:rFonts w:cstheme="minorHAnsi"/>
                <w:b/>
                <w:bCs/>
              </w:rPr>
              <w:t>é parametry přístroje</w:t>
            </w:r>
          </w:p>
        </w:tc>
      </w:tr>
      <w:tr w:rsidR="00F70DC8" w14:paraId="1C56760F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56760B" w14:textId="29D01439" w:rsidR="00F70DC8" w:rsidRPr="00D25D3D" w:rsidRDefault="00A93F2C" w:rsidP="00A1018D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9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56760C" w14:textId="053D36D0" w:rsidR="00F70DC8" w:rsidRPr="00C33283" w:rsidRDefault="00C33B79" w:rsidP="00C33283">
            <w:pPr>
              <w:rPr>
                <w:rFonts w:cstheme="minorHAnsi"/>
              </w:rPr>
            </w:pPr>
            <w:r>
              <w:rPr>
                <w:rFonts w:cstheme="minorHAnsi"/>
              </w:rPr>
              <w:t>Biometrický přístroj s plánovací jednotkou</w:t>
            </w:r>
            <w:r w:rsidR="008E0EB7">
              <w:rPr>
                <w:rFonts w:cstheme="minorHAnsi"/>
              </w:rPr>
              <w:t xml:space="preserve"> pro bezkontaktní měření parametrů oka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6760E" w14:textId="77777777" w:rsidR="00F70DC8" w:rsidRDefault="00F70DC8" w:rsidP="00F70DC8">
            <w:pPr>
              <w:contextualSpacing/>
            </w:pPr>
          </w:p>
        </w:tc>
      </w:tr>
      <w:tr w:rsidR="00F70DC8" w14:paraId="1C567632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56762E" w14:textId="2EA485B5" w:rsidR="00F70DC8" w:rsidRPr="00D25D3D" w:rsidRDefault="00A93F2C" w:rsidP="00A1018D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6762F" w14:textId="3F70F939" w:rsidR="00F70DC8" w:rsidRPr="00925703" w:rsidRDefault="003B5229" w:rsidP="00925703">
            <w:pPr>
              <w:rPr>
                <w:rFonts w:cstheme="minorHAnsi"/>
                <w:bCs/>
              </w:rPr>
            </w:pPr>
            <w:r w:rsidRPr="00D53968">
              <w:rPr>
                <w:rFonts w:cstheme="minorHAnsi"/>
                <w:bCs/>
              </w:rPr>
              <w:t>Princip měření – optická B-scan biometrie (6 radiálních B-scanů 0°, 30°, 60°, 90°, 120°, 150°)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67631" w14:textId="77777777" w:rsidR="00F70DC8" w:rsidRDefault="00F70DC8" w:rsidP="00F70DC8">
            <w:pPr>
              <w:contextualSpacing/>
            </w:pPr>
          </w:p>
        </w:tc>
      </w:tr>
      <w:tr w:rsidR="003915C4" w14:paraId="347B2AB0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5436FE" w14:textId="78AA30AA" w:rsidR="003915C4" w:rsidRPr="00D25D3D" w:rsidRDefault="00A93F2C" w:rsidP="00A1018D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E9CA5" w14:textId="4101F33E" w:rsidR="003915C4" w:rsidRDefault="00A50B4C" w:rsidP="0092570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Plně integrovan</w:t>
            </w:r>
            <w:r w:rsidR="00127950">
              <w:rPr>
                <w:rFonts w:cstheme="minorHAnsi"/>
                <w:bCs/>
              </w:rPr>
              <w:t>é OCT</w:t>
            </w:r>
            <w:r w:rsidR="00C716ED">
              <w:rPr>
                <w:rFonts w:cstheme="minorHAnsi"/>
                <w:bCs/>
              </w:rPr>
              <w:t>,</w:t>
            </w:r>
            <w:r w:rsidR="00127950">
              <w:rPr>
                <w:rFonts w:cstheme="minorHAnsi"/>
                <w:bCs/>
              </w:rPr>
              <w:t xml:space="preserve"> </w:t>
            </w:r>
            <w:r w:rsidR="00C716ED">
              <w:rPr>
                <w:rFonts w:cstheme="minorHAnsi"/>
                <w:bCs/>
              </w:rPr>
              <w:t>zdroj</w:t>
            </w:r>
            <w:r w:rsidR="00DC7C06">
              <w:rPr>
                <w:rFonts w:cstheme="minorHAnsi"/>
                <w:bCs/>
              </w:rPr>
              <w:t xml:space="preserve"> záření </w:t>
            </w:r>
            <w:r w:rsidR="00DC7C06" w:rsidRPr="00946036">
              <w:rPr>
                <w:rFonts w:eastAsia="SimSun" w:cstheme="minorHAnsi"/>
                <w:lang w:eastAsia="zh-CN"/>
              </w:rPr>
              <w:t xml:space="preserve">SWEPT Source OCT </w:t>
            </w:r>
            <w:r w:rsidR="00DC7C06" w:rsidRPr="00740981">
              <w:rPr>
                <w:rFonts w:eastAsia="SimSun" w:cstheme="minorHAnsi"/>
                <w:lang w:eastAsia="zh-CN"/>
              </w:rPr>
              <w:t>(1050-1070 nm)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C2EC5" w14:textId="77777777" w:rsidR="003915C4" w:rsidRDefault="003915C4" w:rsidP="00F70DC8">
            <w:pPr>
              <w:contextualSpacing/>
            </w:pPr>
          </w:p>
        </w:tc>
      </w:tr>
      <w:tr w:rsidR="00373457" w14:paraId="7EB10B7A" w14:textId="77777777" w:rsidTr="00A85803">
        <w:trPr>
          <w:cantSplit/>
          <w:trHeight w:val="340"/>
          <w:jc w:val="center"/>
        </w:trPr>
        <w:tc>
          <w:tcPr>
            <w:tcW w:w="9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7241C" w14:textId="01240B7D" w:rsidR="00373457" w:rsidRPr="00A85803" w:rsidRDefault="00373457" w:rsidP="00F70DC8">
            <w:pPr>
              <w:contextualSpacing/>
              <w:rPr>
                <w:b/>
                <w:bCs/>
              </w:rPr>
            </w:pPr>
            <w:r w:rsidRPr="00A85803">
              <w:rPr>
                <w:b/>
                <w:bCs/>
              </w:rPr>
              <w:t>Měřené parametry oka</w:t>
            </w:r>
          </w:p>
        </w:tc>
      </w:tr>
      <w:tr w:rsidR="00A40D3E" w14:paraId="3CBE023F" w14:textId="77777777" w:rsidTr="00373457">
        <w:trPr>
          <w:cantSplit/>
          <w:trHeight w:val="34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7EB176" w14:textId="61EB0A69" w:rsidR="00A40D3E" w:rsidRPr="00D25D3D" w:rsidRDefault="00A93F2C" w:rsidP="00A1018D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9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293FD0" w14:textId="1AA2AEF6" w:rsidR="001969A3" w:rsidRPr="004E795A" w:rsidRDefault="0091039A" w:rsidP="004E795A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Z</w:t>
            </w:r>
            <w:r w:rsidR="001969A3" w:rsidRPr="004E795A">
              <w:rPr>
                <w:rFonts w:cstheme="minorHAnsi"/>
                <w:bCs/>
              </w:rPr>
              <w:t xml:space="preserve">akřivení přední plochy rohovky </w:t>
            </w:r>
            <w:r w:rsidR="00A85803" w:rsidRPr="004E795A">
              <w:rPr>
                <w:rFonts w:cstheme="minorHAnsi"/>
                <w:bCs/>
              </w:rPr>
              <w:t>(</w:t>
            </w:r>
            <w:r w:rsidR="001969A3" w:rsidRPr="004E795A">
              <w:rPr>
                <w:rFonts w:cstheme="minorHAnsi"/>
                <w:bCs/>
              </w:rPr>
              <w:t>K</w:t>
            </w:r>
            <w:r w:rsidR="00A85803" w:rsidRPr="004E795A">
              <w:rPr>
                <w:rFonts w:cstheme="minorHAnsi"/>
                <w:bCs/>
              </w:rPr>
              <w:t>)</w:t>
            </w:r>
          </w:p>
          <w:p w14:paraId="276AE54B" w14:textId="2F1DCE5D" w:rsidR="00A40D3E" w:rsidRPr="004E795A" w:rsidRDefault="0091039A" w:rsidP="004E79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="00A85803" w:rsidRPr="004E795A">
              <w:rPr>
                <w:rFonts w:cstheme="minorHAnsi"/>
                <w:bCs/>
              </w:rPr>
              <w:t>akřivení zadní plochy rohovky (PK)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B3787" w14:textId="77777777" w:rsidR="00A40D3E" w:rsidRDefault="00A40D3E" w:rsidP="00F70DC8">
            <w:pPr>
              <w:contextualSpacing/>
            </w:pPr>
          </w:p>
        </w:tc>
      </w:tr>
      <w:tr w:rsidR="00621308" w14:paraId="566CF842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A0D501" w14:textId="10FB471F" w:rsidR="00621308" w:rsidRPr="00D25D3D" w:rsidRDefault="00A93F2C" w:rsidP="00621308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857E9" w14:textId="433FFE79" w:rsidR="00621308" w:rsidRPr="004E795A" w:rsidRDefault="0091039A" w:rsidP="004E79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4E795A" w:rsidRPr="004E795A">
              <w:rPr>
                <w:rFonts w:cstheme="minorHAnsi"/>
                <w:bCs/>
              </w:rPr>
              <w:t xml:space="preserve">xiální délka oka </w:t>
            </w:r>
            <w:r w:rsidR="004E795A" w:rsidRPr="004E795A">
              <w:rPr>
                <w:rFonts w:cstheme="minorHAnsi"/>
              </w:rPr>
              <w:t>(AL)</w:t>
            </w:r>
            <w:r>
              <w:t xml:space="preserve"> v rozsahu </w:t>
            </w:r>
            <w:r w:rsidRPr="0091039A">
              <w:rPr>
                <w:rFonts w:cstheme="minorHAnsi"/>
                <w:b/>
                <w:bCs/>
              </w:rPr>
              <w:t xml:space="preserve">14–38 mm </w:t>
            </w:r>
            <w:r w:rsidRPr="0091039A">
              <w:rPr>
                <w:rFonts w:cstheme="minorHAnsi"/>
              </w:rPr>
              <w:t>(± 4 μm)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16999" w14:textId="77777777" w:rsidR="00621308" w:rsidRDefault="00621308" w:rsidP="00621308">
            <w:pPr>
              <w:contextualSpacing/>
            </w:pPr>
          </w:p>
        </w:tc>
      </w:tr>
      <w:tr w:rsidR="004E795A" w14:paraId="605318F7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9DB2F7" w14:textId="12E43619" w:rsidR="004E795A" w:rsidRDefault="00A93F2C" w:rsidP="00621308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7548B" w14:textId="4A468548" w:rsidR="004E795A" w:rsidRPr="004E795A" w:rsidRDefault="0091039A" w:rsidP="004E795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4E795A" w:rsidRPr="004E795A">
              <w:rPr>
                <w:rFonts w:cstheme="minorHAnsi"/>
                <w:bCs/>
              </w:rPr>
              <w:t>elková hodnota keratometrie (TK)</w:t>
            </w:r>
            <w:r>
              <w:rPr>
                <w:rFonts w:cstheme="minorHAnsi"/>
                <w:bCs/>
              </w:rPr>
              <w:t xml:space="preserve"> v rozsahu </w:t>
            </w:r>
            <w:r w:rsidRPr="0091039A">
              <w:rPr>
                <w:rFonts w:cstheme="minorHAnsi"/>
                <w:b/>
              </w:rPr>
              <w:t>5–11 mm</w:t>
            </w:r>
            <w:r w:rsidRPr="0091039A">
              <w:rPr>
                <w:rFonts w:cstheme="minorHAnsi"/>
                <w:bCs/>
              </w:rPr>
              <w:t xml:space="preserve"> (± 13 μm)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335C9" w14:textId="77777777" w:rsidR="004E795A" w:rsidRDefault="004E795A" w:rsidP="00621308">
            <w:pPr>
              <w:contextualSpacing/>
            </w:pPr>
          </w:p>
        </w:tc>
      </w:tr>
      <w:tr w:rsidR="004E795A" w14:paraId="0F64655C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E22934" w14:textId="57FC1BA5" w:rsidR="004E795A" w:rsidRDefault="00A93F2C" w:rsidP="00621308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9378" w14:textId="4B4A8137" w:rsidR="004E795A" w:rsidRPr="004E795A" w:rsidRDefault="0091039A" w:rsidP="004E79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4E795A" w:rsidRPr="004E795A">
              <w:rPr>
                <w:rFonts w:cstheme="minorHAnsi"/>
                <w:bCs/>
              </w:rPr>
              <w:t xml:space="preserve">entrální tloušťka rohovky </w:t>
            </w:r>
            <w:r w:rsidR="004E795A" w:rsidRPr="004E795A">
              <w:rPr>
                <w:rFonts w:cstheme="minorHAnsi"/>
              </w:rPr>
              <w:t>(CCT)</w:t>
            </w:r>
            <w:r w:rsidR="00FE2CAA">
              <w:rPr>
                <w:rFonts w:cstheme="minorHAnsi"/>
              </w:rPr>
              <w:t xml:space="preserve"> v rozsahu</w:t>
            </w:r>
            <w:r w:rsidR="00FE2CAA">
              <w:t xml:space="preserve"> </w:t>
            </w:r>
            <w:r w:rsidR="00FE2CAA" w:rsidRPr="00FE2CAA">
              <w:rPr>
                <w:rFonts w:cstheme="minorHAnsi"/>
                <w:b/>
                <w:bCs/>
              </w:rPr>
              <w:t>0,2-1,2 mm</w:t>
            </w:r>
            <w:r w:rsidR="00FE2CAA" w:rsidRPr="00FE2CAA">
              <w:rPr>
                <w:rFonts w:cstheme="minorHAnsi"/>
              </w:rPr>
              <w:t xml:space="preserve"> (± 2 μm)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D4BDE" w14:textId="77777777" w:rsidR="004E795A" w:rsidRDefault="004E795A" w:rsidP="00621308">
            <w:pPr>
              <w:contextualSpacing/>
            </w:pPr>
          </w:p>
        </w:tc>
      </w:tr>
      <w:tr w:rsidR="004E795A" w14:paraId="56128411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82C0A4" w14:textId="7DBD7C7A" w:rsidR="004E795A" w:rsidRDefault="00A93F2C" w:rsidP="00621308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51D89" w14:textId="624C5FF7" w:rsidR="004E795A" w:rsidRPr="004E795A" w:rsidRDefault="0091039A" w:rsidP="004E79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H</w:t>
            </w:r>
            <w:r w:rsidR="004E795A" w:rsidRPr="004E795A">
              <w:rPr>
                <w:rFonts w:cstheme="minorHAnsi"/>
                <w:bCs/>
              </w:rPr>
              <w:t xml:space="preserve">loubka přední komory oka </w:t>
            </w:r>
            <w:r w:rsidR="004E795A" w:rsidRPr="004E795A">
              <w:rPr>
                <w:rFonts w:cstheme="minorHAnsi"/>
              </w:rPr>
              <w:t>(ACD)</w:t>
            </w:r>
            <w:r>
              <w:rPr>
                <w:rFonts w:cstheme="minorHAnsi"/>
              </w:rPr>
              <w:t xml:space="preserve"> v rozsahu </w:t>
            </w:r>
            <w:r w:rsidRPr="0091039A">
              <w:rPr>
                <w:rFonts w:cstheme="minorHAnsi"/>
                <w:b/>
                <w:bCs/>
              </w:rPr>
              <w:t>0,7-8 mm</w:t>
            </w:r>
            <w:r w:rsidRPr="0091039A">
              <w:rPr>
                <w:rFonts w:cstheme="minorHAnsi"/>
              </w:rPr>
              <w:t xml:space="preserve"> (± 6 μm)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ACEF7" w14:textId="77777777" w:rsidR="004E795A" w:rsidRDefault="004E795A" w:rsidP="00621308">
            <w:pPr>
              <w:contextualSpacing/>
            </w:pPr>
          </w:p>
        </w:tc>
      </w:tr>
      <w:tr w:rsidR="004E795A" w14:paraId="36366359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BEAFC9" w14:textId="695D57F8" w:rsidR="004E795A" w:rsidRDefault="00A93F2C" w:rsidP="00621308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FC664" w14:textId="77777777" w:rsidR="0091039A" w:rsidRDefault="0091039A" w:rsidP="004E795A">
            <w:r>
              <w:rPr>
                <w:rFonts w:cstheme="minorHAnsi"/>
                <w:bCs/>
              </w:rPr>
              <w:t>T</w:t>
            </w:r>
            <w:r w:rsidR="004E795A" w:rsidRPr="004E795A">
              <w:rPr>
                <w:rFonts w:cstheme="minorHAnsi"/>
                <w:bCs/>
              </w:rPr>
              <w:t xml:space="preserve">loušťka čočky </w:t>
            </w:r>
            <w:r w:rsidR="004E795A" w:rsidRPr="004E795A">
              <w:rPr>
                <w:rFonts w:cstheme="minorHAnsi"/>
              </w:rPr>
              <w:t>(LT)</w:t>
            </w:r>
            <w:r>
              <w:t xml:space="preserve"> v rozsahu:</w:t>
            </w:r>
          </w:p>
          <w:p w14:paraId="70FB59EB" w14:textId="504EFB9D" w:rsidR="0091039A" w:rsidRPr="0091039A" w:rsidRDefault="0091039A" w:rsidP="0091039A">
            <w:pPr>
              <w:pStyle w:val="Odstavecseseznamem"/>
              <w:numPr>
                <w:ilvl w:val="0"/>
                <w:numId w:val="2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pro </w:t>
            </w:r>
            <w:r w:rsidRPr="0091039A">
              <w:rPr>
                <w:rFonts w:cstheme="minorHAnsi"/>
              </w:rPr>
              <w:t xml:space="preserve">phakické oko </w:t>
            </w:r>
            <w:r w:rsidRPr="00FE2CAA">
              <w:rPr>
                <w:rFonts w:cstheme="minorHAnsi"/>
                <w:b/>
                <w:bCs/>
              </w:rPr>
              <w:t>1-10 mm</w:t>
            </w:r>
            <w:r w:rsidRPr="0091039A">
              <w:rPr>
                <w:rFonts w:cstheme="minorHAnsi"/>
              </w:rPr>
              <w:t xml:space="preserve"> (± 6 μm)</w:t>
            </w:r>
          </w:p>
          <w:p w14:paraId="606A9393" w14:textId="268B8285" w:rsidR="004E795A" w:rsidRPr="0091039A" w:rsidRDefault="0091039A" w:rsidP="0091039A">
            <w:pPr>
              <w:pStyle w:val="Odstavecseseznamem"/>
              <w:numPr>
                <w:ilvl w:val="0"/>
                <w:numId w:val="2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pro </w:t>
            </w:r>
            <w:r w:rsidRPr="0091039A">
              <w:rPr>
                <w:rFonts w:cstheme="minorHAnsi"/>
              </w:rPr>
              <w:t xml:space="preserve">pseudofakické oko </w:t>
            </w:r>
            <w:r w:rsidRPr="00FE2CAA">
              <w:rPr>
                <w:rFonts w:cstheme="minorHAnsi"/>
                <w:b/>
                <w:bCs/>
              </w:rPr>
              <w:t>0,13-2,5</w:t>
            </w:r>
            <w:r w:rsidR="00FE2CAA" w:rsidRPr="00FE2CAA">
              <w:rPr>
                <w:rFonts w:cstheme="minorHAnsi"/>
                <w:b/>
                <w:bCs/>
              </w:rPr>
              <w:t xml:space="preserve"> mm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C5B45" w14:textId="77777777" w:rsidR="004E795A" w:rsidRDefault="004E795A" w:rsidP="00621308">
            <w:pPr>
              <w:contextualSpacing/>
            </w:pPr>
          </w:p>
        </w:tc>
      </w:tr>
      <w:tr w:rsidR="004E795A" w14:paraId="61F74DF2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178D98" w14:textId="7626BEEC" w:rsidR="004E795A" w:rsidRDefault="00A93F2C" w:rsidP="00621308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FDA10" w14:textId="5317A81F" w:rsidR="004E795A" w:rsidRPr="004E795A" w:rsidRDefault="001E2226" w:rsidP="004E79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4E795A">
              <w:rPr>
                <w:rFonts w:cstheme="minorHAnsi"/>
                <w:bCs/>
              </w:rPr>
              <w:t xml:space="preserve">růměr duhovky </w:t>
            </w:r>
            <w:r w:rsidRPr="004E795A">
              <w:rPr>
                <w:rFonts w:cstheme="minorHAnsi"/>
              </w:rPr>
              <w:t>(W</w:t>
            </w:r>
            <w:r>
              <w:rPr>
                <w:rFonts w:cstheme="minorHAnsi"/>
              </w:rPr>
              <w:t>hite-to-</w:t>
            </w:r>
            <w:r w:rsidRPr="004E795A">
              <w:rPr>
                <w:rFonts w:cstheme="minorHAnsi"/>
              </w:rPr>
              <w:t>W</w:t>
            </w:r>
            <w:r>
              <w:rPr>
                <w:rFonts w:cstheme="minorHAnsi"/>
              </w:rPr>
              <w:t>hite</w:t>
            </w:r>
            <w:r w:rsidRPr="004E795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v rozsahu </w:t>
            </w:r>
            <w:r w:rsidRPr="001E2226">
              <w:rPr>
                <w:rFonts w:eastAsia="SimSun" w:cstheme="minorHAnsi"/>
                <w:b/>
                <w:bCs/>
                <w:lang w:eastAsia="zh-CN"/>
              </w:rPr>
              <w:t>8–16 mm</w:t>
            </w:r>
            <w:r w:rsidRPr="001E2226">
              <w:rPr>
                <w:rFonts w:eastAsia="SimSun" w:cstheme="minorHAnsi"/>
                <w:lang w:eastAsia="zh-CN"/>
              </w:rPr>
              <w:t xml:space="preserve"> (+40 μm)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D5A20" w14:textId="77777777" w:rsidR="004E795A" w:rsidRDefault="004E795A" w:rsidP="00621308">
            <w:pPr>
              <w:contextualSpacing/>
            </w:pPr>
          </w:p>
        </w:tc>
      </w:tr>
      <w:tr w:rsidR="004E795A" w14:paraId="5AD231AB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F6B257" w14:textId="4A7B3D59" w:rsidR="004E795A" w:rsidRDefault="00A93F2C" w:rsidP="00621308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FEDA" w14:textId="77777777" w:rsidR="00D834D6" w:rsidRPr="004E795A" w:rsidRDefault="00D834D6" w:rsidP="00D834D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Pr="004E795A">
              <w:rPr>
                <w:rFonts w:cstheme="minorHAnsi"/>
                <w:bCs/>
              </w:rPr>
              <w:t>entrální topografie</w:t>
            </w:r>
            <w:r>
              <w:rPr>
                <w:rFonts w:cstheme="minorHAnsi"/>
                <w:bCs/>
              </w:rPr>
              <w:t>:</w:t>
            </w:r>
          </w:p>
          <w:p w14:paraId="49BDAB57" w14:textId="77777777" w:rsidR="00D834D6" w:rsidRPr="00A85803" w:rsidRDefault="00D834D6" w:rsidP="00D834D6">
            <w:pPr>
              <w:numPr>
                <w:ilvl w:val="2"/>
                <w:numId w:val="23"/>
              </w:numPr>
              <w:rPr>
                <w:rFonts w:cstheme="minorHAnsi"/>
                <w:b/>
                <w:bCs/>
              </w:rPr>
            </w:pPr>
            <w:r w:rsidRPr="009C1C3B">
              <w:rPr>
                <w:rFonts w:cstheme="minorHAnsi"/>
              </w:rPr>
              <w:t>anterior axial power map</w:t>
            </w:r>
            <w:r w:rsidRPr="009C1C3B">
              <w:rPr>
                <w:rFonts w:cstheme="minorHAnsi"/>
                <w:bCs/>
              </w:rPr>
              <w:t xml:space="preserve"> (zohledňuje zakřivení přední plochy rohovky K)</w:t>
            </w:r>
          </w:p>
          <w:p w14:paraId="4D51CB47" w14:textId="77777777" w:rsidR="00D834D6" w:rsidRPr="00D834D6" w:rsidRDefault="00D834D6" w:rsidP="00D834D6">
            <w:pPr>
              <w:numPr>
                <w:ilvl w:val="2"/>
                <w:numId w:val="23"/>
              </w:numPr>
              <w:rPr>
                <w:rFonts w:cstheme="minorHAnsi"/>
                <w:b/>
                <w:bCs/>
              </w:rPr>
            </w:pPr>
            <w:r w:rsidRPr="009C1C3B">
              <w:rPr>
                <w:rFonts w:cstheme="minorHAnsi"/>
              </w:rPr>
              <w:t>total axial power map</w:t>
            </w:r>
            <w:r w:rsidRPr="009C1C3B">
              <w:rPr>
                <w:rFonts w:cstheme="minorHAnsi"/>
                <w:b/>
                <w:bCs/>
              </w:rPr>
              <w:t xml:space="preserve"> </w:t>
            </w:r>
            <w:r w:rsidRPr="009C1C3B">
              <w:rPr>
                <w:rFonts w:cstheme="minorHAnsi"/>
                <w:bCs/>
              </w:rPr>
              <w:t>(zohledňuje zakřivení přední i zadní plochy rohovky TK)</w:t>
            </w:r>
          </w:p>
          <w:p w14:paraId="1C2478B1" w14:textId="7AFCBFAA" w:rsidR="004E795A" w:rsidRPr="00D834D6" w:rsidRDefault="00D834D6" w:rsidP="00D834D6">
            <w:pPr>
              <w:numPr>
                <w:ilvl w:val="2"/>
                <w:numId w:val="23"/>
              </w:numPr>
              <w:rPr>
                <w:rFonts w:cstheme="minorHAnsi"/>
                <w:b/>
                <w:bCs/>
              </w:rPr>
            </w:pPr>
            <w:r w:rsidRPr="00D834D6">
              <w:rPr>
                <w:rFonts w:cstheme="minorHAnsi"/>
                <w:b/>
                <w:bCs/>
              </w:rPr>
              <w:t>průměr 4,8 mm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6E3E9" w14:textId="77777777" w:rsidR="004E795A" w:rsidRDefault="004E795A" w:rsidP="00621308">
            <w:pPr>
              <w:contextualSpacing/>
            </w:pPr>
          </w:p>
        </w:tc>
      </w:tr>
      <w:tr w:rsidR="00D834D6" w14:paraId="4C220701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92B8C3" w14:textId="50A25D3C" w:rsidR="00D834D6" w:rsidRPr="00D25D3D" w:rsidRDefault="00A93F2C" w:rsidP="00D834D6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706A1" w14:textId="0BEFDD2C" w:rsidR="00D834D6" w:rsidRPr="00A85803" w:rsidRDefault="00D834D6" w:rsidP="00D834D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K</w:t>
            </w:r>
            <w:r w:rsidRPr="00E10EB6">
              <w:rPr>
                <w:rFonts w:cstheme="minorHAnsi"/>
              </w:rPr>
              <w:t>ontrola fixace pacienta (zobrazení sítnice v okolí 1 mm kolem foveoly)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62DA5" w14:textId="77777777" w:rsidR="00D834D6" w:rsidRDefault="00D834D6" w:rsidP="00D834D6">
            <w:pPr>
              <w:contextualSpacing/>
            </w:pPr>
          </w:p>
        </w:tc>
      </w:tr>
      <w:tr w:rsidR="00D834D6" w14:paraId="51E2A60E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BB3983" w14:textId="4008AB90" w:rsidR="00D834D6" w:rsidRPr="00D25D3D" w:rsidRDefault="00A93F2C" w:rsidP="00D834D6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A4C86" w14:textId="3A5BA661" w:rsidR="00D834D6" w:rsidRDefault="00D834D6" w:rsidP="00D834D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Ú</w:t>
            </w:r>
            <w:r w:rsidRPr="004E795A">
              <w:rPr>
                <w:rFonts w:cstheme="minorHAnsi"/>
                <w:bCs/>
              </w:rPr>
              <w:t xml:space="preserve">hel kappa – </w:t>
            </w:r>
            <w:r w:rsidRPr="00946036">
              <w:rPr>
                <w:rFonts w:cstheme="minorHAnsi"/>
                <w:bCs/>
              </w:rPr>
              <w:t>Chang</w:t>
            </w:r>
            <w:r w:rsidRPr="00946036">
              <w:rPr>
                <w:rFonts w:cstheme="minorHAnsi"/>
                <w:lang w:val="en-US"/>
              </w:rPr>
              <w:t>-Waring Chord (CWC)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6AD49" w14:textId="77777777" w:rsidR="00D834D6" w:rsidRDefault="00D834D6" w:rsidP="00D834D6">
            <w:pPr>
              <w:contextualSpacing/>
            </w:pPr>
          </w:p>
        </w:tc>
      </w:tr>
      <w:tr w:rsidR="00D834D6" w14:paraId="10B1279D" w14:textId="77777777" w:rsidTr="00D834D6">
        <w:trPr>
          <w:cantSplit/>
          <w:trHeight w:val="340"/>
          <w:jc w:val="center"/>
        </w:trPr>
        <w:tc>
          <w:tcPr>
            <w:tcW w:w="9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205D89" w14:textId="7EDBD7DE" w:rsidR="00D834D6" w:rsidRPr="00ED6F3D" w:rsidRDefault="00ED6F3D" w:rsidP="00D834D6">
            <w:pPr>
              <w:contextualSpacing/>
              <w:rPr>
                <w:b/>
                <w:bCs/>
              </w:rPr>
            </w:pPr>
            <w:r w:rsidRPr="00ED6F3D">
              <w:rPr>
                <w:b/>
                <w:bCs/>
              </w:rPr>
              <w:t>Vzorce pro výpočet IOL</w:t>
            </w:r>
          </w:p>
        </w:tc>
      </w:tr>
      <w:tr w:rsidR="00D834D6" w14:paraId="0784578F" w14:textId="77777777" w:rsidTr="00D834D6">
        <w:trPr>
          <w:cantSplit/>
          <w:trHeight w:val="34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578E0C" w14:textId="522D02E9" w:rsidR="00D834D6" w:rsidRPr="00D25D3D" w:rsidRDefault="00A93F2C" w:rsidP="00D834D6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59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F1269E" w14:textId="622432DB" w:rsidR="00D834D6" w:rsidRPr="008D11FD" w:rsidRDefault="00ED6F3D" w:rsidP="00D834D6">
            <w:pPr>
              <w:rPr>
                <w:rFonts w:cstheme="minorHAnsi"/>
                <w:bCs/>
              </w:rPr>
            </w:pPr>
            <w:r w:rsidRPr="00ED6F3D">
              <w:rPr>
                <w:rFonts w:cstheme="minorHAnsi"/>
                <w:bCs/>
              </w:rPr>
              <w:t xml:space="preserve">SRK/T 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36772" w14:textId="77777777" w:rsidR="00D834D6" w:rsidRDefault="00D834D6" w:rsidP="00D834D6">
            <w:pPr>
              <w:contextualSpacing/>
            </w:pPr>
          </w:p>
        </w:tc>
      </w:tr>
      <w:tr w:rsidR="00D834D6" w14:paraId="17011E34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98E075" w14:textId="53FFC313" w:rsidR="00D834D6" w:rsidRPr="00D25D3D" w:rsidRDefault="00A93F2C" w:rsidP="00D834D6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DEF7" w14:textId="41A7EC62" w:rsidR="00D834D6" w:rsidRPr="0051051A" w:rsidRDefault="00961867" w:rsidP="00D834D6">
            <w:pPr>
              <w:rPr>
                <w:rFonts w:eastAsia="SimSun" w:cstheme="minorHAnsi"/>
                <w:lang w:eastAsia="zh-CN"/>
              </w:rPr>
            </w:pPr>
            <w:r w:rsidRPr="00ED6F3D">
              <w:rPr>
                <w:rFonts w:cstheme="minorHAnsi"/>
                <w:bCs/>
              </w:rPr>
              <w:t xml:space="preserve">Holladay1, </w:t>
            </w:r>
            <w:r w:rsidRPr="00ED6F3D">
              <w:rPr>
                <w:rFonts w:eastAsia="SimSun" w:cstheme="minorHAnsi"/>
                <w:lang w:eastAsia="zh-CN"/>
              </w:rPr>
              <w:t>Holladay2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18A3C" w14:textId="77777777" w:rsidR="00D834D6" w:rsidRDefault="00D834D6" w:rsidP="00D834D6">
            <w:pPr>
              <w:contextualSpacing/>
            </w:pPr>
          </w:p>
        </w:tc>
      </w:tr>
      <w:tr w:rsidR="00961867" w14:paraId="329EE1E1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B06475" w14:textId="0A5A7551" w:rsidR="00961867" w:rsidRPr="00D25D3D" w:rsidRDefault="00A93F2C" w:rsidP="00D834D6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ADCC8" w14:textId="1485F787" w:rsidR="00961867" w:rsidRPr="00ED6F3D" w:rsidRDefault="00961867" w:rsidP="00D834D6">
            <w:pPr>
              <w:rPr>
                <w:rFonts w:cstheme="minorHAnsi"/>
                <w:bCs/>
              </w:rPr>
            </w:pPr>
            <w:r w:rsidRPr="00ED6F3D">
              <w:rPr>
                <w:rFonts w:cstheme="minorHAnsi"/>
                <w:bCs/>
              </w:rPr>
              <w:t>HofferQ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4BD4C" w14:textId="77777777" w:rsidR="00961867" w:rsidRDefault="00961867" w:rsidP="00D834D6">
            <w:pPr>
              <w:contextualSpacing/>
            </w:pPr>
          </w:p>
        </w:tc>
      </w:tr>
      <w:tr w:rsidR="00ED6F3D" w14:paraId="5916E6B3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E8C460" w14:textId="57CD45AD" w:rsidR="00ED6F3D" w:rsidRPr="00D25D3D" w:rsidRDefault="00A93F2C" w:rsidP="00D834D6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17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BC65A" w14:textId="6F64D5D9" w:rsidR="00ED6F3D" w:rsidRDefault="00ED6F3D" w:rsidP="00ED6F3D">
            <w:r w:rsidRPr="00ED6F3D">
              <w:rPr>
                <w:rFonts w:eastAsia="SimSun" w:cstheme="minorHAnsi"/>
                <w:lang w:eastAsia="zh-CN"/>
              </w:rPr>
              <w:t>HaigisSuite</w:t>
            </w:r>
            <w:r>
              <w:rPr>
                <w:rFonts w:eastAsia="SimSun" w:cstheme="minorHAnsi"/>
                <w:lang w:eastAsia="zh-CN"/>
              </w:rPr>
              <w:t>:</w:t>
            </w:r>
            <w:r>
              <w:t xml:space="preserve"> </w:t>
            </w:r>
          </w:p>
          <w:p w14:paraId="57338AE8" w14:textId="77777777" w:rsidR="00ED6F3D" w:rsidRDefault="00ED6F3D" w:rsidP="00ED6F3D">
            <w:pPr>
              <w:pStyle w:val="Odstavecseseznamem"/>
              <w:numPr>
                <w:ilvl w:val="0"/>
                <w:numId w:val="29"/>
              </w:numPr>
              <w:rPr>
                <w:rFonts w:eastAsia="SimSun" w:cstheme="minorHAnsi"/>
                <w:lang w:eastAsia="zh-CN"/>
              </w:rPr>
            </w:pPr>
            <w:r w:rsidRPr="00ED6F3D">
              <w:rPr>
                <w:rFonts w:eastAsia="SimSun" w:cstheme="minorHAnsi"/>
                <w:lang w:eastAsia="zh-CN"/>
              </w:rPr>
              <w:t>Haigis</w:t>
            </w:r>
          </w:p>
          <w:p w14:paraId="18759A05" w14:textId="77777777" w:rsidR="00ED6F3D" w:rsidRDefault="00ED6F3D" w:rsidP="00ED6F3D">
            <w:pPr>
              <w:pStyle w:val="Odstavecseseznamem"/>
              <w:numPr>
                <w:ilvl w:val="0"/>
                <w:numId w:val="29"/>
              </w:numPr>
              <w:rPr>
                <w:rFonts w:eastAsia="SimSun" w:cstheme="minorHAnsi"/>
                <w:lang w:eastAsia="zh-CN"/>
              </w:rPr>
            </w:pPr>
            <w:r w:rsidRPr="00ED6F3D">
              <w:rPr>
                <w:rFonts w:eastAsia="SimSun" w:cstheme="minorHAnsi"/>
                <w:lang w:eastAsia="zh-CN"/>
              </w:rPr>
              <w:t>Haigis-L pro výpočet IOL po laserovém refrakčním zákroku (LASIK,</w:t>
            </w:r>
            <w:r>
              <w:rPr>
                <w:rFonts w:eastAsia="SimSun" w:cstheme="minorHAnsi"/>
                <w:lang w:eastAsia="zh-CN"/>
              </w:rPr>
              <w:t xml:space="preserve"> </w:t>
            </w:r>
            <w:r w:rsidRPr="00ED6F3D">
              <w:rPr>
                <w:rFonts w:eastAsia="SimSun" w:cstheme="minorHAnsi"/>
                <w:lang w:eastAsia="zh-CN"/>
              </w:rPr>
              <w:t>PRK,</w:t>
            </w:r>
            <w:r>
              <w:rPr>
                <w:rFonts w:eastAsia="SimSun" w:cstheme="minorHAnsi"/>
                <w:lang w:eastAsia="zh-CN"/>
              </w:rPr>
              <w:t xml:space="preserve"> </w:t>
            </w:r>
            <w:r w:rsidRPr="00ED6F3D">
              <w:rPr>
                <w:rFonts w:eastAsia="SimSun" w:cstheme="minorHAnsi"/>
                <w:lang w:eastAsia="zh-CN"/>
              </w:rPr>
              <w:t xml:space="preserve">LASEK) </w:t>
            </w:r>
          </w:p>
          <w:p w14:paraId="37C29D13" w14:textId="433D0F02" w:rsidR="00ED6F3D" w:rsidRPr="00ED6F3D" w:rsidRDefault="00ED6F3D" w:rsidP="00ED6F3D">
            <w:pPr>
              <w:pStyle w:val="Odstavecseseznamem"/>
              <w:numPr>
                <w:ilvl w:val="0"/>
                <w:numId w:val="29"/>
              </w:numPr>
              <w:rPr>
                <w:rFonts w:eastAsia="SimSun" w:cstheme="minorHAnsi"/>
                <w:lang w:eastAsia="zh-CN"/>
              </w:rPr>
            </w:pPr>
            <w:r w:rsidRPr="00ED6F3D">
              <w:rPr>
                <w:rFonts w:eastAsia="SimSun" w:cstheme="minorHAnsi"/>
                <w:lang w:eastAsia="zh-CN"/>
              </w:rPr>
              <w:t>Haigis-T pro výpočet torických IOL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0A1AB" w14:textId="77777777" w:rsidR="00ED6F3D" w:rsidRDefault="00ED6F3D" w:rsidP="00D834D6">
            <w:pPr>
              <w:contextualSpacing/>
            </w:pPr>
          </w:p>
        </w:tc>
      </w:tr>
      <w:tr w:rsidR="00ED6F3D" w14:paraId="1CB6CBD4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2E7E04" w14:textId="303352D1" w:rsidR="00ED6F3D" w:rsidRPr="00D25D3D" w:rsidRDefault="00A93F2C" w:rsidP="00D834D6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5A42" w14:textId="77777777" w:rsidR="00ED6F3D" w:rsidRDefault="00ED6F3D" w:rsidP="00D834D6">
            <w:pPr>
              <w:rPr>
                <w:rFonts w:eastAsia="SimSun" w:cstheme="minorHAnsi"/>
                <w:lang w:eastAsia="zh-CN"/>
              </w:rPr>
            </w:pPr>
            <w:r w:rsidRPr="00ED6F3D">
              <w:rPr>
                <w:rFonts w:eastAsia="SimSun" w:cstheme="minorHAnsi"/>
                <w:lang w:eastAsia="zh-CN"/>
              </w:rPr>
              <w:t>Barrett suite</w:t>
            </w:r>
            <w:r>
              <w:rPr>
                <w:rFonts w:eastAsia="SimSun" w:cstheme="minorHAnsi"/>
                <w:lang w:eastAsia="zh-CN"/>
              </w:rPr>
              <w:t>:</w:t>
            </w:r>
          </w:p>
          <w:p w14:paraId="26530F21" w14:textId="77777777" w:rsidR="00923E48" w:rsidRPr="00923E48" w:rsidRDefault="00923E48" w:rsidP="00923E48">
            <w:pPr>
              <w:pStyle w:val="Odstavecseseznamem"/>
              <w:numPr>
                <w:ilvl w:val="0"/>
                <w:numId w:val="30"/>
              </w:numPr>
              <w:rPr>
                <w:rFonts w:eastAsia="SimSun" w:cstheme="minorHAnsi"/>
                <w:lang w:eastAsia="zh-CN"/>
              </w:rPr>
            </w:pPr>
            <w:r w:rsidRPr="00923E48">
              <w:rPr>
                <w:rFonts w:eastAsia="SimSun" w:cstheme="minorHAnsi"/>
                <w:lang w:eastAsia="zh-CN"/>
              </w:rPr>
              <w:t>Barret Universal II – pro výpočet sférických IOL se standardní keratometrií K</w:t>
            </w:r>
          </w:p>
          <w:p w14:paraId="6C71DB38" w14:textId="77777777" w:rsidR="00923E48" w:rsidRPr="00923E48" w:rsidRDefault="00923E48" w:rsidP="00923E48">
            <w:pPr>
              <w:pStyle w:val="Odstavecseseznamem"/>
              <w:numPr>
                <w:ilvl w:val="0"/>
                <w:numId w:val="30"/>
              </w:numPr>
              <w:rPr>
                <w:rFonts w:eastAsia="SimSun" w:cstheme="minorHAnsi"/>
                <w:lang w:eastAsia="zh-CN"/>
              </w:rPr>
            </w:pPr>
            <w:r w:rsidRPr="00923E48">
              <w:rPr>
                <w:rFonts w:eastAsia="SimSun" w:cstheme="minorHAnsi"/>
                <w:lang w:eastAsia="zh-CN"/>
              </w:rPr>
              <w:t>Barret Toric – pro výpočet torických IOL se standardní keratometrií K</w:t>
            </w:r>
          </w:p>
          <w:p w14:paraId="7B3F2D23" w14:textId="77777777" w:rsidR="00923E48" w:rsidRPr="00923E48" w:rsidRDefault="00923E48" w:rsidP="00923E48">
            <w:pPr>
              <w:pStyle w:val="Odstavecseseznamem"/>
              <w:numPr>
                <w:ilvl w:val="0"/>
                <w:numId w:val="30"/>
              </w:numPr>
              <w:rPr>
                <w:rFonts w:eastAsia="SimSun" w:cstheme="minorHAnsi"/>
                <w:lang w:eastAsia="zh-CN"/>
              </w:rPr>
            </w:pPr>
            <w:r w:rsidRPr="00923E48">
              <w:rPr>
                <w:rFonts w:eastAsia="SimSun" w:cstheme="minorHAnsi"/>
                <w:lang w:eastAsia="zh-CN"/>
              </w:rPr>
              <w:t>Barrett True K – pro výpočet sférických IOL po laserovém refrakčním zákroku se standardní keratometrií K</w:t>
            </w:r>
          </w:p>
          <w:p w14:paraId="32B7120A" w14:textId="290FDA53" w:rsidR="00923E48" w:rsidRPr="00923E48" w:rsidRDefault="00923E48" w:rsidP="00923E48">
            <w:pPr>
              <w:pStyle w:val="Odstavecseseznamem"/>
              <w:numPr>
                <w:ilvl w:val="0"/>
                <w:numId w:val="30"/>
              </w:numPr>
              <w:rPr>
                <w:rFonts w:eastAsia="SimSun" w:cstheme="minorHAnsi"/>
                <w:lang w:eastAsia="zh-CN"/>
              </w:rPr>
            </w:pPr>
            <w:r w:rsidRPr="00923E48">
              <w:rPr>
                <w:rFonts w:eastAsia="SimSun" w:cstheme="minorHAnsi"/>
                <w:lang w:eastAsia="zh-CN"/>
              </w:rPr>
              <w:t>Barrett TK Universal II – pro výpočet sférických IOL s celkovou keratometrií TK</w:t>
            </w:r>
          </w:p>
          <w:p w14:paraId="5CE912B2" w14:textId="77777777" w:rsidR="00923E48" w:rsidRPr="00923E48" w:rsidRDefault="00923E48" w:rsidP="00923E48">
            <w:pPr>
              <w:pStyle w:val="Odstavecseseznamem"/>
              <w:numPr>
                <w:ilvl w:val="0"/>
                <w:numId w:val="30"/>
              </w:numPr>
              <w:rPr>
                <w:rFonts w:eastAsia="SimSun" w:cstheme="minorHAnsi"/>
                <w:lang w:eastAsia="zh-CN"/>
              </w:rPr>
            </w:pPr>
            <w:r w:rsidRPr="00923E48">
              <w:rPr>
                <w:rFonts w:eastAsia="SimSun" w:cstheme="minorHAnsi"/>
                <w:lang w:eastAsia="zh-CN"/>
              </w:rPr>
              <w:t>Barrett TK Toric – pro výpočet torických IOL s celkovou keratometrií TK</w:t>
            </w:r>
          </w:p>
          <w:p w14:paraId="02A53BFE" w14:textId="6A075333" w:rsidR="00923E48" w:rsidRPr="00923E48" w:rsidRDefault="00923E48" w:rsidP="00923E48">
            <w:pPr>
              <w:pStyle w:val="Odstavecseseznamem"/>
              <w:numPr>
                <w:ilvl w:val="0"/>
                <w:numId w:val="30"/>
              </w:numPr>
              <w:rPr>
                <w:rFonts w:eastAsia="SimSun" w:cstheme="minorHAnsi"/>
                <w:lang w:eastAsia="zh-CN"/>
              </w:rPr>
            </w:pPr>
            <w:r w:rsidRPr="00923E48">
              <w:rPr>
                <w:rFonts w:eastAsia="SimSun" w:cstheme="minorHAnsi"/>
                <w:lang w:eastAsia="zh-CN"/>
              </w:rPr>
              <w:t xml:space="preserve">Barrett True K with </w:t>
            </w:r>
            <w:r w:rsidR="00703F10" w:rsidRPr="00923E48">
              <w:rPr>
                <w:rFonts w:eastAsia="SimSun" w:cstheme="minorHAnsi"/>
                <w:lang w:eastAsia="zh-CN"/>
              </w:rPr>
              <w:t>TK – pro</w:t>
            </w:r>
            <w:r w:rsidRPr="00923E48">
              <w:rPr>
                <w:rFonts w:eastAsia="SimSun" w:cstheme="minorHAnsi"/>
                <w:lang w:eastAsia="zh-CN"/>
              </w:rPr>
              <w:t xml:space="preserve"> výpočet sférických IOL po laserovém refrakčním zákroku s celkovou keratometrií TK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B3F44" w14:textId="77777777" w:rsidR="00ED6F3D" w:rsidRDefault="00ED6F3D" w:rsidP="00D834D6">
            <w:pPr>
              <w:contextualSpacing/>
            </w:pPr>
          </w:p>
        </w:tc>
      </w:tr>
      <w:tr w:rsidR="00ED6F3D" w14:paraId="2F1E1C64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094D76" w14:textId="7347A80B" w:rsidR="00ED6F3D" w:rsidRPr="00D25D3D" w:rsidRDefault="00A93F2C" w:rsidP="00D834D6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D87B2" w14:textId="47653762" w:rsidR="00ED6F3D" w:rsidRPr="0051051A" w:rsidRDefault="00D044A1" w:rsidP="00D834D6">
            <w:pPr>
              <w:rPr>
                <w:rFonts w:eastAsia="SimSun" w:cstheme="minorHAnsi"/>
                <w:lang w:eastAsia="zh-CN"/>
              </w:rPr>
            </w:pPr>
            <w:r w:rsidRPr="00711B05">
              <w:rPr>
                <w:rFonts w:cstheme="minorHAnsi"/>
                <w:bCs/>
              </w:rPr>
              <w:t>Keratometrie</w:t>
            </w:r>
            <w:r>
              <w:rPr>
                <w:rFonts w:cstheme="minorHAnsi"/>
                <w:bCs/>
              </w:rPr>
              <w:t xml:space="preserve"> – třízónová</w:t>
            </w:r>
            <w:r w:rsidR="00A302FC" w:rsidRPr="00711B05">
              <w:rPr>
                <w:rFonts w:cstheme="minorHAnsi"/>
                <w:bCs/>
              </w:rPr>
              <w:t xml:space="preserve"> (18 bodů) nezávislá na vyšetřujícím</w:t>
            </w:r>
            <w:r>
              <w:rPr>
                <w:rFonts w:cstheme="minorHAnsi"/>
                <w:bCs/>
              </w:rPr>
              <w:t xml:space="preserve">, </w:t>
            </w:r>
            <w:r w:rsidR="00A302FC" w:rsidRPr="00711B05">
              <w:rPr>
                <w:rFonts w:cstheme="minorHAnsi"/>
                <w:bCs/>
              </w:rPr>
              <w:t>telecentrická optika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BC415" w14:textId="77777777" w:rsidR="00ED6F3D" w:rsidRDefault="00ED6F3D" w:rsidP="00D834D6">
            <w:pPr>
              <w:contextualSpacing/>
            </w:pPr>
          </w:p>
        </w:tc>
      </w:tr>
      <w:tr w:rsidR="008E37E0" w14:paraId="488FADD9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E17DC2" w14:textId="5D52F7E9" w:rsidR="008E37E0" w:rsidRPr="00D25D3D" w:rsidRDefault="00A93F2C" w:rsidP="008E37E0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23639" w14:textId="4B028A9F" w:rsidR="008E37E0" w:rsidRPr="0051051A" w:rsidRDefault="00C3782C" w:rsidP="008E37E0">
            <w:pPr>
              <w:rPr>
                <w:rFonts w:eastAsia="SimSun" w:cstheme="minorHAnsi"/>
                <w:lang w:eastAsia="zh-CN"/>
              </w:rPr>
            </w:pPr>
            <w:r w:rsidRPr="00C3782C">
              <w:t>Referenční snímek oka pro „Markerless“ řešení a možnost propojení do operačního mikroskopu přes archivační a databázový software (pro komunikaci s navigačním systémem pro implantaci torických čoček)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6EBC4" w14:textId="77777777" w:rsidR="008E37E0" w:rsidRDefault="008E37E0" w:rsidP="008E37E0">
            <w:pPr>
              <w:contextualSpacing/>
            </w:pPr>
          </w:p>
        </w:tc>
      </w:tr>
      <w:tr w:rsidR="008E37E0" w14:paraId="08A24367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62CEEB" w14:textId="66E1B23C" w:rsidR="008E37E0" w:rsidRPr="00D25D3D" w:rsidRDefault="00A93F2C" w:rsidP="008E37E0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8E7D0" w14:textId="47DAD31E" w:rsidR="008E37E0" w:rsidRPr="0051051A" w:rsidRDefault="008E37E0" w:rsidP="008E37E0">
            <w:pPr>
              <w:rPr>
                <w:rFonts w:eastAsia="SimSun" w:cstheme="minorHAnsi"/>
                <w:lang w:eastAsia="zh-CN"/>
              </w:rPr>
            </w:pPr>
            <w:r w:rsidRPr="0046222A">
              <w:rPr>
                <w:rFonts w:cstheme="minorHAnsi"/>
                <w:bCs/>
              </w:rPr>
              <w:t>Import optimalizovaných IOL konstant – 100% kompatibilita s www.IOLCon.org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1D342" w14:textId="77777777" w:rsidR="008E37E0" w:rsidRDefault="008E37E0" w:rsidP="008E37E0">
            <w:pPr>
              <w:contextualSpacing/>
            </w:pPr>
          </w:p>
        </w:tc>
      </w:tr>
      <w:tr w:rsidR="005F4D43" w14:paraId="0B7A49F5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0711F7" w14:textId="42E425C6" w:rsidR="005F4D43" w:rsidRDefault="005F4D43" w:rsidP="008E37E0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8FC8E" w14:textId="16043DC9" w:rsidR="005F4D43" w:rsidRPr="0046222A" w:rsidRDefault="008C0029" w:rsidP="008E37E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Přenos, export, archivace dat</w:t>
            </w:r>
            <w:r w:rsidR="00857F3F">
              <w:rPr>
                <w:rFonts w:cstheme="minorHAnsi"/>
                <w:bCs/>
              </w:rPr>
              <w:t xml:space="preserve"> ve formátu DICOM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DCCE4" w14:textId="77777777" w:rsidR="005F4D43" w:rsidRDefault="005F4D43" w:rsidP="008E37E0">
            <w:pPr>
              <w:contextualSpacing/>
            </w:pPr>
          </w:p>
        </w:tc>
      </w:tr>
      <w:tr w:rsidR="008E37E0" w14:paraId="12DA5657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0DD6FF" w14:textId="64484A1B" w:rsidR="008E37E0" w:rsidRPr="00D25D3D" w:rsidRDefault="00857F3F" w:rsidP="008E37E0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B766" w14:textId="5EDC8F8C" w:rsidR="008E37E0" w:rsidRPr="009631F8" w:rsidRDefault="000B4299" w:rsidP="008E37E0">
            <w:p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 xml:space="preserve">Export dat na přenosné </w:t>
            </w:r>
            <w:r w:rsidR="00863E94">
              <w:rPr>
                <w:rFonts w:eastAsia="SimSun" w:cstheme="minorHAnsi"/>
                <w:lang w:eastAsia="zh-CN"/>
              </w:rPr>
              <w:t>úložiště (USB)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197D4" w14:textId="77777777" w:rsidR="008E37E0" w:rsidRDefault="008E37E0" w:rsidP="008E37E0">
            <w:pPr>
              <w:contextualSpacing/>
            </w:pPr>
          </w:p>
        </w:tc>
      </w:tr>
      <w:tr w:rsidR="008E37E0" w14:paraId="0066B2A8" w14:textId="77777777" w:rsidTr="0070370B">
        <w:trPr>
          <w:cantSplit/>
          <w:trHeight w:val="340"/>
          <w:jc w:val="center"/>
        </w:trPr>
        <w:tc>
          <w:tcPr>
            <w:tcW w:w="9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23970D" w14:textId="6F481ED4" w:rsidR="008E37E0" w:rsidRPr="00DE242D" w:rsidRDefault="008E37E0" w:rsidP="008E37E0">
            <w:pPr>
              <w:contextualSpacing/>
              <w:rPr>
                <w:b/>
                <w:bCs/>
              </w:rPr>
            </w:pPr>
            <w:r w:rsidRPr="00DE242D">
              <w:rPr>
                <w:b/>
                <w:bCs/>
              </w:rPr>
              <w:t>Příslušenství</w:t>
            </w:r>
          </w:p>
        </w:tc>
      </w:tr>
      <w:tr w:rsidR="008E37E0" w14:paraId="3B89D082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511817" w14:textId="2E399242" w:rsidR="008E37E0" w:rsidRDefault="004421DF" w:rsidP="008E37E0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5964" w:type="dxa"/>
            <w:tcBorders>
              <w:top w:val="single" w:sz="12" w:space="0" w:color="auto"/>
            </w:tcBorders>
            <w:vAlign w:val="center"/>
          </w:tcPr>
          <w:p w14:paraId="2C16102F" w14:textId="0E435612" w:rsidR="008E37E0" w:rsidRPr="004E4A91" w:rsidRDefault="00721C68" w:rsidP="008E37E0">
            <w:r>
              <w:t>Kompatibilní e</w:t>
            </w:r>
            <w:r w:rsidR="008E37E0">
              <w:t>lektronicky výškově stavitelný stolek</w:t>
            </w:r>
          </w:p>
        </w:tc>
        <w:tc>
          <w:tcPr>
            <w:tcW w:w="2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77AF37" w14:textId="77777777" w:rsidR="008E37E0" w:rsidRDefault="008E37E0" w:rsidP="008E37E0">
            <w:pPr>
              <w:contextualSpacing/>
            </w:pPr>
          </w:p>
        </w:tc>
      </w:tr>
      <w:tr w:rsidR="008E37E0" w14:paraId="57552E45" w14:textId="77777777" w:rsidTr="0070370B">
        <w:trPr>
          <w:cantSplit/>
          <w:trHeight w:val="34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E1749B1" w14:textId="2844E689" w:rsidR="008E37E0" w:rsidRDefault="004421DF" w:rsidP="008E37E0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5964" w:type="dxa"/>
            <w:vAlign w:val="center"/>
          </w:tcPr>
          <w:p w14:paraId="2E72D33C" w14:textId="23300292" w:rsidR="008E37E0" w:rsidRDefault="008E37E0" w:rsidP="008E37E0">
            <w:r>
              <w:t>Laserová tiskárna</w:t>
            </w:r>
          </w:p>
        </w:tc>
        <w:tc>
          <w:tcPr>
            <w:tcW w:w="2279" w:type="dxa"/>
            <w:tcBorders>
              <w:right w:val="single" w:sz="12" w:space="0" w:color="auto"/>
            </w:tcBorders>
            <w:vAlign w:val="center"/>
          </w:tcPr>
          <w:p w14:paraId="061E66AA" w14:textId="77777777" w:rsidR="008E37E0" w:rsidRDefault="008E37E0" w:rsidP="008E37E0">
            <w:pPr>
              <w:contextualSpacing/>
            </w:pPr>
          </w:p>
        </w:tc>
      </w:tr>
    </w:tbl>
    <w:p w14:paraId="130C19B7" w14:textId="77777777" w:rsidR="00C62876" w:rsidRDefault="00C62876" w:rsidP="00C2091A">
      <w:pPr>
        <w:rPr>
          <w:b/>
        </w:rPr>
      </w:pPr>
    </w:p>
    <w:sectPr w:rsidR="00C62876" w:rsidSect="00F8659D">
      <w:headerReference w:type="default" r:id="rId11"/>
      <w:footerReference w:type="default" r:id="rId12"/>
      <w:pgSz w:w="11906" w:h="16838"/>
      <w:pgMar w:top="2127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7F5F" w14:textId="77777777" w:rsidR="0013486A" w:rsidRDefault="0013486A" w:rsidP="008A015B">
      <w:pPr>
        <w:spacing w:after="0" w:line="240" w:lineRule="auto"/>
      </w:pPr>
      <w:r>
        <w:separator/>
      </w:r>
    </w:p>
  </w:endnote>
  <w:endnote w:type="continuationSeparator" w:id="0">
    <w:p w14:paraId="0845EFCA" w14:textId="77777777" w:rsidR="0013486A" w:rsidRDefault="0013486A" w:rsidP="008A015B">
      <w:pPr>
        <w:spacing w:after="0" w:line="240" w:lineRule="auto"/>
      </w:pPr>
      <w:r>
        <w:continuationSeparator/>
      </w:r>
    </w:p>
  </w:endnote>
  <w:endnote w:type="continuationNotice" w:id="1">
    <w:p w14:paraId="4B0CB312" w14:textId="77777777" w:rsidR="0013486A" w:rsidRDefault="00134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697" w14:textId="77777777" w:rsidR="009826DB" w:rsidRDefault="009826DB">
    <w:pPr>
      <w:pStyle w:val="Zpat"/>
      <w:jc w:val="right"/>
    </w:pPr>
    <w:r>
      <w:t xml:space="preserve">str. </w:t>
    </w:r>
    <w:sdt>
      <w:sdtPr>
        <w:id w:val="4932312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5248">
          <w:rPr>
            <w:noProof/>
          </w:rPr>
          <w:t>2</w:t>
        </w:r>
        <w:r>
          <w:fldChar w:fldCharType="end"/>
        </w:r>
      </w:sdtContent>
    </w:sdt>
  </w:p>
  <w:p w14:paraId="1C567698" w14:textId="77777777" w:rsidR="009826DB" w:rsidRDefault="00982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F8F7" w14:textId="77777777" w:rsidR="0013486A" w:rsidRDefault="0013486A" w:rsidP="008A015B">
      <w:pPr>
        <w:spacing w:after="0" w:line="240" w:lineRule="auto"/>
      </w:pPr>
      <w:r>
        <w:separator/>
      </w:r>
    </w:p>
  </w:footnote>
  <w:footnote w:type="continuationSeparator" w:id="0">
    <w:p w14:paraId="0FA2DB16" w14:textId="77777777" w:rsidR="0013486A" w:rsidRDefault="0013486A" w:rsidP="008A015B">
      <w:pPr>
        <w:spacing w:after="0" w:line="240" w:lineRule="auto"/>
      </w:pPr>
      <w:r>
        <w:continuationSeparator/>
      </w:r>
    </w:p>
  </w:footnote>
  <w:footnote w:type="continuationNotice" w:id="1">
    <w:p w14:paraId="37F93BE5" w14:textId="77777777" w:rsidR="0013486A" w:rsidRDefault="00134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694" w14:textId="77777777" w:rsidR="008A015B" w:rsidRDefault="008A015B" w:rsidP="008A015B">
    <w:pPr>
      <w:pStyle w:val="Zhlav"/>
      <w:tabs>
        <w:tab w:val="clear" w:pos="4536"/>
        <w:tab w:val="clear" w:pos="9072"/>
        <w:tab w:val="left" w:pos="1662"/>
      </w:tabs>
    </w:pPr>
    <w:r w:rsidRPr="00715207">
      <w:rPr>
        <w:rFonts w:ascii="Arial" w:eastAsia="Times New Roman" w:hAnsi="Arial"/>
        <w:noProof/>
        <w:sz w:val="20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1C567699" wp14:editId="47978E2E">
          <wp:simplePos x="0" y="0"/>
          <wp:positionH relativeFrom="margin">
            <wp:posOffset>-4446</wp:posOffset>
          </wp:positionH>
          <wp:positionV relativeFrom="paragraph">
            <wp:posOffset>7620</wp:posOffset>
          </wp:positionV>
          <wp:extent cx="828675" cy="796803"/>
          <wp:effectExtent l="0" t="0" r="0" b="3810"/>
          <wp:wrapNone/>
          <wp:docPr id="5" name="obrázek 9" descr="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emj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01" cy="79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C567695" w14:textId="77777777" w:rsidR="001A7865" w:rsidRDefault="008A015B" w:rsidP="001A7865">
    <w:pPr>
      <w:pStyle w:val="Zhlav"/>
      <w:tabs>
        <w:tab w:val="clear" w:pos="4536"/>
        <w:tab w:val="clear" w:pos="9072"/>
        <w:tab w:val="left" w:pos="1662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</w:p>
  <w:p w14:paraId="1C567696" w14:textId="55B456D8" w:rsidR="008A015B" w:rsidRPr="008A015B" w:rsidRDefault="006E5EFD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="008A015B" w:rsidRPr="008A015B">
      <w:rPr>
        <w:b/>
        <w:sz w:val="20"/>
        <w:szCs w:val="20"/>
      </w:rPr>
      <w:t xml:space="preserve"> </w:t>
    </w:r>
    <w:r w:rsidR="00183B77">
      <w:rPr>
        <w:b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FE9"/>
    <w:multiLevelType w:val="hybridMultilevel"/>
    <w:tmpl w:val="0B40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E4E"/>
    <w:multiLevelType w:val="hybridMultilevel"/>
    <w:tmpl w:val="13200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961"/>
    <w:multiLevelType w:val="hybridMultilevel"/>
    <w:tmpl w:val="1F541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1E91"/>
    <w:multiLevelType w:val="hybridMultilevel"/>
    <w:tmpl w:val="CF22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E979D1"/>
    <w:multiLevelType w:val="hybridMultilevel"/>
    <w:tmpl w:val="1624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4BF9"/>
    <w:multiLevelType w:val="hybridMultilevel"/>
    <w:tmpl w:val="9D3EE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D456A83"/>
    <w:multiLevelType w:val="hybridMultilevel"/>
    <w:tmpl w:val="912853D2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FD2BDB"/>
    <w:multiLevelType w:val="hybridMultilevel"/>
    <w:tmpl w:val="7326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20261"/>
    <w:multiLevelType w:val="hybridMultilevel"/>
    <w:tmpl w:val="F1B0861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5F7A19"/>
    <w:multiLevelType w:val="hybridMultilevel"/>
    <w:tmpl w:val="AF665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60AAD"/>
    <w:multiLevelType w:val="hybridMultilevel"/>
    <w:tmpl w:val="6756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055E7"/>
    <w:multiLevelType w:val="hybridMultilevel"/>
    <w:tmpl w:val="9CBC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1AD5"/>
    <w:multiLevelType w:val="hybridMultilevel"/>
    <w:tmpl w:val="1C569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51B"/>
    <w:multiLevelType w:val="hybridMultilevel"/>
    <w:tmpl w:val="25021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F2683"/>
    <w:multiLevelType w:val="hybridMultilevel"/>
    <w:tmpl w:val="5E8A2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B6A3C"/>
    <w:multiLevelType w:val="hybridMultilevel"/>
    <w:tmpl w:val="8DA0D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976C1"/>
    <w:multiLevelType w:val="hybridMultilevel"/>
    <w:tmpl w:val="5D1ECF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732F02"/>
    <w:multiLevelType w:val="hybridMultilevel"/>
    <w:tmpl w:val="50C61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B1995"/>
    <w:multiLevelType w:val="hybridMultilevel"/>
    <w:tmpl w:val="5B089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1DD4"/>
    <w:multiLevelType w:val="hybridMultilevel"/>
    <w:tmpl w:val="271E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F4B9E"/>
    <w:multiLevelType w:val="hybridMultilevel"/>
    <w:tmpl w:val="68A0181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331B90"/>
    <w:multiLevelType w:val="hybridMultilevel"/>
    <w:tmpl w:val="4C6E8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76E8B"/>
    <w:multiLevelType w:val="hybridMultilevel"/>
    <w:tmpl w:val="39EA2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A49E0"/>
    <w:multiLevelType w:val="hybridMultilevel"/>
    <w:tmpl w:val="CF9A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808C6"/>
    <w:multiLevelType w:val="hybridMultilevel"/>
    <w:tmpl w:val="F918B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16"/>
  </w:num>
  <w:num w:numId="5">
    <w:abstractNumId w:val="7"/>
  </w:num>
  <w:num w:numId="6">
    <w:abstractNumId w:val="5"/>
  </w:num>
  <w:num w:numId="7">
    <w:abstractNumId w:val="0"/>
  </w:num>
  <w:num w:numId="8">
    <w:abstractNumId w:val="23"/>
  </w:num>
  <w:num w:numId="9">
    <w:abstractNumId w:val="13"/>
  </w:num>
  <w:num w:numId="10">
    <w:abstractNumId w:val="28"/>
  </w:num>
  <w:num w:numId="11">
    <w:abstractNumId w:val="10"/>
  </w:num>
  <w:num w:numId="12">
    <w:abstractNumId w:val="25"/>
  </w:num>
  <w:num w:numId="13">
    <w:abstractNumId w:val="11"/>
  </w:num>
  <w:num w:numId="14">
    <w:abstractNumId w:val="9"/>
  </w:num>
  <w:num w:numId="15">
    <w:abstractNumId w:val="20"/>
  </w:num>
  <w:num w:numId="16">
    <w:abstractNumId w:val="15"/>
  </w:num>
  <w:num w:numId="17">
    <w:abstractNumId w:val="12"/>
  </w:num>
  <w:num w:numId="18">
    <w:abstractNumId w:val="21"/>
  </w:num>
  <w:num w:numId="19">
    <w:abstractNumId w:val="1"/>
  </w:num>
  <w:num w:numId="20">
    <w:abstractNumId w:val="6"/>
  </w:num>
  <w:num w:numId="21">
    <w:abstractNumId w:val="19"/>
  </w:num>
  <w:num w:numId="22">
    <w:abstractNumId w:val="18"/>
  </w:num>
  <w:num w:numId="23">
    <w:abstractNumId w:val="17"/>
  </w:num>
  <w:num w:numId="24">
    <w:abstractNumId w:val="22"/>
  </w:num>
  <w:num w:numId="25">
    <w:abstractNumId w:val="29"/>
  </w:num>
  <w:num w:numId="26">
    <w:abstractNumId w:val="26"/>
  </w:num>
  <w:num w:numId="27">
    <w:abstractNumId w:val="14"/>
  </w:num>
  <w:num w:numId="28">
    <w:abstractNumId w:val="2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15B"/>
    <w:rsid w:val="000071F9"/>
    <w:rsid w:val="00015432"/>
    <w:rsid w:val="00017765"/>
    <w:rsid w:val="000225CA"/>
    <w:rsid w:val="00022DFF"/>
    <w:rsid w:val="000237D5"/>
    <w:rsid w:val="00023C10"/>
    <w:rsid w:val="00024D48"/>
    <w:rsid w:val="00027FC7"/>
    <w:rsid w:val="000359BE"/>
    <w:rsid w:val="000408ED"/>
    <w:rsid w:val="000420E5"/>
    <w:rsid w:val="00044E71"/>
    <w:rsid w:val="00054710"/>
    <w:rsid w:val="00057E8B"/>
    <w:rsid w:val="00060B35"/>
    <w:rsid w:val="00060B90"/>
    <w:rsid w:val="00061549"/>
    <w:rsid w:val="00061D4F"/>
    <w:rsid w:val="0006303A"/>
    <w:rsid w:val="00072B83"/>
    <w:rsid w:val="00084113"/>
    <w:rsid w:val="00085C06"/>
    <w:rsid w:val="0008674B"/>
    <w:rsid w:val="00092CDD"/>
    <w:rsid w:val="00097DFC"/>
    <w:rsid w:val="000A2C8A"/>
    <w:rsid w:val="000A3340"/>
    <w:rsid w:val="000A3855"/>
    <w:rsid w:val="000A4D2C"/>
    <w:rsid w:val="000B4299"/>
    <w:rsid w:val="000B5905"/>
    <w:rsid w:val="000B5A97"/>
    <w:rsid w:val="000B6878"/>
    <w:rsid w:val="000C0196"/>
    <w:rsid w:val="000C0CBF"/>
    <w:rsid w:val="000D175C"/>
    <w:rsid w:val="000D1F0A"/>
    <w:rsid w:val="000D61ED"/>
    <w:rsid w:val="000E0E07"/>
    <w:rsid w:val="000E3B91"/>
    <w:rsid w:val="00100B81"/>
    <w:rsid w:val="0010552D"/>
    <w:rsid w:val="00122662"/>
    <w:rsid w:val="00123342"/>
    <w:rsid w:val="00125598"/>
    <w:rsid w:val="00126337"/>
    <w:rsid w:val="00127950"/>
    <w:rsid w:val="00132CD9"/>
    <w:rsid w:val="0013486A"/>
    <w:rsid w:val="0013689A"/>
    <w:rsid w:val="0014030B"/>
    <w:rsid w:val="0014172F"/>
    <w:rsid w:val="00144ACE"/>
    <w:rsid w:val="00154011"/>
    <w:rsid w:val="00154B5F"/>
    <w:rsid w:val="00175790"/>
    <w:rsid w:val="00176084"/>
    <w:rsid w:val="00180A53"/>
    <w:rsid w:val="00183B77"/>
    <w:rsid w:val="00191207"/>
    <w:rsid w:val="00192754"/>
    <w:rsid w:val="001936DE"/>
    <w:rsid w:val="001969A3"/>
    <w:rsid w:val="001A170C"/>
    <w:rsid w:val="001A3B46"/>
    <w:rsid w:val="001A6C7D"/>
    <w:rsid w:val="001A7865"/>
    <w:rsid w:val="001B0880"/>
    <w:rsid w:val="001B0DB5"/>
    <w:rsid w:val="001B37BF"/>
    <w:rsid w:val="001B50FD"/>
    <w:rsid w:val="001B51EC"/>
    <w:rsid w:val="001C17E8"/>
    <w:rsid w:val="001C5168"/>
    <w:rsid w:val="001C693D"/>
    <w:rsid w:val="001D00C9"/>
    <w:rsid w:val="001D1F94"/>
    <w:rsid w:val="001D6806"/>
    <w:rsid w:val="001E2226"/>
    <w:rsid w:val="001E45E1"/>
    <w:rsid w:val="001F2BF0"/>
    <w:rsid w:val="001F3E69"/>
    <w:rsid w:val="001F4C4E"/>
    <w:rsid w:val="001F5F05"/>
    <w:rsid w:val="00200377"/>
    <w:rsid w:val="002025C7"/>
    <w:rsid w:val="002034CA"/>
    <w:rsid w:val="00206517"/>
    <w:rsid w:val="00215956"/>
    <w:rsid w:val="00221A1C"/>
    <w:rsid w:val="0022795C"/>
    <w:rsid w:val="0023517F"/>
    <w:rsid w:val="002447DD"/>
    <w:rsid w:val="002451DF"/>
    <w:rsid w:val="00251007"/>
    <w:rsid w:val="00254B22"/>
    <w:rsid w:val="00255557"/>
    <w:rsid w:val="00256EA8"/>
    <w:rsid w:val="00265080"/>
    <w:rsid w:val="00266510"/>
    <w:rsid w:val="002744EC"/>
    <w:rsid w:val="00276472"/>
    <w:rsid w:val="00284361"/>
    <w:rsid w:val="0029418A"/>
    <w:rsid w:val="00296F10"/>
    <w:rsid w:val="00297A09"/>
    <w:rsid w:val="002A4051"/>
    <w:rsid w:val="002A5601"/>
    <w:rsid w:val="002A6325"/>
    <w:rsid w:val="002A7041"/>
    <w:rsid w:val="002B3DD6"/>
    <w:rsid w:val="002C0C71"/>
    <w:rsid w:val="002C63E6"/>
    <w:rsid w:val="002D0A54"/>
    <w:rsid w:val="002E16A6"/>
    <w:rsid w:val="002E3AD4"/>
    <w:rsid w:val="002E7F65"/>
    <w:rsid w:val="002F2412"/>
    <w:rsid w:val="002F5BFE"/>
    <w:rsid w:val="002F610D"/>
    <w:rsid w:val="003015F6"/>
    <w:rsid w:val="00304903"/>
    <w:rsid w:val="0030535A"/>
    <w:rsid w:val="00307F62"/>
    <w:rsid w:val="0033262F"/>
    <w:rsid w:val="003451D8"/>
    <w:rsid w:val="00347B23"/>
    <w:rsid w:val="003503D5"/>
    <w:rsid w:val="00352988"/>
    <w:rsid w:val="00352EBA"/>
    <w:rsid w:val="00353170"/>
    <w:rsid w:val="00353887"/>
    <w:rsid w:val="003629A1"/>
    <w:rsid w:val="00365C64"/>
    <w:rsid w:val="003679DD"/>
    <w:rsid w:val="0037250D"/>
    <w:rsid w:val="00373457"/>
    <w:rsid w:val="00374302"/>
    <w:rsid w:val="0038352E"/>
    <w:rsid w:val="00386DDC"/>
    <w:rsid w:val="003915C4"/>
    <w:rsid w:val="003A1B8B"/>
    <w:rsid w:val="003B5229"/>
    <w:rsid w:val="003C5F17"/>
    <w:rsid w:val="003D6B88"/>
    <w:rsid w:val="003E195F"/>
    <w:rsid w:val="003E4537"/>
    <w:rsid w:val="003F288A"/>
    <w:rsid w:val="00403571"/>
    <w:rsid w:val="00407B6C"/>
    <w:rsid w:val="004115C9"/>
    <w:rsid w:val="0041382C"/>
    <w:rsid w:val="004158F2"/>
    <w:rsid w:val="00420444"/>
    <w:rsid w:val="0042210E"/>
    <w:rsid w:val="004312B5"/>
    <w:rsid w:val="00440DB2"/>
    <w:rsid w:val="0044130E"/>
    <w:rsid w:val="004421DF"/>
    <w:rsid w:val="004459BD"/>
    <w:rsid w:val="00446736"/>
    <w:rsid w:val="004471E4"/>
    <w:rsid w:val="004514CA"/>
    <w:rsid w:val="00455FC9"/>
    <w:rsid w:val="0046222A"/>
    <w:rsid w:val="004726D2"/>
    <w:rsid w:val="00473235"/>
    <w:rsid w:val="00484850"/>
    <w:rsid w:val="0049064F"/>
    <w:rsid w:val="00492B8A"/>
    <w:rsid w:val="004A0EBD"/>
    <w:rsid w:val="004B0E91"/>
    <w:rsid w:val="004C7002"/>
    <w:rsid w:val="004E4A8A"/>
    <w:rsid w:val="004E4A91"/>
    <w:rsid w:val="004E4ADE"/>
    <w:rsid w:val="004E795A"/>
    <w:rsid w:val="004F3241"/>
    <w:rsid w:val="004F5A4B"/>
    <w:rsid w:val="004F6C12"/>
    <w:rsid w:val="00500FAA"/>
    <w:rsid w:val="00502E32"/>
    <w:rsid w:val="00503AAE"/>
    <w:rsid w:val="00504E72"/>
    <w:rsid w:val="0051051A"/>
    <w:rsid w:val="00516C5E"/>
    <w:rsid w:val="0052096F"/>
    <w:rsid w:val="0052243A"/>
    <w:rsid w:val="00522632"/>
    <w:rsid w:val="0052404F"/>
    <w:rsid w:val="00525743"/>
    <w:rsid w:val="00526154"/>
    <w:rsid w:val="00527575"/>
    <w:rsid w:val="00531B95"/>
    <w:rsid w:val="00537DC9"/>
    <w:rsid w:val="00543B98"/>
    <w:rsid w:val="00544312"/>
    <w:rsid w:val="00552C46"/>
    <w:rsid w:val="00563F17"/>
    <w:rsid w:val="00564141"/>
    <w:rsid w:val="00566A3D"/>
    <w:rsid w:val="0056711D"/>
    <w:rsid w:val="00570A4F"/>
    <w:rsid w:val="00580A28"/>
    <w:rsid w:val="00587185"/>
    <w:rsid w:val="00587B64"/>
    <w:rsid w:val="005A6828"/>
    <w:rsid w:val="005B193C"/>
    <w:rsid w:val="005B22CE"/>
    <w:rsid w:val="005B2887"/>
    <w:rsid w:val="005B3492"/>
    <w:rsid w:val="005B7EE4"/>
    <w:rsid w:val="005C05F0"/>
    <w:rsid w:val="005D046A"/>
    <w:rsid w:val="005D1E6F"/>
    <w:rsid w:val="005D54F2"/>
    <w:rsid w:val="005D551E"/>
    <w:rsid w:val="005E0755"/>
    <w:rsid w:val="005F4D43"/>
    <w:rsid w:val="005F7631"/>
    <w:rsid w:val="00600A46"/>
    <w:rsid w:val="00600C78"/>
    <w:rsid w:val="00616485"/>
    <w:rsid w:val="00621308"/>
    <w:rsid w:val="0062364F"/>
    <w:rsid w:val="00632126"/>
    <w:rsid w:val="00634A46"/>
    <w:rsid w:val="00635B2D"/>
    <w:rsid w:val="00642084"/>
    <w:rsid w:val="00644CE3"/>
    <w:rsid w:val="00652C3F"/>
    <w:rsid w:val="006561F9"/>
    <w:rsid w:val="0065756E"/>
    <w:rsid w:val="006636B1"/>
    <w:rsid w:val="006715E5"/>
    <w:rsid w:val="00681E94"/>
    <w:rsid w:val="006835FC"/>
    <w:rsid w:val="00691652"/>
    <w:rsid w:val="006935F7"/>
    <w:rsid w:val="006938AA"/>
    <w:rsid w:val="00696BA1"/>
    <w:rsid w:val="006971C1"/>
    <w:rsid w:val="00697B7A"/>
    <w:rsid w:val="006B4138"/>
    <w:rsid w:val="006B4C02"/>
    <w:rsid w:val="006B77FC"/>
    <w:rsid w:val="006C06BC"/>
    <w:rsid w:val="006C2766"/>
    <w:rsid w:val="006C3A25"/>
    <w:rsid w:val="006C65CB"/>
    <w:rsid w:val="006D0DEE"/>
    <w:rsid w:val="006D3B11"/>
    <w:rsid w:val="006D6B60"/>
    <w:rsid w:val="006D7408"/>
    <w:rsid w:val="006E2F1A"/>
    <w:rsid w:val="006E5975"/>
    <w:rsid w:val="006E5EFD"/>
    <w:rsid w:val="0070370B"/>
    <w:rsid w:val="00703F10"/>
    <w:rsid w:val="0071169A"/>
    <w:rsid w:val="00711B05"/>
    <w:rsid w:val="0072108D"/>
    <w:rsid w:val="00721C68"/>
    <w:rsid w:val="00725CD2"/>
    <w:rsid w:val="00730B12"/>
    <w:rsid w:val="0073354A"/>
    <w:rsid w:val="00734988"/>
    <w:rsid w:val="00737B11"/>
    <w:rsid w:val="00737D47"/>
    <w:rsid w:val="00740981"/>
    <w:rsid w:val="00744C1E"/>
    <w:rsid w:val="00746926"/>
    <w:rsid w:val="00747074"/>
    <w:rsid w:val="00751787"/>
    <w:rsid w:val="00751E68"/>
    <w:rsid w:val="00754C09"/>
    <w:rsid w:val="00761788"/>
    <w:rsid w:val="007627E7"/>
    <w:rsid w:val="007710BD"/>
    <w:rsid w:val="0077729A"/>
    <w:rsid w:val="0078210D"/>
    <w:rsid w:val="0078213F"/>
    <w:rsid w:val="00791D01"/>
    <w:rsid w:val="007941D9"/>
    <w:rsid w:val="00796819"/>
    <w:rsid w:val="00797CFD"/>
    <w:rsid w:val="007A07B7"/>
    <w:rsid w:val="007A0D18"/>
    <w:rsid w:val="007A48A5"/>
    <w:rsid w:val="007A580A"/>
    <w:rsid w:val="007A5875"/>
    <w:rsid w:val="007A7F71"/>
    <w:rsid w:val="007B0819"/>
    <w:rsid w:val="007B0CDF"/>
    <w:rsid w:val="007C3A5D"/>
    <w:rsid w:val="007C3B5B"/>
    <w:rsid w:val="007D1825"/>
    <w:rsid w:val="007E6B37"/>
    <w:rsid w:val="007E7391"/>
    <w:rsid w:val="007F3558"/>
    <w:rsid w:val="007F56A5"/>
    <w:rsid w:val="007F5AE0"/>
    <w:rsid w:val="007F5F9F"/>
    <w:rsid w:val="007F7331"/>
    <w:rsid w:val="00800BDB"/>
    <w:rsid w:val="0080122C"/>
    <w:rsid w:val="00803525"/>
    <w:rsid w:val="00805F23"/>
    <w:rsid w:val="008172B6"/>
    <w:rsid w:val="00820199"/>
    <w:rsid w:val="00821FB5"/>
    <w:rsid w:val="0082202E"/>
    <w:rsid w:val="008230BD"/>
    <w:rsid w:val="0082348E"/>
    <w:rsid w:val="008237EA"/>
    <w:rsid w:val="00824487"/>
    <w:rsid w:val="00826293"/>
    <w:rsid w:val="00830E36"/>
    <w:rsid w:val="00831E49"/>
    <w:rsid w:val="00833F26"/>
    <w:rsid w:val="008401AA"/>
    <w:rsid w:val="00842237"/>
    <w:rsid w:val="00842B78"/>
    <w:rsid w:val="00845511"/>
    <w:rsid w:val="00857055"/>
    <w:rsid w:val="00857F3F"/>
    <w:rsid w:val="00863E94"/>
    <w:rsid w:val="00866012"/>
    <w:rsid w:val="008729EA"/>
    <w:rsid w:val="008733AF"/>
    <w:rsid w:val="00876AF2"/>
    <w:rsid w:val="00896992"/>
    <w:rsid w:val="008A015B"/>
    <w:rsid w:val="008A66B7"/>
    <w:rsid w:val="008B16D6"/>
    <w:rsid w:val="008C0029"/>
    <w:rsid w:val="008C1FD6"/>
    <w:rsid w:val="008C7FAC"/>
    <w:rsid w:val="008D11FD"/>
    <w:rsid w:val="008D484C"/>
    <w:rsid w:val="008D491B"/>
    <w:rsid w:val="008D4927"/>
    <w:rsid w:val="008E0EB7"/>
    <w:rsid w:val="008E2802"/>
    <w:rsid w:val="008E37E0"/>
    <w:rsid w:val="008E4D0A"/>
    <w:rsid w:val="008E6651"/>
    <w:rsid w:val="0091039A"/>
    <w:rsid w:val="00917BA1"/>
    <w:rsid w:val="00923E48"/>
    <w:rsid w:val="00925703"/>
    <w:rsid w:val="00926868"/>
    <w:rsid w:val="00927952"/>
    <w:rsid w:val="00934A8A"/>
    <w:rsid w:val="00944B5D"/>
    <w:rsid w:val="00944D87"/>
    <w:rsid w:val="009456B0"/>
    <w:rsid w:val="00945DFD"/>
    <w:rsid w:val="00946036"/>
    <w:rsid w:val="00952EBE"/>
    <w:rsid w:val="00961867"/>
    <w:rsid w:val="00961F88"/>
    <w:rsid w:val="009631F8"/>
    <w:rsid w:val="009663D3"/>
    <w:rsid w:val="00966932"/>
    <w:rsid w:val="00966FE0"/>
    <w:rsid w:val="00980ADA"/>
    <w:rsid w:val="009826DB"/>
    <w:rsid w:val="00982707"/>
    <w:rsid w:val="00983853"/>
    <w:rsid w:val="00991E3D"/>
    <w:rsid w:val="00996D1E"/>
    <w:rsid w:val="009A31DF"/>
    <w:rsid w:val="009A4DF5"/>
    <w:rsid w:val="009B313F"/>
    <w:rsid w:val="009C1C3B"/>
    <w:rsid w:val="009C1EC4"/>
    <w:rsid w:val="009C64C5"/>
    <w:rsid w:val="009C66EF"/>
    <w:rsid w:val="009D6C7E"/>
    <w:rsid w:val="009E4BB4"/>
    <w:rsid w:val="009F0011"/>
    <w:rsid w:val="009F2C0A"/>
    <w:rsid w:val="009F7357"/>
    <w:rsid w:val="00A02665"/>
    <w:rsid w:val="00A1018D"/>
    <w:rsid w:val="00A1626B"/>
    <w:rsid w:val="00A302FC"/>
    <w:rsid w:val="00A349C6"/>
    <w:rsid w:val="00A350A6"/>
    <w:rsid w:val="00A376FC"/>
    <w:rsid w:val="00A40D3E"/>
    <w:rsid w:val="00A4386D"/>
    <w:rsid w:val="00A4388B"/>
    <w:rsid w:val="00A50B4C"/>
    <w:rsid w:val="00A5177F"/>
    <w:rsid w:val="00A52DAA"/>
    <w:rsid w:val="00A6510B"/>
    <w:rsid w:val="00A6753A"/>
    <w:rsid w:val="00A768CA"/>
    <w:rsid w:val="00A81135"/>
    <w:rsid w:val="00A855C1"/>
    <w:rsid w:val="00A85803"/>
    <w:rsid w:val="00A85B3C"/>
    <w:rsid w:val="00A93F2C"/>
    <w:rsid w:val="00AB2982"/>
    <w:rsid w:val="00AB6C3D"/>
    <w:rsid w:val="00AC51AE"/>
    <w:rsid w:val="00AD1C4F"/>
    <w:rsid w:val="00AE0080"/>
    <w:rsid w:val="00AE2AD9"/>
    <w:rsid w:val="00AE7564"/>
    <w:rsid w:val="00AF3C25"/>
    <w:rsid w:val="00AF4EDB"/>
    <w:rsid w:val="00B00E7E"/>
    <w:rsid w:val="00B01BFE"/>
    <w:rsid w:val="00B04BB8"/>
    <w:rsid w:val="00B37235"/>
    <w:rsid w:val="00B41B3E"/>
    <w:rsid w:val="00B4440B"/>
    <w:rsid w:val="00B51F80"/>
    <w:rsid w:val="00B556DF"/>
    <w:rsid w:val="00B615EE"/>
    <w:rsid w:val="00B65971"/>
    <w:rsid w:val="00B70894"/>
    <w:rsid w:val="00B74E00"/>
    <w:rsid w:val="00B820F3"/>
    <w:rsid w:val="00B8260F"/>
    <w:rsid w:val="00B83D2A"/>
    <w:rsid w:val="00B85CED"/>
    <w:rsid w:val="00B91F1F"/>
    <w:rsid w:val="00B9361D"/>
    <w:rsid w:val="00B95023"/>
    <w:rsid w:val="00B95274"/>
    <w:rsid w:val="00B9598B"/>
    <w:rsid w:val="00B971E1"/>
    <w:rsid w:val="00BA2C91"/>
    <w:rsid w:val="00BA5B88"/>
    <w:rsid w:val="00BA7F7D"/>
    <w:rsid w:val="00BB06C7"/>
    <w:rsid w:val="00BB0DF5"/>
    <w:rsid w:val="00BC2DF3"/>
    <w:rsid w:val="00BC49E0"/>
    <w:rsid w:val="00BC6EB3"/>
    <w:rsid w:val="00BD76EF"/>
    <w:rsid w:val="00BE3155"/>
    <w:rsid w:val="00BE6235"/>
    <w:rsid w:val="00BF16A1"/>
    <w:rsid w:val="00BF2562"/>
    <w:rsid w:val="00BF4D08"/>
    <w:rsid w:val="00BF69F4"/>
    <w:rsid w:val="00BF7701"/>
    <w:rsid w:val="00C054B4"/>
    <w:rsid w:val="00C06A3E"/>
    <w:rsid w:val="00C11DEC"/>
    <w:rsid w:val="00C12034"/>
    <w:rsid w:val="00C13FA0"/>
    <w:rsid w:val="00C206C0"/>
    <w:rsid w:val="00C2091A"/>
    <w:rsid w:val="00C23BDD"/>
    <w:rsid w:val="00C24DA8"/>
    <w:rsid w:val="00C2762E"/>
    <w:rsid w:val="00C27AF5"/>
    <w:rsid w:val="00C30BF5"/>
    <w:rsid w:val="00C33283"/>
    <w:rsid w:val="00C33B79"/>
    <w:rsid w:val="00C36677"/>
    <w:rsid w:val="00C3782C"/>
    <w:rsid w:val="00C4159C"/>
    <w:rsid w:val="00C454AD"/>
    <w:rsid w:val="00C46835"/>
    <w:rsid w:val="00C5018E"/>
    <w:rsid w:val="00C5416D"/>
    <w:rsid w:val="00C62876"/>
    <w:rsid w:val="00C716ED"/>
    <w:rsid w:val="00C7389F"/>
    <w:rsid w:val="00C77674"/>
    <w:rsid w:val="00C8722B"/>
    <w:rsid w:val="00C90DAD"/>
    <w:rsid w:val="00C92E73"/>
    <w:rsid w:val="00C949E8"/>
    <w:rsid w:val="00C9532E"/>
    <w:rsid w:val="00C96BF7"/>
    <w:rsid w:val="00CA611C"/>
    <w:rsid w:val="00CB2AFB"/>
    <w:rsid w:val="00CB5F69"/>
    <w:rsid w:val="00CC02FE"/>
    <w:rsid w:val="00CC49C2"/>
    <w:rsid w:val="00CC5248"/>
    <w:rsid w:val="00CC715B"/>
    <w:rsid w:val="00CD3881"/>
    <w:rsid w:val="00CE3CE7"/>
    <w:rsid w:val="00CF083F"/>
    <w:rsid w:val="00CF5F12"/>
    <w:rsid w:val="00D00158"/>
    <w:rsid w:val="00D00B2F"/>
    <w:rsid w:val="00D044A1"/>
    <w:rsid w:val="00D11F99"/>
    <w:rsid w:val="00D14BAD"/>
    <w:rsid w:val="00D16EAA"/>
    <w:rsid w:val="00D17287"/>
    <w:rsid w:val="00D22DE8"/>
    <w:rsid w:val="00D242EF"/>
    <w:rsid w:val="00D25D3D"/>
    <w:rsid w:val="00D4037C"/>
    <w:rsid w:val="00D41304"/>
    <w:rsid w:val="00D42657"/>
    <w:rsid w:val="00D464D0"/>
    <w:rsid w:val="00D47B9B"/>
    <w:rsid w:val="00D52CE2"/>
    <w:rsid w:val="00D53968"/>
    <w:rsid w:val="00D71D9C"/>
    <w:rsid w:val="00D72A26"/>
    <w:rsid w:val="00D748DD"/>
    <w:rsid w:val="00D74D70"/>
    <w:rsid w:val="00D756B7"/>
    <w:rsid w:val="00D7679A"/>
    <w:rsid w:val="00D76BB9"/>
    <w:rsid w:val="00D82FA0"/>
    <w:rsid w:val="00D834D6"/>
    <w:rsid w:val="00D83F63"/>
    <w:rsid w:val="00D84290"/>
    <w:rsid w:val="00D8691D"/>
    <w:rsid w:val="00D91695"/>
    <w:rsid w:val="00D973FE"/>
    <w:rsid w:val="00DA5D84"/>
    <w:rsid w:val="00DB018A"/>
    <w:rsid w:val="00DB42EC"/>
    <w:rsid w:val="00DB4B68"/>
    <w:rsid w:val="00DB53FA"/>
    <w:rsid w:val="00DB6AF5"/>
    <w:rsid w:val="00DB6C02"/>
    <w:rsid w:val="00DB6CF0"/>
    <w:rsid w:val="00DC0AE8"/>
    <w:rsid w:val="00DC7C06"/>
    <w:rsid w:val="00DD5246"/>
    <w:rsid w:val="00DE242D"/>
    <w:rsid w:val="00DE47B5"/>
    <w:rsid w:val="00DF581F"/>
    <w:rsid w:val="00E03102"/>
    <w:rsid w:val="00E10EB6"/>
    <w:rsid w:val="00E11771"/>
    <w:rsid w:val="00E1382B"/>
    <w:rsid w:val="00E1481B"/>
    <w:rsid w:val="00E316DC"/>
    <w:rsid w:val="00E33151"/>
    <w:rsid w:val="00E334F1"/>
    <w:rsid w:val="00E501D0"/>
    <w:rsid w:val="00E51AEA"/>
    <w:rsid w:val="00E5278B"/>
    <w:rsid w:val="00E56BE2"/>
    <w:rsid w:val="00E6153F"/>
    <w:rsid w:val="00E6310A"/>
    <w:rsid w:val="00E71DD3"/>
    <w:rsid w:val="00E71F23"/>
    <w:rsid w:val="00E96452"/>
    <w:rsid w:val="00EA18A0"/>
    <w:rsid w:val="00EA2437"/>
    <w:rsid w:val="00EB02C0"/>
    <w:rsid w:val="00EB2C6C"/>
    <w:rsid w:val="00EB66AB"/>
    <w:rsid w:val="00EB6A98"/>
    <w:rsid w:val="00EB6EE5"/>
    <w:rsid w:val="00EC0010"/>
    <w:rsid w:val="00EC0F4E"/>
    <w:rsid w:val="00EC10E4"/>
    <w:rsid w:val="00EC1624"/>
    <w:rsid w:val="00EC16F5"/>
    <w:rsid w:val="00EC35CA"/>
    <w:rsid w:val="00ED3DFF"/>
    <w:rsid w:val="00ED49E6"/>
    <w:rsid w:val="00ED4E1F"/>
    <w:rsid w:val="00ED6F3D"/>
    <w:rsid w:val="00EE05C9"/>
    <w:rsid w:val="00EE2A88"/>
    <w:rsid w:val="00EF1E80"/>
    <w:rsid w:val="00F043B5"/>
    <w:rsid w:val="00F0473C"/>
    <w:rsid w:val="00F06068"/>
    <w:rsid w:val="00F065D4"/>
    <w:rsid w:val="00F23D54"/>
    <w:rsid w:val="00F26273"/>
    <w:rsid w:val="00F269B5"/>
    <w:rsid w:val="00F31E9B"/>
    <w:rsid w:val="00F4002B"/>
    <w:rsid w:val="00F4397E"/>
    <w:rsid w:val="00F51670"/>
    <w:rsid w:val="00F54631"/>
    <w:rsid w:val="00F55541"/>
    <w:rsid w:val="00F565C2"/>
    <w:rsid w:val="00F70DC8"/>
    <w:rsid w:val="00F73D99"/>
    <w:rsid w:val="00F8659D"/>
    <w:rsid w:val="00F918A7"/>
    <w:rsid w:val="00F92715"/>
    <w:rsid w:val="00F93463"/>
    <w:rsid w:val="00FA4638"/>
    <w:rsid w:val="00FB02D4"/>
    <w:rsid w:val="00FB22B7"/>
    <w:rsid w:val="00FB3D00"/>
    <w:rsid w:val="00FB6F6E"/>
    <w:rsid w:val="00FC3E0F"/>
    <w:rsid w:val="00FD3501"/>
    <w:rsid w:val="00FD3848"/>
    <w:rsid w:val="00FD48E0"/>
    <w:rsid w:val="00FD4D29"/>
    <w:rsid w:val="00FD5984"/>
    <w:rsid w:val="00FE2CAA"/>
    <w:rsid w:val="00FE629E"/>
    <w:rsid w:val="00FF1A93"/>
    <w:rsid w:val="00FF31E6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675F5"/>
  <w15:docId w15:val="{671BBEF0-8057-40D2-9477-B72C9E0A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5B"/>
  </w:style>
  <w:style w:type="paragraph" w:styleId="Zpat">
    <w:name w:val="footer"/>
    <w:basedOn w:val="Normln"/>
    <w:link w:val="Zpat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5B"/>
  </w:style>
  <w:style w:type="table" w:styleId="Mkatabulky">
    <w:name w:val="Table Grid"/>
    <w:basedOn w:val="Normlntabulka"/>
    <w:uiPriority w:val="59"/>
    <w:rsid w:val="001C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C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0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011"/>
    <w:rPr>
      <w:sz w:val="20"/>
      <w:szCs w:val="20"/>
    </w:rPr>
  </w:style>
  <w:style w:type="paragraph" w:styleId="Revize">
    <w:name w:val="Revision"/>
    <w:hidden/>
    <w:uiPriority w:val="99"/>
    <w:semiHidden/>
    <w:rsid w:val="001D6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86136-C9B3-4960-B2F5-E381EAF53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2A9F3-CD8F-487A-A05C-8695A00BC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04CAE-B239-47DC-BD7A-E5C14BD0F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1E656-27CB-460F-A6ED-4629E87DA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3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Rosická Kristýna,Ing. MBA</cp:lastModifiedBy>
  <cp:revision>531</cp:revision>
  <cp:lastPrinted>2018-09-14T09:14:00Z</cp:lastPrinted>
  <dcterms:created xsi:type="dcterms:W3CDTF">2017-10-25T18:40:00Z</dcterms:created>
  <dcterms:modified xsi:type="dcterms:W3CDTF">2021-11-26T08:11:00Z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