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4B7F" w14:textId="1326CE6B" w:rsidR="007E2350" w:rsidRDefault="007E2350" w:rsidP="007E2350">
      <w:pPr>
        <w:tabs>
          <w:tab w:val="center" w:pos="4536"/>
          <w:tab w:val="right" w:pos="9072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Příloha č. 5</w:t>
      </w:r>
      <w:bookmarkStart w:id="0" w:name="_GoBack"/>
      <w:bookmarkEnd w:id="0"/>
      <w:r>
        <w:rPr>
          <w:rFonts w:cs="Arial"/>
          <w:b/>
          <w:bCs/>
        </w:rPr>
        <w:t xml:space="preserve"> Zadávací dokumentace</w:t>
      </w:r>
    </w:p>
    <w:p w14:paraId="77C602E7" w14:textId="77777777" w:rsidR="007E2350" w:rsidRDefault="007E2350" w:rsidP="007906F1">
      <w:pPr>
        <w:pStyle w:val="Nzev"/>
        <w:rPr>
          <w:rFonts w:cs="Arial"/>
        </w:rPr>
      </w:pPr>
    </w:p>
    <w:p w14:paraId="435B2B81" w14:textId="664B74A0" w:rsidR="007906F1" w:rsidRPr="002A38C9" w:rsidRDefault="008E63C7" w:rsidP="007906F1">
      <w:pPr>
        <w:pStyle w:val="Nzev"/>
        <w:rPr>
          <w:rFonts w:cs="Arial"/>
        </w:rPr>
      </w:pPr>
      <w:r w:rsidRPr="002A38C9">
        <w:rPr>
          <w:rFonts w:cs="Arial"/>
        </w:rPr>
        <w:t>Čestné prohlášení</w:t>
      </w:r>
    </w:p>
    <w:p w14:paraId="1BA0D400" w14:textId="77777777" w:rsidR="008E63C7" w:rsidRPr="002A38C9" w:rsidRDefault="008E63C7" w:rsidP="008E63C7">
      <w:pPr>
        <w:jc w:val="both"/>
        <w:rPr>
          <w:rFonts w:cs="Arial"/>
        </w:rPr>
      </w:pPr>
    </w:p>
    <w:p w14:paraId="6B5AB204" w14:textId="6FDBF1D0" w:rsidR="008E63C7" w:rsidRPr="002A38C9" w:rsidRDefault="008E63C7" w:rsidP="002A38C9">
      <w:pPr>
        <w:pStyle w:val="Nadpis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2A38C9">
        <w:rPr>
          <w:rFonts w:ascii="Arial" w:hAnsi="Arial" w:cs="Arial"/>
          <w:sz w:val="22"/>
          <w:szCs w:val="22"/>
        </w:rPr>
        <w:t xml:space="preserve">Dodavatel </w:t>
      </w:r>
      <w:r w:rsidRPr="002A38C9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A38C9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2A38C9">
        <w:rPr>
          <w:rFonts w:ascii="Arial" w:hAnsi="Arial" w:cs="Arial"/>
          <w:b w:val="0"/>
          <w:sz w:val="22"/>
          <w:szCs w:val="22"/>
        </w:rPr>
      </w:r>
      <w:r w:rsidRPr="002A38C9">
        <w:rPr>
          <w:rFonts w:ascii="Arial" w:hAnsi="Arial" w:cs="Arial"/>
          <w:b w:val="0"/>
          <w:sz w:val="22"/>
          <w:szCs w:val="22"/>
        </w:rPr>
        <w:fldChar w:fldCharType="separate"/>
      </w:r>
      <w:r w:rsidRPr="002A38C9">
        <w:rPr>
          <w:rFonts w:ascii="Arial" w:hAnsi="Arial" w:cs="Arial"/>
          <w:b w:val="0"/>
          <w:sz w:val="22"/>
          <w:szCs w:val="22"/>
        </w:rPr>
        <w:t>[</w:t>
      </w:r>
      <w:r w:rsidR="00BC7E6F" w:rsidRPr="002A38C9">
        <w:rPr>
          <w:rFonts w:ascii="Arial" w:hAnsi="Arial" w:cs="Arial"/>
          <w:b w:val="0"/>
          <w:sz w:val="22"/>
          <w:szCs w:val="22"/>
        </w:rPr>
        <w:t>obchodní firma/n</w:t>
      </w:r>
      <w:r w:rsidRPr="002A38C9">
        <w:rPr>
          <w:rFonts w:ascii="Arial" w:hAnsi="Arial" w:cs="Arial"/>
          <w:b w:val="0"/>
          <w:sz w:val="22"/>
          <w:szCs w:val="22"/>
        </w:rPr>
        <w:t>ázev</w:t>
      </w:r>
      <w:r w:rsidR="00BC7E6F" w:rsidRPr="002A38C9">
        <w:rPr>
          <w:rFonts w:ascii="Arial" w:hAnsi="Arial" w:cs="Arial"/>
          <w:b w:val="0"/>
          <w:sz w:val="22"/>
          <w:szCs w:val="22"/>
        </w:rPr>
        <w:t>/jména a příjmení</w:t>
      </w:r>
      <w:r w:rsidRPr="002A38C9">
        <w:rPr>
          <w:rFonts w:ascii="Arial" w:hAnsi="Arial" w:cs="Arial"/>
          <w:b w:val="0"/>
          <w:sz w:val="22"/>
          <w:szCs w:val="22"/>
        </w:rPr>
        <w:t>, adresa</w:t>
      </w:r>
      <w:r w:rsidR="00BC7E6F" w:rsidRPr="002A38C9">
        <w:rPr>
          <w:rFonts w:ascii="Arial" w:hAnsi="Arial" w:cs="Arial"/>
          <w:b w:val="0"/>
          <w:sz w:val="22"/>
          <w:szCs w:val="22"/>
        </w:rPr>
        <w:t xml:space="preserve"> sídla/místa podnikání</w:t>
      </w:r>
      <w:r w:rsidRPr="002A38C9">
        <w:rPr>
          <w:rFonts w:ascii="Arial" w:hAnsi="Arial" w:cs="Arial"/>
          <w:b w:val="0"/>
          <w:sz w:val="22"/>
          <w:szCs w:val="22"/>
        </w:rPr>
        <w:t>, IČ</w:t>
      </w:r>
      <w:r w:rsidR="00BC7E6F" w:rsidRPr="002A38C9">
        <w:rPr>
          <w:rFonts w:ascii="Arial" w:hAnsi="Arial" w:cs="Arial"/>
          <w:b w:val="0"/>
          <w:sz w:val="22"/>
          <w:szCs w:val="22"/>
        </w:rPr>
        <w:t>O</w:t>
      </w:r>
      <w:r w:rsidRPr="002A38C9">
        <w:rPr>
          <w:rFonts w:ascii="Arial" w:hAnsi="Arial" w:cs="Arial"/>
          <w:b w:val="0"/>
          <w:sz w:val="22"/>
          <w:szCs w:val="22"/>
        </w:rPr>
        <w:t xml:space="preserve"> </w:t>
      </w:r>
      <w:r w:rsidR="00BC7E6F" w:rsidRPr="002A38C9">
        <w:rPr>
          <w:rFonts w:ascii="Arial" w:hAnsi="Arial" w:cs="Arial"/>
          <w:b w:val="0"/>
          <w:sz w:val="22"/>
          <w:szCs w:val="22"/>
        </w:rPr>
        <w:t xml:space="preserve">- </w:t>
      </w:r>
      <w:r w:rsidRPr="002A38C9">
        <w:rPr>
          <w:rFonts w:ascii="Arial" w:hAnsi="Arial" w:cs="Arial"/>
          <w:b w:val="0"/>
          <w:sz w:val="22"/>
          <w:szCs w:val="22"/>
        </w:rPr>
        <w:t>doplní dodavatel</w:t>
      </w:r>
      <w:r w:rsidRPr="002A38C9">
        <w:rPr>
          <w:rFonts w:ascii="Arial" w:hAnsi="Arial" w:cs="Arial"/>
          <w:b w:val="0"/>
          <w:sz w:val="22"/>
          <w:szCs w:val="22"/>
          <w:lang w:val="en-US"/>
        </w:rPr>
        <w:t>]</w:t>
      </w:r>
      <w:r w:rsidRPr="002A38C9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 w:rsidRPr="002A38C9">
        <w:rPr>
          <w:rFonts w:ascii="Arial" w:hAnsi="Arial" w:cs="Arial"/>
          <w:sz w:val="22"/>
          <w:szCs w:val="22"/>
        </w:rPr>
        <w:t xml:space="preserve"> tímto čestně prohlašuje, že splňuje základní způsobilost vymezenou v § 74 odst. 1</w:t>
      </w:r>
      <w:r w:rsidR="002A38C9" w:rsidRPr="002A38C9">
        <w:rPr>
          <w:rFonts w:ascii="Arial" w:hAnsi="Arial" w:cs="Arial"/>
          <w:sz w:val="22"/>
          <w:szCs w:val="22"/>
        </w:rPr>
        <w:t>, 2 a 3</w:t>
      </w:r>
      <w:r w:rsidRPr="002A38C9">
        <w:rPr>
          <w:rFonts w:ascii="Arial" w:hAnsi="Arial" w:cs="Arial"/>
          <w:sz w:val="22"/>
          <w:szCs w:val="22"/>
        </w:rPr>
        <w:t xml:space="preserve"> zákona č. 134/2016 Sb., o zadávání veřej</w:t>
      </w:r>
      <w:r w:rsidR="002A38C9" w:rsidRPr="002A38C9">
        <w:rPr>
          <w:rFonts w:ascii="Arial" w:hAnsi="Arial" w:cs="Arial"/>
          <w:sz w:val="22"/>
          <w:szCs w:val="22"/>
        </w:rPr>
        <w:t>ných zakázek (dále jen „zákon“).</w:t>
      </w:r>
    </w:p>
    <w:p w14:paraId="4EBAE8A9" w14:textId="77777777" w:rsidR="002A38C9" w:rsidRPr="002A38C9" w:rsidRDefault="002A38C9" w:rsidP="002A38C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73884CA2" w14:textId="6482DB09" w:rsidR="002A38C9" w:rsidRPr="002A38C9" w:rsidRDefault="002A38C9" w:rsidP="002A38C9">
      <w:pPr>
        <w:spacing w:line="276" w:lineRule="auto"/>
        <w:jc w:val="both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Dodavatel dále čestně prohlašuje, že není:</w:t>
      </w:r>
    </w:p>
    <w:p w14:paraId="4EF0DA5D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či právnickou osobou nebo subjektem či orgánem se sídlem v Rusku,</w:t>
      </w:r>
    </w:p>
    <w:p w14:paraId="08F5F0D7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právnickou osobou, subjektem nebo orgánem, který je z více než 50 % přímo či nepřímo vlastněn některým ze subjektů uvedených v písmeni a) tohoto odstavce, nebo</w:t>
      </w:r>
    </w:p>
    <w:p w14:paraId="5E250D6B" w14:textId="7CD945E2" w:rsid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nebo právnickou osobou, subjektem nebo orgánem, který jedná jménem nebo na pokyn některého ze subjektů uvedených v písmeni a) nebo b) tohoto odstavce.</w:t>
      </w:r>
    </w:p>
    <w:p w14:paraId="365AF35A" w14:textId="77777777" w:rsidR="002A38C9" w:rsidRPr="002A38C9" w:rsidRDefault="002A38C9" w:rsidP="002A38C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4E80AD3E" w14:textId="77777777" w:rsidR="002A38C9" w:rsidRPr="002A38C9" w:rsidRDefault="002A38C9" w:rsidP="002A38C9">
      <w:pPr>
        <w:spacing w:line="276" w:lineRule="auto"/>
        <w:jc w:val="both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Dále prohlašuje, že nebude veřejnou zakázku realizovat společně s jiným dodavatelem či prostřednictvím poddodavatele, jehož podíl na plnění veřejné zakázky tvoří více než 10 % hodnoty zakázky, který je:</w:t>
      </w:r>
    </w:p>
    <w:p w14:paraId="39830887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či právnickou osobou nebo subjektem či orgánem se sídlem v Rusku,</w:t>
      </w:r>
    </w:p>
    <w:p w14:paraId="72EAF72F" w14:textId="77777777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právnickou osobou, subjektem nebo orgánem, který je z více než 50 % přímo či nepřímo vlastněn některým ze subjektů uvedených v písmeni a) tohoto odstavce, nebo</w:t>
      </w:r>
    </w:p>
    <w:p w14:paraId="3B19C59A" w14:textId="1C1FEC79" w:rsidR="002A38C9" w:rsidRPr="002A38C9" w:rsidRDefault="002A38C9" w:rsidP="002A38C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A38C9">
        <w:rPr>
          <w:rFonts w:ascii="Arial" w:eastAsia="Times New Roman" w:hAnsi="Arial" w:cs="Arial"/>
          <w:lang w:eastAsia="cs-CZ"/>
        </w:rPr>
        <w:t>fyzickou nebo právnickou osobou, subjektem nebo orgánem, který jedná jménem nebo na pokyn některého ze subjektů uvedených v písm</w:t>
      </w:r>
      <w:r>
        <w:rPr>
          <w:rFonts w:ascii="Arial" w:eastAsia="Times New Roman" w:hAnsi="Arial" w:cs="Arial"/>
          <w:lang w:eastAsia="cs-CZ"/>
        </w:rPr>
        <w:t>eni a) nebo b) tohoto odstavce.</w:t>
      </w:r>
    </w:p>
    <w:p w14:paraId="4B83ACAA" w14:textId="77777777" w:rsidR="002A38C9" w:rsidRPr="002A38C9" w:rsidRDefault="002A38C9" w:rsidP="002A38C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6FC6BF3" w14:textId="6E423F08" w:rsidR="00067775" w:rsidRPr="002A38C9" w:rsidRDefault="00067775" w:rsidP="00666CD4">
      <w:pPr>
        <w:ind w:left="360"/>
        <w:jc w:val="both"/>
        <w:rPr>
          <w:rFonts w:cs="Arial"/>
          <w:sz w:val="22"/>
          <w:szCs w:val="22"/>
        </w:rPr>
      </w:pPr>
    </w:p>
    <w:p w14:paraId="0CC61675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26583D6E" w14:textId="41AE58C0" w:rsidR="008E63C7" w:rsidRPr="002A38C9" w:rsidRDefault="008E63C7" w:rsidP="00592872">
      <w:pPr>
        <w:pStyle w:val="Zkladntext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V</w:t>
      </w:r>
      <w:r w:rsidRPr="002A38C9">
        <w:rPr>
          <w:rFonts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38C9">
        <w:rPr>
          <w:rFonts w:cs="Arial"/>
          <w:sz w:val="22"/>
          <w:szCs w:val="22"/>
          <w:highlight w:val="lightGray"/>
        </w:rPr>
        <w:instrText xml:space="preserve"> FORMTEXT </w:instrText>
      </w:r>
      <w:r w:rsidRPr="002A38C9">
        <w:rPr>
          <w:rFonts w:cs="Arial"/>
          <w:sz w:val="22"/>
          <w:szCs w:val="22"/>
          <w:highlight w:val="lightGray"/>
        </w:rPr>
      </w:r>
      <w:r w:rsidRPr="002A38C9">
        <w:rPr>
          <w:rFonts w:cs="Arial"/>
          <w:sz w:val="22"/>
          <w:szCs w:val="22"/>
          <w:highlight w:val="lightGray"/>
        </w:rPr>
        <w:fldChar w:fldCharType="separate"/>
      </w:r>
      <w:r w:rsidRPr="002A38C9">
        <w:rPr>
          <w:rFonts w:cs="Arial"/>
          <w:sz w:val="22"/>
          <w:szCs w:val="22"/>
          <w:highlight w:val="lightGray"/>
        </w:rPr>
        <w:t xml:space="preserve"> [místo </w:t>
      </w:r>
      <w:r w:rsidR="007906F1" w:rsidRPr="002A38C9">
        <w:rPr>
          <w:rFonts w:cs="Arial"/>
          <w:sz w:val="22"/>
          <w:szCs w:val="22"/>
          <w:highlight w:val="lightGray"/>
        </w:rPr>
        <w:t xml:space="preserve">- </w:t>
      </w:r>
      <w:r w:rsidRPr="002A38C9">
        <w:rPr>
          <w:rFonts w:cs="Arial"/>
          <w:sz w:val="22"/>
          <w:szCs w:val="22"/>
          <w:highlight w:val="lightGray"/>
        </w:rPr>
        <w:t>doplní dodavatel</w:t>
      </w:r>
      <w:r w:rsidRPr="002A38C9">
        <w:rPr>
          <w:rFonts w:cs="Arial"/>
          <w:sz w:val="22"/>
          <w:szCs w:val="22"/>
          <w:highlight w:val="lightGray"/>
          <w:lang w:val="en-US"/>
        </w:rPr>
        <w:t>]</w:t>
      </w:r>
      <w:r w:rsidRPr="002A38C9">
        <w:rPr>
          <w:rFonts w:cs="Arial"/>
          <w:sz w:val="22"/>
          <w:szCs w:val="22"/>
          <w:highlight w:val="lightGray"/>
        </w:rPr>
        <w:fldChar w:fldCharType="end"/>
      </w:r>
      <w:r w:rsidR="005156B3" w:rsidRPr="002A38C9">
        <w:rPr>
          <w:rFonts w:cs="Arial"/>
          <w:sz w:val="22"/>
          <w:szCs w:val="22"/>
        </w:rPr>
        <w:t xml:space="preserve"> </w:t>
      </w:r>
      <w:r w:rsidRPr="002A38C9">
        <w:rPr>
          <w:rFonts w:cs="Arial"/>
          <w:sz w:val="22"/>
          <w:szCs w:val="22"/>
        </w:rPr>
        <w:t xml:space="preserve">dne </w:t>
      </w:r>
      <w:r w:rsidRPr="002A38C9">
        <w:rPr>
          <w:rFonts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38C9">
        <w:rPr>
          <w:rFonts w:cs="Arial"/>
          <w:sz w:val="22"/>
          <w:szCs w:val="22"/>
          <w:highlight w:val="lightGray"/>
        </w:rPr>
        <w:instrText xml:space="preserve"> FORMTEXT </w:instrText>
      </w:r>
      <w:r w:rsidRPr="002A38C9">
        <w:rPr>
          <w:rFonts w:cs="Arial"/>
          <w:sz w:val="22"/>
          <w:szCs w:val="22"/>
          <w:highlight w:val="lightGray"/>
        </w:rPr>
      </w:r>
      <w:r w:rsidRPr="002A38C9">
        <w:rPr>
          <w:rFonts w:cs="Arial"/>
          <w:sz w:val="22"/>
          <w:szCs w:val="22"/>
          <w:highlight w:val="lightGray"/>
        </w:rPr>
        <w:fldChar w:fldCharType="separate"/>
      </w:r>
      <w:r w:rsidRPr="002A38C9">
        <w:rPr>
          <w:rFonts w:cs="Arial"/>
          <w:sz w:val="22"/>
          <w:szCs w:val="22"/>
          <w:highlight w:val="lightGray"/>
        </w:rPr>
        <w:t xml:space="preserve">[datum </w:t>
      </w:r>
      <w:r w:rsidR="007906F1" w:rsidRPr="002A38C9">
        <w:rPr>
          <w:rFonts w:cs="Arial"/>
          <w:sz w:val="22"/>
          <w:szCs w:val="22"/>
          <w:highlight w:val="lightGray"/>
        </w:rPr>
        <w:t xml:space="preserve">- </w:t>
      </w:r>
      <w:r w:rsidRPr="002A38C9">
        <w:rPr>
          <w:rFonts w:cs="Arial"/>
          <w:sz w:val="22"/>
          <w:szCs w:val="22"/>
          <w:highlight w:val="lightGray"/>
        </w:rPr>
        <w:t>doplní dodavatel</w:t>
      </w:r>
      <w:r w:rsidRPr="002A38C9">
        <w:rPr>
          <w:rFonts w:cs="Arial"/>
          <w:sz w:val="22"/>
          <w:szCs w:val="22"/>
          <w:highlight w:val="lightGray"/>
          <w:lang w:val="en-US"/>
        </w:rPr>
        <w:t>]</w:t>
      </w:r>
      <w:r w:rsidRPr="002A38C9">
        <w:rPr>
          <w:rFonts w:cs="Arial"/>
          <w:sz w:val="22"/>
          <w:szCs w:val="22"/>
          <w:highlight w:val="lightGray"/>
        </w:rPr>
        <w:fldChar w:fldCharType="end"/>
      </w:r>
    </w:p>
    <w:p w14:paraId="22395DE9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28C9DED5" w14:textId="19E8D539" w:rsidR="00067775" w:rsidRPr="002A38C9" w:rsidRDefault="00067775" w:rsidP="008E63C7">
      <w:pPr>
        <w:jc w:val="both"/>
        <w:rPr>
          <w:rFonts w:cs="Arial"/>
          <w:sz w:val="22"/>
          <w:szCs w:val="22"/>
        </w:rPr>
      </w:pPr>
    </w:p>
    <w:p w14:paraId="1448A301" w14:textId="77777777" w:rsidR="007B748D" w:rsidRPr="002A38C9" w:rsidRDefault="007B748D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2A38C9" w:rsidRDefault="008E63C7" w:rsidP="00592872">
      <w:pPr>
        <w:pStyle w:val="Seznam"/>
        <w:rPr>
          <w:rFonts w:cs="Arial"/>
          <w:sz w:val="22"/>
          <w:szCs w:val="22"/>
          <w:highlight w:val="lightGray"/>
        </w:rPr>
      </w:pPr>
      <w:r w:rsidRPr="002A38C9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38C9">
        <w:rPr>
          <w:rFonts w:cs="Arial"/>
          <w:sz w:val="22"/>
          <w:szCs w:val="22"/>
          <w:highlight w:val="lightGray"/>
        </w:rPr>
        <w:instrText xml:space="preserve"> FORMTEXT </w:instrText>
      </w:r>
      <w:r w:rsidRPr="002A38C9">
        <w:rPr>
          <w:rFonts w:cs="Arial"/>
          <w:sz w:val="22"/>
          <w:szCs w:val="22"/>
          <w:highlight w:val="lightGray"/>
        </w:rPr>
      </w:r>
      <w:r w:rsidRPr="002A38C9">
        <w:rPr>
          <w:rFonts w:cs="Arial"/>
          <w:sz w:val="22"/>
          <w:szCs w:val="22"/>
          <w:highlight w:val="lightGray"/>
        </w:rPr>
        <w:fldChar w:fldCharType="separate"/>
      </w:r>
      <w:r w:rsidRPr="002A38C9">
        <w:rPr>
          <w:rFonts w:cs="Arial"/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2A38C9" w:rsidRDefault="008E63C7" w:rsidP="00592872">
      <w:pPr>
        <w:pStyle w:val="Seznam"/>
        <w:rPr>
          <w:rFonts w:cs="Arial"/>
          <w:sz w:val="22"/>
          <w:szCs w:val="22"/>
          <w:highlight w:val="lightGray"/>
        </w:rPr>
      </w:pPr>
      <w:r w:rsidRPr="002A38C9">
        <w:rPr>
          <w:rFonts w:cs="Arial"/>
          <w:sz w:val="22"/>
          <w:szCs w:val="22"/>
          <w:highlight w:val="lightGray"/>
        </w:rPr>
        <w:t xml:space="preserve">oprávněné </w:t>
      </w:r>
      <w:r w:rsidR="007906F1" w:rsidRPr="002A38C9">
        <w:rPr>
          <w:rFonts w:cs="Arial"/>
          <w:sz w:val="22"/>
          <w:szCs w:val="22"/>
          <w:highlight w:val="lightGray"/>
        </w:rPr>
        <w:t xml:space="preserve">jednat za </w:t>
      </w:r>
      <w:r w:rsidRPr="002A38C9">
        <w:rPr>
          <w:rFonts w:cs="Arial"/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2A38C9" w:rsidRDefault="008E63C7" w:rsidP="00592872">
      <w:pPr>
        <w:pStyle w:val="Seznam"/>
        <w:rPr>
          <w:rFonts w:cs="Arial"/>
          <w:sz w:val="22"/>
          <w:szCs w:val="22"/>
        </w:rPr>
      </w:pPr>
      <w:r w:rsidRPr="002A38C9">
        <w:rPr>
          <w:rFonts w:cs="Arial"/>
          <w:sz w:val="22"/>
          <w:szCs w:val="22"/>
          <w:highlight w:val="lightGray"/>
        </w:rPr>
        <w:t>doplní dodavatel</w:t>
      </w:r>
      <w:r w:rsidRPr="002A38C9">
        <w:rPr>
          <w:rFonts w:cs="Arial"/>
          <w:sz w:val="22"/>
          <w:szCs w:val="22"/>
          <w:highlight w:val="lightGray"/>
          <w:lang w:val="en-US"/>
        </w:rPr>
        <w:t>]</w:t>
      </w:r>
      <w:r w:rsidRPr="002A38C9">
        <w:rPr>
          <w:rFonts w:cs="Arial"/>
          <w:sz w:val="22"/>
          <w:szCs w:val="22"/>
          <w:highlight w:val="lightGray"/>
        </w:rPr>
        <w:fldChar w:fldCharType="end"/>
      </w:r>
    </w:p>
    <w:p w14:paraId="18276A1B" w14:textId="77777777" w:rsidR="008E63C7" w:rsidRPr="002A38C9" w:rsidRDefault="008E63C7" w:rsidP="008E63C7">
      <w:pPr>
        <w:jc w:val="both"/>
        <w:rPr>
          <w:rFonts w:cs="Arial"/>
          <w:sz w:val="22"/>
          <w:szCs w:val="22"/>
        </w:rPr>
      </w:pPr>
    </w:p>
    <w:p w14:paraId="3B1E5212" w14:textId="77777777" w:rsidR="008E63C7" w:rsidRPr="002A38C9" w:rsidRDefault="008E63C7" w:rsidP="00592872">
      <w:pPr>
        <w:pStyle w:val="Zkladntext"/>
        <w:rPr>
          <w:rFonts w:cs="Arial"/>
        </w:rPr>
        <w:sectPr w:rsidR="008E63C7" w:rsidRPr="002A38C9" w:rsidSect="00067775">
          <w:headerReference w:type="default" r:id="rId8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78ACAEC6" w:rsidR="00183695" w:rsidRPr="002A38C9" w:rsidRDefault="00183695" w:rsidP="00592872">
      <w:pPr>
        <w:pStyle w:val="Zkladntext"/>
        <w:rPr>
          <w:rFonts w:cs="Arial"/>
          <w:b/>
          <w:sz w:val="22"/>
        </w:rPr>
      </w:pPr>
      <w:r w:rsidRPr="002A38C9">
        <w:rPr>
          <w:rFonts w:cs="Arial"/>
          <w:b/>
          <w:sz w:val="22"/>
        </w:rPr>
        <w:lastRenderedPageBreak/>
        <w:t>Příloha čestného prohlášení</w:t>
      </w:r>
      <w:r w:rsidR="00BD02D1" w:rsidRPr="002A38C9">
        <w:rPr>
          <w:rFonts w:cs="Arial"/>
          <w:b/>
          <w:sz w:val="22"/>
        </w:rPr>
        <w:t xml:space="preserve"> – splnění kritéria</w:t>
      </w:r>
      <w:r w:rsidR="0052266F" w:rsidRPr="002A38C9">
        <w:rPr>
          <w:rFonts w:cs="Arial"/>
          <w:b/>
          <w:sz w:val="22"/>
        </w:rPr>
        <w:t xml:space="preserve"> technické kvalifikace</w:t>
      </w:r>
    </w:p>
    <w:p w14:paraId="43F810DB" w14:textId="77777777" w:rsidR="009E61BA" w:rsidRPr="002A38C9" w:rsidRDefault="009E61BA" w:rsidP="00FF54AE">
      <w:pPr>
        <w:pStyle w:val="Zkladntext"/>
        <w:rPr>
          <w:rFonts w:cs="Arial"/>
        </w:rPr>
      </w:pPr>
    </w:p>
    <w:p w14:paraId="4D5EBF1E" w14:textId="4D532CE6" w:rsidR="00BD6730" w:rsidRPr="002A38C9" w:rsidRDefault="000C4D80" w:rsidP="00BD6730">
      <w:pPr>
        <w:pStyle w:val="Zkladntext"/>
        <w:rPr>
          <w:rFonts w:cs="Arial"/>
          <w:b/>
        </w:rPr>
      </w:pPr>
      <w:r w:rsidRPr="002A38C9">
        <w:rPr>
          <w:rFonts w:cs="Arial"/>
          <w:b/>
        </w:rPr>
        <w:t>Kritérium</w:t>
      </w:r>
    </w:p>
    <w:p w14:paraId="488DB4E1" w14:textId="5E1210C9" w:rsidR="00DA33B0" w:rsidRPr="002A38C9" w:rsidRDefault="000C4D80" w:rsidP="00DA33B0">
      <w:pPr>
        <w:pStyle w:val="Zkladntext"/>
        <w:rPr>
          <w:rFonts w:cs="Arial"/>
        </w:rPr>
      </w:pPr>
      <w:r w:rsidRPr="002A38C9">
        <w:rPr>
          <w:rFonts w:cs="Arial"/>
        </w:rPr>
        <w:t>M</w:t>
      </w:r>
      <w:r w:rsidR="00FF54AE" w:rsidRPr="002A38C9">
        <w:rPr>
          <w:rFonts w:cs="Arial"/>
        </w:rPr>
        <w:t xml:space="preserve">inimálně </w:t>
      </w:r>
      <w:r w:rsidR="00DA33B0" w:rsidRPr="002A38C9">
        <w:rPr>
          <w:rFonts w:cs="Arial"/>
        </w:rPr>
        <w:t>3 dodávky</w:t>
      </w:r>
      <w:r w:rsidR="00B41419" w:rsidRPr="002A38C9">
        <w:rPr>
          <w:rFonts w:cs="Arial"/>
        </w:rPr>
        <w:t xml:space="preserve"> </w:t>
      </w:r>
      <w:r w:rsidR="00DA33B0" w:rsidRPr="002A38C9">
        <w:rPr>
          <w:rFonts w:cs="Arial"/>
        </w:rPr>
        <w:t xml:space="preserve">realizované </w:t>
      </w:r>
      <w:r w:rsidR="00B41419" w:rsidRPr="002A38C9">
        <w:rPr>
          <w:rFonts w:cs="Arial"/>
        </w:rPr>
        <w:t xml:space="preserve">v posledních </w:t>
      </w:r>
      <w:r w:rsidR="00FA7CCB" w:rsidRPr="002A38C9">
        <w:rPr>
          <w:rFonts w:cs="Arial"/>
        </w:rPr>
        <w:t>3</w:t>
      </w:r>
      <w:r w:rsidR="00B41419" w:rsidRPr="002A38C9">
        <w:rPr>
          <w:rFonts w:cs="Arial"/>
        </w:rPr>
        <w:t xml:space="preserve"> letech před zahájením zadávacího řízení</w:t>
      </w:r>
      <w:r w:rsidR="00FF54AE" w:rsidRPr="002A38C9">
        <w:rPr>
          <w:rFonts w:cs="Arial"/>
        </w:rPr>
        <w:t xml:space="preserve">, </w:t>
      </w:r>
      <w:r w:rsidR="00B41419" w:rsidRPr="002A38C9">
        <w:rPr>
          <w:rFonts w:cs="Arial"/>
        </w:rPr>
        <w:t xml:space="preserve">kdy </w:t>
      </w:r>
      <w:r w:rsidR="009E61BA" w:rsidRPr="002A38C9">
        <w:rPr>
          <w:rFonts w:cs="Arial"/>
        </w:rPr>
        <w:t>předmětem každé z nich byla</w:t>
      </w:r>
      <w:r w:rsidR="00FF54AE" w:rsidRPr="002A38C9">
        <w:rPr>
          <w:rFonts w:cs="Arial"/>
        </w:rPr>
        <w:t xml:space="preserve"> </w:t>
      </w:r>
      <w:r w:rsidR="00DA33B0" w:rsidRPr="002A38C9">
        <w:rPr>
          <w:rFonts w:cs="Arial"/>
        </w:rPr>
        <w:t>dodávka</w:t>
      </w:r>
      <w:r w:rsidR="007B748D" w:rsidRPr="002A38C9">
        <w:rPr>
          <w:rFonts w:cs="Arial"/>
        </w:rPr>
        <w:t xml:space="preserve">, montáž a instalace </w:t>
      </w:r>
      <w:r w:rsidR="00FE5D4A" w:rsidRPr="002A38C9">
        <w:rPr>
          <w:rFonts w:cs="Arial"/>
        </w:rPr>
        <w:t>vnitřního vybavení</w:t>
      </w:r>
      <w:r w:rsidR="00131F65" w:rsidRPr="002A38C9">
        <w:rPr>
          <w:rFonts w:cs="Arial"/>
        </w:rPr>
        <w:t xml:space="preserve"> – interiérový, kancelářský</w:t>
      </w:r>
      <w:r w:rsidR="00DA33B0" w:rsidRPr="002A38C9">
        <w:rPr>
          <w:rFonts w:cs="Arial"/>
        </w:rPr>
        <w:t>,</w:t>
      </w:r>
      <w:r w:rsidR="00131F65" w:rsidRPr="002A38C9">
        <w:rPr>
          <w:rFonts w:cs="Arial"/>
        </w:rPr>
        <w:t xml:space="preserve"> dílenský nábytek</w:t>
      </w:r>
      <w:r w:rsidR="00DA33B0" w:rsidRPr="002A38C9">
        <w:rPr>
          <w:rFonts w:cs="Arial"/>
        </w:rPr>
        <w:t xml:space="preserve"> přičemž:</w:t>
      </w:r>
    </w:p>
    <w:p w14:paraId="52D41FDC" w14:textId="45217BA7" w:rsidR="00BD6730" w:rsidRPr="002A38C9" w:rsidRDefault="00DA33B0" w:rsidP="00611D94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A38C9">
        <w:rPr>
          <w:rFonts w:ascii="Arial" w:eastAsia="Times New Roman" w:hAnsi="Arial" w:cs="Arial"/>
          <w:sz w:val="20"/>
          <w:szCs w:val="20"/>
          <w:lang w:eastAsia="cs-CZ"/>
        </w:rPr>
        <w:t xml:space="preserve">každá taková dodávka musí být v ceně min. </w:t>
      </w:r>
      <w:r w:rsidR="00B277F9" w:rsidRPr="002A38C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BD2E56" w:rsidRPr="002A38C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70A60" w:rsidRPr="002A38C9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03340F" w:rsidRPr="002A38C9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Pr="002A38C9">
        <w:rPr>
          <w:rFonts w:ascii="Arial" w:eastAsia="Times New Roman" w:hAnsi="Arial" w:cs="Arial"/>
          <w:sz w:val="20"/>
          <w:szCs w:val="20"/>
          <w:lang w:eastAsia="cs-CZ"/>
        </w:rPr>
        <w:t xml:space="preserve"> 000 Kč bez DPH,</w:t>
      </w:r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551"/>
        <w:gridCol w:w="2268"/>
        <w:gridCol w:w="4111"/>
      </w:tblGrid>
      <w:tr w:rsidR="00FF54AE" w:rsidRPr="002A38C9" w14:paraId="274E743F" w14:textId="77777777" w:rsidTr="009E61B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0D093A17" w:rsidR="00FF54AE" w:rsidRPr="002A38C9" w:rsidRDefault="00B41419" w:rsidP="00156B24">
            <w:pPr>
              <w:jc w:val="center"/>
              <w:rPr>
                <w:rFonts w:cs="Arial"/>
                <w:b/>
              </w:rPr>
            </w:pPr>
            <w:r w:rsidRPr="002A38C9">
              <w:rPr>
                <w:rFonts w:cs="Arial"/>
                <w:b/>
              </w:rPr>
              <w:t xml:space="preserve">Název a </w:t>
            </w:r>
            <w:r w:rsidR="0010573B" w:rsidRPr="002A38C9">
              <w:rPr>
                <w:rFonts w:cs="Arial"/>
                <w:b/>
              </w:rPr>
              <w:t xml:space="preserve">popis </w:t>
            </w:r>
            <w:r w:rsidR="00156B24" w:rsidRPr="002A38C9">
              <w:rPr>
                <w:rFonts w:cs="Arial"/>
                <w:b/>
              </w:rPr>
              <w:t>předmětu</w:t>
            </w:r>
            <w:r w:rsidR="0052266F" w:rsidRPr="002A38C9">
              <w:rPr>
                <w:rFonts w:cs="Arial"/>
                <w:b/>
              </w:rPr>
              <w:t xml:space="preserve"> </w:t>
            </w:r>
            <w:r w:rsidR="00FF54AE" w:rsidRPr="002A38C9">
              <w:rPr>
                <w:rFonts w:cs="Arial"/>
                <w:b/>
              </w:rPr>
              <w:t>významné dodávky</w:t>
            </w:r>
            <w:r w:rsidR="0052266F" w:rsidRPr="002A38C9">
              <w:rPr>
                <w:rFonts w:cs="Arial"/>
                <w:b/>
              </w:rPr>
              <w:t xml:space="preserve">, </w:t>
            </w:r>
            <w:r w:rsidR="0052266F" w:rsidRPr="002A38C9">
              <w:rPr>
                <w:rFonts w:cs="Arial"/>
                <w:b/>
              </w:rPr>
              <w:br/>
            </w:r>
            <w:r w:rsidR="0052266F" w:rsidRPr="002A38C9">
              <w:rPr>
                <w:rFonts w:cs="Arial"/>
              </w:rPr>
              <w:t>ze kterého bude vyplývat splnění požadavků zadavatele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BDD2" w14:textId="2E29A819" w:rsidR="00FF54AE" w:rsidRPr="002A38C9" w:rsidRDefault="00BD6730" w:rsidP="00BD6730">
            <w:pPr>
              <w:jc w:val="center"/>
              <w:rPr>
                <w:rFonts w:cs="Arial"/>
                <w:b/>
              </w:rPr>
            </w:pPr>
            <w:r w:rsidRPr="002A38C9">
              <w:rPr>
                <w:rFonts w:cs="Arial"/>
                <w:b/>
              </w:rPr>
              <w:t>Cena</w:t>
            </w:r>
          </w:p>
          <w:p w14:paraId="4FE7DAF9" w14:textId="2C649017" w:rsidR="00BD6730" w:rsidRPr="002A38C9" w:rsidRDefault="00BD6730" w:rsidP="00467629">
            <w:pPr>
              <w:jc w:val="center"/>
              <w:rPr>
                <w:rFonts w:cs="Arial"/>
              </w:rPr>
            </w:pPr>
            <w:r w:rsidRPr="002A38C9">
              <w:rPr>
                <w:rFonts w:cs="Arial"/>
              </w:rPr>
              <w:t>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662B" w14:textId="1018B82A" w:rsidR="00BD6730" w:rsidRPr="002A38C9" w:rsidRDefault="00FF54AE" w:rsidP="00FF54AE">
            <w:pPr>
              <w:jc w:val="center"/>
              <w:rPr>
                <w:rFonts w:cs="Arial"/>
                <w:b/>
              </w:rPr>
            </w:pPr>
            <w:r w:rsidRPr="002A38C9">
              <w:rPr>
                <w:rFonts w:cs="Arial"/>
                <w:b/>
              </w:rPr>
              <w:t xml:space="preserve">Doba </w:t>
            </w:r>
            <w:r w:rsidR="00BD6730" w:rsidRPr="002A38C9">
              <w:rPr>
                <w:rFonts w:cs="Arial"/>
                <w:b/>
              </w:rPr>
              <w:t xml:space="preserve">dokončení </w:t>
            </w:r>
            <w:r w:rsidR="00467629" w:rsidRPr="002A38C9">
              <w:rPr>
                <w:rFonts w:cs="Arial"/>
                <w:b/>
              </w:rPr>
              <w:t>realizace</w:t>
            </w:r>
          </w:p>
          <w:p w14:paraId="0CC8752D" w14:textId="2AF259D1" w:rsidR="00FF54AE" w:rsidRPr="002A38C9" w:rsidRDefault="00FF54AE" w:rsidP="00FF54AE">
            <w:pPr>
              <w:jc w:val="center"/>
              <w:rPr>
                <w:rFonts w:cs="Arial"/>
              </w:rPr>
            </w:pPr>
            <w:r w:rsidRPr="002A38C9">
              <w:rPr>
                <w:rFonts w:cs="Arial"/>
              </w:rPr>
              <w:t>(měsíc/rok)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F659" w14:textId="77777777" w:rsidR="00FF54AE" w:rsidRPr="002A38C9" w:rsidRDefault="00FF54AE" w:rsidP="00B41419">
            <w:pPr>
              <w:jc w:val="center"/>
              <w:rPr>
                <w:rFonts w:cs="Arial"/>
                <w:b/>
              </w:rPr>
            </w:pPr>
            <w:r w:rsidRPr="002A38C9">
              <w:rPr>
                <w:rFonts w:cs="Arial"/>
                <w:b/>
              </w:rPr>
              <w:t xml:space="preserve">Identifikace objednatele </w:t>
            </w:r>
            <w:r w:rsidR="00B41419" w:rsidRPr="002A38C9">
              <w:rPr>
                <w:rFonts w:cs="Arial"/>
                <w:b/>
              </w:rPr>
              <w:br/>
            </w:r>
            <w:r w:rsidR="00B41419" w:rsidRPr="002A38C9">
              <w:rPr>
                <w:rFonts w:cs="Arial"/>
              </w:rPr>
              <w:t xml:space="preserve">(název a IČO) </w:t>
            </w:r>
            <w:r w:rsidRPr="002A38C9">
              <w:rPr>
                <w:rFonts w:cs="Arial"/>
                <w:b/>
              </w:rPr>
              <w:br/>
            </w:r>
            <w:r w:rsidR="00B41419" w:rsidRPr="002A38C9">
              <w:rPr>
                <w:rFonts w:cs="Arial"/>
                <w:b/>
              </w:rPr>
              <w:t>a</w:t>
            </w:r>
            <w:r w:rsidRPr="002A38C9">
              <w:rPr>
                <w:rFonts w:cs="Arial"/>
                <w:b/>
              </w:rPr>
              <w:t xml:space="preserve"> jeho kontaktní osoby </w:t>
            </w:r>
            <w:r w:rsidRPr="002A38C9">
              <w:rPr>
                <w:rFonts w:cs="Arial"/>
                <w:b/>
              </w:rPr>
              <w:br/>
            </w:r>
            <w:r w:rsidRPr="002A38C9">
              <w:rPr>
                <w:rFonts w:cs="Arial"/>
              </w:rPr>
              <w:t>(</w:t>
            </w:r>
            <w:r w:rsidR="00B41419" w:rsidRPr="002A38C9">
              <w:rPr>
                <w:rFonts w:cs="Arial"/>
              </w:rPr>
              <w:t xml:space="preserve">jméno, tel. a </w:t>
            </w:r>
            <w:r w:rsidRPr="002A38C9">
              <w:rPr>
                <w:rFonts w:cs="Arial"/>
              </w:rPr>
              <w:t>e-mail)</w:t>
            </w:r>
          </w:p>
        </w:tc>
      </w:tr>
      <w:tr w:rsidR="00FF54AE" w:rsidRPr="002A38C9" w14:paraId="1F718D46" w14:textId="77777777" w:rsidTr="009E61BA">
        <w:trPr>
          <w:trHeight w:val="71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FF54AE" w:rsidRPr="002A38C9" w:rsidRDefault="00FF54AE" w:rsidP="00FF54AE">
            <w:pPr>
              <w:jc w:val="both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FF54AE" w:rsidRPr="002A38C9" w:rsidRDefault="00FF54AE" w:rsidP="0052266F">
            <w:pPr>
              <w:jc w:val="center"/>
              <w:rPr>
                <w:rFonts w:eastAsia="Calibri" w:cs="Arial"/>
                <w:lang w:eastAsia="en-US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FF54AE" w:rsidRPr="002A38C9" w:rsidRDefault="00FF54AE" w:rsidP="0052266F">
            <w:pPr>
              <w:jc w:val="center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7777777" w:rsidR="00FF54AE" w:rsidRPr="002A38C9" w:rsidRDefault="00FF54AE" w:rsidP="00FF54AE">
            <w:pPr>
              <w:jc w:val="both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</w:tr>
      <w:tr w:rsidR="00FF54AE" w:rsidRPr="002A38C9" w14:paraId="2F6FFE2E" w14:textId="77777777" w:rsidTr="009E61BA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FF54AE" w:rsidRPr="002A38C9" w:rsidRDefault="00FF54AE" w:rsidP="00FF54AE">
            <w:pPr>
              <w:jc w:val="both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FF54AE" w:rsidRPr="002A38C9" w:rsidRDefault="00FF54AE" w:rsidP="0052266F">
            <w:pPr>
              <w:jc w:val="center"/>
              <w:rPr>
                <w:rFonts w:eastAsia="Calibri" w:cs="Arial"/>
                <w:lang w:eastAsia="en-US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FF54AE" w:rsidRPr="002A38C9" w:rsidRDefault="00FF54AE" w:rsidP="0052266F">
            <w:pPr>
              <w:jc w:val="center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77777777" w:rsidR="00FF54AE" w:rsidRPr="002A38C9" w:rsidRDefault="00FF54AE" w:rsidP="00FF54AE">
            <w:pPr>
              <w:jc w:val="both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</w:tr>
      <w:tr w:rsidR="000529C8" w:rsidRPr="002A38C9" w14:paraId="26451192" w14:textId="77777777" w:rsidTr="00BB0CC4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4A99" w14:textId="77777777" w:rsidR="000529C8" w:rsidRPr="002A38C9" w:rsidRDefault="000529C8" w:rsidP="00BB0CC4">
            <w:pPr>
              <w:jc w:val="both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A021" w14:textId="77777777" w:rsidR="000529C8" w:rsidRPr="002A38C9" w:rsidRDefault="000529C8" w:rsidP="00BB0CC4">
            <w:pPr>
              <w:jc w:val="center"/>
              <w:rPr>
                <w:rFonts w:eastAsia="Calibri" w:cs="Arial"/>
                <w:lang w:eastAsia="en-US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F5F1" w14:textId="77777777" w:rsidR="000529C8" w:rsidRPr="002A38C9" w:rsidRDefault="000529C8" w:rsidP="00BB0CC4">
            <w:pPr>
              <w:jc w:val="center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043B" w14:textId="77777777" w:rsidR="000529C8" w:rsidRPr="002A38C9" w:rsidRDefault="000529C8" w:rsidP="00BB0CC4">
            <w:pPr>
              <w:jc w:val="both"/>
              <w:rPr>
                <w:rFonts w:cs="Arial"/>
              </w:rPr>
            </w:pPr>
            <w:r w:rsidRPr="002A38C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C9">
              <w:rPr>
                <w:rFonts w:cs="Arial"/>
              </w:rPr>
              <w:instrText xml:space="preserve"> FORMTEXT </w:instrText>
            </w:r>
            <w:r w:rsidRPr="002A38C9">
              <w:rPr>
                <w:rFonts w:cs="Arial"/>
              </w:rPr>
            </w:r>
            <w:r w:rsidRPr="002A38C9">
              <w:rPr>
                <w:rFonts w:cs="Arial"/>
              </w:rPr>
              <w:fldChar w:fldCharType="separate"/>
            </w:r>
            <w:r w:rsidRPr="002A38C9">
              <w:rPr>
                <w:rFonts w:cs="Arial"/>
              </w:rPr>
              <w:t>[doplní dodavatel</w:t>
            </w:r>
            <w:r w:rsidRPr="002A38C9">
              <w:rPr>
                <w:rFonts w:cs="Arial"/>
                <w:lang w:val="en-US"/>
              </w:rPr>
              <w:t>]</w:t>
            </w:r>
            <w:r w:rsidRPr="002A38C9">
              <w:rPr>
                <w:rFonts w:cs="Arial"/>
              </w:rPr>
              <w:fldChar w:fldCharType="end"/>
            </w:r>
          </w:p>
        </w:tc>
      </w:tr>
    </w:tbl>
    <w:p w14:paraId="28B7B9AE" w14:textId="77777777" w:rsidR="00FF54AE" w:rsidRPr="002A38C9" w:rsidRDefault="00FF54AE" w:rsidP="00FF54AE">
      <w:pPr>
        <w:jc w:val="both"/>
        <w:rPr>
          <w:rFonts w:cs="Arial"/>
          <w:sz w:val="18"/>
          <w:szCs w:val="18"/>
        </w:rPr>
      </w:pPr>
      <w:r w:rsidRPr="002A38C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Pr="002A38C9" w:rsidRDefault="00183695" w:rsidP="00183695">
      <w:pPr>
        <w:jc w:val="both"/>
        <w:rPr>
          <w:rFonts w:cs="Arial"/>
        </w:rPr>
      </w:pPr>
    </w:p>
    <w:p w14:paraId="5DEC0FCC" w14:textId="77777777" w:rsidR="00183695" w:rsidRPr="002A38C9" w:rsidRDefault="00183695" w:rsidP="00592872">
      <w:pPr>
        <w:pStyle w:val="Zkladntext"/>
        <w:rPr>
          <w:rFonts w:cs="Arial"/>
        </w:rPr>
      </w:pPr>
      <w:r w:rsidRPr="002A38C9">
        <w:rPr>
          <w:rFonts w:cs="Arial"/>
        </w:rPr>
        <w:t>V</w:t>
      </w:r>
      <w:r w:rsidRPr="002A38C9">
        <w:rPr>
          <w:rFonts w:cs="Arial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A38C9">
        <w:rPr>
          <w:rFonts w:cs="Arial"/>
          <w:highlight w:val="lightGray"/>
        </w:rPr>
        <w:instrText xml:space="preserve"> FORMTEXT </w:instrText>
      </w:r>
      <w:r w:rsidRPr="002A38C9">
        <w:rPr>
          <w:rFonts w:cs="Arial"/>
          <w:highlight w:val="lightGray"/>
        </w:rPr>
      </w:r>
      <w:r w:rsidRPr="002A38C9">
        <w:rPr>
          <w:rFonts w:cs="Arial"/>
          <w:highlight w:val="lightGray"/>
        </w:rPr>
        <w:fldChar w:fldCharType="separate"/>
      </w:r>
      <w:r w:rsidRPr="002A38C9">
        <w:rPr>
          <w:rFonts w:cs="Arial"/>
          <w:highlight w:val="lightGray"/>
        </w:rPr>
        <w:t xml:space="preserve"> [místo </w:t>
      </w:r>
      <w:r w:rsidR="006F4843" w:rsidRPr="002A38C9">
        <w:rPr>
          <w:rFonts w:cs="Arial"/>
          <w:highlight w:val="lightGray"/>
        </w:rPr>
        <w:t xml:space="preserve">- </w:t>
      </w:r>
      <w:r w:rsidRPr="002A38C9">
        <w:rPr>
          <w:rFonts w:cs="Arial"/>
          <w:highlight w:val="lightGray"/>
        </w:rPr>
        <w:t>doplní dodavatel</w:t>
      </w:r>
      <w:r w:rsidRPr="002A38C9">
        <w:rPr>
          <w:rFonts w:cs="Arial"/>
          <w:highlight w:val="lightGray"/>
          <w:lang w:val="en-US"/>
        </w:rPr>
        <w:t>]</w:t>
      </w:r>
      <w:r w:rsidRPr="002A38C9">
        <w:rPr>
          <w:rFonts w:eastAsia="Calibri" w:cs="Arial"/>
          <w:lang w:eastAsia="en-US"/>
        </w:rPr>
        <w:fldChar w:fldCharType="end"/>
      </w:r>
      <w:bookmarkEnd w:id="2"/>
      <w:r w:rsidR="00B41419" w:rsidRPr="002A38C9">
        <w:rPr>
          <w:rFonts w:eastAsia="Calibri" w:cs="Arial"/>
          <w:lang w:eastAsia="en-US"/>
        </w:rPr>
        <w:t xml:space="preserve"> </w:t>
      </w:r>
      <w:r w:rsidRPr="002A38C9">
        <w:rPr>
          <w:rFonts w:cs="Arial"/>
        </w:rPr>
        <w:t xml:space="preserve">dne </w:t>
      </w:r>
      <w:r w:rsidRPr="002A38C9">
        <w:rPr>
          <w:rFonts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A38C9">
        <w:rPr>
          <w:rFonts w:cs="Arial"/>
          <w:highlight w:val="lightGray"/>
        </w:rPr>
        <w:instrText xml:space="preserve"> FORMTEXT </w:instrText>
      </w:r>
      <w:r w:rsidRPr="002A38C9">
        <w:rPr>
          <w:rFonts w:cs="Arial"/>
          <w:highlight w:val="lightGray"/>
        </w:rPr>
      </w:r>
      <w:r w:rsidRPr="002A38C9">
        <w:rPr>
          <w:rFonts w:cs="Arial"/>
          <w:highlight w:val="lightGray"/>
        </w:rPr>
        <w:fldChar w:fldCharType="separate"/>
      </w:r>
      <w:r w:rsidRPr="002A38C9">
        <w:rPr>
          <w:rFonts w:cs="Arial"/>
          <w:highlight w:val="lightGray"/>
        </w:rPr>
        <w:t xml:space="preserve">[datum </w:t>
      </w:r>
      <w:r w:rsidR="006F4843" w:rsidRPr="002A38C9">
        <w:rPr>
          <w:rFonts w:cs="Arial"/>
          <w:highlight w:val="lightGray"/>
        </w:rPr>
        <w:t xml:space="preserve">- </w:t>
      </w:r>
      <w:r w:rsidRPr="002A38C9">
        <w:rPr>
          <w:rFonts w:cs="Arial"/>
          <w:highlight w:val="lightGray"/>
        </w:rPr>
        <w:t>doplní dodavatel</w:t>
      </w:r>
      <w:r w:rsidRPr="002A38C9">
        <w:rPr>
          <w:rFonts w:cs="Arial"/>
          <w:highlight w:val="lightGray"/>
          <w:lang w:val="en-US"/>
        </w:rPr>
        <w:t>]</w:t>
      </w:r>
      <w:r w:rsidRPr="002A38C9">
        <w:rPr>
          <w:rFonts w:eastAsia="Calibri" w:cs="Arial"/>
          <w:lang w:eastAsia="en-US"/>
        </w:rPr>
        <w:fldChar w:fldCharType="end"/>
      </w:r>
      <w:bookmarkEnd w:id="3"/>
    </w:p>
    <w:p w14:paraId="4426DFD9" w14:textId="77777777" w:rsidR="00183695" w:rsidRPr="002A38C9" w:rsidRDefault="00183695" w:rsidP="00183695">
      <w:pPr>
        <w:jc w:val="both"/>
        <w:rPr>
          <w:rFonts w:cs="Arial"/>
        </w:rPr>
      </w:pPr>
    </w:p>
    <w:p w14:paraId="22666066" w14:textId="77777777" w:rsidR="00183695" w:rsidRPr="002A38C9" w:rsidRDefault="00183695" w:rsidP="00183695">
      <w:pPr>
        <w:jc w:val="both"/>
        <w:rPr>
          <w:rFonts w:cs="Arial"/>
        </w:rPr>
      </w:pPr>
    </w:p>
    <w:p w14:paraId="4C8CF75B" w14:textId="4A67DA5A" w:rsidR="00C26C15" w:rsidRPr="002A38C9" w:rsidRDefault="00C26C15" w:rsidP="00183695">
      <w:pPr>
        <w:jc w:val="both"/>
        <w:rPr>
          <w:rFonts w:cs="Arial"/>
        </w:rPr>
      </w:pPr>
    </w:p>
    <w:p w14:paraId="0D308A09" w14:textId="70F7BAF7" w:rsidR="00DA33B0" w:rsidRPr="002A38C9" w:rsidRDefault="00DA33B0" w:rsidP="00183695">
      <w:pPr>
        <w:jc w:val="both"/>
        <w:rPr>
          <w:rFonts w:cs="Arial"/>
        </w:rPr>
      </w:pPr>
    </w:p>
    <w:p w14:paraId="6ACC9A5A" w14:textId="77777777" w:rsidR="00DA33B0" w:rsidRPr="002A38C9" w:rsidRDefault="00DA33B0" w:rsidP="00183695">
      <w:pPr>
        <w:jc w:val="both"/>
        <w:rPr>
          <w:rFonts w:cs="Arial"/>
        </w:rPr>
      </w:pPr>
    </w:p>
    <w:p w14:paraId="1FE76322" w14:textId="77777777" w:rsidR="00310CF3" w:rsidRPr="002A38C9" w:rsidRDefault="00310CF3" w:rsidP="00183695">
      <w:pPr>
        <w:jc w:val="both"/>
        <w:rPr>
          <w:rFonts w:cs="Arial"/>
        </w:rPr>
      </w:pPr>
    </w:p>
    <w:p w14:paraId="56FA30C7" w14:textId="77777777" w:rsidR="00B41419" w:rsidRPr="002A38C9" w:rsidRDefault="00B41419" w:rsidP="00183695">
      <w:pPr>
        <w:jc w:val="both"/>
        <w:rPr>
          <w:rFonts w:cs="Arial"/>
        </w:rPr>
      </w:pPr>
    </w:p>
    <w:p w14:paraId="572E3083" w14:textId="77777777" w:rsidR="00183695" w:rsidRPr="002A38C9" w:rsidRDefault="00183695" w:rsidP="00183695">
      <w:pPr>
        <w:jc w:val="both"/>
        <w:rPr>
          <w:rFonts w:cs="Arial"/>
        </w:rPr>
      </w:pPr>
      <w:r w:rsidRPr="002A38C9">
        <w:rPr>
          <w:rFonts w:cs="Arial"/>
        </w:rPr>
        <w:t>…………………………………………….</w:t>
      </w:r>
    </w:p>
    <w:p w14:paraId="2207F2D9" w14:textId="77777777" w:rsidR="00183695" w:rsidRPr="002A38C9" w:rsidRDefault="00183695" w:rsidP="00592872">
      <w:pPr>
        <w:pStyle w:val="Seznam"/>
        <w:rPr>
          <w:rFonts w:cs="Arial"/>
          <w:highlight w:val="lightGray"/>
        </w:rPr>
      </w:pPr>
      <w:r w:rsidRPr="002A38C9">
        <w:rPr>
          <w:rFonts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A38C9">
        <w:rPr>
          <w:rFonts w:cs="Arial"/>
          <w:highlight w:val="lightGray"/>
        </w:rPr>
        <w:instrText xml:space="preserve"> FORMTEXT </w:instrText>
      </w:r>
      <w:r w:rsidRPr="002A38C9">
        <w:rPr>
          <w:rFonts w:cs="Arial"/>
          <w:highlight w:val="lightGray"/>
        </w:rPr>
      </w:r>
      <w:r w:rsidRPr="002A38C9">
        <w:rPr>
          <w:rFonts w:cs="Arial"/>
          <w:highlight w:val="lightGray"/>
        </w:rPr>
        <w:fldChar w:fldCharType="separate"/>
      </w:r>
      <w:r w:rsidRPr="002A38C9">
        <w:rPr>
          <w:rFonts w:cs="Arial"/>
          <w:highlight w:val="lightGray"/>
        </w:rPr>
        <w:t xml:space="preserve">[Jméno a příjmení + funkce osoby </w:t>
      </w:r>
    </w:p>
    <w:p w14:paraId="25FC3FD5" w14:textId="77777777" w:rsidR="00183695" w:rsidRPr="002A38C9" w:rsidRDefault="00183695" w:rsidP="00592872">
      <w:pPr>
        <w:pStyle w:val="Seznam"/>
        <w:rPr>
          <w:rFonts w:cs="Arial"/>
          <w:highlight w:val="lightGray"/>
        </w:rPr>
      </w:pPr>
      <w:r w:rsidRPr="002A38C9">
        <w:rPr>
          <w:rFonts w:cs="Arial"/>
          <w:highlight w:val="lightGray"/>
        </w:rPr>
        <w:t xml:space="preserve">oprávněné </w:t>
      </w:r>
      <w:r w:rsidR="00C26C15" w:rsidRPr="002A38C9">
        <w:rPr>
          <w:rFonts w:cs="Arial"/>
          <w:highlight w:val="lightGray"/>
        </w:rPr>
        <w:t xml:space="preserve">jednat za </w:t>
      </w:r>
      <w:r w:rsidRPr="002A38C9">
        <w:rPr>
          <w:rFonts w:cs="Arial"/>
          <w:highlight w:val="lightGray"/>
        </w:rPr>
        <w:t xml:space="preserve">dodavatele – </w:t>
      </w:r>
    </w:p>
    <w:p w14:paraId="0C176602" w14:textId="43D71AD7" w:rsidR="003E3213" w:rsidRPr="002A38C9" w:rsidRDefault="00183695" w:rsidP="00FA7CCB">
      <w:pPr>
        <w:pStyle w:val="Seznam"/>
        <w:rPr>
          <w:rFonts w:cs="Arial"/>
        </w:rPr>
      </w:pPr>
      <w:r w:rsidRPr="002A38C9">
        <w:rPr>
          <w:rFonts w:cs="Arial"/>
          <w:highlight w:val="lightGray"/>
        </w:rPr>
        <w:t>doplní dodavatel</w:t>
      </w:r>
      <w:r w:rsidRPr="002A38C9">
        <w:rPr>
          <w:rFonts w:cs="Arial"/>
          <w:highlight w:val="lightGray"/>
          <w:lang w:val="en-US"/>
        </w:rPr>
        <w:t>]</w:t>
      </w:r>
      <w:r w:rsidRPr="002A38C9">
        <w:rPr>
          <w:rFonts w:eastAsia="Calibri" w:cs="Arial"/>
          <w:lang w:eastAsia="en-US"/>
        </w:rPr>
        <w:fldChar w:fldCharType="end"/>
      </w:r>
      <w:bookmarkEnd w:id="4"/>
    </w:p>
    <w:sectPr w:rsidR="003E3213" w:rsidRPr="002A38C9" w:rsidSect="00FA7CCB">
      <w:headerReference w:type="default" r:id="rId9"/>
      <w:footerReference w:type="default" r:id="rId10"/>
      <w:pgSz w:w="16838" w:h="11906" w:orient="landscape"/>
      <w:pgMar w:top="1418" w:right="1418" w:bottom="851" w:left="1418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2C9F" w14:textId="77777777" w:rsidR="002B5834" w:rsidRDefault="002B5834" w:rsidP="00D73599">
      <w:r>
        <w:separator/>
      </w:r>
    </w:p>
  </w:endnote>
  <w:endnote w:type="continuationSeparator" w:id="0">
    <w:p w14:paraId="7174AD04" w14:textId="77777777" w:rsidR="002B5834" w:rsidRDefault="002B5834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476A3832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E2350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BC4C" w14:textId="77777777" w:rsidR="002B5834" w:rsidRDefault="002B5834" w:rsidP="00D73599">
      <w:r>
        <w:separator/>
      </w:r>
    </w:p>
  </w:footnote>
  <w:footnote w:type="continuationSeparator" w:id="0">
    <w:p w14:paraId="1208B18D" w14:textId="77777777" w:rsidR="002B5834" w:rsidRDefault="002B5834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30C" w14:textId="77777777" w:rsidR="002074FE" w:rsidRDefault="002074FE" w:rsidP="00AA69E3">
    <w:pPr>
      <w:pStyle w:val="Zhlav"/>
      <w:jc w:val="center"/>
    </w:pPr>
    <w:r>
      <w:rPr>
        <w:noProof/>
      </w:rPr>
      <w:drawing>
        <wp:inline distT="0" distB="0" distL="0" distR="0" wp14:anchorId="332852E3" wp14:editId="2D009679">
          <wp:extent cx="2162175" cy="838200"/>
          <wp:effectExtent l="0" t="0" r="952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E86F1" w14:textId="5E3FEE26" w:rsidR="002074FE" w:rsidRPr="002074FE" w:rsidRDefault="002074FE" w:rsidP="002074FE">
    <w:pPr>
      <w:pStyle w:val="Zhlav"/>
      <w:ind w:hanging="851"/>
      <w:rPr>
        <w:rFonts w:cs="Arial"/>
        <w:sz w:val="22"/>
        <w:szCs w:val="22"/>
      </w:rPr>
    </w:pPr>
    <w:r w:rsidRPr="00556379">
      <w:rPr>
        <w:rFonts w:cs="Arial"/>
        <w:sz w:val="22"/>
        <w:szCs w:val="22"/>
      </w:rPr>
      <w:t xml:space="preserve">Veřejná zakázka </w:t>
    </w:r>
    <w:r w:rsidRPr="002074FE">
      <w:rPr>
        <w:rFonts w:cs="Arial"/>
        <w:b/>
        <w:sz w:val="22"/>
        <w:szCs w:val="22"/>
      </w:rPr>
      <w:t>Zdravotnické přístroje II.</w:t>
    </w:r>
  </w:p>
  <w:p w14:paraId="1ADBC59D" w14:textId="77777777" w:rsidR="002074FE" w:rsidRPr="002074FE" w:rsidRDefault="002074FE" w:rsidP="002074FE">
    <w:pPr>
      <w:pStyle w:val="Zhlav"/>
      <w:ind w:hanging="851"/>
      <w:rPr>
        <w:rFonts w:cs="Arial"/>
      </w:rPr>
    </w:pPr>
    <w:r w:rsidRPr="002074FE">
      <w:rPr>
        <w:rFonts w:cs="Arial"/>
      </w:rPr>
      <w:t>Příloha č. 3 zadávací dokumentace – Krycí list nabídky a čestná prohlášení k prokázání kvalifikace</w:t>
    </w:r>
  </w:p>
  <w:p w14:paraId="7C38C776" w14:textId="77777777" w:rsidR="002074FE" w:rsidRDefault="002074FE" w:rsidP="00AA69E3">
    <w:pPr>
      <w:pStyle w:val="Zhlav"/>
    </w:pPr>
  </w:p>
  <w:p w14:paraId="2948F93F" w14:textId="77777777" w:rsidR="002074FE" w:rsidRPr="00AA69E3" w:rsidRDefault="002074FE" w:rsidP="00AA6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8BC7" w14:textId="77777777" w:rsidR="00670A60" w:rsidRDefault="00670A60" w:rsidP="00670A60">
    <w:pPr>
      <w:ind w:right="-851"/>
      <w:rPr>
        <w:rFonts w:cs="Arial"/>
        <w:bCs/>
      </w:rPr>
    </w:pPr>
  </w:p>
  <w:p w14:paraId="4019230E" w14:textId="57FC295C" w:rsidR="00670A60" w:rsidRDefault="00670A60" w:rsidP="00670A60">
    <w:pPr>
      <w:ind w:right="-851"/>
      <w:rPr>
        <w:b/>
        <w:bCs/>
      </w:rPr>
    </w:pPr>
    <w:r>
      <w:rPr>
        <w:rFonts w:cs="Arial"/>
        <w:bCs/>
      </w:rPr>
      <w:t xml:space="preserve">Veřejná zakázka </w:t>
    </w:r>
    <w:r w:rsidRPr="0033623B">
      <w:rPr>
        <w:b/>
        <w:bCs/>
      </w:rPr>
      <w:t>Tra</w:t>
    </w:r>
    <w:r>
      <w:rPr>
        <w:b/>
        <w:bCs/>
      </w:rPr>
      <w:t>nsformace Domova Kamélie Křižanov IV. – dodávka nábytku</w:t>
    </w:r>
    <w:r w:rsidR="00021E5C">
      <w:rPr>
        <w:b/>
        <w:bCs/>
      </w:rPr>
      <w:t xml:space="preserve"> II.</w:t>
    </w:r>
  </w:p>
  <w:p w14:paraId="1F62A4D5" w14:textId="77777777" w:rsidR="00670A60" w:rsidRPr="0033623B" w:rsidRDefault="00670A60" w:rsidP="00670A60">
    <w:pPr>
      <w:ind w:right="-851"/>
      <w:rPr>
        <w:b/>
        <w:bCs/>
      </w:rPr>
    </w:pPr>
    <w:r>
      <w:rPr>
        <w:b/>
        <w:bCs/>
      </w:rPr>
      <w:t>Část 1 – Atypické a Typové vybavení</w:t>
    </w:r>
  </w:p>
  <w:p w14:paraId="265A4391" w14:textId="77777777" w:rsidR="00670A60" w:rsidRPr="00B74F34" w:rsidRDefault="00670A60" w:rsidP="00670A60">
    <w:pPr>
      <w:pStyle w:val="Zhlav"/>
      <w:rPr>
        <w:b/>
      </w:rPr>
    </w:pPr>
    <w:r w:rsidRPr="00B74F34">
      <w:t xml:space="preserve">Příloha č. </w:t>
    </w:r>
    <w:r>
      <w:t>4</w:t>
    </w:r>
    <w:r w:rsidRPr="00B74F34">
      <w:t xml:space="preserve"> </w:t>
    </w:r>
    <w:r>
      <w:t xml:space="preserve">Zadávací dokumentace </w:t>
    </w:r>
    <w:r w:rsidRPr="00B74F34">
      <w:t xml:space="preserve">– </w:t>
    </w:r>
    <w:r w:rsidRPr="009E61BA">
      <w:rPr>
        <w:b/>
      </w:rPr>
      <w:t>Č</w:t>
    </w:r>
    <w:r>
      <w:rPr>
        <w:b/>
      </w:rPr>
      <w:t>estné</w:t>
    </w:r>
    <w:r w:rsidRPr="009E61BA">
      <w:rPr>
        <w:b/>
      </w:rPr>
      <w:t xml:space="preserve"> prohlášení k prokázání kvalifikace</w:t>
    </w:r>
  </w:p>
  <w:p w14:paraId="18653A4F" w14:textId="77777777" w:rsidR="002074FE" w:rsidRDefault="002074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AA9"/>
    <w:multiLevelType w:val="hybridMultilevel"/>
    <w:tmpl w:val="B96ABF6E"/>
    <w:lvl w:ilvl="0" w:tplc="DC44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1E5C"/>
    <w:rsid w:val="000325E8"/>
    <w:rsid w:val="00032E82"/>
    <w:rsid w:val="0003340F"/>
    <w:rsid w:val="000458B1"/>
    <w:rsid w:val="000529C8"/>
    <w:rsid w:val="00067775"/>
    <w:rsid w:val="000C4D80"/>
    <w:rsid w:val="000C66DE"/>
    <w:rsid w:val="000D0EF8"/>
    <w:rsid w:val="000E5136"/>
    <w:rsid w:val="0010573B"/>
    <w:rsid w:val="00115D4C"/>
    <w:rsid w:val="00131F65"/>
    <w:rsid w:val="00156B24"/>
    <w:rsid w:val="00183695"/>
    <w:rsid w:val="001A0500"/>
    <w:rsid w:val="001A4654"/>
    <w:rsid w:val="001C5905"/>
    <w:rsid w:val="001D1898"/>
    <w:rsid w:val="002074FE"/>
    <w:rsid w:val="00295BE1"/>
    <w:rsid w:val="00297A17"/>
    <w:rsid w:val="002A38C9"/>
    <w:rsid w:val="002A6A1A"/>
    <w:rsid w:val="002B5834"/>
    <w:rsid w:val="002C51E8"/>
    <w:rsid w:val="002D35FE"/>
    <w:rsid w:val="002D5199"/>
    <w:rsid w:val="002E0E3D"/>
    <w:rsid w:val="002F4C02"/>
    <w:rsid w:val="00300C62"/>
    <w:rsid w:val="00310CF3"/>
    <w:rsid w:val="003260FC"/>
    <w:rsid w:val="00331738"/>
    <w:rsid w:val="003318EB"/>
    <w:rsid w:val="0033623B"/>
    <w:rsid w:val="003376EB"/>
    <w:rsid w:val="003A6A40"/>
    <w:rsid w:val="003D4EBA"/>
    <w:rsid w:val="003E3213"/>
    <w:rsid w:val="003E4054"/>
    <w:rsid w:val="003F35EE"/>
    <w:rsid w:val="004154DC"/>
    <w:rsid w:val="004200F7"/>
    <w:rsid w:val="004535FA"/>
    <w:rsid w:val="00466808"/>
    <w:rsid w:val="00467629"/>
    <w:rsid w:val="00470809"/>
    <w:rsid w:val="00470880"/>
    <w:rsid w:val="0047457E"/>
    <w:rsid w:val="004969EE"/>
    <w:rsid w:val="004A3433"/>
    <w:rsid w:val="004D48E8"/>
    <w:rsid w:val="004D4D9B"/>
    <w:rsid w:val="004F5494"/>
    <w:rsid w:val="005156B3"/>
    <w:rsid w:val="0052266F"/>
    <w:rsid w:val="0053127D"/>
    <w:rsid w:val="00547B4D"/>
    <w:rsid w:val="00592872"/>
    <w:rsid w:val="00595676"/>
    <w:rsid w:val="005A4CFF"/>
    <w:rsid w:val="005A614E"/>
    <w:rsid w:val="005B7A0A"/>
    <w:rsid w:val="005F02F6"/>
    <w:rsid w:val="005F0FF4"/>
    <w:rsid w:val="00611D94"/>
    <w:rsid w:val="00626759"/>
    <w:rsid w:val="00666CD4"/>
    <w:rsid w:val="00670A60"/>
    <w:rsid w:val="006E19EF"/>
    <w:rsid w:val="006E27C4"/>
    <w:rsid w:val="006F4843"/>
    <w:rsid w:val="006F5E71"/>
    <w:rsid w:val="00724C29"/>
    <w:rsid w:val="00784BB5"/>
    <w:rsid w:val="00786227"/>
    <w:rsid w:val="007906F1"/>
    <w:rsid w:val="007B748D"/>
    <w:rsid w:val="007C6808"/>
    <w:rsid w:val="007E2350"/>
    <w:rsid w:val="008150FB"/>
    <w:rsid w:val="00816F1E"/>
    <w:rsid w:val="0084306D"/>
    <w:rsid w:val="0088359F"/>
    <w:rsid w:val="0089094C"/>
    <w:rsid w:val="008912C8"/>
    <w:rsid w:val="008974FB"/>
    <w:rsid w:val="008D10F9"/>
    <w:rsid w:val="008E3DB3"/>
    <w:rsid w:val="008E63C7"/>
    <w:rsid w:val="008F1CC9"/>
    <w:rsid w:val="008F716D"/>
    <w:rsid w:val="009267EE"/>
    <w:rsid w:val="0093046C"/>
    <w:rsid w:val="009442DD"/>
    <w:rsid w:val="00963FFA"/>
    <w:rsid w:val="009901FF"/>
    <w:rsid w:val="00990FEF"/>
    <w:rsid w:val="009B53BF"/>
    <w:rsid w:val="009B5FD1"/>
    <w:rsid w:val="009B6FB2"/>
    <w:rsid w:val="009C5AD3"/>
    <w:rsid w:val="009E1F8B"/>
    <w:rsid w:val="009E61BA"/>
    <w:rsid w:val="009F6853"/>
    <w:rsid w:val="00A26B10"/>
    <w:rsid w:val="00A4033F"/>
    <w:rsid w:val="00A631A7"/>
    <w:rsid w:val="00A66F0A"/>
    <w:rsid w:val="00AA385F"/>
    <w:rsid w:val="00AA69E3"/>
    <w:rsid w:val="00AE00D2"/>
    <w:rsid w:val="00AF3442"/>
    <w:rsid w:val="00AF475D"/>
    <w:rsid w:val="00B00334"/>
    <w:rsid w:val="00B10CD6"/>
    <w:rsid w:val="00B277F9"/>
    <w:rsid w:val="00B41419"/>
    <w:rsid w:val="00B43F77"/>
    <w:rsid w:val="00B4777D"/>
    <w:rsid w:val="00B643B3"/>
    <w:rsid w:val="00B7388D"/>
    <w:rsid w:val="00B868FC"/>
    <w:rsid w:val="00BC7E6F"/>
    <w:rsid w:val="00BD02D1"/>
    <w:rsid w:val="00BD2E56"/>
    <w:rsid w:val="00BD2F9D"/>
    <w:rsid w:val="00BD66DA"/>
    <w:rsid w:val="00BD6730"/>
    <w:rsid w:val="00BF29E2"/>
    <w:rsid w:val="00C23341"/>
    <w:rsid w:val="00C23DE5"/>
    <w:rsid w:val="00C26C15"/>
    <w:rsid w:val="00C40E90"/>
    <w:rsid w:val="00C63D93"/>
    <w:rsid w:val="00C725F0"/>
    <w:rsid w:val="00C90A56"/>
    <w:rsid w:val="00C93E9B"/>
    <w:rsid w:val="00CB38F2"/>
    <w:rsid w:val="00CB4A23"/>
    <w:rsid w:val="00CD4546"/>
    <w:rsid w:val="00CE53BC"/>
    <w:rsid w:val="00D02D6E"/>
    <w:rsid w:val="00D25340"/>
    <w:rsid w:val="00D31744"/>
    <w:rsid w:val="00D376FE"/>
    <w:rsid w:val="00D73599"/>
    <w:rsid w:val="00D7410C"/>
    <w:rsid w:val="00D867EC"/>
    <w:rsid w:val="00DA33B0"/>
    <w:rsid w:val="00DA6688"/>
    <w:rsid w:val="00DB396F"/>
    <w:rsid w:val="00DD2871"/>
    <w:rsid w:val="00DD791E"/>
    <w:rsid w:val="00DE124C"/>
    <w:rsid w:val="00E166B2"/>
    <w:rsid w:val="00E22A5E"/>
    <w:rsid w:val="00E31E34"/>
    <w:rsid w:val="00E54524"/>
    <w:rsid w:val="00E90BB2"/>
    <w:rsid w:val="00EC2F04"/>
    <w:rsid w:val="00F07B46"/>
    <w:rsid w:val="00F3110E"/>
    <w:rsid w:val="00F371A7"/>
    <w:rsid w:val="00F407D9"/>
    <w:rsid w:val="00F44F0F"/>
    <w:rsid w:val="00F452C3"/>
    <w:rsid w:val="00F517CE"/>
    <w:rsid w:val="00F65C7B"/>
    <w:rsid w:val="00FA2B78"/>
    <w:rsid w:val="00FA4406"/>
    <w:rsid w:val="00FA7CCB"/>
    <w:rsid w:val="00FE3352"/>
    <w:rsid w:val="00FE5D4A"/>
    <w:rsid w:val="00FE5DC2"/>
    <w:rsid w:val="00FF445A"/>
    <w:rsid w:val="00FF54AE"/>
    <w:rsid w:val="00FF5797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214-A4F2-4BEA-BA81-3080E34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Kumpa Jakub Bc.</cp:lastModifiedBy>
  <cp:revision>3</cp:revision>
  <dcterms:created xsi:type="dcterms:W3CDTF">2022-08-05T09:05:00Z</dcterms:created>
  <dcterms:modified xsi:type="dcterms:W3CDTF">2022-08-08T08:22:00Z</dcterms:modified>
</cp:coreProperties>
</file>