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95" w:rsidRPr="00A64195" w:rsidRDefault="00A64195" w:rsidP="00A641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A64195">
        <w:rPr>
          <w:rFonts w:ascii="Arial" w:eastAsia="Times New Roman" w:hAnsi="Arial" w:cs="Arial"/>
          <w:sz w:val="20"/>
          <w:szCs w:val="20"/>
          <w:lang w:eastAsia="cs-CZ"/>
        </w:rPr>
        <w:t xml:space="preserve">Příloha č. 1 </w:t>
      </w:r>
    </w:p>
    <w:p w:rsidR="00A64195" w:rsidRPr="00A64195" w:rsidRDefault="00A64195" w:rsidP="00A641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A64195" w:rsidRDefault="00A64195" w:rsidP="00A641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A64195">
        <w:rPr>
          <w:rFonts w:ascii="Arial" w:eastAsia="Times New Roman" w:hAnsi="Arial" w:cs="Arial"/>
          <w:b/>
          <w:sz w:val="28"/>
          <w:szCs w:val="28"/>
          <w:lang w:eastAsia="cs-CZ"/>
        </w:rPr>
        <w:t>Krycí list nabídky</w:t>
      </w:r>
    </w:p>
    <w:p w:rsidR="00A64195" w:rsidRPr="00A64195" w:rsidRDefault="00A64195" w:rsidP="00A641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A64195" w:rsidRPr="00A64195" w:rsidRDefault="00A64195" w:rsidP="00A641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3"/>
        <w:gridCol w:w="2198"/>
        <w:gridCol w:w="1814"/>
        <w:gridCol w:w="992"/>
        <w:gridCol w:w="1605"/>
      </w:tblGrid>
      <w:tr w:rsidR="00A64195" w:rsidRPr="00A64195" w:rsidTr="00D55693">
        <w:trPr>
          <w:trHeight w:val="685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cs-CZ"/>
              </w:rPr>
            </w:pPr>
            <w:r w:rsidRPr="00A64195">
              <w:rPr>
                <w:rFonts w:ascii="Arial" w:eastAsia="Times New Roman" w:hAnsi="Arial" w:cs="Arial"/>
                <w:b/>
                <w:lang w:eastAsia="cs-CZ"/>
              </w:rPr>
              <w:t>Název veřejné zakázky: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481060" w:rsidRDefault="004656CB" w:rsidP="00A641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cs-CZ"/>
              </w:rPr>
            </w:pPr>
            <w:r w:rsidRPr="00481060">
              <w:rPr>
                <w:rFonts w:ascii="Arial" w:eastAsia="Times New Roman" w:hAnsi="Arial" w:cs="Arial"/>
                <w:b/>
                <w:lang w:eastAsia="cs-CZ"/>
              </w:rPr>
              <w:t>SŠ stavební Třebíč – Dílna odborného výcviku</w:t>
            </w:r>
            <w:r w:rsidR="001B7578">
              <w:rPr>
                <w:rFonts w:ascii="Arial" w:eastAsia="Times New Roman" w:hAnsi="Arial" w:cs="Arial"/>
                <w:b/>
                <w:lang w:eastAsia="cs-CZ"/>
              </w:rPr>
              <w:t xml:space="preserve"> – projektová dokumentace</w:t>
            </w:r>
            <w:bookmarkStart w:id="0" w:name="_GoBack"/>
            <w:bookmarkEnd w:id="0"/>
          </w:p>
        </w:tc>
      </w:tr>
      <w:tr w:rsidR="00A64195" w:rsidRPr="00A64195" w:rsidTr="00D55693">
        <w:trPr>
          <w:trHeight w:val="342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b/>
                <w:lang w:eastAsia="cs-CZ"/>
              </w:rPr>
              <w:t>Dodavatel:</w:t>
            </w:r>
          </w:p>
        </w:tc>
      </w:tr>
      <w:tr w:rsidR="00A64195" w:rsidRPr="00A64195" w:rsidTr="00D55693">
        <w:trPr>
          <w:trHeight w:val="595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Obchodní firma/ název/jméno a příjmení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26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Sídlo/místo podnikání/bydliště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IČO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DIČ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Je/není plátce DPH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346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Osoba oprávněná jednat za dodavatele, funkce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Telefon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E-mail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0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Předmět plnění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Cena bez DPH (Kč)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DPH (Kč)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Cena vč. DPH (Kč)</w:t>
            </w:r>
          </w:p>
        </w:tc>
      </w:tr>
      <w:tr w:rsidR="00A64195" w:rsidRPr="00A64195" w:rsidTr="00D55693">
        <w:trPr>
          <w:trHeight w:val="50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:rsidR="003C2559" w:rsidRDefault="003C2559" w:rsidP="003C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Kompletní projektová dokumentace včetně </w:t>
            </w:r>
            <w:r w:rsidR="00CC5CB8">
              <w:rPr>
                <w:rFonts w:ascii="Arial" w:eastAsia="Times New Roman" w:hAnsi="Arial" w:cs="Arial"/>
                <w:lang w:eastAsia="cs-CZ"/>
              </w:rPr>
              <w:t>aktualizace</w:t>
            </w:r>
            <w:r>
              <w:rPr>
                <w:rFonts w:ascii="Arial" w:eastAsia="Times New Roman" w:hAnsi="Arial" w:cs="Arial"/>
                <w:lang w:eastAsia="cs-CZ"/>
              </w:rPr>
              <w:t xml:space="preserve"> plánu BOZP</w:t>
            </w: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0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 xml:space="preserve">Výkon autorského dozoru – cena za 1 hod.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0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465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Výkon AD v </w:t>
            </w:r>
            <w:r w:rsidRPr="00481060">
              <w:rPr>
                <w:rFonts w:ascii="Arial" w:eastAsia="Times New Roman" w:hAnsi="Arial" w:cs="Arial"/>
                <w:lang w:eastAsia="cs-CZ"/>
              </w:rPr>
              <w:t xml:space="preserve">rozsahu </w:t>
            </w:r>
            <w:r w:rsidR="004656CB" w:rsidRPr="00481060">
              <w:rPr>
                <w:rFonts w:ascii="Arial" w:eastAsia="Times New Roman" w:hAnsi="Arial" w:cs="Arial"/>
                <w:lang w:eastAsia="cs-CZ"/>
              </w:rPr>
              <w:t>120</w:t>
            </w:r>
            <w:r w:rsidRPr="00481060">
              <w:rPr>
                <w:rFonts w:ascii="Arial" w:eastAsia="Times New Roman" w:hAnsi="Arial" w:cs="Arial"/>
                <w:lang w:eastAsia="cs-CZ"/>
              </w:rPr>
              <w:t xml:space="preserve"> hod</w:t>
            </w:r>
            <w:r w:rsidRPr="00A64195">
              <w:rPr>
                <w:rFonts w:ascii="Arial" w:eastAsia="Times New Roman" w:hAnsi="Arial" w:cs="Arial"/>
                <w:lang w:eastAsia="cs-CZ"/>
              </w:rPr>
              <w:t xml:space="preserve">. (sazba 1 hod. x počet hodin)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0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 xml:space="preserve">Celková nabídková cena v Kč:  </w:t>
            </w: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 xml:space="preserve">(Součet cen za vyhotovení PD a ceny za výkon AD)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67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Datum:</w:t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647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Razítko a podpis oprávněné osoby:</w:t>
            </w:r>
          </w:p>
          <w:p w:rsid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870281" w:rsidRPr="00A64195" w:rsidRDefault="00870281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870281" w:rsidRDefault="00870281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lang w:eastAsia="cs-CZ"/>
              </w:rPr>
              <w:t>doplní dodavatel)</w:t>
            </w:r>
          </w:p>
        </w:tc>
      </w:tr>
    </w:tbl>
    <w:p w:rsidR="00A12C1B" w:rsidRDefault="00A12C1B"/>
    <w:sectPr w:rsidR="00A1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95"/>
    <w:rsid w:val="001B7578"/>
    <w:rsid w:val="002E40CF"/>
    <w:rsid w:val="003C2559"/>
    <w:rsid w:val="004656CB"/>
    <w:rsid w:val="004764FD"/>
    <w:rsid w:val="00481060"/>
    <w:rsid w:val="00601B98"/>
    <w:rsid w:val="0082449F"/>
    <w:rsid w:val="00870281"/>
    <w:rsid w:val="00A12C1B"/>
    <w:rsid w:val="00A64195"/>
    <w:rsid w:val="00C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761C"/>
  <w15:chartTrackingRefBased/>
  <w15:docId w15:val="{6CA89D42-2E19-4DA0-ACC3-63523E7F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316E0-DE0D-4CD5-9863-C989B262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Nestrojilová Ivana Bc. DiS.</dc:creator>
  <cp:keywords/>
  <dc:description/>
  <cp:lastModifiedBy>Vítů Michaela Bc.</cp:lastModifiedBy>
  <cp:revision>5</cp:revision>
  <dcterms:created xsi:type="dcterms:W3CDTF">2022-09-05T10:37:00Z</dcterms:created>
  <dcterms:modified xsi:type="dcterms:W3CDTF">2022-09-06T05:45:00Z</dcterms:modified>
</cp:coreProperties>
</file>