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1885"/>
        <w:gridCol w:w="4607"/>
      </w:tblGrid>
      <w:tr w:rsidR="006F2539" w:rsidRPr="00DE5FFD" w:rsidTr="004E3AF2">
        <w:tc>
          <w:tcPr>
            <w:tcW w:w="9214" w:type="dxa"/>
            <w:gridSpan w:val="3"/>
            <w:shd w:val="clear" w:color="auto" w:fill="FDE9D9"/>
          </w:tcPr>
          <w:p w:rsidR="006F2539" w:rsidRPr="00DE5FFD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DE5FFD">
              <w:rPr>
                <w:rFonts w:ascii="Arial" w:hAnsi="Arial" w:cs="Arial"/>
                <w:b/>
              </w:rPr>
              <w:t>ČESTNÉ PROHLÁŠENÍ</w:t>
            </w:r>
            <w:r w:rsidRPr="00DE5FFD">
              <w:rPr>
                <w:rFonts w:ascii="Arial" w:hAnsi="Arial" w:cs="Arial"/>
                <w:b/>
                <w:bCs/>
              </w:rPr>
              <w:t xml:space="preserve"> </w:t>
            </w:r>
          </w:p>
          <w:p w:rsidR="006F2539" w:rsidRPr="00DE5FFD" w:rsidRDefault="006F2539" w:rsidP="004E3AF2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bCs/>
                <w:sz w:val="20"/>
                <w:szCs w:val="20"/>
              </w:rPr>
              <w:t>K veřejné zakázce na stavební práce, zadávané ve zjednodušeném podlimitním řízení podle § 53 zákona č. 134/2016 Sb., o zadávání veřejných zakázek</w:t>
            </w:r>
          </w:p>
        </w:tc>
      </w:tr>
      <w:tr w:rsidR="006F2539" w:rsidRPr="00DE5FFD" w:rsidTr="00010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6F2539" w:rsidRPr="00DE5FFD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F2539" w:rsidRPr="00B25C8E" w:rsidRDefault="00B001DA" w:rsidP="00FC1538">
            <w:pPr>
              <w:spacing w:before="240" w:after="240"/>
              <w:jc w:val="center"/>
              <w:rPr>
                <w:rFonts w:ascii="Arial" w:hAnsi="Arial" w:cs="Arial"/>
                <w:bCs/>
                <w:sz w:val="20"/>
                <w:szCs w:val="20"/>
                <w:em w:val="comma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DE5FFD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 xml:space="preserve">Identifikační </w:t>
            </w:r>
            <w:r w:rsidR="00010997" w:rsidRPr="00DE5FFD">
              <w:rPr>
                <w:rFonts w:ascii="Arial" w:hAnsi="Arial" w:cs="Arial"/>
                <w:sz w:val="20"/>
                <w:szCs w:val="20"/>
              </w:rPr>
              <w:t>údaje zadavatelů</w:t>
            </w:r>
          </w:p>
        </w:tc>
      </w:tr>
      <w:tr w:rsidR="00010997" w:rsidRPr="00DE5FFD" w:rsidTr="00A465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997" w:rsidRPr="00DE5FFD" w:rsidRDefault="00DE5FFD" w:rsidP="00010997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997" w:rsidRPr="00DE5FFD" w:rsidRDefault="00DE5FFD" w:rsidP="00010997">
            <w:pPr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</w:tr>
      <w:tr w:rsidR="00010997" w:rsidRPr="00DE5FFD" w:rsidTr="00010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997" w:rsidRPr="00DE5FFD" w:rsidRDefault="00010997" w:rsidP="00010997">
            <w:pPr>
              <w:snapToGrid w:val="0"/>
              <w:spacing w:before="240" w:after="24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sz w:val="20"/>
                <w:szCs w:val="20"/>
              </w:rPr>
              <w:t>Krajská správa a údržba silnic Vysočiny, příspěvková organizace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997" w:rsidRPr="00DE5FFD" w:rsidRDefault="00010997" w:rsidP="00010997">
            <w:pPr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sz w:val="20"/>
                <w:szCs w:val="20"/>
              </w:rPr>
              <w:t>Obec Křelovice</w:t>
            </w:r>
          </w:p>
        </w:tc>
      </w:tr>
      <w:tr w:rsidR="00010997" w:rsidRPr="00DE5FFD" w:rsidTr="00010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997" w:rsidRPr="00DE5FFD" w:rsidRDefault="00010997" w:rsidP="00010997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997" w:rsidRPr="00DE5FFD" w:rsidRDefault="00010997" w:rsidP="00FF59E5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Sídlo: Křelovice 67, 394 45 Křelovice u Pelhřimova</w:t>
            </w:r>
          </w:p>
        </w:tc>
      </w:tr>
      <w:tr w:rsidR="00010997" w:rsidRPr="00DE5FFD" w:rsidTr="00C31E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46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997" w:rsidRPr="00DE5FFD" w:rsidRDefault="00010997" w:rsidP="00010997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  <w:tc>
          <w:tcPr>
            <w:tcW w:w="4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10997" w:rsidRPr="00DE5FFD" w:rsidRDefault="00010997" w:rsidP="0001099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 00248487</w:t>
            </w:r>
          </w:p>
        </w:tc>
      </w:tr>
      <w:tr w:rsidR="00010997" w:rsidRPr="00DE5FFD" w:rsidTr="004E3AF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010997" w:rsidRPr="00DE5FFD" w:rsidRDefault="00010997" w:rsidP="00010997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Identifikační údaje účastníka zadávacího řízení</w:t>
            </w:r>
          </w:p>
        </w:tc>
      </w:tr>
      <w:tr w:rsidR="00010997" w:rsidRPr="00DE5FFD" w:rsidTr="00010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10997" w:rsidRPr="00DE5FFD" w:rsidRDefault="00010997" w:rsidP="00010997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997" w:rsidRPr="00DE5FFD" w:rsidRDefault="00010997" w:rsidP="00010997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10997" w:rsidRPr="00DE5FFD" w:rsidTr="00010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10997" w:rsidRPr="00DE5FFD" w:rsidRDefault="00010997" w:rsidP="00010997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997" w:rsidRPr="00DE5FFD" w:rsidRDefault="00010997" w:rsidP="00010997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10997" w:rsidRPr="00DE5FFD" w:rsidTr="000109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010997" w:rsidRPr="00DE5FFD" w:rsidRDefault="00010997" w:rsidP="00010997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010997" w:rsidRPr="00DE5FFD" w:rsidRDefault="00010997" w:rsidP="00010997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DE5FFD" w:rsidRDefault="006F2539" w:rsidP="006F2539">
      <w:pPr>
        <w:spacing w:after="120"/>
        <w:ind w:right="-284"/>
        <w:rPr>
          <w:rFonts w:ascii="Arial" w:hAnsi="Arial" w:cs="Arial"/>
          <w:b/>
          <w:snapToGrid w:val="0"/>
          <w:sz w:val="20"/>
          <w:szCs w:val="20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DE5FFD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DE5FFD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Kvalifikace dodavatele:</w:t>
            </w:r>
          </w:p>
        </w:tc>
      </w:tr>
    </w:tbl>
    <w:p w:rsidR="006F2539" w:rsidRPr="00DE5FFD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>Prohlašuji místopřísežně, že jako účastník zadávacího řízení o předmětnou veřejnou zakázku splňuji:</w:t>
      </w:r>
    </w:p>
    <w:p w:rsidR="006F2539" w:rsidRPr="00DE5FFD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DE5FFD">
        <w:rPr>
          <w:rFonts w:ascii="Arial" w:hAnsi="Arial" w:cs="Arial"/>
          <w:b w:val="0"/>
          <w:sz w:val="20"/>
          <w:szCs w:val="20"/>
        </w:rPr>
        <w:t>základní způsobilost ve smyslu § 74 zákona č. 134/2016 Sb., o zadávání veřejných zakázek, ve znění pozdějších předpisů (dále jen „zákon“),</w:t>
      </w:r>
    </w:p>
    <w:p w:rsidR="006F2539" w:rsidRPr="00DE5FFD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DE5FFD">
        <w:rPr>
          <w:rFonts w:ascii="Arial" w:hAnsi="Arial" w:cs="Arial"/>
          <w:b w:val="0"/>
          <w:sz w:val="20"/>
          <w:szCs w:val="20"/>
        </w:rPr>
        <w:t>profesní způsobilost ve smyslu § 77 zákona,</w:t>
      </w:r>
    </w:p>
    <w:p w:rsidR="006F2539" w:rsidRPr="00DE5FFD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DE5FFD">
        <w:rPr>
          <w:rFonts w:ascii="Arial" w:hAnsi="Arial" w:cs="Arial"/>
          <w:b w:val="0"/>
          <w:sz w:val="20"/>
          <w:szCs w:val="20"/>
        </w:rPr>
        <w:t>ekonomickou kvalifikaci, je-li požadována,</w:t>
      </w:r>
    </w:p>
    <w:p w:rsidR="006F2539" w:rsidRPr="00DE5FFD" w:rsidRDefault="006F2539" w:rsidP="006F2539">
      <w:pPr>
        <w:pStyle w:val="Textpsmene"/>
        <w:numPr>
          <w:ilvl w:val="0"/>
          <w:numId w:val="4"/>
        </w:numPr>
        <w:suppressAutoHyphens/>
        <w:spacing w:before="240" w:after="240" w:line="276" w:lineRule="auto"/>
        <w:ind w:left="993" w:right="-2" w:hanging="284"/>
        <w:rPr>
          <w:rFonts w:ascii="Arial" w:hAnsi="Arial" w:cs="Arial"/>
          <w:b w:val="0"/>
          <w:sz w:val="20"/>
          <w:szCs w:val="20"/>
        </w:rPr>
      </w:pPr>
      <w:r w:rsidRPr="00DE5FFD">
        <w:rPr>
          <w:rFonts w:ascii="Arial" w:hAnsi="Arial" w:cs="Arial"/>
          <w:b w:val="0"/>
          <w:sz w:val="20"/>
          <w:szCs w:val="20"/>
        </w:rPr>
        <w:t>technickou kvalifikaci ve smyslu § 79 zákona, je-li požadována,</w:t>
      </w:r>
    </w:p>
    <w:p w:rsidR="006F2539" w:rsidRPr="00DE5FFD" w:rsidRDefault="006F2539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  <w:r w:rsidRPr="00DE5FFD">
        <w:rPr>
          <w:rFonts w:ascii="Arial" w:hAnsi="Arial" w:cs="Arial"/>
          <w:b w:val="0"/>
          <w:sz w:val="20"/>
          <w:szCs w:val="20"/>
        </w:rPr>
        <w:lastRenderedPageBreak/>
        <w:t xml:space="preserve">neboť jsem účastníkem zadávacího řízení, který splňuje požadavky stanovené v § 74 a násl. zákona, a to v jeho aktuálním znění ke dni zahájení zadávacího řízení a požadavky zadavatele v kvalifikační dokumentaci. </w:t>
      </w:r>
    </w:p>
    <w:p w:rsidR="00D94EB3" w:rsidRPr="00DE5FFD" w:rsidRDefault="00D94EB3" w:rsidP="006F2539">
      <w:pPr>
        <w:pStyle w:val="Textpsmene"/>
        <w:numPr>
          <w:ilvl w:val="0"/>
          <w:numId w:val="0"/>
        </w:numPr>
        <w:suppressAutoHyphens/>
        <w:spacing w:before="240" w:after="240" w:line="276" w:lineRule="auto"/>
        <w:ind w:left="709" w:right="-2"/>
        <w:rPr>
          <w:rFonts w:ascii="Arial" w:hAnsi="Arial" w:cs="Arial"/>
          <w:b w:val="0"/>
          <w:sz w:val="20"/>
          <w:szCs w:val="20"/>
        </w:rPr>
      </w:pPr>
    </w:p>
    <w:p w:rsidR="006F2539" w:rsidRPr="00DE5FFD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>Čestně prohlašuji, že jsem v posledních pěti letech před zahájením zadávacího řízení poskytl tyto významné stavební práce:</w:t>
      </w: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DE5FFD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DE5FFD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E5FFD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E5FFD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 xml:space="preserve">Doba provedení stavebních prací </w:t>
            </w:r>
            <w:r w:rsidRPr="00DE5FFD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Finanční náklady stavebních prací</w:t>
            </w:r>
            <w:r w:rsidRPr="00DE5FFD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  <w:trHeight w:val="797"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Stručný popis stavebních prací</w:t>
            </w:r>
            <w:r w:rsidRPr="00DE5FFD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DE5FFD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DE5FFD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DE5FFD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E5FFD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E5FFD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 xml:space="preserve">Doba provedení stavebních prací </w:t>
            </w:r>
            <w:r w:rsidRPr="00DE5FFD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Finanční náklady stavebních prací</w:t>
            </w:r>
            <w:r w:rsidRPr="00DE5FFD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  <w:trHeight w:val="797"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lastRenderedPageBreak/>
              <w:t>Stručný popis stavebních prací</w:t>
            </w:r>
            <w:r w:rsidRPr="00DE5FFD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DE5FFD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32"/>
        <w:gridCol w:w="5182"/>
      </w:tblGrid>
      <w:tr w:rsidR="006F2539" w:rsidRPr="00DE5FFD" w:rsidTr="004E3AF2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DE5FFD">
              <w:rPr>
                <w:b/>
                <w:sz w:val="20"/>
                <w:szCs w:val="20"/>
              </w:rPr>
              <w:t>Referenční stavební práce č. …</w:t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E5FFD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18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b/>
                <w:bCs/>
                <w:sz w:val="20"/>
                <w:szCs w:val="20"/>
              </w:rPr>
            </w:pPr>
            <w:r w:rsidRPr="00DE5FFD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Objednatel (název a sídlo)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Místo plnění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 xml:space="preserve">Doba provedení stavebních prací </w:t>
            </w:r>
            <w:r w:rsidRPr="00DE5FFD">
              <w:rPr>
                <w:sz w:val="20"/>
                <w:szCs w:val="20"/>
              </w:rPr>
              <w:br/>
              <w:t>(rok zahájení a dokončení)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Finanční náklady stavebních prací</w:t>
            </w:r>
            <w:r w:rsidRPr="00DE5FFD">
              <w:rPr>
                <w:sz w:val="20"/>
                <w:szCs w:val="20"/>
              </w:rPr>
              <w:br/>
              <w:t xml:space="preserve">(v Kč včetně DPH) 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cantSplit/>
          <w:trHeight w:val="797"/>
        </w:trPr>
        <w:tc>
          <w:tcPr>
            <w:tcW w:w="4032" w:type="dxa"/>
          </w:tcPr>
          <w:p w:rsidR="006F2539" w:rsidRPr="00DE5FFD" w:rsidRDefault="006F2539" w:rsidP="004E3AF2">
            <w:pPr>
              <w:pStyle w:val="text"/>
              <w:widowControl/>
              <w:spacing w:after="240" w:line="240" w:lineRule="auto"/>
              <w:jc w:val="left"/>
              <w:rPr>
                <w:sz w:val="20"/>
                <w:szCs w:val="20"/>
              </w:rPr>
            </w:pPr>
            <w:r w:rsidRPr="00DE5FFD">
              <w:rPr>
                <w:sz w:val="20"/>
                <w:szCs w:val="20"/>
              </w:rPr>
              <w:t>Stručný popis stavebních prací</w:t>
            </w:r>
            <w:r w:rsidRPr="00DE5FFD">
              <w:rPr>
                <w:sz w:val="20"/>
                <w:szCs w:val="20"/>
              </w:rPr>
              <w:br/>
              <w:t xml:space="preserve">(název, druh stavby apod.) </w:t>
            </w:r>
          </w:p>
        </w:tc>
        <w:tc>
          <w:tcPr>
            <w:tcW w:w="5182" w:type="dxa"/>
            <w:vAlign w:val="center"/>
          </w:tcPr>
          <w:p w:rsidR="006F2539" w:rsidRPr="00DE5FFD" w:rsidRDefault="006F2539" w:rsidP="004E3AF2">
            <w:pPr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DE5FFD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DE5FFD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 závislosti na počtu stavebních prací.</w:t>
      </w:r>
    </w:p>
    <w:p w:rsidR="006F2539" w:rsidRPr="00DE5FFD" w:rsidRDefault="006F2539" w:rsidP="006F2539">
      <w:pPr>
        <w:spacing w:after="200" w:line="276" w:lineRule="auto"/>
        <w:jc w:val="right"/>
        <w:rPr>
          <w:rFonts w:ascii="Arial" w:hAnsi="Arial" w:cs="Arial"/>
          <w:sz w:val="20"/>
          <w:szCs w:val="20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6F2539" w:rsidRPr="00DE5FFD" w:rsidTr="004E3AF2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DE5FFD" w:rsidRDefault="006F2539" w:rsidP="004E3AF2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Akceptace zadávacích podmínek:</w:t>
            </w:r>
          </w:p>
        </w:tc>
      </w:tr>
    </w:tbl>
    <w:p w:rsidR="006F2539" w:rsidRPr="00DE5FFD" w:rsidRDefault="006F2539" w:rsidP="006F2539">
      <w:pPr>
        <w:pStyle w:val="Textpsmene"/>
        <w:numPr>
          <w:ilvl w:val="0"/>
          <w:numId w:val="5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 xml:space="preserve">Prohlašuji místopřísežně, že:  </w:t>
      </w:r>
    </w:p>
    <w:p w:rsidR="006F2539" w:rsidRPr="00DE5FFD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>veškeré údaje a informace, které jsem ve své nabídce uvedl jako účastník zadávacího řízení o předmětnou veřejnou zakázku, jsou pravdivé a odpovídají skutečnosti,</w:t>
      </w:r>
    </w:p>
    <w:p w:rsidR="006F2539" w:rsidRPr="00DE5FFD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>veškeré doklady a dokumenty, kterými jako účastník zadávacího řízení o předmětnou veřejnou zakázku prokazuji svoji kvalifikaci a ostatní podmínky pro účast, jsou věrohodné, pravdivé a odpovídají skutečnosti,</w:t>
      </w:r>
    </w:p>
    <w:p w:rsidR="006F2539" w:rsidRPr="00DE5FFD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>podáním nabídky jsem jako účastník zadávacího řízení nedal svolení jiným dodavatelům, aby mým prostřednictvím v tomto zadávacím řízení prokazovali kvalifikaci,</w:t>
      </w:r>
    </w:p>
    <w:p w:rsidR="006F2539" w:rsidRPr="00DE5FFD" w:rsidRDefault="006F2539" w:rsidP="006F2539">
      <w:pPr>
        <w:pStyle w:val="Odstavecseseznamem"/>
        <w:numPr>
          <w:ilvl w:val="0"/>
          <w:numId w:val="3"/>
        </w:numPr>
        <w:spacing w:before="240" w:after="240" w:line="240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 xml:space="preserve">akceptuji zadávací lhůtu, byla-li stanovena zadavatelem ve smyslu § 40 odst. 1 zákona č. 134/2016 Sb., o zadávání veřejných zakázek, ve znění pozdějších předpisů.  </w:t>
      </w:r>
    </w:p>
    <w:p w:rsidR="006F2539" w:rsidRPr="00DE5FFD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6F2539" w:rsidRPr="00DE5FFD" w:rsidRDefault="006F2539" w:rsidP="006F2539">
      <w:pPr>
        <w:spacing w:before="240" w:after="24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6F2539" w:rsidRPr="00DE5FFD" w:rsidTr="004E3AF2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6F2539" w:rsidRPr="00DE5FFD" w:rsidRDefault="006F2539" w:rsidP="004E3AF2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eastAsia="Arial Unicode MS" w:hAnsi="Arial" w:cs="Arial"/>
                <w:color w:val="000000"/>
                <w:sz w:val="20"/>
                <w:szCs w:val="20"/>
                <w:lang w:val="cs-CZ"/>
              </w:rPr>
              <w:t>Seznam poddodavatelů, s jejichž pomocí bude dodavatel plnit předmět veřejné zakázky</w:t>
            </w:r>
          </w:p>
        </w:tc>
      </w:tr>
    </w:tbl>
    <w:p w:rsidR="006F2539" w:rsidRPr="00DE5FFD" w:rsidRDefault="006F2539" w:rsidP="006F2539">
      <w:pPr>
        <w:pStyle w:val="2nesltext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 xml:space="preserve">Dodavatel </w:t>
      </w:r>
      <w:r w:rsidRPr="00DE5FFD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 xml:space="preserve">, IČO: </w: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 xml:space="preserve">, se sídlem </w: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>, PSČ </w: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>, (dále jen „</w:t>
      </w:r>
      <w:r w:rsidRPr="00DE5FFD">
        <w:rPr>
          <w:rFonts w:ascii="Arial" w:hAnsi="Arial" w:cs="Arial"/>
          <w:b/>
          <w:i/>
          <w:sz w:val="20"/>
          <w:szCs w:val="20"/>
        </w:rPr>
        <w:t>dodavatel</w:t>
      </w:r>
      <w:r w:rsidRPr="00DE5FFD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6F2539" w:rsidRPr="00DE5FFD" w:rsidTr="004E3AF2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6F2539" w:rsidRPr="00DE5FFD" w:rsidRDefault="006F2539" w:rsidP="00D94EB3">
            <w:pPr>
              <w:keepNext/>
              <w:spacing w:before="240"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 xml:space="preserve">PODDODAVATEL Č. </w:t>
            </w:r>
            <w:r w:rsidRPr="00DE5FFD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begin"/>
            </w:r>
            <w:r w:rsidRPr="00DE5FFD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caps/>
                <w:sz w:val="20"/>
                <w:szCs w:val="20"/>
                <w:highlight w:val="cyan"/>
                <w:lang w:bidi="en-US"/>
              </w:rPr>
              <w:fldChar w:fldCharType="end"/>
            </w:r>
          </w:p>
        </w:tc>
      </w:tr>
      <w:tr w:rsidR="006F2539" w:rsidRPr="00DE5FFD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DE5FFD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Jméno poddodavatele</w:t>
            </w:r>
          </w:p>
          <w:p w:rsidR="006F2539" w:rsidRPr="00DE5FFD" w:rsidRDefault="006F2539" w:rsidP="004E3AF2">
            <w:pPr>
              <w:keepNext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DE5FFD">
              <w:rPr>
                <w:rFonts w:ascii="Arial" w:hAnsi="Arial" w:cs="Arial"/>
                <w:i/>
                <w:sz w:val="20"/>
                <w:szCs w:val="20"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DE5FFD" w:rsidRDefault="006F2539" w:rsidP="004E3AF2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  <w:r w:rsidRPr="00DE5FFD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b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DE5FFD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DE5FFD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6F2539" w:rsidRPr="00DE5FFD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DE5FFD" w:rsidRDefault="006F2539" w:rsidP="004E3AF2">
            <w:pPr>
              <w:keepNext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DE5FFD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DE5FFD" w:rsidRDefault="006F2539" w:rsidP="004E3AF2">
            <w:pPr>
              <w:keepNext/>
              <w:rPr>
                <w:rFonts w:ascii="Arial" w:hAnsi="Arial" w:cs="Arial"/>
                <w:sz w:val="20"/>
                <w:szCs w:val="20"/>
                <w:lang w:eastAsia="en-US" w:bidi="en-US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6F2539" w:rsidRPr="00DE5FFD" w:rsidTr="004E3AF2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6F2539" w:rsidRPr="00DE5FFD" w:rsidRDefault="006F2539" w:rsidP="004E3AF2">
            <w:pPr>
              <w:keepNext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E5FFD">
              <w:rPr>
                <w:rFonts w:ascii="Arial" w:hAnsi="Arial" w:cs="Arial"/>
                <w:sz w:val="20"/>
                <w:szCs w:val="20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6F2539" w:rsidRPr="00DE5FFD" w:rsidRDefault="006F2539" w:rsidP="004E3AF2">
            <w:pPr>
              <w:keepNext/>
              <w:rPr>
                <w:rFonts w:ascii="Arial" w:hAnsi="Arial" w:cs="Arial"/>
                <w:i/>
                <w:sz w:val="20"/>
                <w:szCs w:val="20"/>
                <w:highlight w:val="cyan"/>
                <w:lang w:eastAsia="en-US" w:bidi="en-US"/>
              </w:rPr>
            </w:pP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DE5FFD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6F2539" w:rsidRPr="00DE5FFD" w:rsidRDefault="006F2539" w:rsidP="006F2539">
      <w:pPr>
        <w:pStyle w:val="Odstavecseseznamem"/>
        <w:spacing w:before="240" w:after="240" w:line="240" w:lineRule="auto"/>
        <w:ind w:left="426" w:right="-284"/>
        <w:jc w:val="both"/>
        <w:rPr>
          <w:rFonts w:ascii="Arial" w:eastAsia="Times New Roman" w:hAnsi="Arial" w:cs="Arial"/>
          <w:snapToGrid w:val="0"/>
          <w:sz w:val="20"/>
          <w:szCs w:val="20"/>
          <w:lang w:eastAsia="en-US"/>
        </w:rPr>
      </w:pPr>
      <w:r w:rsidRPr="00DE5FFD">
        <w:rPr>
          <w:rFonts w:ascii="Arial" w:eastAsia="Times New Roman" w:hAnsi="Arial" w:cs="Arial"/>
          <w:snapToGrid w:val="0"/>
          <w:sz w:val="20"/>
          <w:szCs w:val="20"/>
          <w:lang w:eastAsia="en-US"/>
        </w:rPr>
        <w:t>Účastník zadávacího řízení přidá další tabulky podle uvedeného vzoru v závislosti na počtu poddodavatelů.</w:t>
      </w:r>
    </w:p>
    <w:p w:rsidR="006F2539" w:rsidRPr="00DE5FFD" w:rsidRDefault="006F2539" w:rsidP="006F2539">
      <w:pPr>
        <w:jc w:val="center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>------------------------------------------------------NEBO-------------------------------------------------------------</w:t>
      </w:r>
    </w:p>
    <w:p w:rsidR="006F2539" w:rsidRPr="00DE5FFD" w:rsidRDefault="006F2539" w:rsidP="006F2539">
      <w:pPr>
        <w:jc w:val="both"/>
        <w:rPr>
          <w:rFonts w:ascii="Arial" w:hAnsi="Arial" w:cs="Arial"/>
          <w:sz w:val="20"/>
          <w:szCs w:val="20"/>
        </w:rPr>
      </w:pPr>
    </w:p>
    <w:p w:rsidR="006F2539" w:rsidRPr="00DE5FFD" w:rsidRDefault="006F2539" w:rsidP="006F2539">
      <w:pPr>
        <w:ind w:firstLine="4"/>
        <w:jc w:val="both"/>
        <w:rPr>
          <w:rFonts w:ascii="Arial" w:hAnsi="Arial" w:cs="Arial"/>
          <w:b/>
          <w:i/>
          <w:sz w:val="20"/>
          <w:szCs w:val="20"/>
        </w:rPr>
      </w:pPr>
      <w:r w:rsidRPr="00DE5FFD">
        <w:rPr>
          <w:rFonts w:ascii="Arial" w:hAnsi="Arial" w:cs="Arial"/>
          <w:b/>
          <w:i/>
          <w:sz w:val="20"/>
          <w:szCs w:val="20"/>
        </w:rPr>
        <w:t>Pokyn pro účastníka zadávacího řízení:</w:t>
      </w:r>
    </w:p>
    <w:p w:rsidR="006F2539" w:rsidRPr="00DE5FFD" w:rsidRDefault="006F2539" w:rsidP="006F2539">
      <w:pPr>
        <w:ind w:firstLine="4"/>
        <w:jc w:val="both"/>
        <w:rPr>
          <w:rFonts w:ascii="Arial" w:hAnsi="Arial" w:cs="Arial"/>
          <w:i/>
          <w:sz w:val="20"/>
          <w:szCs w:val="20"/>
        </w:rPr>
      </w:pPr>
      <w:r w:rsidRPr="00DE5FFD">
        <w:rPr>
          <w:rFonts w:ascii="Arial" w:hAnsi="Arial" w:cs="Arial"/>
          <w:i/>
          <w:sz w:val="20"/>
          <w:szCs w:val="20"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:rsidR="006F2539" w:rsidRPr="00DE5FFD" w:rsidRDefault="006F2539" w:rsidP="006F2539">
      <w:pPr>
        <w:ind w:firstLine="4"/>
        <w:jc w:val="both"/>
        <w:rPr>
          <w:rFonts w:ascii="Arial" w:hAnsi="Arial" w:cs="Arial"/>
          <w:sz w:val="20"/>
          <w:szCs w:val="20"/>
        </w:rPr>
      </w:pPr>
    </w:p>
    <w:p w:rsidR="006F2539" w:rsidRPr="00DE5FFD" w:rsidRDefault="006F2539" w:rsidP="006F2539">
      <w:pPr>
        <w:ind w:firstLine="6"/>
        <w:jc w:val="both"/>
        <w:rPr>
          <w:rFonts w:ascii="Arial" w:hAnsi="Arial" w:cs="Arial"/>
          <w:sz w:val="20"/>
          <w:szCs w:val="20"/>
        </w:rPr>
      </w:pPr>
      <w:r w:rsidRPr="00DE5FFD">
        <w:rPr>
          <w:rFonts w:ascii="Arial" w:hAnsi="Arial" w:cs="Arial"/>
          <w:sz w:val="20"/>
          <w:szCs w:val="20"/>
        </w:rPr>
        <w:t xml:space="preserve">Dodavatel </w:t>
      </w:r>
      <w:r w:rsidRPr="00DE5FFD">
        <w:rPr>
          <w:rFonts w:ascii="Arial" w:hAnsi="Arial" w:cs="Arial"/>
          <w:b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b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b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 xml:space="preserve">, IČO: </w: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 xml:space="preserve">, se sídlem </w: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>, PSČ </w: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begin"/>
      </w:r>
      <w:r w:rsidRPr="00DE5FFD">
        <w:rPr>
          <w:rFonts w:ascii="Arial" w:hAnsi="Arial" w:cs="Arial"/>
          <w:sz w:val="20"/>
          <w:szCs w:val="20"/>
          <w:highlight w:val="cyan"/>
        </w:rPr>
        <w:instrText xml:space="preserve"> MACROBUTTON  AcceptConflict "[doplní účastník]" </w:instrText>
      </w:r>
      <w:r w:rsidRPr="00DE5FFD">
        <w:rPr>
          <w:rFonts w:ascii="Arial" w:hAnsi="Arial" w:cs="Arial"/>
          <w:sz w:val="20"/>
          <w:szCs w:val="20"/>
          <w:highlight w:val="cyan"/>
        </w:rPr>
        <w:fldChar w:fldCharType="end"/>
      </w:r>
      <w:r w:rsidRPr="00DE5FFD">
        <w:rPr>
          <w:rFonts w:ascii="Arial" w:hAnsi="Arial" w:cs="Arial"/>
          <w:sz w:val="20"/>
          <w:szCs w:val="20"/>
        </w:rPr>
        <w:t>, (dále jen „</w:t>
      </w:r>
      <w:r w:rsidRPr="00DE5FFD">
        <w:rPr>
          <w:rFonts w:ascii="Arial" w:hAnsi="Arial" w:cs="Arial"/>
          <w:b/>
          <w:i/>
          <w:sz w:val="20"/>
          <w:szCs w:val="20"/>
        </w:rPr>
        <w:t>dodavatel</w:t>
      </w:r>
      <w:r w:rsidRPr="00DE5FFD">
        <w:rPr>
          <w:rFonts w:ascii="Arial" w:hAnsi="Arial" w:cs="Arial"/>
          <w:sz w:val="20"/>
          <w:szCs w:val="20"/>
        </w:rPr>
        <w:t>“), jako účastník zadávacího řízení veřejné zakázky, tímto v souladu s § 105 zákona č. 134/2016 Sb., o zadávání veřejných zakázek, čestně prohlašuje, že mu nejsou známi poddodavatelé, jež se budou podílet na plnění veřejné zakázky.</w:t>
      </w:r>
    </w:p>
    <w:p w:rsidR="006F2539" w:rsidRPr="00DE5FFD" w:rsidRDefault="006F2539" w:rsidP="006F2539">
      <w:pPr>
        <w:shd w:val="clear" w:color="auto" w:fill="FFFFFF"/>
        <w:spacing w:before="240" w:after="240"/>
        <w:rPr>
          <w:rFonts w:ascii="Arial" w:hAnsi="Arial" w:cs="Arial"/>
          <w:sz w:val="20"/>
          <w:szCs w:val="20"/>
        </w:rPr>
      </w:pPr>
    </w:p>
    <w:p w:rsidR="006F2539" w:rsidRPr="00DE5FFD" w:rsidRDefault="006F2539" w:rsidP="006F2539">
      <w:pPr>
        <w:spacing w:after="120"/>
        <w:ind w:left="-142" w:right="-284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6F2539" w:rsidRPr="00DE5FFD" w:rsidRDefault="006F2539" w:rsidP="006F2539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6F2539" w:rsidRPr="00DE5FFD" w:rsidRDefault="006F2539" w:rsidP="006F2539">
      <w:pPr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6F2539" w:rsidRPr="00DE5FFD" w:rsidRDefault="006F2539" w:rsidP="006F2539">
      <w:pPr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E5FFD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2901CE" w:rsidRPr="007476B7" w:rsidRDefault="006F2539" w:rsidP="006F2539">
      <w:pPr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7476B7">
        <w:rPr>
          <w:rFonts w:ascii="Arial" w:hAnsi="Arial" w:cs="Arial"/>
          <w:b/>
          <w:bCs/>
          <w:sz w:val="16"/>
          <w:szCs w:val="16"/>
        </w:rPr>
        <w:t>[jméno a příjmení osoby oprávněné jednat, včetně její funkce DOPLNÍ DODAVATEL]</w:t>
      </w:r>
    </w:p>
    <w:sectPr w:rsidR="002901CE" w:rsidRPr="007476B7" w:rsidSect="00D94EB3">
      <w:headerReference w:type="default" r:id="rId7"/>
      <w:footerReference w:type="default" r:id="rId8"/>
      <w:headerReference w:type="first" r:id="rId9"/>
      <w:pgSz w:w="11906" w:h="16838"/>
      <w:pgMar w:top="628" w:right="1417" w:bottom="993" w:left="1417" w:header="709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EB3" w:rsidRDefault="00D94EB3" w:rsidP="00D94EB3">
      <w:r>
        <w:separator/>
      </w:r>
    </w:p>
  </w:endnote>
  <w:endnote w:type="continuationSeparator" w:id="0">
    <w:p w:rsidR="00D94EB3" w:rsidRDefault="00D94EB3" w:rsidP="00D94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377" w:rsidRPr="00D94EB3" w:rsidRDefault="00D94EB3" w:rsidP="00B94377">
    <w:pPr>
      <w:pStyle w:val="Zpat"/>
      <w:pBdr>
        <w:top w:val="single" w:sz="4" w:space="1" w:color="000000"/>
      </w:pBdr>
      <w:jc w:val="center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 xml:space="preserve">Stránka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PAGE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7476B7">
      <w:rPr>
        <w:rFonts w:ascii="Arial" w:hAnsi="Arial" w:cs="Arial"/>
        <w:noProof/>
        <w:sz w:val="16"/>
        <w:szCs w:val="16"/>
      </w:rPr>
      <w:t>1</w:t>
    </w:r>
    <w:r w:rsidRPr="00D94EB3">
      <w:rPr>
        <w:rFonts w:ascii="Arial" w:hAnsi="Arial" w:cs="Arial"/>
        <w:sz w:val="16"/>
        <w:szCs w:val="16"/>
      </w:rPr>
      <w:fldChar w:fldCharType="end"/>
    </w:r>
    <w:r w:rsidRPr="00D94EB3">
      <w:rPr>
        <w:rFonts w:ascii="Arial" w:hAnsi="Arial" w:cs="Arial"/>
        <w:sz w:val="16"/>
        <w:szCs w:val="16"/>
      </w:rPr>
      <w:t xml:space="preserve"> z </w:t>
    </w:r>
    <w:r w:rsidRPr="00D94EB3">
      <w:rPr>
        <w:rFonts w:ascii="Arial" w:hAnsi="Arial" w:cs="Arial"/>
        <w:sz w:val="16"/>
        <w:szCs w:val="16"/>
      </w:rPr>
      <w:fldChar w:fldCharType="begin"/>
    </w:r>
    <w:r w:rsidRPr="00D94EB3">
      <w:rPr>
        <w:rFonts w:ascii="Arial" w:hAnsi="Arial" w:cs="Arial"/>
        <w:sz w:val="16"/>
        <w:szCs w:val="16"/>
      </w:rPr>
      <w:instrText xml:space="preserve"> NUMPAGES \*Arabic </w:instrText>
    </w:r>
    <w:r w:rsidRPr="00D94EB3">
      <w:rPr>
        <w:rFonts w:ascii="Arial" w:hAnsi="Arial" w:cs="Arial"/>
        <w:sz w:val="16"/>
        <w:szCs w:val="16"/>
      </w:rPr>
      <w:fldChar w:fldCharType="separate"/>
    </w:r>
    <w:r w:rsidR="007476B7">
      <w:rPr>
        <w:rFonts w:ascii="Arial" w:hAnsi="Arial" w:cs="Arial"/>
        <w:noProof/>
        <w:sz w:val="16"/>
        <w:szCs w:val="16"/>
      </w:rPr>
      <w:t>4</w:t>
    </w:r>
    <w:r w:rsidRPr="00D94EB3">
      <w:rPr>
        <w:rFonts w:ascii="Arial" w:hAnsi="Arial" w:cs="Arial"/>
        <w:sz w:val="16"/>
        <w:szCs w:val="16"/>
      </w:rPr>
      <w:fldChar w:fldCharType="end"/>
    </w:r>
  </w:p>
  <w:p w:rsidR="002E3ABF" w:rsidRPr="007C5D5E" w:rsidRDefault="007476B7" w:rsidP="007C5D5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EB3" w:rsidRDefault="00D94EB3" w:rsidP="00D94EB3">
      <w:r>
        <w:separator/>
      </w:r>
    </w:p>
  </w:footnote>
  <w:footnote w:type="continuationSeparator" w:id="0">
    <w:p w:rsidR="00D94EB3" w:rsidRDefault="00D94EB3" w:rsidP="00D94E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58F5" w:rsidRPr="00D94EB3" w:rsidRDefault="00D94EB3" w:rsidP="00B95CAE">
    <w:pPr>
      <w:pBdr>
        <w:bottom w:val="single" w:sz="4" w:space="1" w:color="auto"/>
      </w:pBdr>
      <w:spacing w:before="240" w:after="240"/>
      <w:jc w:val="right"/>
      <w:rPr>
        <w:rFonts w:ascii="Arial" w:hAnsi="Arial" w:cs="Arial"/>
        <w:sz w:val="16"/>
        <w:szCs w:val="16"/>
      </w:rPr>
    </w:pPr>
    <w:r w:rsidRPr="00D94EB3">
      <w:rPr>
        <w:rFonts w:ascii="Arial" w:hAnsi="Arial" w:cs="Arial"/>
        <w:sz w:val="16"/>
        <w:szCs w:val="16"/>
      </w:rPr>
      <w:t>Příloha F2</w:t>
    </w:r>
  </w:p>
  <w:p w:rsidR="00A658F5" w:rsidRDefault="007476B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</w:sdtPr>
    <w:sdtEndPr/>
    <w:sdtContent>
      <w:p w:rsidR="00A658F5" w:rsidRDefault="00D94EB3">
        <w:pPr>
          <w:pStyle w:val="Zhlav"/>
        </w:pPr>
        <w:r>
          <w:t>[Sem zadejte text.]</w:t>
        </w:r>
      </w:p>
    </w:sdtContent>
  </w:sdt>
  <w:p w:rsidR="00A658F5" w:rsidRDefault="007476B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7A3"/>
    <w:rsid w:val="00010997"/>
    <w:rsid w:val="002901CE"/>
    <w:rsid w:val="006F2539"/>
    <w:rsid w:val="007476B7"/>
    <w:rsid w:val="008A55BD"/>
    <w:rsid w:val="00B001DA"/>
    <w:rsid w:val="00B25C8E"/>
    <w:rsid w:val="00D94EB3"/>
    <w:rsid w:val="00DE5FFD"/>
    <w:rsid w:val="00EC57A3"/>
    <w:rsid w:val="00F71BAA"/>
    <w:rsid w:val="00FC1538"/>
    <w:rsid w:val="00FF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326EDD-F166-47F2-8C16-214EBF726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2539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F2539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6F2539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6F2539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6F2539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6F2539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6F2539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6F2539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6F2539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6F2539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6F2539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6F2539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6F2539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F253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F2539"/>
    <w:rPr>
      <w:rFonts w:ascii="Times New Roman" w:eastAsia="Batang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941</Words>
  <Characters>5554</Characters>
  <Application>Microsoft Office Word</Application>
  <DocSecurity>0</DocSecurity>
  <Lines>46</Lines>
  <Paragraphs>12</Paragraphs>
  <ScaleCrop>false</ScaleCrop>
  <Company/>
  <LinksUpToDate>false</LinksUpToDate>
  <CharactersWithSpaces>6483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12</cp:revision>
  <dcterms:created xsi:type="dcterms:W3CDTF">2022-01-24T11:46:00Z</dcterms:created>
  <dcterms:modified xsi:type="dcterms:W3CDTF">2022-09-06T13:15:00Z</dcterms:modified>
</cp:coreProperties>
</file>