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CA8D0E3" w14:textId="0E5AEE73" w:rsidR="003430BC" w:rsidRPr="00482D08" w:rsidRDefault="00482D08" w:rsidP="00482D08">
      <w:pPr>
        <w:spacing w:before="1200" w:after="0"/>
        <w:jc w:val="center"/>
        <w:rPr>
          <w:rFonts w:ascii="Arial" w:hAnsi="Arial" w:cs="Arial"/>
          <w:b/>
          <w:color w:val="767171" w:themeColor="background2" w:themeShade="80"/>
          <w:sz w:val="56"/>
        </w:rPr>
      </w:pPr>
      <w:r w:rsidRPr="000C35D5">
        <w:rPr>
          <w:rFonts w:ascii="Arial" w:hAnsi="Arial" w:cs="Arial"/>
          <w:noProof/>
          <w:color w:val="767171" w:themeColor="background2" w:themeShade="80"/>
          <w:lang w:eastAsia="cs-CZ"/>
        </w:rPr>
        <w:drawing>
          <wp:anchor distT="0" distB="0" distL="114300" distR="114300" simplePos="0" relativeHeight="251664384" behindDoc="1" locked="1" layoutInCell="1" allowOverlap="1" wp14:anchorId="2D395077" wp14:editId="09FD8F08">
            <wp:simplePos x="0" y="0"/>
            <wp:positionH relativeFrom="margin">
              <wp:align>center</wp:align>
            </wp:positionH>
            <wp:positionV relativeFrom="margin">
              <wp:align>top</wp:align>
            </wp:positionV>
            <wp:extent cx="2890800" cy="1080000"/>
            <wp:effectExtent l="0" t="0" r="5080" b="6350"/>
            <wp:wrapTight wrapText="bothSides">
              <wp:wrapPolygon edited="0">
                <wp:start x="13097" y="2287"/>
                <wp:lineTo x="11531" y="4193"/>
                <wp:lineTo x="11531" y="5336"/>
                <wp:lineTo x="13524" y="9148"/>
                <wp:lineTo x="712" y="12198"/>
                <wp:lineTo x="0" y="12198"/>
                <wp:lineTo x="0" y="19059"/>
                <wp:lineTo x="4413" y="21346"/>
                <wp:lineTo x="9538" y="21346"/>
                <wp:lineTo x="16371" y="20965"/>
                <wp:lineTo x="21211" y="18678"/>
                <wp:lineTo x="21353" y="14104"/>
                <wp:lineTo x="16656" y="9148"/>
                <wp:lineTo x="21496" y="5718"/>
                <wp:lineTo x="21496" y="4193"/>
                <wp:lineTo x="15659" y="2287"/>
                <wp:lineTo x="13097" y="2287"/>
              </wp:wrapPolygon>
            </wp:wrapTight>
            <wp:docPr id="5" name="Obrázek 5" descr="newlogocz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newlogoczrgb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0800" cy="10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78A6">
        <w:rPr>
          <w:rFonts w:ascii="Arial" w:hAnsi="Arial" w:cs="Arial"/>
          <w:noProof/>
          <w:color w:val="767171" w:themeColor="background2" w:themeShade="80"/>
          <w:sz w:val="48"/>
          <w:lang w:eastAsia="cs-CZ"/>
        </w:rPr>
        <w:drawing>
          <wp:anchor distT="0" distB="0" distL="114300" distR="114300" simplePos="0" relativeHeight="251659264" behindDoc="1" locked="0" layoutInCell="1" allowOverlap="1" wp14:anchorId="2A3454B9" wp14:editId="3E8E1880">
            <wp:simplePos x="0" y="0"/>
            <wp:positionH relativeFrom="page">
              <wp:align>right</wp:align>
            </wp:positionH>
            <wp:positionV relativeFrom="paragraph">
              <wp:posOffset>-899795</wp:posOffset>
            </wp:positionV>
            <wp:extent cx="12138198" cy="10666553"/>
            <wp:effectExtent l="0" t="0" r="0" b="1905"/>
            <wp:wrapNone/>
            <wp:docPr id="3" name="Obrázek 3" descr="C:\Users\liska.p\Desktop\Moje\Aktuální akce\Nemocnice Jihlava\Pavilon následné péče\VIZUALIZACE\20200409_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liska.p\Desktop\Moje\Aktuální akce\Nemocnice Jihlava\Pavilon následné péče\VIZUALIZACE\20200409_05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35942"/>
                    <a:stretch/>
                  </pic:blipFill>
                  <pic:spPr bwMode="auto">
                    <a:xfrm>
                      <a:off x="0" y="0"/>
                      <a:ext cx="12138198" cy="106665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30BC" w:rsidRPr="00FD78A6">
        <w:rPr>
          <w:rFonts w:ascii="Arial" w:hAnsi="Arial" w:cs="Arial"/>
          <w:b/>
          <w:color w:val="767171" w:themeColor="background2" w:themeShade="80"/>
          <w:sz w:val="56"/>
        </w:rPr>
        <w:t xml:space="preserve">Nemocnice </w:t>
      </w:r>
      <w:r w:rsidR="003430BC" w:rsidRPr="00482D08">
        <w:rPr>
          <w:rFonts w:ascii="Arial" w:hAnsi="Arial" w:cs="Arial"/>
          <w:b/>
          <w:color w:val="767171" w:themeColor="background2" w:themeShade="80"/>
          <w:sz w:val="56"/>
        </w:rPr>
        <w:t>Jihlava</w:t>
      </w:r>
    </w:p>
    <w:p w14:paraId="53627DD0" w14:textId="77777777" w:rsidR="003430BC" w:rsidRPr="00FD78A6" w:rsidRDefault="003430BC" w:rsidP="00482D08">
      <w:pPr>
        <w:spacing w:after="0"/>
        <w:jc w:val="center"/>
        <w:rPr>
          <w:rFonts w:ascii="Arial" w:hAnsi="Arial" w:cs="Arial"/>
          <w:color w:val="767171" w:themeColor="background2" w:themeShade="80"/>
          <w:sz w:val="32"/>
        </w:rPr>
      </w:pPr>
      <w:r w:rsidRPr="00482D08">
        <w:rPr>
          <w:rFonts w:ascii="Arial" w:hAnsi="Arial" w:cs="Arial"/>
          <w:b/>
          <w:color w:val="767171" w:themeColor="background2" w:themeShade="80"/>
          <w:sz w:val="28"/>
        </w:rPr>
        <w:t xml:space="preserve">Pavilon rehabilitační, následné a geriatrické péče a parkovací </w:t>
      </w:r>
      <w:r w:rsidRPr="00FD78A6">
        <w:rPr>
          <w:rFonts w:ascii="Arial" w:hAnsi="Arial" w:cs="Arial"/>
          <w:b/>
          <w:color w:val="767171" w:themeColor="background2" w:themeShade="80"/>
          <w:sz w:val="28"/>
        </w:rPr>
        <w:t>dům</w:t>
      </w:r>
    </w:p>
    <w:p w14:paraId="04817D3E" w14:textId="28261E7F" w:rsidR="003430BC" w:rsidRPr="00482D08" w:rsidRDefault="00482D08" w:rsidP="003430BC">
      <w:pPr>
        <w:spacing w:before="7200" w:after="0"/>
        <w:jc w:val="center"/>
        <w:rPr>
          <w:rFonts w:ascii="Arial" w:hAnsi="Arial" w:cs="Arial"/>
          <w:color w:val="767171" w:themeColor="background2" w:themeShade="80"/>
          <w:sz w:val="48"/>
        </w:rPr>
      </w:pPr>
      <w:r w:rsidRPr="00482D08">
        <w:rPr>
          <w:rFonts w:ascii="Arial" w:hAnsi="Arial" w:cs="Arial"/>
          <w:color w:val="767171" w:themeColor="background2" w:themeShade="80"/>
          <w:sz w:val="48"/>
        </w:rPr>
        <w:t>Příloha B.2</w:t>
      </w:r>
    </w:p>
    <w:p w14:paraId="7C8F44F1" w14:textId="1F54CA30" w:rsidR="00482D08" w:rsidRDefault="007A5B07" w:rsidP="00482D08">
      <w:pPr>
        <w:spacing w:after="0"/>
        <w:jc w:val="center"/>
        <w:rPr>
          <w:rFonts w:ascii="Arial" w:hAnsi="Arial" w:cs="Arial"/>
          <w:b/>
          <w:color w:val="767171" w:themeColor="background2" w:themeShade="80"/>
          <w:sz w:val="48"/>
        </w:rPr>
      </w:pPr>
      <w:r>
        <w:rPr>
          <w:rFonts w:ascii="Arial" w:hAnsi="Arial" w:cs="Arial"/>
          <w:b/>
          <w:color w:val="767171" w:themeColor="background2" w:themeShade="80"/>
          <w:sz w:val="48"/>
        </w:rPr>
        <w:t>Značení v rámci projektové dokumentace</w:t>
      </w:r>
      <w:r w:rsidR="00482D08">
        <w:rPr>
          <w:rFonts w:ascii="Arial" w:hAnsi="Arial" w:cs="Arial"/>
          <w:b/>
          <w:color w:val="767171" w:themeColor="background2" w:themeShade="80"/>
          <w:sz w:val="48"/>
        </w:rPr>
        <w:br w:type="page"/>
      </w:r>
    </w:p>
    <w:sdt>
      <w:sdtPr>
        <w:rPr>
          <w:rFonts w:ascii="Arial" w:eastAsiaTheme="minorHAnsi" w:hAnsi="Arial" w:cs="Arial"/>
          <w:color w:val="auto"/>
          <w:sz w:val="22"/>
          <w:szCs w:val="22"/>
          <w:lang w:eastAsia="en-US"/>
        </w:rPr>
        <w:id w:val="-108629921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8DEB7CB" w14:textId="5E4D21A3" w:rsidR="00D9773E" w:rsidRPr="00FD78A6" w:rsidRDefault="00D9773E" w:rsidP="00482D08">
          <w:pPr>
            <w:pStyle w:val="Nadpisobsahu"/>
            <w:tabs>
              <w:tab w:val="right" w:pos="9072"/>
            </w:tabs>
            <w:rPr>
              <w:rFonts w:ascii="Arial" w:hAnsi="Arial" w:cs="Arial"/>
            </w:rPr>
          </w:pPr>
          <w:r w:rsidRPr="00FD78A6">
            <w:rPr>
              <w:rFonts w:ascii="Arial" w:hAnsi="Arial" w:cs="Arial"/>
            </w:rPr>
            <w:t>Obsah</w:t>
          </w:r>
          <w:r w:rsidR="00482D08">
            <w:rPr>
              <w:rFonts w:ascii="Arial" w:hAnsi="Arial" w:cs="Arial"/>
            </w:rPr>
            <w:tab/>
          </w:r>
        </w:p>
        <w:p w14:paraId="1BAF7B21" w14:textId="3FF19613" w:rsidR="00E60430" w:rsidRDefault="00D9773E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r w:rsidRPr="00FD78A6">
            <w:rPr>
              <w:rFonts w:ascii="Arial" w:hAnsi="Arial" w:cs="Arial"/>
            </w:rPr>
            <w:fldChar w:fldCharType="begin"/>
          </w:r>
          <w:r w:rsidRPr="00FD78A6">
            <w:rPr>
              <w:rFonts w:ascii="Arial" w:hAnsi="Arial" w:cs="Arial"/>
            </w:rPr>
            <w:instrText xml:space="preserve"> TOC \o "1-3" \h \z \u </w:instrText>
          </w:r>
          <w:r w:rsidRPr="00FD78A6">
            <w:rPr>
              <w:rFonts w:ascii="Arial" w:hAnsi="Arial" w:cs="Arial"/>
            </w:rPr>
            <w:fldChar w:fldCharType="separate"/>
          </w:r>
          <w:hyperlink w:anchor="_Toc102031988" w:history="1">
            <w:r w:rsidR="00E60430" w:rsidRPr="00586726">
              <w:rPr>
                <w:rStyle w:val="Hypertextovodkaz"/>
                <w:rFonts w:ascii="Arial" w:hAnsi="Arial" w:cs="Arial"/>
                <w:noProof/>
              </w:rPr>
              <w:t>1.</w:t>
            </w:r>
            <w:r w:rsidR="00E60430">
              <w:rPr>
                <w:rFonts w:eastAsiaTheme="minorEastAsia"/>
                <w:noProof/>
                <w:lang w:eastAsia="cs-CZ"/>
              </w:rPr>
              <w:tab/>
            </w:r>
            <w:r w:rsidR="00E60430" w:rsidRPr="00586726">
              <w:rPr>
                <w:rStyle w:val="Hypertextovodkaz"/>
                <w:rFonts w:ascii="Arial" w:hAnsi="Arial" w:cs="Arial"/>
                <w:noProof/>
              </w:rPr>
              <w:t>Číslování místností</w:t>
            </w:r>
            <w:r w:rsidR="00E60430">
              <w:rPr>
                <w:noProof/>
                <w:webHidden/>
              </w:rPr>
              <w:tab/>
            </w:r>
            <w:r w:rsidR="00E60430">
              <w:rPr>
                <w:noProof/>
                <w:webHidden/>
              </w:rPr>
              <w:fldChar w:fldCharType="begin"/>
            </w:r>
            <w:r w:rsidR="00E60430">
              <w:rPr>
                <w:noProof/>
                <w:webHidden/>
              </w:rPr>
              <w:instrText xml:space="preserve"> PAGEREF _Toc102031988 \h </w:instrText>
            </w:r>
            <w:r w:rsidR="00E60430">
              <w:rPr>
                <w:noProof/>
                <w:webHidden/>
              </w:rPr>
            </w:r>
            <w:r w:rsidR="00E60430">
              <w:rPr>
                <w:noProof/>
                <w:webHidden/>
              </w:rPr>
              <w:fldChar w:fldCharType="separate"/>
            </w:r>
            <w:r w:rsidR="00E60430">
              <w:rPr>
                <w:noProof/>
                <w:webHidden/>
              </w:rPr>
              <w:t>3</w:t>
            </w:r>
            <w:r w:rsidR="00E60430">
              <w:rPr>
                <w:noProof/>
                <w:webHidden/>
              </w:rPr>
              <w:fldChar w:fldCharType="end"/>
            </w:r>
          </w:hyperlink>
        </w:p>
        <w:p w14:paraId="36135357" w14:textId="35F3EFCE" w:rsidR="00E60430" w:rsidRDefault="00E60430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2031989" w:history="1">
            <w:r w:rsidRPr="00586726">
              <w:rPr>
                <w:rStyle w:val="Hypertextovodkaz"/>
                <w:rFonts w:ascii="Arial" w:hAnsi="Arial" w:cs="Arial"/>
                <w:noProof/>
              </w:rPr>
              <w:t>2.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586726">
              <w:rPr>
                <w:rStyle w:val="Hypertextovodkaz"/>
                <w:rFonts w:ascii="Arial" w:hAnsi="Arial" w:cs="Arial"/>
                <w:noProof/>
              </w:rPr>
              <w:t>Schéma - podlažní a výtahové tabule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_Toc102031989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E710CD8" w14:textId="7E78A080" w:rsidR="00E60430" w:rsidRDefault="00E60430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2031990" w:history="1">
            <w:r w:rsidRPr="00586726">
              <w:rPr>
                <w:rStyle w:val="Hypertextovodkaz"/>
                <w:rFonts w:ascii="Arial" w:hAnsi="Arial" w:cs="Arial"/>
                <w:noProof/>
              </w:rPr>
              <w:t>3.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586726">
              <w:rPr>
                <w:rStyle w:val="Hypertextovodkaz"/>
                <w:rFonts w:ascii="Arial" w:hAnsi="Arial" w:cs="Arial"/>
                <w:noProof/>
              </w:rPr>
              <w:t>Schéma grafiky dveří a dveřních tabulí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_Toc102031990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20684F2" w14:textId="251FB439" w:rsidR="00E60430" w:rsidRDefault="00E60430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2031991" w:history="1">
            <w:r w:rsidRPr="00586726">
              <w:rPr>
                <w:rStyle w:val="Hypertextovodkaz"/>
                <w:rFonts w:ascii="Arial" w:hAnsi="Arial" w:cs="Arial"/>
                <w:noProof/>
              </w:rPr>
              <w:t>4.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586726">
              <w:rPr>
                <w:rStyle w:val="Hypertextovodkaz"/>
                <w:rFonts w:ascii="Arial" w:hAnsi="Arial" w:cs="Arial"/>
                <w:noProof/>
              </w:rPr>
              <w:t>Schéma závěsných směrovníků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_Toc102031991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F2726E1" w14:textId="25A599ED" w:rsidR="00E60430" w:rsidRDefault="00E60430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2031992" w:history="1">
            <w:r w:rsidRPr="00586726">
              <w:rPr>
                <w:rStyle w:val="Hypertextovodkaz"/>
                <w:rFonts w:ascii="Arial" w:hAnsi="Arial" w:cs="Arial"/>
                <w:noProof/>
              </w:rPr>
              <w:t>5.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586726">
              <w:rPr>
                <w:rStyle w:val="Hypertextovodkaz"/>
                <w:rFonts w:ascii="Arial" w:hAnsi="Arial" w:cs="Arial"/>
                <w:noProof/>
              </w:rPr>
              <w:t>Schéma číslování chodeb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_Toc102031992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C0B8665" w14:textId="52453E2A" w:rsidR="00E60430" w:rsidRDefault="00E60430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lang w:eastAsia="cs-CZ"/>
            </w:rPr>
          </w:pPr>
          <w:hyperlink w:anchor="_Toc102031993" w:history="1">
            <w:r w:rsidRPr="00586726">
              <w:rPr>
                <w:rStyle w:val="Hypertextovodkaz"/>
                <w:rFonts w:ascii="Arial" w:hAnsi="Arial" w:cs="Arial"/>
                <w:noProof/>
              </w:rPr>
              <w:t>6.</w:t>
            </w:r>
            <w:r>
              <w:rPr>
                <w:rFonts w:eastAsiaTheme="minorEastAsia"/>
                <w:noProof/>
                <w:lang w:eastAsia="cs-CZ"/>
              </w:rPr>
              <w:tab/>
            </w:r>
            <w:r w:rsidRPr="00586726">
              <w:rPr>
                <w:rStyle w:val="Hypertextovodkaz"/>
                <w:rFonts w:ascii="Arial" w:hAnsi="Arial" w:cs="Arial"/>
                <w:noProof/>
              </w:rPr>
              <w:t>Schéma číslování schodiště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_Toc102031993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3F12300" w14:textId="210EF8E9" w:rsidR="00D9773E" w:rsidRPr="00FD78A6" w:rsidRDefault="00D9773E">
          <w:pPr>
            <w:rPr>
              <w:rFonts w:ascii="Arial" w:hAnsi="Arial" w:cs="Arial"/>
            </w:rPr>
          </w:pPr>
          <w:r w:rsidRPr="00FD78A6">
            <w:rPr>
              <w:rFonts w:ascii="Arial" w:hAnsi="Arial" w:cs="Arial"/>
              <w:b/>
              <w:bCs/>
            </w:rPr>
            <w:fldChar w:fldCharType="end"/>
          </w:r>
        </w:p>
      </w:sdtContent>
    </w:sdt>
    <w:p w14:paraId="64D897BB" w14:textId="77777777" w:rsidR="00D9773E" w:rsidRPr="00FD78A6" w:rsidRDefault="00D9773E">
      <w:pPr>
        <w:rPr>
          <w:rFonts w:ascii="Arial" w:hAnsi="Arial" w:cs="Arial"/>
        </w:rPr>
      </w:pPr>
      <w:r w:rsidRPr="00FD78A6">
        <w:rPr>
          <w:rFonts w:ascii="Arial" w:hAnsi="Arial" w:cs="Arial"/>
        </w:rPr>
        <w:br w:type="page"/>
      </w:r>
      <w:bookmarkStart w:id="0" w:name="_GoBack"/>
      <w:bookmarkEnd w:id="0"/>
    </w:p>
    <w:p w14:paraId="3EF8D846" w14:textId="1FD8866F" w:rsidR="00453EC1" w:rsidRPr="00FD78A6" w:rsidRDefault="00FD78A6" w:rsidP="00F72417">
      <w:pPr>
        <w:pStyle w:val="Nadpis1"/>
        <w:numPr>
          <w:ilvl w:val="0"/>
          <w:numId w:val="10"/>
        </w:numPr>
        <w:spacing w:after="120"/>
        <w:ind w:left="284" w:hanging="284"/>
        <w:jc w:val="both"/>
        <w:rPr>
          <w:rFonts w:ascii="Arial" w:hAnsi="Arial" w:cs="Arial"/>
        </w:rPr>
      </w:pPr>
      <w:bookmarkStart w:id="1" w:name="_Toc102031988"/>
      <w:r w:rsidRPr="00FD78A6">
        <w:rPr>
          <w:rFonts w:ascii="Arial" w:hAnsi="Arial" w:cs="Arial"/>
        </w:rPr>
        <w:lastRenderedPageBreak/>
        <w:t>Číslování místností</w:t>
      </w:r>
      <w:bookmarkEnd w:id="1"/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FD78A6" w:rsidRPr="00FD78A6" w14:paraId="716D5CBF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468E5B20" w14:textId="22C56218" w:rsidR="00FD78A6" w:rsidRPr="00FD78A6" w:rsidRDefault="00FD78A6" w:rsidP="00FD78A6">
            <w:pPr>
              <w:rPr>
                <w:rFonts w:ascii="Arial" w:hAnsi="Arial" w:cs="Arial"/>
                <w:b/>
              </w:rPr>
            </w:pPr>
            <w:r w:rsidRPr="00FD78A6">
              <w:rPr>
                <w:rFonts w:ascii="Arial" w:hAnsi="Arial" w:cs="Arial"/>
                <w:b/>
              </w:rPr>
              <w:t>Podlaží</w:t>
            </w:r>
            <w:r w:rsidRPr="00FD78A6">
              <w:rPr>
                <w:rFonts w:ascii="Arial" w:hAnsi="Arial" w:cs="Arial"/>
                <w:b/>
              </w:rPr>
              <w:tab/>
            </w:r>
          </w:p>
        </w:tc>
        <w:tc>
          <w:tcPr>
            <w:tcW w:w="4531" w:type="dxa"/>
            <w:vAlign w:val="center"/>
          </w:tcPr>
          <w:p w14:paraId="5E4AAA1F" w14:textId="0950F855" w:rsidR="00FD78A6" w:rsidRPr="00FD78A6" w:rsidRDefault="00FD78A6" w:rsidP="00537630">
            <w:pPr>
              <w:jc w:val="center"/>
              <w:rPr>
                <w:rFonts w:ascii="Arial" w:hAnsi="Arial" w:cs="Arial"/>
                <w:b/>
              </w:rPr>
            </w:pPr>
            <w:r w:rsidRPr="00FD78A6">
              <w:rPr>
                <w:rFonts w:ascii="Arial" w:hAnsi="Arial" w:cs="Arial"/>
                <w:b/>
              </w:rPr>
              <w:t>Označení místností</w:t>
            </w:r>
          </w:p>
        </w:tc>
      </w:tr>
      <w:tr w:rsidR="00FD78A6" w:rsidRPr="00FD78A6" w14:paraId="099C4BCE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0B8C0466" w14:textId="1D864A38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Suterén</w:t>
            </w:r>
          </w:p>
        </w:tc>
        <w:tc>
          <w:tcPr>
            <w:tcW w:w="4531" w:type="dxa"/>
            <w:vAlign w:val="center"/>
          </w:tcPr>
          <w:p w14:paraId="15917E05" w14:textId="32CEDB56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S.01 - S.99</w:t>
            </w:r>
          </w:p>
        </w:tc>
      </w:tr>
      <w:tr w:rsidR="00FD78A6" w:rsidRPr="00FD78A6" w14:paraId="7E6F5425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4C14C3F9" w14:textId="4AA483F8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Přízemí</w:t>
            </w:r>
          </w:p>
        </w:tc>
        <w:tc>
          <w:tcPr>
            <w:tcW w:w="4531" w:type="dxa"/>
            <w:vAlign w:val="center"/>
          </w:tcPr>
          <w:p w14:paraId="53AF12C1" w14:textId="35A79ED5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P.01 - P.99</w:t>
            </w:r>
          </w:p>
        </w:tc>
      </w:tr>
      <w:tr w:rsidR="00FD78A6" w:rsidRPr="00FD78A6" w14:paraId="53A3B676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0FFC0E13" w14:textId="701B3AAF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1. patro</w:t>
            </w:r>
          </w:p>
        </w:tc>
        <w:tc>
          <w:tcPr>
            <w:tcW w:w="4531" w:type="dxa"/>
            <w:vAlign w:val="center"/>
          </w:tcPr>
          <w:p w14:paraId="53B4A17A" w14:textId="0076710C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1.01 - 1.99</w:t>
            </w:r>
          </w:p>
        </w:tc>
      </w:tr>
      <w:tr w:rsidR="00FD78A6" w:rsidRPr="00FD78A6" w14:paraId="6937CE76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4A9BB159" w14:textId="75C0E0F1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2. patro</w:t>
            </w:r>
          </w:p>
        </w:tc>
        <w:tc>
          <w:tcPr>
            <w:tcW w:w="4531" w:type="dxa"/>
            <w:vAlign w:val="center"/>
          </w:tcPr>
          <w:p w14:paraId="51EF6D10" w14:textId="2BC5D6CC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2.01 - 2.99</w:t>
            </w:r>
          </w:p>
        </w:tc>
      </w:tr>
      <w:tr w:rsidR="00FD78A6" w:rsidRPr="00FD78A6" w14:paraId="2AA1534A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1CF861EE" w14:textId="21BFD76C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3. patro</w:t>
            </w:r>
          </w:p>
        </w:tc>
        <w:tc>
          <w:tcPr>
            <w:tcW w:w="4531" w:type="dxa"/>
            <w:vAlign w:val="center"/>
          </w:tcPr>
          <w:p w14:paraId="7FD1B1DC" w14:textId="6ED1DE8D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3.01 - 3.99</w:t>
            </w:r>
          </w:p>
        </w:tc>
      </w:tr>
      <w:tr w:rsidR="00FD78A6" w:rsidRPr="00FD78A6" w14:paraId="120BCB8D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0A04F5DC" w14:textId="41EE4DE2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4. patro</w:t>
            </w:r>
          </w:p>
        </w:tc>
        <w:tc>
          <w:tcPr>
            <w:tcW w:w="4531" w:type="dxa"/>
            <w:vAlign w:val="center"/>
          </w:tcPr>
          <w:p w14:paraId="7B58A055" w14:textId="5A0B23C7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4.01 - 4.99</w:t>
            </w:r>
          </w:p>
        </w:tc>
      </w:tr>
      <w:tr w:rsidR="00FD78A6" w:rsidRPr="00FD78A6" w14:paraId="13F50F75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698C9EA3" w14:textId="5999D9DF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5. patro</w:t>
            </w:r>
          </w:p>
        </w:tc>
        <w:tc>
          <w:tcPr>
            <w:tcW w:w="4531" w:type="dxa"/>
            <w:vAlign w:val="center"/>
          </w:tcPr>
          <w:p w14:paraId="52AEB8D1" w14:textId="47777806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5.01 - 5.99</w:t>
            </w:r>
          </w:p>
        </w:tc>
      </w:tr>
      <w:tr w:rsidR="00FD78A6" w:rsidRPr="00FD78A6" w14:paraId="5D375C18" w14:textId="77777777" w:rsidTr="00537630">
        <w:trPr>
          <w:trHeight w:val="567"/>
        </w:trPr>
        <w:tc>
          <w:tcPr>
            <w:tcW w:w="4531" w:type="dxa"/>
            <w:vAlign w:val="center"/>
          </w:tcPr>
          <w:p w14:paraId="0031C3BA" w14:textId="29AB3014" w:rsidR="00FD78A6" w:rsidRPr="00FD78A6" w:rsidRDefault="00FD78A6" w:rsidP="00FD78A6">
            <w:pPr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6. patro</w:t>
            </w:r>
          </w:p>
        </w:tc>
        <w:tc>
          <w:tcPr>
            <w:tcW w:w="4531" w:type="dxa"/>
            <w:vAlign w:val="center"/>
          </w:tcPr>
          <w:p w14:paraId="102E59CA" w14:textId="596CCF29" w:rsidR="00FD78A6" w:rsidRPr="00FD78A6" w:rsidRDefault="00FD78A6" w:rsidP="00537630">
            <w:pPr>
              <w:jc w:val="center"/>
              <w:rPr>
                <w:rFonts w:ascii="Arial" w:hAnsi="Arial" w:cs="Arial"/>
              </w:rPr>
            </w:pPr>
            <w:r w:rsidRPr="00FD78A6">
              <w:rPr>
                <w:rFonts w:ascii="Arial" w:hAnsi="Arial" w:cs="Arial"/>
              </w:rPr>
              <w:t>6.01 - 6.99</w:t>
            </w:r>
          </w:p>
        </w:tc>
      </w:tr>
    </w:tbl>
    <w:p w14:paraId="28FA9DA9" w14:textId="77777777" w:rsidR="00FD78A6" w:rsidRDefault="00FD78A6">
      <w:pPr>
        <w:rPr>
          <w:rFonts w:ascii="Arial" w:eastAsiaTheme="majorEastAsia" w:hAnsi="Arial" w:cs="Arial"/>
          <w:color w:val="2E74B5" w:themeColor="accent1" w:themeShade="BF"/>
          <w:sz w:val="32"/>
          <w:szCs w:val="32"/>
        </w:rPr>
      </w:pPr>
      <w:r>
        <w:rPr>
          <w:rFonts w:ascii="Arial" w:hAnsi="Arial" w:cs="Arial"/>
        </w:rPr>
        <w:br w:type="page"/>
      </w:r>
    </w:p>
    <w:p w14:paraId="788B8250" w14:textId="65506008" w:rsidR="00FD78A6" w:rsidRPr="00FD78A6" w:rsidRDefault="00FD78A6" w:rsidP="00FD78A6">
      <w:pPr>
        <w:pStyle w:val="Nadpis1"/>
        <w:numPr>
          <w:ilvl w:val="0"/>
          <w:numId w:val="10"/>
        </w:numPr>
        <w:spacing w:after="120"/>
        <w:ind w:left="284" w:hanging="284"/>
        <w:jc w:val="both"/>
        <w:rPr>
          <w:rFonts w:ascii="Arial" w:hAnsi="Arial" w:cs="Arial"/>
        </w:rPr>
      </w:pPr>
      <w:bookmarkStart w:id="2" w:name="_Toc102031989"/>
      <w:r w:rsidRPr="00057B2A">
        <w:rPr>
          <w:rFonts w:ascii="Arial" w:eastAsia="Courier New" w:hAnsi="Arial" w:cs="Arial"/>
          <w:noProof/>
          <w:color w:val="000000"/>
          <w:sz w:val="2"/>
          <w:szCs w:val="2"/>
          <w:lang w:eastAsia="cs-CZ"/>
        </w:rPr>
        <w:lastRenderedPageBreak/>
        <w:drawing>
          <wp:anchor distT="0" distB="0" distL="0" distR="0" simplePos="0" relativeHeight="251662336" behindDoc="1" locked="0" layoutInCell="0" allowOverlap="1" wp14:anchorId="4CD15F9F" wp14:editId="0D6DCEDB">
            <wp:simplePos x="0" y="0"/>
            <wp:positionH relativeFrom="column">
              <wp:posOffset>0</wp:posOffset>
            </wp:positionH>
            <wp:positionV relativeFrom="paragraph">
              <wp:posOffset>322770</wp:posOffset>
            </wp:positionV>
            <wp:extent cx="4258800" cy="8218800"/>
            <wp:effectExtent l="0" t="0" r="8890" b="0"/>
            <wp:wrapSquare wrapText="bothSides"/>
            <wp:docPr id="2" name="Obrázek 2" descr="C:\Users\Alex\Documents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ex\Documents\media\image1.jpe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8800" cy="821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D78A6">
        <w:rPr>
          <w:rFonts w:ascii="Arial" w:hAnsi="Arial" w:cs="Arial"/>
        </w:rPr>
        <w:t>Schéma - podlažní a výtahové tabule</w:t>
      </w:r>
      <w:bookmarkEnd w:id="2"/>
    </w:p>
    <w:p w14:paraId="3588B5D1" w14:textId="3ECA4951" w:rsidR="00061A4D" w:rsidRDefault="00061A4D" w:rsidP="00FD78A6">
      <w:pPr>
        <w:rPr>
          <w:rFonts w:ascii="Arial" w:hAnsi="Arial" w:cs="Arial"/>
        </w:rPr>
      </w:pPr>
      <w:r w:rsidRPr="00057B2A"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  <w:lastRenderedPageBreak/>
        <w:drawing>
          <wp:inline distT="0" distB="0" distL="0" distR="0" wp14:anchorId="600120E4" wp14:editId="36EF8C6B">
            <wp:extent cx="2084705" cy="6263640"/>
            <wp:effectExtent l="0" t="0" r="0" b="3810"/>
            <wp:docPr id="4" name="Obrázek 4" descr="C:\Users\Alex\Documents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ex\Documents\media\image2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4705" cy="62636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16B6BB5" w14:textId="77777777" w:rsidR="00061A4D" w:rsidRDefault="00061A4D">
      <w:pPr>
        <w:rPr>
          <w:rFonts w:ascii="Arial" w:hAnsi="Arial" w:cs="Arial"/>
        </w:rPr>
      </w:pPr>
      <w:r>
        <w:rPr>
          <w:rFonts w:ascii="Arial" w:hAnsi="Arial" w:cs="Arial"/>
        </w:rPr>
        <w:br w:type="page"/>
      </w:r>
    </w:p>
    <w:p w14:paraId="2E94BE70" w14:textId="64B1B390" w:rsidR="00061A4D" w:rsidRDefault="00061A4D" w:rsidP="00061A4D">
      <w:pPr>
        <w:pStyle w:val="Nadpis1"/>
        <w:numPr>
          <w:ilvl w:val="0"/>
          <w:numId w:val="10"/>
        </w:numPr>
        <w:spacing w:after="120"/>
        <w:ind w:left="284" w:hanging="284"/>
        <w:jc w:val="both"/>
        <w:rPr>
          <w:rFonts w:ascii="Arial" w:hAnsi="Arial" w:cs="Arial"/>
        </w:rPr>
      </w:pPr>
      <w:bookmarkStart w:id="3" w:name="_Toc102031990"/>
      <w:r w:rsidRPr="00061A4D">
        <w:rPr>
          <w:rFonts w:ascii="Arial" w:hAnsi="Arial" w:cs="Arial"/>
        </w:rPr>
        <w:lastRenderedPageBreak/>
        <w:t>Schéma grafiky dveří a dveřních tabulí</w:t>
      </w:r>
      <w:bookmarkEnd w:id="3"/>
    </w:p>
    <w:p w14:paraId="31318899" w14:textId="45424E08" w:rsidR="00061A4D" w:rsidRDefault="00061A4D" w:rsidP="00061A4D">
      <w:r w:rsidRPr="00057B2A">
        <w:rPr>
          <w:rFonts w:ascii="Arial" w:eastAsia="Courier New" w:hAnsi="Arial" w:cs="Arial"/>
          <w:noProof/>
          <w:color w:val="000000"/>
          <w:sz w:val="2"/>
          <w:szCs w:val="2"/>
          <w:lang w:eastAsia="cs-CZ"/>
        </w:rPr>
        <w:drawing>
          <wp:inline distT="0" distB="0" distL="0" distR="0" wp14:anchorId="628830FF" wp14:editId="1C13F8F3">
            <wp:extent cx="8398979" cy="5944538"/>
            <wp:effectExtent l="7937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799"/>
                    <a:stretch/>
                  </pic:blipFill>
                  <pic:spPr bwMode="auto">
                    <a:xfrm rot="16200000">
                      <a:off x="0" y="0"/>
                      <a:ext cx="8400313" cy="59454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B854E3" w14:textId="00937EBE" w:rsidR="00977F14" w:rsidRPr="00977F14" w:rsidRDefault="00977F14" w:rsidP="00977F14">
      <w:pPr>
        <w:pStyle w:val="Nadpis1"/>
        <w:numPr>
          <w:ilvl w:val="0"/>
          <w:numId w:val="10"/>
        </w:numPr>
        <w:spacing w:after="120"/>
        <w:ind w:left="284" w:hanging="284"/>
        <w:jc w:val="both"/>
        <w:rPr>
          <w:rFonts w:ascii="Arial" w:hAnsi="Arial" w:cs="Arial"/>
        </w:rPr>
      </w:pPr>
      <w:bookmarkStart w:id="4" w:name="_Toc102031991"/>
      <w:r w:rsidRPr="00977F14">
        <w:rPr>
          <w:rFonts w:ascii="Arial" w:hAnsi="Arial" w:cs="Arial"/>
        </w:rPr>
        <w:lastRenderedPageBreak/>
        <w:t>Schéma závěsných směrovníků</w:t>
      </w:r>
      <w:bookmarkEnd w:id="4"/>
    </w:p>
    <w:p w14:paraId="03E680C3" w14:textId="62E68A18" w:rsidR="00977F14" w:rsidRDefault="00977F14" w:rsidP="00977F14">
      <w:pPr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</w:pPr>
      <w:r w:rsidRPr="00977F14"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  <w:drawing>
          <wp:inline distT="0" distB="0" distL="0" distR="0" wp14:anchorId="55FA60AB" wp14:editId="015B68A6">
            <wp:extent cx="5922335" cy="5908040"/>
            <wp:effectExtent l="0" t="0" r="254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44" r="16182"/>
                    <a:stretch/>
                  </pic:blipFill>
                  <pic:spPr bwMode="auto">
                    <a:xfrm>
                      <a:off x="0" y="0"/>
                      <a:ext cx="5922335" cy="5908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14C9F0C" w14:textId="77777777" w:rsidR="00977F14" w:rsidRDefault="00977F14">
      <w:pPr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</w:pPr>
      <w:r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  <w:br w:type="page"/>
      </w:r>
    </w:p>
    <w:p w14:paraId="6DD65C9B" w14:textId="5147081C" w:rsidR="00061A4D" w:rsidRDefault="00977F14" w:rsidP="00977F14">
      <w:pPr>
        <w:pStyle w:val="Nadpis1"/>
        <w:numPr>
          <w:ilvl w:val="0"/>
          <w:numId w:val="10"/>
        </w:numPr>
        <w:spacing w:after="120"/>
        <w:ind w:left="284" w:hanging="284"/>
        <w:jc w:val="both"/>
        <w:rPr>
          <w:rFonts w:ascii="Arial" w:hAnsi="Arial" w:cs="Arial"/>
        </w:rPr>
      </w:pPr>
      <w:bookmarkStart w:id="5" w:name="_Toc102031992"/>
      <w:r w:rsidRPr="00977F14">
        <w:rPr>
          <w:rFonts w:ascii="Arial" w:hAnsi="Arial" w:cs="Arial"/>
        </w:rPr>
        <w:lastRenderedPageBreak/>
        <w:t>Schéma číslování chodeb</w:t>
      </w:r>
      <w:bookmarkEnd w:id="5"/>
    </w:p>
    <w:p w14:paraId="7887BF22" w14:textId="746B6D32" w:rsidR="00061A4D" w:rsidRPr="00537630" w:rsidRDefault="00977F14" w:rsidP="00537630">
      <w:pPr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</w:pPr>
      <w:r w:rsidRPr="00537630">
        <w:rPr>
          <w:rFonts w:ascii="Arial" w:eastAsia="Courier New" w:hAnsi="Arial" w:cs="Arial"/>
          <w:noProof/>
          <w:color w:val="000000"/>
          <w:sz w:val="24"/>
          <w:szCs w:val="24"/>
          <w:lang w:eastAsia="cs-CZ"/>
        </w:rPr>
        <w:drawing>
          <wp:inline distT="0" distB="0" distL="0" distR="0" wp14:anchorId="5096E6BE" wp14:editId="78A0197A">
            <wp:extent cx="7790400" cy="5806800"/>
            <wp:effectExtent l="1270" t="0" r="2540" b="254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90400" cy="580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90E73" w14:textId="7EDE9822" w:rsidR="00537630" w:rsidRDefault="00537630">
      <w:r>
        <w:br w:type="page"/>
      </w:r>
    </w:p>
    <w:p w14:paraId="3C7F5E7E" w14:textId="70E36C6E" w:rsidR="00537630" w:rsidRPr="00537630" w:rsidRDefault="00537630" w:rsidP="00537630">
      <w:pPr>
        <w:pStyle w:val="Nadpis1"/>
        <w:numPr>
          <w:ilvl w:val="0"/>
          <w:numId w:val="10"/>
        </w:numPr>
        <w:spacing w:after="120"/>
        <w:ind w:left="284" w:hanging="284"/>
        <w:jc w:val="both"/>
        <w:rPr>
          <w:rFonts w:ascii="Arial" w:hAnsi="Arial" w:cs="Arial"/>
        </w:rPr>
      </w:pPr>
      <w:bookmarkStart w:id="6" w:name="_Toc102031993"/>
      <w:r w:rsidRPr="00537630">
        <w:rPr>
          <w:rFonts w:ascii="Arial" w:hAnsi="Arial" w:cs="Arial"/>
        </w:rPr>
        <w:lastRenderedPageBreak/>
        <w:t>Schéma číslování schodiště</w:t>
      </w:r>
      <w:bookmarkEnd w:id="6"/>
    </w:p>
    <w:p w14:paraId="518BDB8D" w14:textId="793B514C" w:rsidR="00982763" w:rsidRPr="00AC6BF5" w:rsidRDefault="00537630" w:rsidP="00AC6BF5">
      <w:r>
        <w:rPr>
          <w:noProof/>
          <w:lang w:eastAsia="cs-CZ"/>
        </w:rPr>
        <w:drawing>
          <wp:inline distT="0" distB="0" distL="0" distR="0" wp14:anchorId="0F1F6C74" wp14:editId="0E9056F6">
            <wp:extent cx="8535302" cy="4133389"/>
            <wp:effectExtent l="0" t="8890" r="0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557520" cy="4144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82763" w:rsidRPr="00AC6BF5" w:rsidSect="00F6588C">
      <w:headerReference w:type="defaul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FD3D0C9" w14:textId="77777777" w:rsidR="0078531D" w:rsidRDefault="0078531D" w:rsidP="00F72417">
      <w:pPr>
        <w:spacing w:after="0" w:line="240" w:lineRule="auto"/>
      </w:pPr>
      <w:r>
        <w:separator/>
      </w:r>
    </w:p>
  </w:endnote>
  <w:endnote w:type="continuationSeparator" w:id="0">
    <w:p w14:paraId="3CA2A1C4" w14:textId="77777777" w:rsidR="0078531D" w:rsidRDefault="0078531D" w:rsidP="00F724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710349C" w14:textId="77777777" w:rsidR="0078531D" w:rsidRDefault="0078531D" w:rsidP="00F72417">
      <w:pPr>
        <w:spacing w:after="0" w:line="240" w:lineRule="auto"/>
      </w:pPr>
      <w:r>
        <w:separator/>
      </w:r>
    </w:p>
  </w:footnote>
  <w:footnote w:type="continuationSeparator" w:id="0">
    <w:p w14:paraId="7724AC32" w14:textId="77777777" w:rsidR="0078531D" w:rsidRDefault="0078531D" w:rsidP="00F724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2B69380" w14:textId="4A2F48D4" w:rsidR="00482D08" w:rsidRPr="003B69DB" w:rsidRDefault="00482D08" w:rsidP="00482D08">
    <w:pPr>
      <w:pStyle w:val="Zhlav"/>
      <w:ind w:firstLine="709"/>
      <w:rPr>
        <w:rFonts w:ascii="Arial" w:hAnsi="Arial" w:cs="Arial"/>
        <w:sz w:val="18"/>
      </w:rPr>
    </w:pPr>
    <w:r>
      <w:rPr>
        <w:rFonts w:ascii="Arial" w:hAnsi="Arial" w:cs="Arial"/>
        <w:noProof/>
        <w:sz w:val="14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71456E83" wp14:editId="0FAD8FB4">
              <wp:simplePos x="0" y="0"/>
              <wp:positionH relativeFrom="column">
                <wp:posOffset>-21971</wp:posOffset>
              </wp:positionH>
              <wp:positionV relativeFrom="paragraph">
                <wp:posOffset>347777</wp:posOffset>
              </wp:positionV>
              <wp:extent cx="5815584" cy="0"/>
              <wp:effectExtent l="0" t="0" r="33020" b="19050"/>
              <wp:wrapNone/>
              <wp:docPr id="10" name="Přímá spojnice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5815584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D396E68" id="Přímá spojnice 10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1.75pt,27.4pt" to="456.15pt,27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" strokecolor="black [3200]" strokeweight=".5pt">
              <v:stroke joinstyle="miter"/>
            </v:line>
          </w:pict>
        </mc:Fallback>
      </mc:AlternateContent>
    </w:r>
    <w:r w:rsidRPr="003B69DB">
      <w:rPr>
        <w:rFonts w:ascii="Arial" w:hAnsi="Arial" w:cs="Arial"/>
        <w:sz w:val="14"/>
      </w:rPr>
      <w:t>Pavilon rehabilitační, následné a geriatrické péče</w:t>
    </w:r>
    <w:r>
      <w:rPr>
        <w:rFonts w:ascii="Arial" w:hAnsi="Arial" w:cs="Arial"/>
        <w:sz w:val="14"/>
      </w:rPr>
      <w:t xml:space="preserve"> </w:t>
    </w:r>
    <w:r w:rsidRPr="003B69DB">
      <w:rPr>
        <w:rFonts w:ascii="Arial" w:hAnsi="Arial" w:cs="Arial"/>
        <w:sz w:val="14"/>
      </w:rPr>
      <w:t>a parkovací dům</w:t>
    </w:r>
    <w:r w:rsidRPr="003B69DB">
      <w:rPr>
        <w:rFonts w:ascii="Arial" w:hAnsi="Arial" w:cs="Arial"/>
        <w:noProof/>
        <w:sz w:val="18"/>
        <w:lang w:eastAsia="cs-CZ"/>
      </w:rPr>
      <w:drawing>
        <wp:anchor distT="0" distB="0" distL="114300" distR="114300" simplePos="0" relativeHeight="251659264" behindDoc="1" locked="1" layoutInCell="1" allowOverlap="1" wp14:anchorId="106EA677" wp14:editId="7FF4CDF0">
          <wp:simplePos x="0" y="0"/>
          <wp:positionH relativeFrom="margin">
            <wp:posOffset>-635</wp:posOffset>
          </wp:positionH>
          <wp:positionV relativeFrom="topMargin">
            <wp:posOffset>358140</wp:posOffset>
          </wp:positionV>
          <wp:extent cx="962660" cy="359410"/>
          <wp:effectExtent l="0" t="0" r="0" b="2540"/>
          <wp:wrapTight wrapText="bothSides">
            <wp:wrapPolygon edited="0">
              <wp:start x="12396" y="0"/>
              <wp:lineTo x="0" y="10304"/>
              <wp:lineTo x="0" y="19463"/>
              <wp:lineTo x="3420" y="20608"/>
              <wp:lineTo x="9831" y="20608"/>
              <wp:lineTo x="20945" y="19463"/>
              <wp:lineTo x="20945" y="2290"/>
              <wp:lineTo x="15388" y="0"/>
              <wp:lineTo x="12396" y="0"/>
            </wp:wrapPolygon>
          </wp:wrapTight>
          <wp:docPr id="1" name="Obrázek 1" descr="newlogocz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newlogocz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2660" cy="3594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 w:cs="Arial"/>
        <w:sz w:val="14"/>
      </w:rPr>
      <w:tab/>
      <w:t>Příloha B.2 Značení v rámci</w:t>
    </w:r>
    <w:r>
      <w:rPr>
        <w:rFonts w:ascii="Arial" w:hAnsi="Arial" w:cs="Arial"/>
        <w:sz w:val="14"/>
      </w:rPr>
      <w:br/>
    </w:r>
    <w:r>
      <w:rPr>
        <w:rFonts w:ascii="Arial" w:hAnsi="Arial" w:cs="Arial"/>
        <w:sz w:val="14"/>
      </w:rPr>
      <w:tab/>
    </w:r>
    <w:r>
      <w:rPr>
        <w:rFonts w:ascii="Arial" w:hAnsi="Arial" w:cs="Arial"/>
        <w:sz w:val="14"/>
      </w:rPr>
      <w:tab/>
    </w:r>
    <w:r w:rsidRPr="00482D08">
      <w:rPr>
        <w:rFonts w:ascii="Arial" w:hAnsi="Arial" w:cs="Arial"/>
        <w:sz w:val="14"/>
      </w:rPr>
      <w:t>projektové dokumentace</w:t>
    </w:r>
  </w:p>
  <w:p w14:paraId="11B47C54" w14:textId="501047BA" w:rsidR="00035A11" w:rsidRPr="00482D08" w:rsidRDefault="00035A11" w:rsidP="00482D08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70C99"/>
    <w:multiLevelType w:val="hybridMultilevel"/>
    <w:tmpl w:val="DD50D4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9070433"/>
    <w:multiLevelType w:val="hybridMultilevel"/>
    <w:tmpl w:val="BCD4B018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B712F7"/>
    <w:multiLevelType w:val="hybridMultilevel"/>
    <w:tmpl w:val="7E08598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46AE1"/>
    <w:multiLevelType w:val="hybridMultilevel"/>
    <w:tmpl w:val="1DAA635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994081"/>
    <w:multiLevelType w:val="hybridMultilevel"/>
    <w:tmpl w:val="D1E6F0B6"/>
    <w:lvl w:ilvl="0" w:tplc="DC7C189E">
      <w:start w:val="1"/>
      <w:numFmt w:val="decimal"/>
      <w:lvlText w:val="%1"/>
      <w:lvlJc w:val="left"/>
      <w:pPr>
        <w:ind w:left="1065" w:hanging="70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765E0"/>
    <w:multiLevelType w:val="hybridMultilevel"/>
    <w:tmpl w:val="3AB817A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6460CF5"/>
    <w:multiLevelType w:val="hybridMultilevel"/>
    <w:tmpl w:val="706EB6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C8B1279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17D533B"/>
    <w:multiLevelType w:val="hybridMultilevel"/>
    <w:tmpl w:val="6B9474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AA46E60"/>
    <w:multiLevelType w:val="hybridMultilevel"/>
    <w:tmpl w:val="74FC784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C913FDD"/>
    <w:multiLevelType w:val="hybridMultilevel"/>
    <w:tmpl w:val="61B82D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D12297D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401353CC"/>
    <w:multiLevelType w:val="hybridMultilevel"/>
    <w:tmpl w:val="A35ECAA4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0B9395C"/>
    <w:multiLevelType w:val="hybridMultilevel"/>
    <w:tmpl w:val="80E68AA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07E300E"/>
    <w:multiLevelType w:val="hybridMultilevel"/>
    <w:tmpl w:val="918C1E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0981546"/>
    <w:multiLevelType w:val="hybridMultilevel"/>
    <w:tmpl w:val="6B8401EA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4A3464E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BC7200F"/>
    <w:multiLevelType w:val="hybridMultilevel"/>
    <w:tmpl w:val="3942FCD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ABF7FEC"/>
    <w:multiLevelType w:val="hybridMultilevel"/>
    <w:tmpl w:val="19BA46D0"/>
    <w:lvl w:ilvl="0" w:tplc="001CA4A6">
      <w:start w:val="1"/>
      <w:numFmt w:val="lowerLetter"/>
      <w:lvlText w:val="%1)"/>
      <w:lvlJc w:val="left"/>
      <w:pPr>
        <w:ind w:left="1152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72" w:hanging="360"/>
      </w:pPr>
    </w:lvl>
    <w:lvl w:ilvl="2" w:tplc="0405001B" w:tentative="1">
      <w:start w:val="1"/>
      <w:numFmt w:val="lowerRoman"/>
      <w:lvlText w:val="%3."/>
      <w:lvlJc w:val="right"/>
      <w:pPr>
        <w:ind w:left="2592" w:hanging="180"/>
      </w:pPr>
    </w:lvl>
    <w:lvl w:ilvl="3" w:tplc="0405000F" w:tentative="1">
      <w:start w:val="1"/>
      <w:numFmt w:val="decimal"/>
      <w:lvlText w:val="%4."/>
      <w:lvlJc w:val="left"/>
      <w:pPr>
        <w:ind w:left="3312" w:hanging="360"/>
      </w:pPr>
    </w:lvl>
    <w:lvl w:ilvl="4" w:tplc="04050019" w:tentative="1">
      <w:start w:val="1"/>
      <w:numFmt w:val="lowerLetter"/>
      <w:lvlText w:val="%5."/>
      <w:lvlJc w:val="left"/>
      <w:pPr>
        <w:ind w:left="4032" w:hanging="360"/>
      </w:pPr>
    </w:lvl>
    <w:lvl w:ilvl="5" w:tplc="0405001B" w:tentative="1">
      <w:start w:val="1"/>
      <w:numFmt w:val="lowerRoman"/>
      <w:lvlText w:val="%6."/>
      <w:lvlJc w:val="right"/>
      <w:pPr>
        <w:ind w:left="4752" w:hanging="180"/>
      </w:pPr>
    </w:lvl>
    <w:lvl w:ilvl="6" w:tplc="0405000F" w:tentative="1">
      <w:start w:val="1"/>
      <w:numFmt w:val="decimal"/>
      <w:lvlText w:val="%7."/>
      <w:lvlJc w:val="left"/>
      <w:pPr>
        <w:ind w:left="5472" w:hanging="360"/>
      </w:pPr>
    </w:lvl>
    <w:lvl w:ilvl="7" w:tplc="04050019" w:tentative="1">
      <w:start w:val="1"/>
      <w:numFmt w:val="lowerLetter"/>
      <w:lvlText w:val="%8."/>
      <w:lvlJc w:val="left"/>
      <w:pPr>
        <w:ind w:left="6192" w:hanging="360"/>
      </w:pPr>
    </w:lvl>
    <w:lvl w:ilvl="8" w:tplc="0405001B" w:tentative="1">
      <w:start w:val="1"/>
      <w:numFmt w:val="lowerRoman"/>
      <w:lvlText w:val="%9."/>
      <w:lvlJc w:val="right"/>
      <w:pPr>
        <w:ind w:left="6912" w:hanging="180"/>
      </w:pPr>
    </w:lvl>
  </w:abstractNum>
  <w:abstractNum w:abstractNumId="19" w15:restartNumberingAfterBreak="0">
    <w:nsid w:val="6B9D3E14"/>
    <w:multiLevelType w:val="hybridMultilevel"/>
    <w:tmpl w:val="8A428A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197787"/>
    <w:multiLevelType w:val="hybridMultilevel"/>
    <w:tmpl w:val="6FEA0852"/>
    <w:lvl w:ilvl="0" w:tplc="0405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1" w15:restartNumberingAfterBreak="0">
    <w:nsid w:val="77B93BF2"/>
    <w:multiLevelType w:val="hybridMultilevel"/>
    <w:tmpl w:val="CCF09F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6"/>
  </w:num>
  <w:num w:numId="2">
    <w:abstractNumId w:val="7"/>
  </w:num>
  <w:num w:numId="3">
    <w:abstractNumId w:val="1"/>
  </w:num>
  <w:num w:numId="4">
    <w:abstractNumId w:val="18"/>
  </w:num>
  <w:num w:numId="5">
    <w:abstractNumId w:val="13"/>
  </w:num>
  <w:num w:numId="6">
    <w:abstractNumId w:val="9"/>
  </w:num>
  <w:num w:numId="7">
    <w:abstractNumId w:val="15"/>
  </w:num>
  <w:num w:numId="8">
    <w:abstractNumId w:val="17"/>
  </w:num>
  <w:num w:numId="9">
    <w:abstractNumId w:val="12"/>
  </w:num>
  <w:num w:numId="10">
    <w:abstractNumId w:val="11"/>
  </w:num>
  <w:num w:numId="11">
    <w:abstractNumId w:val="4"/>
  </w:num>
  <w:num w:numId="12">
    <w:abstractNumId w:val="19"/>
  </w:num>
  <w:num w:numId="13">
    <w:abstractNumId w:val="21"/>
  </w:num>
  <w:num w:numId="14">
    <w:abstractNumId w:val="0"/>
  </w:num>
  <w:num w:numId="15">
    <w:abstractNumId w:val="14"/>
  </w:num>
  <w:num w:numId="16">
    <w:abstractNumId w:val="8"/>
  </w:num>
  <w:num w:numId="17">
    <w:abstractNumId w:val="3"/>
  </w:num>
  <w:num w:numId="18">
    <w:abstractNumId w:val="10"/>
  </w:num>
  <w:num w:numId="19">
    <w:abstractNumId w:val="6"/>
  </w:num>
  <w:num w:numId="20">
    <w:abstractNumId w:val="5"/>
  </w:num>
  <w:num w:numId="21">
    <w:abstractNumId w:val="20"/>
  </w:num>
  <w:num w:numId="22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53EC1"/>
    <w:rsid w:val="00004184"/>
    <w:rsid w:val="00035A11"/>
    <w:rsid w:val="00055B6F"/>
    <w:rsid w:val="00061A4D"/>
    <w:rsid w:val="00075F04"/>
    <w:rsid w:val="000848FF"/>
    <w:rsid w:val="000E4B96"/>
    <w:rsid w:val="001278B2"/>
    <w:rsid w:val="00152572"/>
    <w:rsid w:val="00156DAB"/>
    <w:rsid w:val="0019145A"/>
    <w:rsid w:val="001C769D"/>
    <w:rsid w:val="001E6D3F"/>
    <w:rsid w:val="001F181F"/>
    <w:rsid w:val="001F3739"/>
    <w:rsid w:val="00222468"/>
    <w:rsid w:val="00232739"/>
    <w:rsid w:val="00263A01"/>
    <w:rsid w:val="0032089A"/>
    <w:rsid w:val="003256F7"/>
    <w:rsid w:val="00334A70"/>
    <w:rsid w:val="00336A42"/>
    <w:rsid w:val="003430BC"/>
    <w:rsid w:val="00410CB5"/>
    <w:rsid w:val="0042090F"/>
    <w:rsid w:val="004401BC"/>
    <w:rsid w:val="00453EC1"/>
    <w:rsid w:val="00455C76"/>
    <w:rsid w:val="00457A42"/>
    <w:rsid w:val="00480CE2"/>
    <w:rsid w:val="00482D08"/>
    <w:rsid w:val="00487074"/>
    <w:rsid w:val="00504B75"/>
    <w:rsid w:val="005121D1"/>
    <w:rsid w:val="00515972"/>
    <w:rsid w:val="00531F69"/>
    <w:rsid w:val="00537630"/>
    <w:rsid w:val="00587D80"/>
    <w:rsid w:val="0059095A"/>
    <w:rsid w:val="005E6EC1"/>
    <w:rsid w:val="005F5DD3"/>
    <w:rsid w:val="0060412C"/>
    <w:rsid w:val="006372E9"/>
    <w:rsid w:val="00640164"/>
    <w:rsid w:val="00702EA5"/>
    <w:rsid w:val="007527E6"/>
    <w:rsid w:val="00772B4D"/>
    <w:rsid w:val="0078531D"/>
    <w:rsid w:val="00797E6D"/>
    <w:rsid w:val="007A5B07"/>
    <w:rsid w:val="007B6312"/>
    <w:rsid w:val="007D6133"/>
    <w:rsid w:val="007F25A0"/>
    <w:rsid w:val="008000B8"/>
    <w:rsid w:val="0080373B"/>
    <w:rsid w:val="00805923"/>
    <w:rsid w:val="0082655E"/>
    <w:rsid w:val="00856930"/>
    <w:rsid w:val="008642DD"/>
    <w:rsid w:val="00880F51"/>
    <w:rsid w:val="008B5D37"/>
    <w:rsid w:val="008F0DE2"/>
    <w:rsid w:val="00977F14"/>
    <w:rsid w:val="00982763"/>
    <w:rsid w:val="009A5A63"/>
    <w:rsid w:val="009D2F6C"/>
    <w:rsid w:val="00A3509B"/>
    <w:rsid w:val="00A359D7"/>
    <w:rsid w:val="00A4321D"/>
    <w:rsid w:val="00AB0D41"/>
    <w:rsid w:val="00AC1D65"/>
    <w:rsid w:val="00AC6BF5"/>
    <w:rsid w:val="00B740E9"/>
    <w:rsid w:val="00BB03C2"/>
    <w:rsid w:val="00BB3745"/>
    <w:rsid w:val="00CB05E0"/>
    <w:rsid w:val="00D41145"/>
    <w:rsid w:val="00D43EA8"/>
    <w:rsid w:val="00D65D09"/>
    <w:rsid w:val="00D808E2"/>
    <w:rsid w:val="00D9773E"/>
    <w:rsid w:val="00DB2CB8"/>
    <w:rsid w:val="00DD5B20"/>
    <w:rsid w:val="00E55A3D"/>
    <w:rsid w:val="00E57F56"/>
    <w:rsid w:val="00E60430"/>
    <w:rsid w:val="00E655D0"/>
    <w:rsid w:val="00E70DC6"/>
    <w:rsid w:val="00E87BA2"/>
    <w:rsid w:val="00F24F27"/>
    <w:rsid w:val="00F61D95"/>
    <w:rsid w:val="00F6588C"/>
    <w:rsid w:val="00F72417"/>
    <w:rsid w:val="00F8652D"/>
    <w:rsid w:val="00FD474B"/>
    <w:rsid w:val="00FD78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869744"/>
  <w15:chartTrackingRefBased/>
  <w15:docId w15:val="{36A1ED8E-21D8-4A07-94EF-41898DE64A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1C769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453EC1"/>
    <w:pPr>
      <w:ind w:left="720"/>
      <w:contextualSpacing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8642DD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642DD"/>
    <w:rPr>
      <w:rFonts w:ascii="Segoe UI" w:hAnsi="Segoe UI" w:cs="Segoe UI"/>
      <w:sz w:val="18"/>
      <w:szCs w:val="18"/>
    </w:rPr>
  </w:style>
  <w:style w:type="character" w:customStyle="1" w:styleId="Nadpis1Char">
    <w:name w:val="Nadpis 1 Char"/>
    <w:basedOn w:val="Standardnpsmoodstavce"/>
    <w:link w:val="Nadpis1"/>
    <w:uiPriority w:val="9"/>
    <w:rsid w:val="001C769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Odkaznakoment">
    <w:name w:val="annotation reference"/>
    <w:basedOn w:val="Standardnpsmoodstavce"/>
    <w:uiPriority w:val="99"/>
    <w:semiHidden/>
    <w:unhideWhenUsed/>
    <w:rsid w:val="00263A01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63A01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63A01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63A0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63A01"/>
    <w:rPr>
      <w:b/>
      <w:bCs/>
      <w:sz w:val="20"/>
      <w:szCs w:val="20"/>
    </w:rPr>
  </w:style>
  <w:style w:type="paragraph" w:customStyle="1" w:styleId="Default">
    <w:name w:val="Default"/>
    <w:rsid w:val="0060412C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Nadpisobsahu">
    <w:name w:val="TOC Heading"/>
    <w:basedOn w:val="Nadpis1"/>
    <w:next w:val="Normln"/>
    <w:uiPriority w:val="39"/>
    <w:unhideWhenUsed/>
    <w:qFormat/>
    <w:rsid w:val="00D9773E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D9773E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D9773E"/>
    <w:rPr>
      <w:color w:val="0563C1" w:themeColor="hyperlink"/>
      <w:u w:val="single"/>
    </w:rPr>
  </w:style>
  <w:style w:type="paragraph" w:styleId="Revize">
    <w:name w:val="Revision"/>
    <w:hidden/>
    <w:uiPriority w:val="99"/>
    <w:semiHidden/>
    <w:rsid w:val="00152572"/>
    <w:pPr>
      <w:spacing w:after="0" w:line="240" w:lineRule="auto"/>
    </w:pPr>
  </w:style>
  <w:style w:type="table" w:styleId="Mkatabulky">
    <w:name w:val="Table Grid"/>
    <w:basedOn w:val="Normlntabulka"/>
    <w:uiPriority w:val="39"/>
    <w:rsid w:val="001F181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F724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72417"/>
  </w:style>
  <w:style w:type="paragraph" w:styleId="Zpat">
    <w:name w:val="footer"/>
    <w:basedOn w:val="Normln"/>
    <w:link w:val="ZpatChar"/>
    <w:uiPriority w:val="99"/>
    <w:unhideWhenUsed/>
    <w:rsid w:val="00F7241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724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file:///C:\Users\Alex\Documents\media\image1.jpeg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9D052F-4998-46B7-AD32-E27DE5A11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190</TotalTime>
  <Pages>1</Pages>
  <Words>168</Words>
  <Characters>993</Characters>
  <Application>Microsoft Office Word</Application>
  <DocSecurity>0</DocSecurity>
  <Lines>8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Krajský úřad Kraje Vysočina</Company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Liška Pavel Ing. Ph. D.</dc:creator>
  <cp:keywords/>
  <dc:description/>
  <cp:lastModifiedBy>Liška Pavel Ing. Ph. D.</cp:lastModifiedBy>
  <cp:revision>26</cp:revision>
  <dcterms:created xsi:type="dcterms:W3CDTF">2022-02-28T16:54:00Z</dcterms:created>
  <dcterms:modified xsi:type="dcterms:W3CDTF">2022-04-28T07:52:00Z</dcterms:modified>
</cp:coreProperties>
</file>