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2064" w:rsidRPr="0088255D" w:rsidRDefault="002B466F" w:rsidP="0057224B">
      <w:pPr>
        <w:rPr>
          <w:rFonts w:ascii="Arial Black" w:hAnsi="Arial Black"/>
          <w:b/>
          <w:sz w:val="16"/>
          <w:szCs w:val="16"/>
          <w:u w:val="single"/>
        </w:rPr>
      </w:pPr>
      <w:r w:rsidRPr="002B466F">
        <w:rPr>
          <w:rFonts w:ascii="Arial Black" w:hAnsi="Arial Black"/>
          <w:b/>
          <w:sz w:val="24"/>
          <w:szCs w:val="24"/>
          <w:u w:val="single"/>
        </w:rPr>
        <w:t>Zdrojové mosty JIP UNP</w:t>
      </w:r>
    </w:p>
    <w:p w:rsidR="00FD3D4F" w:rsidRPr="009D0D96" w:rsidRDefault="002B466F" w:rsidP="009D0D96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D0D96">
        <w:rPr>
          <w:rFonts w:ascii="Arial" w:eastAsia="Times New Roman" w:hAnsi="Arial" w:cs="Arial"/>
          <w:b/>
          <w:bCs/>
          <w:u w:val="single"/>
          <w:lang w:eastAsia="cs-CZ"/>
        </w:rPr>
        <w:t>Zdvižný most: 2 ks - (700 mm)</w:t>
      </w:r>
    </w:p>
    <w:p w:rsidR="00CC0F9B" w:rsidRDefault="002B466F" w:rsidP="009D0D96">
      <w:pPr>
        <w:pStyle w:val="Odstavecseseznamem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2x O2, 1x Air, 2x Vac</w:t>
      </w:r>
    </w:p>
    <w:p w:rsidR="00FD3D4F" w:rsidRPr="00FD3D4F" w:rsidRDefault="002B466F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12x VDO, 8x PA, 2x2xRJ45/</w:t>
      </w:r>
      <w:proofErr w:type="gramStart"/>
      <w:r w:rsidRPr="00CC0F9B">
        <w:rPr>
          <w:rFonts w:ascii="Arial" w:eastAsia="Times New Roman" w:hAnsi="Arial" w:cs="Arial"/>
          <w:sz w:val="20"/>
          <w:szCs w:val="20"/>
          <w:lang w:eastAsia="cs-CZ"/>
        </w:rPr>
        <w:t>6A</w:t>
      </w:r>
      <w:proofErr w:type="gramEnd"/>
      <w:r w:rsidRPr="00CC0F9B">
        <w:rPr>
          <w:rFonts w:ascii="Arial" w:eastAsia="Times New Roman" w:hAnsi="Arial" w:cs="Arial"/>
          <w:sz w:val="20"/>
          <w:szCs w:val="20"/>
          <w:lang w:eastAsia="cs-CZ"/>
        </w:rPr>
        <w:t>, přímé osvětlení, noční osvětlení (ovládané ode dveří)</w:t>
      </w:r>
    </w:p>
    <w:p w:rsidR="00FD3D4F" w:rsidRPr="00FD3D4F" w:rsidRDefault="00B221AF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deinstalace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stávající komunikace </w:t>
      </w:r>
      <w:r w:rsidR="002B466F" w:rsidRPr="00CC0F9B">
        <w:rPr>
          <w:rFonts w:ascii="Arial" w:eastAsia="Times New Roman" w:hAnsi="Arial" w:cs="Arial"/>
          <w:sz w:val="20"/>
          <w:szCs w:val="20"/>
          <w:lang w:eastAsia="cs-CZ"/>
        </w:rPr>
        <w:t>1x Sest</w:t>
      </w:r>
      <w:r w:rsidR="00DE5FD3">
        <w:rPr>
          <w:rFonts w:ascii="Arial" w:eastAsia="Times New Roman" w:hAnsi="Arial" w:cs="Arial"/>
          <w:sz w:val="20"/>
          <w:szCs w:val="20"/>
          <w:lang w:eastAsia="cs-CZ"/>
        </w:rPr>
        <w:t>ra</w:t>
      </w:r>
      <w:r w:rsidR="002B466F" w:rsidRPr="00CC0F9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DE5FD3" w:rsidRPr="00CC0F9B">
        <w:rPr>
          <w:rFonts w:ascii="Arial" w:eastAsia="Times New Roman" w:hAnsi="Arial" w:cs="Arial"/>
          <w:sz w:val="20"/>
          <w:szCs w:val="20"/>
          <w:lang w:eastAsia="cs-CZ"/>
        </w:rPr>
        <w:t>pac</w:t>
      </w:r>
      <w:r w:rsidR="00DE5FD3">
        <w:rPr>
          <w:rFonts w:ascii="Arial" w:eastAsia="Times New Roman" w:hAnsi="Arial" w:cs="Arial"/>
          <w:sz w:val="20"/>
          <w:szCs w:val="20"/>
          <w:lang w:eastAsia="cs-CZ"/>
        </w:rPr>
        <w:t xml:space="preserve">ient </w:t>
      </w:r>
      <w:r>
        <w:rPr>
          <w:rFonts w:ascii="Arial" w:eastAsia="Times New Roman" w:hAnsi="Arial" w:cs="Arial"/>
          <w:sz w:val="20"/>
          <w:szCs w:val="20"/>
          <w:lang w:eastAsia="cs-CZ"/>
        </w:rPr>
        <w:t>z původní rampy a instalace na nově dodávaný zdvižný most</w:t>
      </w:r>
    </w:p>
    <w:p w:rsidR="00FD3D4F" w:rsidRPr="00FD3D4F" w:rsidRDefault="002B466F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Medilišta 700</w:t>
      </w:r>
      <w:r w:rsidR="00FD3D4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>mm</w:t>
      </w:r>
    </w:p>
    <w:p w:rsidR="00FD3D4F" w:rsidRPr="00FD3D4F" w:rsidRDefault="002B466F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D5E65">
        <w:rPr>
          <w:rFonts w:ascii="Arial" w:eastAsia="Times New Roman" w:hAnsi="Arial" w:cs="Arial"/>
          <w:sz w:val="20"/>
          <w:szCs w:val="20"/>
          <w:lang w:eastAsia="cs-CZ"/>
        </w:rPr>
        <w:t xml:space="preserve">Vyšetřovací LED lampa </w:t>
      </w:r>
    </w:p>
    <w:p w:rsidR="00FD3D4F" w:rsidRPr="00FD3D4F" w:rsidRDefault="002B466F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Nosič infuzí </w:t>
      </w:r>
      <w:proofErr w:type="gramStart"/>
      <w:r w:rsidRPr="00CC0F9B">
        <w:rPr>
          <w:rFonts w:ascii="Arial" w:eastAsia="Times New Roman" w:hAnsi="Arial" w:cs="Arial"/>
          <w:sz w:val="20"/>
          <w:szCs w:val="20"/>
          <w:lang w:eastAsia="cs-CZ"/>
        </w:rPr>
        <w:t>KOMBI - rameno</w:t>
      </w:r>
      <w:proofErr w:type="gramEnd"/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 400 mm + tyč </w:t>
      </w:r>
      <w:r w:rsidRPr="00FD3D4F">
        <w:rPr>
          <w:rFonts w:ascii="Cambria Math" w:eastAsia="Times New Roman" w:hAnsi="Cambria Math" w:cs="Cambria Math"/>
          <w:sz w:val="20"/>
          <w:szCs w:val="20"/>
          <w:lang w:eastAsia="cs-CZ"/>
        </w:rPr>
        <w:t>∅</w:t>
      </w:r>
      <w:r w:rsidR="00B564B3">
        <w:rPr>
          <w:rFonts w:ascii="Cambria Math" w:eastAsia="Times New Roman" w:hAnsi="Cambria Math" w:cs="Cambria Math"/>
          <w:sz w:val="20"/>
          <w:szCs w:val="20"/>
          <w:lang w:eastAsia="cs-CZ"/>
        </w:rPr>
        <w:t xml:space="preserve"> 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>22x750 mm – materiál nerez, nosnost 20kg</w:t>
      </w:r>
    </w:p>
    <w:p w:rsidR="00FD3D4F" w:rsidRPr="00FD3D4F" w:rsidRDefault="002B466F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Nosič infuzní techniky "S" 500+500 + tyč </w:t>
      </w:r>
      <w:r w:rsidRPr="00FD3D4F">
        <w:rPr>
          <w:rFonts w:ascii="Cambria Math" w:eastAsia="Times New Roman" w:hAnsi="Cambria Math" w:cs="Cambria Math"/>
          <w:sz w:val="20"/>
          <w:szCs w:val="20"/>
          <w:lang w:eastAsia="cs-CZ"/>
        </w:rPr>
        <w:t>∅</w:t>
      </w:r>
      <w:r w:rsidR="00B564B3">
        <w:rPr>
          <w:rFonts w:ascii="Cambria Math" w:eastAsia="Times New Roman" w:hAnsi="Cambria Math" w:cs="Cambria Math"/>
          <w:sz w:val="20"/>
          <w:szCs w:val="20"/>
          <w:lang w:eastAsia="cs-CZ"/>
        </w:rPr>
        <w:t xml:space="preserve"> 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28x1200 mm – materiál nerez, nosnost </w:t>
      </w:r>
      <w:proofErr w:type="gramStart"/>
      <w:r w:rsidRPr="00CC0F9B">
        <w:rPr>
          <w:rFonts w:ascii="Arial" w:eastAsia="Times New Roman" w:hAnsi="Arial" w:cs="Arial"/>
          <w:sz w:val="20"/>
          <w:szCs w:val="20"/>
          <w:lang w:eastAsia="cs-CZ"/>
        </w:rPr>
        <w:t>40kg</w:t>
      </w:r>
      <w:proofErr w:type="gramEnd"/>
    </w:p>
    <w:p w:rsidR="002B466F" w:rsidRPr="009D0D96" w:rsidRDefault="002B466F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Závěsný systém pod mostem (nosnost 50 kg)</w:t>
      </w:r>
    </w:p>
    <w:p w:rsidR="00FD3D4F" w:rsidRDefault="00FD3D4F" w:rsidP="002B466F">
      <w:pPr>
        <w:pStyle w:val="Odstavecseseznamem"/>
        <w:ind w:left="360"/>
        <w:rPr>
          <w:rFonts w:ascii="Arial" w:eastAsia="Times New Roman" w:hAnsi="Arial" w:cs="Arial"/>
          <w:b/>
          <w:bCs/>
          <w:u w:val="single"/>
          <w:lang w:eastAsia="cs-CZ"/>
        </w:rPr>
      </w:pPr>
    </w:p>
    <w:p w:rsidR="00585A17" w:rsidRDefault="002B466F" w:rsidP="009D0D96">
      <w:pPr>
        <w:pStyle w:val="Odstavecseseznamem"/>
        <w:ind w:left="0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b/>
          <w:bCs/>
          <w:u w:val="single"/>
          <w:lang w:eastAsia="cs-CZ"/>
        </w:rPr>
        <w:t>Příslušenství</w:t>
      </w:r>
    </w:p>
    <w:p w:rsidR="00585A17" w:rsidRDefault="002B466F" w:rsidP="009D0D96">
      <w:pPr>
        <w:pStyle w:val="Odstavecseseznamem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1x koš 400x300 s medilištou</w:t>
      </w:r>
    </w:p>
    <w:p w:rsidR="002B466F" w:rsidRPr="00CC0F9B" w:rsidRDefault="002B466F" w:rsidP="009D0D96">
      <w:pPr>
        <w:pStyle w:val="Odstavecseseznamem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1x police vkládací 400x300 s</w:t>
      </w:r>
      <w:r w:rsidR="009B2CA4" w:rsidRPr="00CC0F9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>medilištou</w:t>
      </w:r>
    </w:p>
    <w:p w:rsidR="009B2CA4" w:rsidRPr="00CC0F9B" w:rsidRDefault="009B2CA4" w:rsidP="002B466F">
      <w:pPr>
        <w:pStyle w:val="Odstavecseseznamem"/>
        <w:ind w:left="360"/>
        <w:rPr>
          <w:rFonts w:ascii="Arial" w:hAnsi="Arial" w:cs="Arial"/>
          <w:sz w:val="20"/>
          <w:szCs w:val="20"/>
        </w:rPr>
      </w:pPr>
    </w:p>
    <w:p w:rsidR="00585A17" w:rsidRDefault="009B2CA4" w:rsidP="009D0D96">
      <w:pPr>
        <w:pStyle w:val="Odstavecseseznamem"/>
        <w:ind w:left="0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b/>
          <w:bCs/>
          <w:u w:val="single"/>
          <w:lang w:eastAsia="cs-CZ"/>
        </w:rPr>
        <w:t>Zdvižný most: 12 ks - (2 000 mm)</w:t>
      </w:r>
    </w:p>
    <w:p w:rsidR="00585A17" w:rsidRDefault="009B2CA4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4x O2, 2x Air, 2x Vac</w:t>
      </w:r>
    </w:p>
    <w:p w:rsidR="00585A17" w:rsidRDefault="009B2CA4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16x VDO, 10x PA, 2x2 RJ45/</w:t>
      </w:r>
      <w:proofErr w:type="gramStart"/>
      <w:r w:rsidRPr="00CC0F9B">
        <w:rPr>
          <w:rFonts w:ascii="Arial" w:eastAsia="Times New Roman" w:hAnsi="Arial" w:cs="Arial"/>
          <w:sz w:val="20"/>
          <w:szCs w:val="20"/>
          <w:lang w:eastAsia="cs-CZ"/>
        </w:rPr>
        <w:t>6A</w:t>
      </w:r>
      <w:proofErr w:type="gramEnd"/>
      <w:r w:rsidRPr="00CC0F9B">
        <w:rPr>
          <w:rFonts w:ascii="Arial" w:eastAsia="Times New Roman" w:hAnsi="Arial" w:cs="Arial"/>
          <w:sz w:val="20"/>
          <w:szCs w:val="20"/>
          <w:lang w:eastAsia="cs-CZ"/>
        </w:rPr>
        <w:t>, přímé osvětlení, nepřímé osvětlení (ovládané ode dveří)</w:t>
      </w:r>
    </w:p>
    <w:p w:rsidR="00585A17" w:rsidRDefault="00B221AF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deinstalace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stávající komunikace 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>1x Sest</w:t>
      </w:r>
      <w:r w:rsidR="00DE5FD3">
        <w:rPr>
          <w:rFonts w:ascii="Arial" w:eastAsia="Times New Roman" w:hAnsi="Arial" w:cs="Arial"/>
          <w:sz w:val="20"/>
          <w:szCs w:val="20"/>
          <w:lang w:eastAsia="cs-CZ"/>
        </w:rPr>
        <w:t>ra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DE5FD3" w:rsidRPr="00CC0F9B">
        <w:rPr>
          <w:rFonts w:ascii="Arial" w:eastAsia="Times New Roman" w:hAnsi="Arial" w:cs="Arial"/>
          <w:sz w:val="20"/>
          <w:szCs w:val="20"/>
          <w:lang w:eastAsia="cs-CZ"/>
        </w:rPr>
        <w:t>pac</w:t>
      </w:r>
      <w:r w:rsidR="00DE5FD3">
        <w:rPr>
          <w:rFonts w:ascii="Arial" w:eastAsia="Times New Roman" w:hAnsi="Arial" w:cs="Arial"/>
          <w:sz w:val="20"/>
          <w:szCs w:val="20"/>
          <w:lang w:eastAsia="cs-CZ"/>
        </w:rPr>
        <w:t xml:space="preserve">ient </w:t>
      </w:r>
      <w:r>
        <w:rPr>
          <w:rFonts w:ascii="Arial" w:eastAsia="Times New Roman" w:hAnsi="Arial" w:cs="Arial"/>
          <w:sz w:val="20"/>
          <w:szCs w:val="20"/>
          <w:lang w:eastAsia="cs-CZ"/>
        </w:rPr>
        <w:t>z původní rampy a instalace na nově dodávaný zdvižný most</w:t>
      </w:r>
    </w:p>
    <w:p w:rsidR="00585A17" w:rsidRDefault="009B2CA4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Medilišta 700</w:t>
      </w:r>
      <w:r w:rsidR="00B564B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>mm</w:t>
      </w:r>
    </w:p>
    <w:p w:rsidR="00585A17" w:rsidRDefault="009B2CA4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D5E65">
        <w:rPr>
          <w:rFonts w:ascii="Arial" w:eastAsia="Times New Roman" w:hAnsi="Arial" w:cs="Arial"/>
          <w:sz w:val="20"/>
          <w:szCs w:val="20"/>
          <w:lang w:eastAsia="cs-CZ"/>
        </w:rPr>
        <w:t xml:space="preserve">Vyšetřovací LED lampa </w:t>
      </w:r>
    </w:p>
    <w:p w:rsidR="00585A17" w:rsidRDefault="009B2CA4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Nosič infuzí </w:t>
      </w:r>
      <w:proofErr w:type="gramStart"/>
      <w:r w:rsidRPr="00CC0F9B">
        <w:rPr>
          <w:rFonts w:ascii="Arial" w:eastAsia="Times New Roman" w:hAnsi="Arial" w:cs="Arial"/>
          <w:sz w:val="20"/>
          <w:szCs w:val="20"/>
          <w:lang w:eastAsia="cs-CZ"/>
        </w:rPr>
        <w:t>KOMBI - rameno</w:t>
      </w:r>
      <w:proofErr w:type="gramEnd"/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 400 mm + tyč </w:t>
      </w:r>
      <w:r w:rsidRPr="00585A17">
        <w:rPr>
          <w:rFonts w:ascii="Cambria Math" w:eastAsia="Times New Roman" w:hAnsi="Cambria Math" w:cs="Cambria Math"/>
          <w:sz w:val="20"/>
          <w:szCs w:val="20"/>
          <w:lang w:eastAsia="cs-CZ"/>
        </w:rPr>
        <w:t>∅</w:t>
      </w:r>
      <w:r w:rsidR="00B564B3">
        <w:rPr>
          <w:rFonts w:ascii="Cambria Math" w:eastAsia="Times New Roman" w:hAnsi="Cambria Math" w:cs="Cambria Math"/>
          <w:sz w:val="20"/>
          <w:szCs w:val="20"/>
          <w:lang w:eastAsia="cs-CZ"/>
        </w:rPr>
        <w:t xml:space="preserve"> 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>22x750 mm – materiál nerez, nosnost 20kg</w:t>
      </w:r>
    </w:p>
    <w:p w:rsidR="00585A17" w:rsidRDefault="009B2CA4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Nosič infuzní techniky "S" 400P+600 + tyč </w:t>
      </w:r>
      <w:r w:rsidRPr="00585A17">
        <w:rPr>
          <w:rFonts w:ascii="Cambria Math" w:eastAsia="Times New Roman" w:hAnsi="Cambria Math" w:cs="Cambria Math"/>
          <w:sz w:val="20"/>
          <w:szCs w:val="20"/>
          <w:lang w:eastAsia="cs-CZ"/>
        </w:rPr>
        <w:t>∅</w:t>
      </w:r>
      <w:r w:rsidR="00B564B3">
        <w:rPr>
          <w:rFonts w:ascii="Cambria Math" w:eastAsia="Times New Roman" w:hAnsi="Cambria Math" w:cs="Cambria Math"/>
          <w:sz w:val="20"/>
          <w:szCs w:val="20"/>
          <w:lang w:eastAsia="cs-CZ"/>
        </w:rPr>
        <w:t xml:space="preserve"> </w:t>
      </w:r>
      <w:r w:rsidRPr="00CC0F9B">
        <w:rPr>
          <w:rFonts w:ascii="Arial" w:eastAsia="Times New Roman" w:hAnsi="Arial" w:cs="Arial"/>
          <w:sz w:val="20"/>
          <w:szCs w:val="20"/>
          <w:lang w:eastAsia="cs-CZ"/>
        </w:rPr>
        <w:t xml:space="preserve">28x1600 mm – materiál nerez, nosnost </w:t>
      </w:r>
      <w:proofErr w:type="gramStart"/>
      <w:r w:rsidRPr="00CC0F9B">
        <w:rPr>
          <w:rFonts w:ascii="Arial" w:eastAsia="Times New Roman" w:hAnsi="Arial" w:cs="Arial"/>
          <w:sz w:val="20"/>
          <w:szCs w:val="20"/>
          <w:lang w:eastAsia="cs-CZ"/>
        </w:rPr>
        <w:t>40kg</w:t>
      </w:r>
      <w:proofErr w:type="gramEnd"/>
    </w:p>
    <w:p w:rsidR="009B2CA4" w:rsidRPr="00CC0F9B" w:rsidRDefault="009B2CA4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Otočný pojezd pod mostem (ložiskový, nosnost 100 kg)</w:t>
      </w:r>
    </w:p>
    <w:p w:rsidR="00585A17" w:rsidRDefault="00585A17" w:rsidP="002B466F">
      <w:pPr>
        <w:pStyle w:val="Odstavecseseznamem"/>
        <w:ind w:left="360"/>
        <w:rPr>
          <w:rFonts w:ascii="Arial" w:eastAsia="Times New Roman" w:hAnsi="Arial" w:cs="Arial"/>
          <w:b/>
          <w:bCs/>
          <w:u w:val="single"/>
          <w:lang w:eastAsia="cs-CZ"/>
        </w:rPr>
      </w:pPr>
    </w:p>
    <w:p w:rsidR="00B564B3" w:rsidRDefault="009B2CA4" w:rsidP="009D0D96">
      <w:pPr>
        <w:pStyle w:val="Odstavecseseznamem"/>
        <w:ind w:left="0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b/>
          <w:bCs/>
          <w:u w:val="single"/>
          <w:lang w:eastAsia="cs-CZ"/>
        </w:rPr>
        <w:t>Příslušenství</w:t>
      </w:r>
    </w:p>
    <w:p w:rsidR="00B564B3" w:rsidRDefault="009B2CA4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1x koš 400x400 s medilištou</w:t>
      </w:r>
    </w:p>
    <w:p w:rsidR="009B2CA4" w:rsidRPr="00CC0F9B" w:rsidRDefault="009B2CA4" w:rsidP="009D0D96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C0F9B">
        <w:rPr>
          <w:rFonts w:ascii="Arial" w:eastAsia="Times New Roman" w:hAnsi="Arial" w:cs="Arial"/>
          <w:sz w:val="20"/>
          <w:szCs w:val="20"/>
          <w:lang w:eastAsia="cs-CZ"/>
        </w:rPr>
        <w:t>1x police vkládací 400x400 s medilištou</w:t>
      </w:r>
    </w:p>
    <w:p w:rsidR="009B2CA4" w:rsidRPr="009D0D96" w:rsidRDefault="009B2CA4" w:rsidP="009D0D96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C0F9B" w:rsidRDefault="00CC0F9B" w:rsidP="002B466F">
      <w:pPr>
        <w:pStyle w:val="Odstavecseseznamem"/>
        <w:ind w:left="360"/>
        <w:rPr>
          <w:rFonts w:ascii="Arial" w:hAnsi="Arial" w:cs="Arial"/>
          <w:sz w:val="20"/>
          <w:szCs w:val="20"/>
        </w:rPr>
      </w:pPr>
    </w:p>
    <w:p w:rsidR="00CC0F9B" w:rsidRDefault="00CC0F9B" w:rsidP="00CC0F9B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</w:pPr>
    </w:p>
    <w:p w:rsidR="00492702" w:rsidRPr="00492702" w:rsidRDefault="00492702" w:rsidP="00492702">
      <w:pPr>
        <w:spacing w:before="180"/>
        <w:jc w:val="both"/>
        <w:rPr>
          <w:rFonts w:ascii="Arial" w:hAnsi="Arial" w:cs="Arial"/>
          <w:sz w:val="20"/>
          <w:szCs w:val="20"/>
          <w:u w:val="single"/>
        </w:rPr>
      </w:pPr>
      <w:r w:rsidRPr="00492702">
        <w:rPr>
          <w:rFonts w:ascii="Arial" w:hAnsi="Arial" w:cs="Arial"/>
          <w:sz w:val="20"/>
          <w:szCs w:val="20"/>
          <w:u w:val="single"/>
        </w:rPr>
        <w:t>Upozornění:</w:t>
      </w:r>
    </w:p>
    <w:p w:rsidR="00492702" w:rsidRPr="00492702" w:rsidRDefault="00492702" w:rsidP="00492702">
      <w:pPr>
        <w:spacing w:before="180"/>
        <w:jc w:val="both"/>
        <w:rPr>
          <w:rFonts w:ascii="Arial" w:hAnsi="Arial" w:cs="Arial"/>
          <w:sz w:val="20"/>
          <w:szCs w:val="20"/>
        </w:rPr>
      </w:pPr>
      <w:r w:rsidRPr="00492702">
        <w:rPr>
          <w:rFonts w:ascii="Arial" w:hAnsi="Arial" w:cs="Arial"/>
          <w:sz w:val="20"/>
          <w:szCs w:val="20"/>
        </w:rPr>
        <w:t>Technické parametry, které jsou definovány v této příloze číselnou hodnotou, budou akceptovány s</w:t>
      </w:r>
      <w:r w:rsidR="00B564B3">
        <w:rPr>
          <w:rFonts w:ascii="Arial" w:hAnsi="Arial" w:cs="Arial"/>
          <w:sz w:val="20"/>
          <w:szCs w:val="20"/>
        </w:rPr>
        <w:t> </w:t>
      </w:r>
      <w:r w:rsidRPr="00492702">
        <w:rPr>
          <w:rFonts w:ascii="Arial" w:hAnsi="Arial" w:cs="Arial"/>
          <w:sz w:val="20"/>
          <w:szCs w:val="20"/>
        </w:rPr>
        <w:t xml:space="preserve">tolerancí ± </w:t>
      </w:r>
      <w:proofErr w:type="gramStart"/>
      <w:r w:rsidRPr="00492702">
        <w:rPr>
          <w:rFonts w:ascii="Arial" w:hAnsi="Arial" w:cs="Arial"/>
          <w:sz w:val="20"/>
          <w:szCs w:val="20"/>
        </w:rPr>
        <w:t>10%</w:t>
      </w:r>
      <w:proofErr w:type="gramEnd"/>
      <w:r w:rsidRPr="00492702">
        <w:rPr>
          <w:rFonts w:ascii="Arial" w:hAnsi="Arial" w:cs="Arial"/>
          <w:sz w:val="20"/>
          <w:szCs w:val="20"/>
        </w:rPr>
        <w:t xml:space="preserve">. V případě, že nabídka dodavatele překročí hodnotu tolerance o více než ± </w:t>
      </w:r>
      <w:proofErr w:type="gramStart"/>
      <w:r w:rsidRPr="00492702">
        <w:rPr>
          <w:rFonts w:ascii="Arial" w:hAnsi="Arial" w:cs="Arial"/>
          <w:sz w:val="20"/>
          <w:szCs w:val="20"/>
        </w:rPr>
        <w:t>10%</w:t>
      </w:r>
      <w:proofErr w:type="gramEnd"/>
      <w:r w:rsidRPr="00492702">
        <w:rPr>
          <w:rFonts w:ascii="Arial" w:hAnsi="Arial" w:cs="Arial"/>
          <w:sz w:val="20"/>
          <w:szCs w:val="20"/>
        </w:rPr>
        <w:t xml:space="preserve"> (horší hodnota parametru), bude taková nabídka vyřazena pro nesplnění zadávacích podmínek. Pokud je u</w:t>
      </w:r>
      <w:r w:rsidR="00B564B3" w:rsidRPr="00CD5EF9">
        <w:t> </w:t>
      </w:r>
      <w:r w:rsidRPr="00492702">
        <w:rPr>
          <w:rFonts w:ascii="Arial" w:hAnsi="Arial" w:cs="Arial"/>
          <w:sz w:val="20"/>
          <w:szCs w:val="20"/>
        </w:rPr>
        <w:t>vymezeného číselného parametru uvedeno kromě číselné hodnoty i "minimálně" nebo "maximálně", jsou takto požadované parametry zcela závazné (jsou bez možné tolerance) a horší (vyšší či nižší</w:t>
      </w:r>
      <w:r w:rsidR="00AD523E">
        <w:rPr>
          <w:rFonts w:ascii="Arial" w:hAnsi="Arial" w:cs="Arial"/>
          <w:sz w:val="20"/>
          <w:szCs w:val="20"/>
        </w:rPr>
        <w:t>,</w:t>
      </w:r>
      <w:r w:rsidRPr="00492702">
        <w:rPr>
          <w:rFonts w:ascii="Arial" w:hAnsi="Arial" w:cs="Arial"/>
          <w:sz w:val="20"/>
          <w:szCs w:val="20"/>
        </w:rPr>
        <w:t xml:space="preserve"> než požadovaná hodnota bude považována za nesplnění zadávacích podmínek.</w:t>
      </w:r>
    </w:p>
    <w:p w:rsidR="00CC0F9B" w:rsidRPr="00CC0F9B" w:rsidRDefault="00CC0F9B" w:rsidP="00CC0F9B">
      <w:pPr>
        <w:pStyle w:val="Odstavecseseznamem"/>
        <w:ind w:left="360"/>
        <w:jc w:val="both"/>
        <w:rPr>
          <w:rFonts w:ascii="Arial" w:hAnsi="Arial" w:cs="Arial"/>
          <w:color w:val="FF0000"/>
        </w:rPr>
      </w:pPr>
    </w:p>
    <w:p w:rsidR="009B2CA4" w:rsidRDefault="009B2CA4" w:rsidP="002B466F">
      <w:pPr>
        <w:pStyle w:val="Odstavecseseznamem"/>
        <w:ind w:left="360"/>
        <w:rPr>
          <w:rFonts w:ascii="Arial" w:hAnsi="Arial" w:cs="Arial"/>
          <w:sz w:val="20"/>
          <w:szCs w:val="20"/>
        </w:rPr>
      </w:pPr>
    </w:p>
    <w:p w:rsidR="009B2CA4" w:rsidRPr="009B2CA4" w:rsidRDefault="009B2CA4" w:rsidP="002B466F">
      <w:pPr>
        <w:pStyle w:val="Odstavecseseznamem"/>
        <w:ind w:left="360"/>
        <w:rPr>
          <w:rFonts w:ascii="Arial" w:hAnsi="Arial" w:cs="Arial"/>
          <w:sz w:val="20"/>
          <w:szCs w:val="20"/>
        </w:rPr>
      </w:pPr>
    </w:p>
    <w:sectPr w:rsidR="009B2CA4" w:rsidRPr="009B2C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502F" w:rsidRDefault="00BD502F" w:rsidP="0057224B">
      <w:pPr>
        <w:spacing w:after="0" w:line="240" w:lineRule="auto"/>
      </w:pPr>
      <w:r>
        <w:separator/>
      </w:r>
    </w:p>
  </w:endnote>
  <w:endnote w:type="continuationSeparator" w:id="0">
    <w:p w:rsidR="00BD502F" w:rsidRDefault="00BD502F" w:rsidP="0057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502F" w:rsidRDefault="00BD502F" w:rsidP="0057224B">
      <w:pPr>
        <w:spacing w:after="0" w:line="240" w:lineRule="auto"/>
      </w:pPr>
      <w:r>
        <w:separator/>
      </w:r>
    </w:p>
  </w:footnote>
  <w:footnote w:type="continuationSeparator" w:id="0">
    <w:p w:rsidR="00BD502F" w:rsidRDefault="00BD502F" w:rsidP="00572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224B" w:rsidRDefault="0057224B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13C6"/>
    <w:multiLevelType w:val="hybridMultilevel"/>
    <w:tmpl w:val="347E5634"/>
    <w:lvl w:ilvl="0" w:tplc="5504E3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98EC50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524061"/>
    <w:multiLevelType w:val="hybridMultilevel"/>
    <w:tmpl w:val="3410A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59B3"/>
    <w:multiLevelType w:val="hybridMultilevel"/>
    <w:tmpl w:val="F0E050CE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9782024">
    <w:abstractNumId w:val="1"/>
  </w:num>
  <w:num w:numId="2" w16cid:durableId="274990230">
    <w:abstractNumId w:val="2"/>
  </w:num>
  <w:num w:numId="3" w16cid:durableId="397948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6AD"/>
    <w:rsid w:val="00017B16"/>
    <w:rsid w:val="00030854"/>
    <w:rsid w:val="00113FE5"/>
    <w:rsid w:val="00173BD2"/>
    <w:rsid w:val="00180CE5"/>
    <w:rsid w:val="001D6415"/>
    <w:rsid w:val="00257DFF"/>
    <w:rsid w:val="002B466F"/>
    <w:rsid w:val="00431493"/>
    <w:rsid w:val="00433E4F"/>
    <w:rsid w:val="00492702"/>
    <w:rsid w:val="005064AC"/>
    <w:rsid w:val="0057224B"/>
    <w:rsid w:val="00585A17"/>
    <w:rsid w:val="005D5E65"/>
    <w:rsid w:val="00617EEB"/>
    <w:rsid w:val="007116AD"/>
    <w:rsid w:val="0088255D"/>
    <w:rsid w:val="009B2CA4"/>
    <w:rsid w:val="009D0D96"/>
    <w:rsid w:val="00AD523E"/>
    <w:rsid w:val="00B221AF"/>
    <w:rsid w:val="00B564B3"/>
    <w:rsid w:val="00BD502F"/>
    <w:rsid w:val="00CB3BFC"/>
    <w:rsid w:val="00CC0F9B"/>
    <w:rsid w:val="00D022C6"/>
    <w:rsid w:val="00DA2064"/>
    <w:rsid w:val="00DA355B"/>
    <w:rsid w:val="00DE5FD3"/>
    <w:rsid w:val="00E703DD"/>
    <w:rsid w:val="00FD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13CB"/>
  <w15:chartTrackingRefBased/>
  <w15:docId w15:val="{3878AEE0-0028-4E93-9472-9F51A737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206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7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24B"/>
  </w:style>
  <w:style w:type="paragraph" w:styleId="Zpat">
    <w:name w:val="footer"/>
    <w:basedOn w:val="Normln"/>
    <w:link w:val="ZpatChar"/>
    <w:uiPriority w:val="99"/>
    <w:unhideWhenUsed/>
    <w:rsid w:val="0057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24B"/>
  </w:style>
  <w:style w:type="paragraph" w:styleId="Revize">
    <w:name w:val="Revision"/>
    <w:hidden/>
    <w:uiPriority w:val="99"/>
    <w:semiHidden/>
    <w:rsid w:val="00113FE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02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2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Roman Hlaváč</cp:lastModifiedBy>
  <cp:revision>9</cp:revision>
  <dcterms:created xsi:type="dcterms:W3CDTF">2023-01-16T10:10:00Z</dcterms:created>
  <dcterms:modified xsi:type="dcterms:W3CDTF">2023-02-06T13:20:00Z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WW0iyX6vMZF1JewNbz4HGpYOWrPdc7yRTXuZxpPIYDhZAJfm+eHzI86ZWWAYMtOQ9It//JsyYWEgCDQvPWmSIrl8LgBsd5VdRvec1+Wh3McGiLSNQgsDM4HkTVJQezsoMchDrWsoXWvIqvZTb/66SYGMuxLwYGAZebMVjcJu0VqhfHI3MPohCXFZ/niIUM0h</vt:lpwstr>
  </property>
</Properties>
</file>