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017A0" w14:textId="051285E4" w:rsidR="00C64276" w:rsidRDefault="007B75FF"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4F574E22" w14:textId="77777777" w:rsidR="00DD1DA1" w:rsidRDefault="00DD1DA1"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w:t>
      </w:r>
      <w:r w:rsidR="00ED79A7">
        <w:rPr>
          <w:rFonts w:ascii="Arial" w:hAnsi="Arial" w:cs="Arial"/>
          <w:b/>
          <w:bCs/>
          <w:sz w:val="22"/>
          <w:szCs w:val="22"/>
        </w:rPr>
        <w:t>po</w:t>
      </w:r>
      <w:r>
        <w:rPr>
          <w:rFonts w:ascii="Arial" w:hAnsi="Arial" w:cs="Arial"/>
          <w:b/>
          <w:bCs/>
          <w:sz w:val="22"/>
          <w:szCs w:val="22"/>
        </w:rPr>
        <w:t>dlimitním režimu,</w:t>
      </w:r>
    </w:p>
    <w:p w14:paraId="635D559A" w14:textId="77777777" w:rsidR="00C64276" w:rsidRPr="00C64276"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0EA9DA54" w14:textId="77777777" w:rsidR="00EC5BB9" w:rsidRPr="008A4F6F"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252972C7"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7D8A8E9E"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22500DA"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209E8CC1" w14:textId="77777777" w:rsidR="00335F71" w:rsidRPr="00FA4FBF" w:rsidRDefault="0051081B" w:rsidP="00BD3146">
            <w:pPr>
              <w:rPr>
                <w:rFonts w:ascii="Arial" w:hAnsi="Arial" w:cs="Arial"/>
                <w:b/>
                <w:sz w:val="22"/>
                <w:szCs w:val="22"/>
              </w:rPr>
            </w:pPr>
            <w:r>
              <w:rPr>
                <w:rFonts w:ascii="Arial" w:hAnsi="Arial" w:cs="Arial"/>
                <w:b/>
                <w:sz w:val="22"/>
                <w:szCs w:val="22"/>
              </w:rPr>
              <w:t>III/1281 Košetice - Vyklantice</w:t>
            </w:r>
          </w:p>
        </w:tc>
      </w:tr>
      <w:tr w:rsidR="00335F71" w:rsidRPr="00A625BD" w14:paraId="319C310E"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78E40AE"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375421A9"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1ACD713A"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012A5B3"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766BA608" w14:textId="77777777"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5636A00D"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67D7C56"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2717C6E9" w14:textId="77777777"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018E8625"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8A6F089"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07667B22"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5CF61B6A"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3BCF529"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1315F6D2"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4CAA9BD2"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4828B6B5" w14:textId="77777777" w:rsidR="00BA5891" w:rsidRPr="002E073E" w:rsidRDefault="00BA5891" w:rsidP="00D008D1">
            <w:pPr>
              <w:rPr>
                <w:rFonts w:ascii="Arial" w:hAnsi="Arial" w:cs="Arial"/>
                <w:sz w:val="22"/>
                <w:szCs w:val="22"/>
              </w:rPr>
            </w:pPr>
            <w:r>
              <w:rPr>
                <w:rFonts w:ascii="Arial" w:hAnsi="Arial" w:cs="Arial"/>
                <w:sz w:val="22"/>
                <w:szCs w:val="22"/>
              </w:rPr>
              <w:t>Ing. Hana Strnadová, vedoucí odboru dopravy a silničního hospodářství</w:t>
            </w:r>
          </w:p>
        </w:tc>
      </w:tr>
      <w:tr w:rsidR="00335F71" w:rsidRPr="00A625BD" w14:paraId="59C6A19C"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8868D4B" w14:textId="77777777"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0CE763A5"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23E66BE9"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3432C0F4" w14:textId="77777777" w:rsidR="00D4545B" w:rsidRDefault="00D4545B" w:rsidP="00D4545B">
      <w:pPr>
        <w:pStyle w:val="Nadpis1"/>
        <w:numPr>
          <w:ilvl w:val="0"/>
          <w:numId w:val="0"/>
        </w:numPr>
        <w:shd w:val="clear" w:color="auto" w:fill="auto"/>
        <w:spacing w:before="0" w:after="0"/>
        <w:ind w:left="431"/>
        <w:rPr>
          <w:sz w:val="8"/>
          <w:szCs w:val="8"/>
        </w:rPr>
      </w:pPr>
    </w:p>
    <w:p w14:paraId="1A211DF8"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038777F5" w14:textId="71E50C6E" w:rsidR="00662737" w:rsidRPr="00617977" w:rsidRDefault="00E51163" w:rsidP="00617977">
      <w:pPr>
        <w:overflowPunct/>
        <w:jc w:val="both"/>
        <w:textAlignment w:val="auto"/>
        <w:rPr>
          <w:rFonts w:ascii="Arial" w:hAnsi="Arial" w:cs="Arial"/>
          <w:spacing w:val="-2"/>
          <w:sz w:val="22"/>
          <w:szCs w:val="20"/>
          <w:lang w:eastAsia="ar-SA"/>
        </w:rPr>
      </w:pPr>
      <w:r w:rsidRPr="00617977">
        <w:rPr>
          <w:rFonts w:ascii="Arial" w:hAnsi="Arial" w:cs="Arial"/>
          <w:spacing w:val="-2"/>
          <w:sz w:val="22"/>
          <w:szCs w:val="20"/>
          <w:lang w:eastAsia="ar-SA"/>
        </w:rPr>
        <w:t>Předmětem</w:t>
      </w:r>
      <w:r w:rsidR="00485345" w:rsidRPr="00617977">
        <w:rPr>
          <w:rFonts w:ascii="Arial" w:hAnsi="Arial" w:cs="Arial"/>
          <w:spacing w:val="-2"/>
          <w:sz w:val="22"/>
          <w:szCs w:val="20"/>
          <w:lang w:eastAsia="ar-SA"/>
        </w:rPr>
        <w:t xml:space="preserve"> </w:t>
      </w:r>
      <w:r w:rsidR="00602588" w:rsidRPr="00617977">
        <w:rPr>
          <w:rFonts w:ascii="Arial" w:hAnsi="Arial" w:cs="Arial"/>
          <w:spacing w:val="-2"/>
          <w:sz w:val="22"/>
          <w:szCs w:val="20"/>
          <w:lang w:eastAsia="ar-SA"/>
        </w:rPr>
        <w:t xml:space="preserve">veřejné zakázky </w:t>
      </w:r>
      <w:r w:rsidR="008751DE" w:rsidRPr="00617977">
        <w:rPr>
          <w:rFonts w:ascii="Arial" w:hAnsi="Arial" w:cs="Arial"/>
          <w:spacing w:val="-2"/>
          <w:sz w:val="22"/>
          <w:szCs w:val="20"/>
          <w:lang w:eastAsia="ar-SA"/>
        </w:rPr>
        <w:t xml:space="preserve">(dále též „VZ“) </w:t>
      </w:r>
      <w:r w:rsidR="00602588" w:rsidRPr="00617977">
        <w:rPr>
          <w:rFonts w:ascii="Arial" w:hAnsi="Arial" w:cs="Arial"/>
          <w:spacing w:val="-2"/>
          <w:sz w:val="22"/>
          <w:szCs w:val="20"/>
          <w:lang w:eastAsia="ar-SA"/>
        </w:rPr>
        <w:t>je zhotovení díla „</w:t>
      </w:r>
      <w:r w:rsidR="0051081B" w:rsidRPr="00617977">
        <w:rPr>
          <w:rFonts w:ascii="Arial" w:hAnsi="Arial" w:cs="Arial"/>
          <w:spacing w:val="-2"/>
          <w:sz w:val="22"/>
          <w:szCs w:val="20"/>
          <w:lang w:eastAsia="ar-SA"/>
        </w:rPr>
        <w:t>III/1281 Košetice - Vyklantice</w:t>
      </w:r>
      <w:r w:rsidR="00602588" w:rsidRPr="00617977">
        <w:rPr>
          <w:rFonts w:ascii="Arial" w:hAnsi="Arial" w:cs="Arial"/>
          <w:spacing w:val="-2"/>
          <w:sz w:val="22"/>
          <w:szCs w:val="20"/>
          <w:lang w:eastAsia="ar-SA"/>
        </w:rPr>
        <w:t>“.</w:t>
      </w:r>
      <w:r w:rsidR="00650401" w:rsidRPr="00617977">
        <w:rPr>
          <w:rFonts w:ascii="Arial" w:hAnsi="Arial" w:cs="Arial"/>
          <w:spacing w:val="-2"/>
          <w:sz w:val="22"/>
          <w:szCs w:val="20"/>
          <w:lang w:eastAsia="ar-SA"/>
        </w:rPr>
        <w:t xml:space="preserve"> </w:t>
      </w:r>
      <w:r w:rsidR="00E74267" w:rsidRPr="00617977">
        <w:rPr>
          <w:rFonts w:ascii="Arial" w:hAnsi="Arial" w:cs="Arial"/>
          <w:spacing w:val="-2"/>
          <w:sz w:val="22"/>
          <w:szCs w:val="20"/>
          <w:lang w:eastAsia="ar-SA"/>
        </w:rPr>
        <w:t>Jedná se o rekonstrukci silnice III/1281</w:t>
      </w:r>
      <w:r w:rsidR="001A359E">
        <w:rPr>
          <w:rFonts w:ascii="Arial" w:hAnsi="Arial" w:cs="Arial"/>
          <w:spacing w:val="-2"/>
          <w:sz w:val="22"/>
          <w:szCs w:val="20"/>
          <w:lang w:eastAsia="ar-SA"/>
        </w:rPr>
        <w:t>, která</w:t>
      </w:r>
      <w:r w:rsidR="00E74267" w:rsidRPr="00617977">
        <w:rPr>
          <w:rFonts w:ascii="Arial" w:hAnsi="Arial" w:cs="Arial"/>
          <w:spacing w:val="-2"/>
          <w:sz w:val="22"/>
          <w:szCs w:val="20"/>
          <w:lang w:eastAsia="ar-SA"/>
        </w:rPr>
        <w:t xml:space="preserve"> probě</w:t>
      </w:r>
      <w:r w:rsidR="00617977" w:rsidRPr="00617977">
        <w:rPr>
          <w:rFonts w:ascii="Arial" w:hAnsi="Arial" w:cs="Arial"/>
          <w:spacing w:val="-2"/>
          <w:sz w:val="22"/>
          <w:szCs w:val="20"/>
          <w:lang w:eastAsia="ar-SA"/>
        </w:rPr>
        <w:t>hne ve stá</w:t>
      </w:r>
      <w:r w:rsidR="00E74267" w:rsidRPr="00617977">
        <w:rPr>
          <w:rFonts w:ascii="Arial" w:hAnsi="Arial" w:cs="Arial"/>
          <w:spacing w:val="-2"/>
          <w:sz w:val="22"/>
          <w:szCs w:val="20"/>
          <w:lang w:eastAsia="ar-SA"/>
        </w:rPr>
        <w:t>vaj</w:t>
      </w:r>
      <w:r w:rsidR="00617977" w:rsidRPr="00617977">
        <w:rPr>
          <w:rFonts w:ascii="Arial" w:hAnsi="Arial" w:cs="Arial"/>
          <w:spacing w:val="-2"/>
          <w:sz w:val="22"/>
          <w:szCs w:val="20"/>
          <w:lang w:eastAsia="ar-SA"/>
        </w:rPr>
        <w:t>ící</w:t>
      </w:r>
      <w:r w:rsidR="00617977">
        <w:rPr>
          <w:rFonts w:ascii="Arial" w:hAnsi="Arial" w:cs="Arial"/>
          <w:spacing w:val="-2"/>
          <w:sz w:val="22"/>
          <w:szCs w:val="20"/>
          <w:lang w:eastAsia="ar-SA"/>
        </w:rPr>
        <w:t xml:space="preserve"> trase v celkové délce 5,627 km. Začá</w:t>
      </w:r>
      <w:r w:rsidR="00E74267" w:rsidRPr="00617977">
        <w:rPr>
          <w:rFonts w:ascii="Arial" w:hAnsi="Arial" w:cs="Arial"/>
          <w:spacing w:val="-2"/>
          <w:sz w:val="22"/>
          <w:szCs w:val="20"/>
          <w:lang w:eastAsia="ar-SA"/>
        </w:rPr>
        <w:t>tek</w:t>
      </w:r>
      <w:r w:rsidR="00617977">
        <w:rPr>
          <w:rFonts w:ascii="Arial" w:hAnsi="Arial" w:cs="Arial"/>
          <w:spacing w:val="-2"/>
          <w:sz w:val="22"/>
          <w:szCs w:val="20"/>
          <w:lang w:eastAsia="ar-SA"/>
        </w:rPr>
        <w:t xml:space="preserve"> úpravy je v mí</w:t>
      </w:r>
      <w:r w:rsidR="00E74267" w:rsidRPr="00617977">
        <w:rPr>
          <w:rFonts w:ascii="Arial" w:hAnsi="Arial" w:cs="Arial"/>
          <w:spacing w:val="-2"/>
          <w:sz w:val="22"/>
          <w:szCs w:val="20"/>
          <w:lang w:eastAsia="ar-SA"/>
        </w:rPr>
        <w:t>stě pracovn</w:t>
      </w:r>
      <w:r w:rsidR="00617977">
        <w:rPr>
          <w:rFonts w:ascii="Arial" w:hAnsi="Arial" w:cs="Arial"/>
          <w:spacing w:val="-2"/>
          <w:sz w:val="22"/>
          <w:szCs w:val="20"/>
          <w:lang w:eastAsia="ar-SA"/>
        </w:rPr>
        <w:t>í</w:t>
      </w:r>
      <w:r w:rsidR="00E74267" w:rsidRPr="00617977">
        <w:rPr>
          <w:rFonts w:ascii="Arial" w:hAnsi="Arial" w:cs="Arial"/>
          <w:spacing w:val="-2"/>
          <w:sz w:val="22"/>
          <w:szCs w:val="20"/>
          <w:lang w:eastAsia="ar-SA"/>
        </w:rPr>
        <w:t xml:space="preserve"> sp</w:t>
      </w:r>
      <w:r w:rsidR="00617977">
        <w:rPr>
          <w:rFonts w:ascii="Arial" w:hAnsi="Arial" w:cs="Arial"/>
          <w:spacing w:val="-2"/>
          <w:sz w:val="22"/>
          <w:szCs w:val="20"/>
          <w:lang w:eastAsia="ar-SA"/>
        </w:rPr>
        <w:t>á</w:t>
      </w:r>
      <w:r w:rsidR="00E74267" w:rsidRPr="00617977">
        <w:rPr>
          <w:rFonts w:ascii="Arial" w:hAnsi="Arial" w:cs="Arial"/>
          <w:spacing w:val="-2"/>
          <w:sz w:val="22"/>
          <w:szCs w:val="20"/>
          <w:lang w:eastAsia="ar-SA"/>
        </w:rPr>
        <w:t>ry před křižovatkou silnic III/1281 x III/12813 x III/1282 před obc</w:t>
      </w:r>
      <w:r w:rsidR="00617977" w:rsidRPr="00617977">
        <w:rPr>
          <w:rFonts w:ascii="Arial" w:hAnsi="Arial" w:cs="Arial"/>
          <w:spacing w:val="-2"/>
          <w:sz w:val="22"/>
          <w:szCs w:val="20"/>
          <w:lang w:eastAsia="ar-SA"/>
        </w:rPr>
        <w:t>í</w:t>
      </w:r>
      <w:r w:rsidR="00617977">
        <w:rPr>
          <w:rFonts w:ascii="Arial" w:hAnsi="Arial" w:cs="Arial"/>
          <w:spacing w:val="-2"/>
          <w:sz w:val="22"/>
          <w:szCs w:val="20"/>
          <w:lang w:eastAsia="ar-SA"/>
        </w:rPr>
        <w:t xml:space="preserve"> Vyklantice. Konec ú</w:t>
      </w:r>
      <w:r w:rsidR="00E74267" w:rsidRPr="00617977">
        <w:rPr>
          <w:rFonts w:ascii="Arial" w:hAnsi="Arial" w:cs="Arial"/>
          <w:spacing w:val="-2"/>
          <w:sz w:val="22"/>
          <w:szCs w:val="20"/>
          <w:lang w:eastAsia="ar-SA"/>
        </w:rPr>
        <w:t>pravy je</w:t>
      </w:r>
      <w:r w:rsidR="00617977" w:rsidRPr="00617977">
        <w:rPr>
          <w:rFonts w:ascii="Arial" w:hAnsi="Arial" w:cs="Arial"/>
          <w:spacing w:val="-2"/>
          <w:sz w:val="22"/>
          <w:szCs w:val="20"/>
          <w:lang w:eastAsia="ar-SA"/>
        </w:rPr>
        <w:t xml:space="preserve"> </w:t>
      </w:r>
      <w:r w:rsidR="00E74267" w:rsidRPr="00617977">
        <w:rPr>
          <w:rFonts w:ascii="Arial" w:hAnsi="Arial" w:cs="Arial"/>
          <w:spacing w:val="-2"/>
          <w:sz w:val="22"/>
          <w:szCs w:val="20"/>
          <w:lang w:eastAsia="ar-SA"/>
        </w:rPr>
        <w:t>v m</w:t>
      </w:r>
      <w:r w:rsidR="00617977">
        <w:rPr>
          <w:rFonts w:ascii="Arial" w:hAnsi="Arial" w:cs="Arial"/>
          <w:spacing w:val="-2"/>
          <w:sz w:val="22"/>
          <w:szCs w:val="20"/>
          <w:lang w:eastAsia="ar-SA"/>
        </w:rPr>
        <w:t>í</w:t>
      </w:r>
      <w:r w:rsidR="00E74267" w:rsidRPr="00617977">
        <w:rPr>
          <w:rFonts w:ascii="Arial" w:hAnsi="Arial" w:cs="Arial"/>
          <w:spacing w:val="-2"/>
          <w:sz w:val="22"/>
          <w:szCs w:val="20"/>
          <w:lang w:eastAsia="ar-SA"/>
        </w:rPr>
        <w:t>stě křižovatky silnice III/1281 x sil. III/12920a v obci Košetice</w:t>
      </w:r>
      <w:r w:rsidR="00617977" w:rsidRPr="00617977">
        <w:rPr>
          <w:rFonts w:ascii="Arial" w:hAnsi="Arial" w:cs="Arial"/>
          <w:spacing w:val="-2"/>
          <w:sz w:val="22"/>
          <w:szCs w:val="20"/>
          <w:lang w:eastAsia="ar-SA"/>
        </w:rPr>
        <w:t xml:space="preserve">. Rekonstruovaný úsek je rozdělen na </w:t>
      </w:r>
      <w:r w:rsidR="0009404F">
        <w:rPr>
          <w:rFonts w:ascii="Arial" w:hAnsi="Arial" w:cs="Arial"/>
          <w:spacing w:val="-2"/>
          <w:sz w:val="22"/>
          <w:szCs w:val="20"/>
          <w:lang w:eastAsia="ar-SA"/>
        </w:rPr>
        <w:t>4 úseky,</w:t>
      </w:r>
      <w:r w:rsidR="00617977" w:rsidRPr="00617977">
        <w:rPr>
          <w:rFonts w:ascii="Arial" w:hAnsi="Arial" w:cs="Arial"/>
          <w:spacing w:val="-2"/>
          <w:sz w:val="22"/>
          <w:szCs w:val="20"/>
          <w:lang w:eastAsia="ar-SA"/>
        </w:rPr>
        <w:t xml:space="preserve"> </w:t>
      </w:r>
      <w:r w:rsidR="0009404F">
        <w:rPr>
          <w:rFonts w:ascii="Arial" w:hAnsi="Arial" w:cs="Arial"/>
          <w:spacing w:val="-2"/>
          <w:sz w:val="22"/>
          <w:szCs w:val="20"/>
          <w:lang w:eastAsia="ar-SA"/>
        </w:rPr>
        <w:t>tomuto rozdělení odpovídá členění stavebních objektů.</w:t>
      </w:r>
    </w:p>
    <w:p w14:paraId="7F11A2B4" w14:textId="77777777" w:rsidR="00617977" w:rsidRPr="00B15CF9" w:rsidRDefault="00617977" w:rsidP="00617977">
      <w:pPr>
        <w:overflowPunct/>
        <w:textAlignment w:val="auto"/>
        <w:rPr>
          <w:rFonts w:ascii="Arial" w:eastAsia="MS Mincho" w:hAnsi="Arial" w:cs="Arial"/>
          <w:spacing w:val="-6"/>
          <w:sz w:val="22"/>
          <w:szCs w:val="22"/>
        </w:rPr>
      </w:pPr>
    </w:p>
    <w:p w14:paraId="629BD624" w14:textId="04000408" w:rsidR="00BE2D78" w:rsidRPr="003C35E5" w:rsidRDefault="003C35E5" w:rsidP="00BE2D78">
      <w:pPr>
        <w:pStyle w:val="Zkladntextodsazen21"/>
        <w:ind w:left="0" w:firstLine="0"/>
        <w:rPr>
          <w:rFonts w:ascii="Arial" w:hAnsi="Arial" w:cs="Arial"/>
          <w:spacing w:val="-2"/>
          <w:sz w:val="22"/>
        </w:rPr>
      </w:pPr>
      <w:r>
        <w:rPr>
          <w:rFonts w:ascii="Arial" w:hAnsi="Arial" w:cs="Arial"/>
          <w:spacing w:val="-2"/>
          <w:sz w:val="22"/>
        </w:rPr>
        <w:t>S</w:t>
      </w:r>
      <w:r w:rsidR="0075074D" w:rsidRPr="003C35E5">
        <w:rPr>
          <w:rFonts w:ascii="Arial" w:hAnsi="Arial" w:cs="Arial"/>
          <w:spacing w:val="-2"/>
          <w:sz w:val="22"/>
        </w:rPr>
        <w:t xml:space="preserve">tavba bude realizována dle projektové dokumentace </w:t>
      </w:r>
      <w:r w:rsidR="001E2C29" w:rsidRPr="003C35E5">
        <w:rPr>
          <w:rFonts w:ascii="Arial" w:hAnsi="Arial" w:cs="Arial"/>
          <w:spacing w:val="-2"/>
          <w:sz w:val="22"/>
        </w:rPr>
        <w:t>„</w:t>
      </w:r>
      <w:r w:rsidR="00862319" w:rsidRPr="003C35E5">
        <w:rPr>
          <w:rFonts w:ascii="Arial" w:hAnsi="Arial" w:cs="Arial"/>
          <w:spacing w:val="-2"/>
          <w:sz w:val="22"/>
        </w:rPr>
        <w:t>III/1281 Košetice - Vyklantice</w:t>
      </w:r>
      <w:r w:rsidR="001E2C29" w:rsidRPr="003C35E5">
        <w:rPr>
          <w:rFonts w:ascii="Arial" w:hAnsi="Arial" w:cs="Arial"/>
          <w:spacing w:val="-2"/>
          <w:sz w:val="22"/>
        </w:rPr>
        <w:t xml:space="preserve">“ vypracované ve stupni PDPS společností </w:t>
      </w:r>
      <w:r w:rsidR="00862319" w:rsidRPr="003C35E5">
        <w:rPr>
          <w:rFonts w:ascii="Arial" w:hAnsi="Arial" w:cs="Arial"/>
          <w:spacing w:val="-2"/>
          <w:sz w:val="22"/>
        </w:rPr>
        <w:t>DOPRAPLAN s.r.o., IČO 05411572</w:t>
      </w:r>
      <w:r w:rsidR="001E2C29" w:rsidRPr="003C35E5">
        <w:rPr>
          <w:rFonts w:ascii="Arial" w:hAnsi="Arial" w:cs="Arial"/>
          <w:spacing w:val="-2"/>
          <w:sz w:val="22"/>
        </w:rPr>
        <w:t xml:space="preserve"> a.s. v </w:t>
      </w:r>
      <w:r w:rsidR="001A359E">
        <w:rPr>
          <w:rFonts w:ascii="Arial" w:hAnsi="Arial" w:cs="Arial"/>
          <w:spacing w:val="-2"/>
          <w:sz w:val="22"/>
        </w:rPr>
        <w:t>únoru</w:t>
      </w:r>
      <w:r w:rsidR="00862319" w:rsidRPr="003C35E5">
        <w:rPr>
          <w:rFonts w:ascii="Arial" w:hAnsi="Arial" w:cs="Arial"/>
          <w:spacing w:val="-2"/>
          <w:sz w:val="22"/>
        </w:rPr>
        <w:t xml:space="preserve"> 20</w:t>
      </w:r>
      <w:r w:rsidR="001A359E">
        <w:rPr>
          <w:rFonts w:ascii="Arial" w:hAnsi="Arial" w:cs="Arial"/>
          <w:spacing w:val="-2"/>
          <w:sz w:val="22"/>
        </w:rPr>
        <w:t>22</w:t>
      </w:r>
      <w:r w:rsidR="00862319" w:rsidRPr="003C35E5">
        <w:rPr>
          <w:rFonts w:ascii="Arial" w:hAnsi="Arial" w:cs="Arial"/>
          <w:spacing w:val="-2"/>
          <w:sz w:val="22"/>
        </w:rPr>
        <w:t xml:space="preserve">. </w:t>
      </w:r>
      <w:r w:rsidR="004B4D96" w:rsidRPr="003C35E5">
        <w:rPr>
          <w:rFonts w:ascii="Arial" w:hAnsi="Arial" w:cs="Arial"/>
          <w:spacing w:val="-2"/>
          <w:sz w:val="22"/>
        </w:rPr>
        <w:t>Dodavatel</w:t>
      </w:r>
      <w:r w:rsidR="00BE2D78" w:rsidRPr="003C35E5">
        <w:rPr>
          <w:rFonts w:ascii="Arial" w:hAnsi="Arial" w:cs="Arial"/>
          <w:spacing w:val="-2"/>
          <w:sz w:val="22"/>
        </w:rPr>
        <w:t xml:space="preserve"> musí dodržet veškeré požadavky a podmínky uvedené ve vyjádřeních obsažených v dokladové části projektové dokumentace.</w:t>
      </w:r>
    </w:p>
    <w:p w14:paraId="0F72FB92" w14:textId="77777777" w:rsidR="003C35E5" w:rsidRDefault="003C35E5"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4929D75F" w14:textId="77777777" w:rsidR="005F1EC7" w:rsidRPr="008B3D7D"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t xml:space="preserve">Členění na stavební objekty </w:t>
      </w:r>
      <w:r w:rsidR="00176E7B" w:rsidRPr="008B3D7D">
        <w:rPr>
          <w:rFonts w:ascii="Arial" w:eastAsia="MS Mincho" w:hAnsi="Arial" w:cs="Arial"/>
          <w:b/>
          <w:sz w:val="22"/>
          <w:szCs w:val="22"/>
        </w:rPr>
        <w:t>stavby</w:t>
      </w:r>
      <w:r w:rsidR="00BF5C16" w:rsidRPr="008B3D7D">
        <w:rPr>
          <w:rFonts w:ascii="Arial" w:eastAsia="MS Mincho" w:hAnsi="Arial" w:cs="Arial"/>
          <w:b/>
          <w:sz w:val="22"/>
          <w:szCs w:val="22"/>
        </w:rPr>
        <w:t>:</w:t>
      </w:r>
    </w:p>
    <w:p w14:paraId="65382E5A" w14:textId="565E1011" w:rsidR="003C35E5" w:rsidRPr="003C35E5" w:rsidRDefault="003C35E5" w:rsidP="003C35E5">
      <w:pPr>
        <w:tabs>
          <w:tab w:val="right" w:pos="6804"/>
        </w:tabs>
        <w:overflowPunct/>
        <w:autoSpaceDE/>
        <w:autoSpaceDN/>
        <w:adjustRightInd/>
        <w:spacing w:before="120"/>
        <w:jc w:val="both"/>
        <w:textAlignment w:val="auto"/>
        <w:rPr>
          <w:rFonts w:ascii="Arial" w:hAnsi="Arial"/>
          <w:sz w:val="22"/>
          <w:szCs w:val="22"/>
        </w:rPr>
      </w:pPr>
      <w:r w:rsidRPr="003C35E5">
        <w:rPr>
          <w:rFonts w:ascii="Arial" w:hAnsi="Arial"/>
          <w:sz w:val="22"/>
          <w:szCs w:val="22"/>
        </w:rPr>
        <w:t>SO</w:t>
      </w:r>
      <w:r w:rsidR="00E67717">
        <w:rPr>
          <w:rFonts w:ascii="Arial" w:hAnsi="Arial"/>
          <w:sz w:val="22"/>
          <w:szCs w:val="22"/>
        </w:rPr>
        <w:t xml:space="preserve"> </w:t>
      </w:r>
      <w:r w:rsidRPr="003C35E5">
        <w:rPr>
          <w:rFonts w:ascii="Arial" w:hAnsi="Arial"/>
          <w:sz w:val="22"/>
          <w:szCs w:val="22"/>
        </w:rPr>
        <w:t xml:space="preserve">000 Všeobecné a ostatní náklady </w:t>
      </w:r>
    </w:p>
    <w:p w14:paraId="3757208B" w14:textId="77777777" w:rsidR="003C35E5" w:rsidRPr="003C35E5" w:rsidRDefault="003C35E5" w:rsidP="003C35E5">
      <w:pPr>
        <w:tabs>
          <w:tab w:val="right" w:pos="6804"/>
        </w:tabs>
        <w:overflowPunct/>
        <w:autoSpaceDE/>
        <w:autoSpaceDN/>
        <w:adjustRightInd/>
        <w:spacing w:before="120"/>
        <w:jc w:val="both"/>
        <w:textAlignment w:val="auto"/>
        <w:rPr>
          <w:rFonts w:ascii="Arial" w:hAnsi="Arial"/>
          <w:sz w:val="22"/>
          <w:szCs w:val="22"/>
        </w:rPr>
      </w:pPr>
      <w:r w:rsidRPr="003C35E5">
        <w:rPr>
          <w:rFonts w:ascii="Arial" w:hAnsi="Arial"/>
          <w:sz w:val="22"/>
          <w:szCs w:val="22"/>
        </w:rPr>
        <w:t>SO</w:t>
      </w:r>
      <w:r w:rsidR="00A92871">
        <w:rPr>
          <w:rFonts w:ascii="Arial" w:hAnsi="Arial"/>
          <w:sz w:val="22"/>
          <w:szCs w:val="22"/>
        </w:rPr>
        <w:t xml:space="preserve"> </w:t>
      </w:r>
      <w:r w:rsidRPr="003C35E5">
        <w:rPr>
          <w:rFonts w:ascii="Arial" w:hAnsi="Arial"/>
          <w:sz w:val="22"/>
          <w:szCs w:val="22"/>
        </w:rPr>
        <w:t xml:space="preserve">001 Příprava staveniště </w:t>
      </w:r>
    </w:p>
    <w:p w14:paraId="248832EA" w14:textId="77777777" w:rsidR="003C35E5" w:rsidRPr="003C35E5" w:rsidRDefault="003C35E5" w:rsidP="003C35E5">
      <w:pPr>
        <w:tabs>
          <w:tab w:val="right" w:pos="6804"/>
        </w:tabs>
        <w:overflowPunct/>
        <w:autoSpaceDE/>
        <w:autoSpaceDN/>
        <w:adjustRightInd/>
        <w:spacing w:before="120"/>
        <w:jc w:val="both"/>
        <w:textAlignment w:val="auto"/>
        <w:rPr>
          <w:rFonts w:ascii="Arial" w:hAnsi="Arial"/>
          <w:sz w:val="22"/>
          <w:szCs w:val="22"/>
        </w:rPr>
      </w:pPr>
      <w:r w:rsidRPr="003C35E5">
        <w:rPr>
          <w:rFonts w:ascii="Arial" w:hAnsi="Arial"/>
          <w:sz w:val="22"/>
          <w:szCs w:val="22"/>
        </w:rPr>
        <w:t>SO</w:t>
      </w:r>
      <w:r>
        <w:rPr>
          <w:rFonts w:ascii="Arial" w:hAnsi="Arial"/>
          <w:sz w:val="22"/>
          <w:szCs w:val="22"/>
        </w:rPr>
        <w:t xml:space="preserve"> </w:t>
      </w:r>
      <w:r w:rsidRPr="003C35E5">
        <w:rPr>
          <w:rFonts w:ascii="Arial" w:hAnsi="Arial"/>
          <w:sz w:val="22"/>
          <w:szCs w:val="22"/>
        </w:rPr>
        <w:t xml:space="preserve">101 </w:t>
      </w:r>
      <w:r>
        <w:rPr>
          <w:rFonts w:ascii="Arial" w:hAnsi="Arial"/>
          <w:sz w:val="22"/>
          <w:szCs w:val="22"/>
        </w:rPr>
        <w:t xml:space="preserve">- </w:t>
      </w:r>
      <w:r w:rsidRPr="003C35E5">
        <w:rPr>
          <w:rFonts w:ascii="Arial" w:hAnsi="Arial"/>
          <w:sz w:val="22"/>
          <w:szCs w:val="22"/>
        </w:rPr>
        <w:t>1.</w:t>
      </w:r>
      <w:r>
        <w:rPr>
          <w:rFonts w:ascii="Arial" w:hAnsi="Arial"/>
          <w:sz w:val="22"/>
          <w:szCs w:val="22"/>
        </w:rPr>
        <w:t xml:space="preserve"> </w:t>
      </w:r>
      <w:r w:rsidRPr="003C35E5">
        <w:rPr>
          <w:rFonts w:ascii="Arial" w:hAnsi="Arial"/>
          <w:sz w:val="22"/>
          <w:szCs w:val="22"/>
        </w:rPr>
        <w:t>Úsek, km 0,000</w:t>
      </w:r>
      <w:r>
        <w:rPr>
          <w:rFonts w:ascii="Arial" w:hAnsi="Arial"/>
          <w:sz w:val="22"/>
          <w:szCs w:val="22"/>
        </w:rPr>
        <w:t xml:space="preserve"> </w:t>
      </w:r>
      <w:r w:rsidRPr="003C35E5">
        <w:rPr>
          <w:rFonts w:ascii="Arial" w:hAnsi="Arial"/>
          <w:sz w:val="22"/>
          <w:szCs w:val="22"/>
        </w:rPr>
        <w:t>-</w:t>
      </w:r>
      <w:r>
        <w:rPr>
          <w:rFonts w:ascii="Arial" w:hAnsi="Arial"/>
          <w:sz w:val="22"/>
          <w:szCs w:val="22"/>
        </w:rPr>
        <w:t xml:space="preserve"> </w:t>
      </w:r>
      <w:r w:rsidRPr="003C35E5">
        <w:rPr>
          <w:rFonts w:ascii="Arial" w:hAnsi="Arial"/>
          <w:sz w:val="22"/>
          <w:szCs w:val="22"/>
        </w:rPr>
        <w:t xml:space="preserve">0,468 </w:t>
      </w:r>
    </w:p>
    <w:p w14:paraId="1815FA40" w14:textId="77777777" w:rsidR="003C35E5" w:rsidRPr="003C35E5" w:rsidRDefault="003C35E5" w:rsidP="003C35E5">
      <w:pPr>
        <w:tabs>
          <w:tab w:val="right" w:pos="6804"/>
        </w:tabs>
        <w:overflowPunct/>
        <w:autoSpaceDE/>
        <w:autoSpaceDN/>
        <w:adjustRightInd/>
        <w:spacing w:before="120"/>
        <w:jc w:val="both"/>
        <w:textAlignment w:val="auto"/>
        <w:rPr>
          <w:rFonts w:ascii="Arial" w:hAnsi="Arial"/>
          <w:sz w:val="22"/>
          <w:szCs w:val="22"/>
        </w:rPr>
      </w:pPr>
      <w:r w:rsidRPr="003C35E5">
        <w:rPr>
          <w:rFonts w:ascii="Arial" w:hAnsi="Arial"/>
          <w:sz w:val="22"/>
          <w:szCs w:val="22"/>
        </w:rPr>
        <w:t>SO</w:t>
      </w:r>
      <w:r>
        <w:rPr>
          <w:rFonts w:ascii="Arial" w:hAnsi="Arial"/>
          <w:sz w:val="22"/>
          <w:szCs w:val="22"/>
        </w:rPr>
        <w:t xml:space="preserve"> </w:t>
      </w:r>
      <w:r w:rsidRPr="003C35E5">
        <w:rPr>
          <w:rFonts w:ascii="Arial" w:hAnsi="Arial"/>
          <w:sz w:val="22"/>
          <w:szCs w:val="22"/>
        </w:rPr>
        <w:t>102</w:t>
      </w:r>
      <w:r>
        <w:rPr>
          <w:rFonts w:ascii="Arial" w:hAnsi="Arial"/>
          <w:sz w:val="22"/>
          <w:szCs w:val="22"/>
        </w:rPr>
        <w:t xml:space="preserve"> - </w:t>
      </w:r>
      <w:r w:rsidRPr="003C35E5">
        <w:rPr>
          <w:rFonts w:ascii="Arial" w:hAnsi="Arial"/>
          <w:sz w:val="22"/>
          <w:szCs w:val="22"/>
        </w:rPr>
        <w:t>2.</w:t>
      </w:r>
      <w:r>
        <w:rPr>
          <w:rFonts w:ascii="Arial" w:hAnsi="Arial"/>
          <w:sz w:val="22"/>
          <w:szCs w:val="22"/>
        </w:rPr>
        <w:t xml:space="preserve"> </w:t>
      </w:r>
      <w:r w:rsidRPr="003C35E5">
        <w:rPr>
          <w:rFonts w:ascii="Arial" w:hAnsi="Arial"/>
          <w:sz w:val="22"/>
          <w:szCs w:val="22"/>
        </w:rPr>
        <w:t>Úsek, km 0,468</w:t>
      </w:r>
      <w:r>
        <w:rPr>
          <w:rFonts w:ascii="Arial" w:hAnsi="Arial"/>
          <w:sz w:val="22"/>
          <w:szCs w:val="22"/>
        </w:rPr>
        <w:t xml:space="preserve"> </w:t>
      </w:r>
      <w:r w:rsidRPr="003C35E5">
        <w:rPr>
          <w:rFonts w:ascii="Arial" w:hAnsi="Arial"/>
          <w:sz w:val="22"/>
          <w:szCs w:val="22"/>
        </w:rPr>
        <w:t>-</w:t>
      </w:r>
      <w:r>
        <w:rPr>
          <w:rFonts w:ascii="Arial" w:hAnsi="Arial"/>
          <w:sz w:val="22"/>
          <w:szCs w:val="22"/>
        </w:rPr>
        <w:t xml:space="preserve"> </w:t>
      </w:r>
      <w:r w:rsidRPr="003C35E5">
        <w:rPr>
          <w:rFonts w:ascii="Arial" w:hAnsi="Arial"/>
          <w:sz w:val="22"/>
          <w:szCs w:val="22"/>
        </w:rPr>
        <w:t xml:space="preserve">1,860 </w:t>
      </w:r>
    </w:p>
    <w:p w14:paraId="1E2E286B" w14:textId="77777777" w:rsidR="003C35E5" w:rsidRPr="003C35E5" w:rsidRDefault="003C35E5" w:rsidP="003C35E5">
      <w:pPr>
        <w:tabs>
          <w:tab w:val="right" w:pos="6804"/>
        </w:tabs>
        <w:overflowPunct/>
        <w:autoSpaceDE/>
        <w:autoSpaceDN/>
        <w:adjustRightInd/>
        <w:spacing w:before="120"/>
        <w:jc w:val="both"/>
        <w:textAlignment w:val="auto"/>
        <w:rPr>
          <w:rFonts w:ascii="Arial" w:hAnsi="Arial"/>
          <w:sz w:val="22"/>
          <w:szCs w:val="22"/>
        </w:rPr>
      </w:pPr>
      <w:r w:rsidRPr="003C35E5">
        <w:rPr>
          <w:rFonts w:ascii="Arial" w:hAnsi="Arial"/>
          <w:sz w:val="22"/>
          <w:szCs w:val="22"/>
        </w:rPr>
        <w:t>SO</w:t>
      </w:r>
      <w:r>
        <w:rPr>
          <w:rFonts w:ascii="Arial" w:hAnsi="Arial"/>
          <w:sz w:val="22"/>
          <w:szCs w:val="22"/>
        </w:rPr>
        <w:t xml:space="preserve"> </w:t>
      </w:r>
      <w:r w:rsidRPr="003C35E5">
        <w:rPr>
          <w:rFonts w:ascii="Arial" w:hAnsi="Arial"/>
          <w:sz w:val="22"/>
          <w:szCs w:val="22"/>
        </w:rPr>
        <w:t xml:space="preserve">103 </w:t>
      </w:r>
      <w:r>
        <w:rPr>
          <w:rFonts w:ascii="Arial" w:hAnsi="Arial"/>
          <w:sz w:val="22"/>
          <w:szCs w:val="22"/>
        </w:rPr>
        <w:t xml:space="preserve">- </w:t>
      </w:r>
      <w:r w:rsidRPr="003C35E5">
        <w:rPr>
          <w:rFonts w:ascii="Arial" w:hAnsi="Arial"/>
          <w:sz w:val="22"/>
          <w:szCs w:val="22"/>
        </w:rPr>
        <w:t>3.</w:t>
      </w:r>
      <w:r>
        <w:rPr>
          <w:rFonts w:ascii="Arial" w:hAnsi="Arial"/>
          <w:sz w:val="22"/>
          <w:szCs w:val="22"/>
        </w:rPr>
        <w:t xml:space="preserve"> </w:t>
      </w:r>
      <w:r w:rsidRPr="003C35E5">
        <w:rPr>
          <w:rFonts w:ascii="Arial" w:hAnsi="Arial"/>
          <w:sz w:val="22"/>
          <w:szCs w:val="22"/>
        </w:rPr>
        <w:t>Úsek, km 1,860</w:t>
      </w:r>
      <w:r>
        <w:rPr>
          <w:rFonts w:ascii="Arial" w:hAnsi="Arial"/>
          <w:sz w:val="22"/>
          <w:szCs w:val="22"/>
        </w:rPr>
        <w:t xml:space="preserve"> </w:t>
      </w:r>
      <w:r w:rsidRPr="003C35E5">
        <w:rPr>
          <w:rFonts w:ascii="Arial" w:hAnsi="Arial"/>
          <w:sz w:val="22"/>
          <w:szCs w:val="22"/>
        </w:rPr>
        <w:t>-</w:t>
      </w:r>
      <w:r>
        <w:rPr>
          <w:rFonts w:ascii="Arial" w:hAnsi="Arial"/>
          <w:sz w:val="22"/>
          <w:szCs w:val="22"/>
        </w:rPr>
        <w:t xml:space="preserve"> </w:t>
      </w:r>
      <w:r w:rsidRPr="003C35E5">
        <w:rPr>
          <w:rFonts w:ascii="Arial" w:hAnsi="Arial"/>
          <w:sz w:val="22"/>
          <w:szCs w:val="22"/>
        </w:rPr>
        <w:t xml:space="preserve">2,320 </w:t>
      </w:r>
    </w:p>
    <w:p w14:paraId="6BD14911" w14:textId="77777777" w:rsidR="003C35E5" w:rsidRDefault="003C35E5" w:rsidP="003C35E5">
      <w:pPr>
        <w:tabs>
          <w:tab w:val="right" w:pos="6804"/>
        </w:tabs>
        <w:overflowPunct/>
        <w:autoSpaceDE/>
        <w:autoSpaceDN/>
        <w:adjustRightInd/>
        <w:spacing w:before="120"/>
        <w:jc w:val="both"/>
        <w:textAlignment w:val="auto"/>
        <w:rPr>
          <w:rFonts w:ascii="Arial" w:hAnsi="Arial"/>
          <w:sz w:val="22"/>
          <w:szCs w:val="22"/>
        </w:rPr>
      </w:pPr>
      <w:r w:rsidRPr="003C35E5">
        <w:rPr>
          <w:rFonts w:ascii="Arial" w:hAnsi="Arial"/>
          <w:sz w:val="22"/>
          <w:szCs w:val="22"/>
        </w:rPr>
        <w:t>SO</w:t>
      </w:r>
      <w:r>
        <w:rPr>
          <w:rFonts w:ascii="Arial" w:hAnsi="Arial"/>
          <w:sz w:val="22"/>
          <w:szCs w:val="22"/>
        </w:rPr>
        <w:t xml:space="preserve"> </w:t>
      </w:r>
      <w:r w:rsidRPr="003C35E5">
        <w:rPr>
          <w:rFonts w:ascii="Arial" w:hAnsi="Arial"/>
          <w:sz w:val="22"/>
          <w:szCs w:val="22"/>
        </w:rPr>
        <w:t xml:space="preserve">104 </w:t>
      </w:r>
      <w:r>
        <w:rPr>
          <w:rFonts w:ascii="Arial" w:hAnsi="Arial"/>
          <w:sz w:val="22"/>
          <w:szCs w:val="22"/>
        </w:rPr>
        <w:t xml:space="preserve">- </w:t>
      </w:r>
      <w:r w:rsidRPr="003C35E5">
        <w:rPr>
          <w:rFonts w:ascii="Arial" w:hAnsi="Arial"/>
          <w:sz w:val="22"/>
          <w:szCs w:val="22"/>
        </w:rPr>
        <w:t>4.</w:t>
      </w:r>
      <w:r>
        <w:rPr>
          <w:rFonts w:ascii="Arial" w:hAnsi="Arial"/>
          <w:sz w:val="22"/>
          <w:szCs w:val="22"/>
        </w:rPr>
        <w:t xml:space="preserve"> </w:t>
      </w:r>
      <w:r w:rsidRPr="003C35E5">
        <w:rPr>
          <w:rFonts w:ascii="Arial" w:hAnsi="Arial"/>
          <w:sz w:val="22"/>
          <w:szCs w:val="22"/>
        </w:rPr>
        <w:t>Úsek, km 2,320</w:t>
      </w:r>
      <w:r>
        <w:rPr>
          <w:rFonts w:ascii="Arial" w:hAnsi="Arial"/>
          <w:sz w:val="22"/>
          <w:szCs w:val="22"/>
        </w:rPr>
        <w:t xml:space="preserve"> </w:t>
      </w:r>
      <w:r w:rsidRPr="003C35E5">
        <w:rPr>
          <w:rFonts w:ascii="Arial" w:hAnsi="Arial"/>
          <w:sz w:val="22"/>
          <w:szCs w:val="22"/>
        </w:rPr>
        <w:t>-</w:t>
      </w:r>
      <w:r>
        <w:rPr>
          <w:rFonts w:ascii="Arial" w:hAnsi="Arial"/>
          <w:sz w:val="22"/>
          <w:szCs w:val="22"/>
        </w:rPr>
        <w:t xml:space="preserve"> </w:t>
      </w:r>
      <w:r w:rsidRPr="003C35E5">
        <w:rPr>
          <w:rFonts w:ascii="Arial" w:hAnsi="Arial"/>
          <w:sz w:val="22"/>
          <w:szCs w:val="22"/>
        </w:rPr>
        <w:t xml:space="preserve">5,627 </w:t>
      </w:r>
    </w:p>
    <w:p w14:paraId="56ECF3DB" w14:textId="77777777" w:rsidR="003C35E5" w:rsidRPr="003C35E5" w:rsidRDefault="003C35E5" w:rsidP="003C35E5">
      <w:pPr>
        <w:tabs>
          <w:tab w:val="right" w:pos="6804"/>
        </w:tabs>
        <w:overflowPunct/>
        <w:autoSpaceDE/>
        <w:autoSpaceDN/>
        <w:adjustRightInd/>
        <w:spacing w:before="120"/>
        <w:jc w:val="both"/>
        <w:textAlignment w:val="auto"/>
        <w:rPr>
          <w:rFonts w:ascii="Arial" w:hAnsi="Arial"/>
          <w:sz w:val="22"/>
          <w:szCs w:val="22"/>
        </w:rPr>
      </w:pPr>
      <w:r w:rsidRPr="003C35E5">
        <w:rPr>
          <w:rFonts w:ascii="Arial" w:hAnsi="Arial"/>
          <w:sz w:val="22"/>
          <w:szCs w:val="22"/>
        </w:rPr>
        <w:t>SO</w:t>
      </w:r>
      <w:r w:rsidR="00A92871">
        <w:rPr>
          <w:rFonts w:ascii="Arial" w:hAnsi="Arial"/>
          <w:sz w:val="22"/>
          <w:szCs w:val="22"/>
        </w:rPr>
        <w:t xml:space="preserve"> </w:t>
      </w:r>
      <w:r w:rsidRPr="003C35E5">
        <w:rPr>
          <w:rFonts w:ascii="Arial" w:hAnsi="Arial"/>
          <w:sz w:val="22"/>
          <w:szCs w:val="22"/>
        </w:rPr>
        <w:t xml:space="preserve">181 Dopravně inženýrská opatření </w:t>
      </w:r>
    </w:p>
    <w:p w14:paraId="5B53FAF0" w14:textId="77777777" w:rsidR="003C35E5" w:rsidRDefault="003C35E5" w:rsidP="003C35E5">
      <w:pPr>
        <w:tabs>
          <w:tab w:val="right" w:pos="6804"/>
        </w:tabs>
        <w:overflowPunct/>
        <w:autoSpaceDE/>
        <w:autoSpaceDN/>
        <w:adjustRightInd/>
        <w:spacing w:before="120"/>
        <w:jc w:val="both"/>
        <w:textAlignment w:val="auto"/>
        <w:rPr>
          <w:rFonts w:ascii="Arial" w:hAnsi="Arial"/>
          <w:sz w:val="22"/>
          <w:szCs w:val="22"/>
        </w:rPr>
      </w:pPr>
      <w:r w:rsidRPr="003C35E5">
        <w:rPr>
          <w:rFonts w:ascii="Arial" w:hAnsi="Arial"/>
          <w:sz w:val="22"/>
          <w:szCs w:val="22"/>
        </w:rPr>
        <w:t>SO</w:t>
      </w:r>
      <w:r w:rsidR="00A92871">
        <w:rPr>
          <w:rFonts w:ascii="Arial" w:hAnsi="Arial"/>
          <w:sz w:val="22"/>
          <w:szCs w:val="22"/>
        </w:rPr>
        <w:t xml:space="preserve"> </w:t>
      </w:r>
      <w:r w:rsidRPr="003C35E5">
        <w:rPr>
          <w:rFonts w:ascii="Arial" w:hAnsi="Arial"/>
          <w:sz w:val="22"/>
          <w:szCs w:val="22"/>
        </w:rPr>
        <w:t>801 Vegetační úpravy</w:t>
      </w:r>
    </w:p>
    <w:p w14:paraId="3FCEB5FC" w14:textId="77777777" w:rsidR="003C35E5" w:rsidRDefault="003C35E5" w:rsidP="003C35E5">
      <w:pPr>
        <w:tabs>
          <w:tab w:val="right" w:pos="6804"/>
        </w:tabs>
        <w:overflowPunct/>
        <w:autoSpaceDE/>
        <w:autoSpaceDN/>
        <w:adjustRightInd/>
        <w:spacing w:before="120"/>
        <w:jc w:val="both"/>
        <w:textAlignment w:val="auto"/>
        <w:rPr>
          <w:rFonts w:ascii="Arial" w:hAnsi="Arial"/>
          <w:sz w:val="22"/>
          <w:szCs w:val="22"/>
        </w:rPr>
      </w:pPr>
    </w:p>
    <w:p w14:paraId="7828547E" w14:textId="670F90C8" w:rsidR="00BE2D78" w:rsidRDefault="00BE2D78" w:rsidP="003C35E5">
      <w:pPr>
        <w:tabs>
          <w:tab w:val="right" w:pos="6804"/>
        </w:tabs>
        <w:overflowPunct/>
        <w:autoSpaceDE/>
        <w:autoSpaceDN/>
        <w:adjustRightInd/>
        <w:spacing w:before="120"/>
        <w:jc w:val="both"/>
        <w:textAlignment w:val="auto"/>
        <w:rPr>
          <w:rFonts w:ascii="Arial" w:hAnsi="Arial"/>
          <w:sz w:val="22"/>
          <w:szCs w:val="22"/>
        </w:rPr>
      </w:pPr>
      <w:r w:rsidRPr="00BE2D78">
        <w:rPr>
          <w:rFonts w:ascii="Arial" w:hAnsi="Arial"/>
          <w:sz w:val="22"/>
          <w:szCs w:val="22"/>
        </w:rPr>
        <w:lastRenderedPageBreak/>
        <w:t xml:space="preserve">Předmět plnění veřejné zakázky je podrobně specifikován v návrhu smlouvy o dílo, popř. </w:t>
      </w:r>
      <w:r w:rsidR="00E67717">
        <w:rPr>
          <w:rFonts w:ascii="Arial" w:hAnsi="Arial"/>
          <w:sz w:val="22"/>
          <w:szCs w:val="22"/>
        </w:rPr>
        <w:br/>
      </w:r>
      <w:r w:rsidRPr="00BE2D78">
        <w:rPr>
          <w:rFonts w:ascii="Arial" w:hAnsi="Arial"/>
          <w:sz w:val="22"/>
          <w:szCs w:val="22"/>
        </w:rPr>
        <w:t xml:space="preserve">v </w:t>
      </w:r>
      <w:r w:rsidR="00943C8E">
        <w:rPr>
          <w:rFonts w:ascii="Arial" w:hAnsi="Arial"/>
          <w:sz w:val="22"/>
          <w:szCs w:val="22"/>
        </w:rPr>
        <w:t xml:space="preserve">projektové dokumentaci (viz </w:t>
      </w:r>
      <w:r w:rsidRPr="00BE2D78">
        <w:rPr>
          <w:rFonts w:ascii="Arial" w:hAnsi="Arial"/>
          <w:sz w:val="22"/>
          <w:szCs w:val="22"/>
        </w:rPr>
        <w:t>zadávací dokumentace).</w:t>
      </w:r>
    </w:p>
    <w:p w14:paraId="3E3E5EB5" w14:textId="77777777" w:rsidR="00513B28" w:rsidRPr="00741B31" w:rsidRDefault="00513B28" w:rsidP="0075074D">
      <w:pPr>
        <w:tabs>
          <w:tab w:val="right" w:pos="6804"/>
        </w:tabs>
        <w:overflowPunct/>
        <w:autoSpaceDE/>
        <w:autoSpaceDN/>
        <w:adjustRightInd/>
        <w:spacing w:before="120"/>
        <w:jc w:val="both"/>
        <w:textAlignment w:val="auto"/>
        <w:rPr>
          <w:rFonts w:ascii="Arial" w:hAnsi="Arial"/>
          <w:sz w:val="16"/>
          <w:szCs w:val="16"/>
        </w:rPr>
      </w:pPr>
    </w:p>
    <w:p w14:paraId="79C4262F"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2EC0F9BF" w14:textId="77777777" w:rsidR="00314D0F" w:rsidRPr="008511DE" w:rsidRDefault="00314D0F" w:rsidP="00BE2D78">
      <w:pPr>
        <w:pStyle w:val="Nzev"/>
        <w:jc w:val="both"/>
        <w:rPr>
          <w:rFonts w:ascii="Arial" w:hAnsi="Arial" w:cs="Arial"/>
          <w:b w:val="0"/>
          <w:sz w:val="4"/>
          <w:szCs w:val="4"/>
        </w:rPr>
      </w:pPr>
    </w:p>
    <w:p w14:paraId="3C39EB3B" w14:textId="011805E0"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Realizace zakázky se předpokládá po jednotlivých úsecích v průběhu </w:t>
      </w:r>
      <w:r w:rsidR="00EE00A7">
        <w:rPr>
          <w:rFonts w:ascii="Arial" w:hAnsi="Arial" w:cs="Arial"/>
          <w:b w:val="0"/>
          <w:sz w:val="22"/>
          <w:szCs w:val="22"/>
        </w:rPr>
        <w:t>dvou</w:t>
      </w:r>
      <w:r>
        <w:rPr>
          <w:rFonts w:ascii="Arial" w:hAnsi="Arial" w:cs="Arial"/>
          <w:b w:val="0"/>
          <w:sz w:val="22"/>
          <w:szCs w:val="22"/>
        </w:rPr>
        <w:t xml:space="preserve"> stavební</w:t>
      </w:r>
      <w:r w:rsidR="00EE00A7">
        <w:rPr>
          <w:rFonts w:ascii="Arial" w:hAnsi="Arial" w:cs="Arial"/>
          <w:b w:val="0"/>
          <w:sz w:val="22"/>
          <w:szCs w:val="22"/>
        </w:rPr>
        <w:t>ch sezón</w:t>
      </w:r>
      <w:r>
        <w:rPr>
          <w:rFonts w:ascii="Arial" w:hAnsi="Arial" w:cs="Arial"/>
          <w:b w:val="0"/>
          <w:sz w:val="22"/>
          <w:szCs w:val="22"/>
        </w:rPr>
        <w:t>.</w:t>
      </w:r>
    </w:p>
    <w:p w14:paraId="1501FDEB" w14:textId="77777777" w:rsidR="00314D0F" w:rsidRDefault="00314D0F" w:rsidP="00BE2D78">
      <w:pPr>
        <w:pStyle w:val="Nzev"/>
        <w:jc w:val="both"/>
        <w:rPr>
          <w:rFonts w:ascii="Arial" w:hAnsi="Arial" w:cs="Arial"/>
          <w:b w:val="0"/>
          <w:sz w:val="22"/>
          <w:szCs w:val="22"/>
        </w:rPr>
      </w:pPr>
    </w:p>
    <w:p w14:paraId="0876DECA" w14:textId="77777777"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Pro pokládku ložné a obrusné asfaltobetonové vrstvy vozovky na všech úsecích požaduje zadavatel provedení pokládky bez pracovní spáry s vyloučením veškeré dopravy.</w:t>
      </w:r>
      <w:r>
        <w:rPr>
          <w:rFonts w:ascii="Arial" w:hAnsi="Arial" w:cs="Arial"/>
          <w:b w:val="0"/>
          <w:sz w:val="22"/>
          <w:szCs w:val="22"/>
        </w:rPr>
        <w:t xml:space="preserve"> </w:t>
      </w:r>
    </w:p>
    <w:p w14:paraId="534DAA9F" w14:textId="77777777" w:rsidR="00314D0F" w:rsidRDefault="00314D0F" w:rsidP="00BE2D78">
      <w:pPr>
        <w:pStyle w:val="Nzev"/>
        <w:jc w:val="both"/>
        <w:rPr>
          <w:rFonts w:ascii="Arial" w:hAnsi="Arial" w:cs="Arial"/>
          <w:b w:val="0"/>
          <w:sz w:val="22"/>
          <w:szCs w:val="22"/>
        </w:rPr>
      </w:pPr>
    </w:p>
    <w:p w14:paraId="65977B4A" w14:textId="77777777"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povolení uzavírky silnice I</w:t>
      </w:r>
      <w:r w:rsidR="00EE00A7">
        <w:rPr>
          <w:rFonts w:ascii="Arial" w:hAnsi="Arial" w:cs="Arial"/>
          <w:b w:val="0"/>
          <w:sz w:val="22"/>
          <w:szCs w:val="22"/>
        </w:rPr>
        <w:t>I</w:t>
      </w:r>
      <w:r>
        <w:rPr>
          <w:rFonts w:ascii="Arial" w:hAnsi="Arial" w:cs="Arial"/>
          <w:b w:val="0"/>
          <w:sz w:val="22"/>
          <w:szCs w:val="22"/>
        </w:rPr>
        <w:t>I/</w:t>
      </w:r>
      <w:r w:rsidR="00EE00A7">
        <w:rPr>
          <w:rFonts w:ascii="Arial" w:hAnsi="Arial" w:cs="Arial"/>
          <w:b w:val="0"/>
          <w:sz w:val="22"/>
          <w:szCs w:val="22"/>
        </w:rPr>
        <w:t>1281</w:t>
      </w:r>
      <w:r>
        <w:rPr>
          <w:rFonts w:ascii="Arial" w:hAnsi="Arial" w:cs="Arial"/>
          <w:b w:val="0"/>
          <w:sz w:val="22"/>
          <w:szCs w:val="22"/>
        </w:rPr>
        <w:t xml:space="preserve"> pro jednotlivé úseky stavby. </w:t>
      </w:r>
    </w:p>
    <w:p w14:paraId="7F61A470" w14:textId="77777777" w:rsidR="00314D0F" w:rsidRDefault="00314D0F" w:rsidP="00BE2D78">
      <w:pPr>
        <w:pStyle w:val="Nzev"/>
        <w:jc w:val="both"/>
        <w:rPr>
          <w:rFonts w:ascii="Arial" w:hAnsi="Arial" w:cs="Arial"/>
          <w:b w:val="0"/>
          <w:sz w:val="22"/>
          <w:szCs w:val="22"/>
        </w:rPr>
      </w:pPr>
    </w:p>
    <w:p w14:paraId="4E7928E2" w14:textId="5FC01192" w:rsidR="00314D0F" w:rsidRPr="00471208" w:rsidRDefault="00EE00A7" w:rsidP="00314D0F">
      <w:pPr>
        <w:pStyle w:val="Nzev"/>
        <w:jc w:val="both"/>
        <w:rPr>
          <w:rFonts w:ascii="Arial" w:hAnsi="Arial" w:cs="Arial"/>
          <w:b w:val="0"/>
          <w:sz w:val="22"/>
          <w:szCs w:val="22"/>
        </w:rPr>
      </w:pPr>
      <w:r w:rsidRPr="00471208">
        <w:rPr>
          <w:rFonts w:ascii="Arial" w:hAnsi="Arial" w:cs="Arial"/>
          <w:b w:val="0"/>
          <w:sz w:val="22"/>
          <w:szCs w:val="22"/>
        </w:rPr>
        <w:t xml:space="preserve">Provádění stavebních prací úseku č. 4 (dle PD) bude </w:t>
      </w:r>
      <w:r w:rsidR="00712D98" w:rsidRPr="00471208">
        <w:rPr>
          <w:rFonts w:ascii="Arial" w:hAnsi="Arial" w:cs="Arial"/>
          <w:b w:val="0"/>
          <w:sz w:val="22"/>
          <w:szCs w:val="22"/>
        </w:rPr>
        <w:t>vybraný dodavatel</w:t>
      </w:r>
      <w:r w:rsidRPr="00471208">
        <w:rPr>
          <w:rFonts w:ascii="Arial" w:hAnsi="Arial" w:cs="Arial"/>
          <w:b w:val="0"/>
          <w:sz w:val="22"/>
          <w:szCs w:val="22"/>
        </w:rPr>
        <w:t xml:space="preserve"> koordinovat</w:t>
      </w:r>
      <w:r w:rsidR="00C50034" w:rsidRPr="00471208">
        <w:rPr>
          <w:rFonts w:ascii="Arial" w:hAnsi="Arial" w:cs="Arial"/>
          <w:b w:val="0"/>
          <w:sz w:val="22"/>
          <w:szCs w:val="22"/>
        </w:rPr>
        <w:t xml:space="preserve"> s rekonstrukcí vodovodu realizovaného v obci Košetice. </w:t>
      </w:r>
      <w:r w:rsidR="00471208">
        <w:rPr>
          <w:rFonts w:ascii="Arial" w:hAnsi="Arial" w:cs="Arial"/>
          <w:b w:val="0"/>
          <w:sz w:val="22"/>
          <w:szCs w:val="22"/>
        </w:rPr>
        <w:t>Rekonstrukce b</w:t>
      </w:r>
      <w:r w:rsidR="00C50034" w:rsidRPr="00471208">
        <w:rPr>
          <w:rFonts w:ascii="Arial" w:hAnsi="Arial" w:cs="Arial"/>
          <w:b w:val="0"/>
          <w:sz w:val="22"/>
          <w:szCs w:val="22"/>
        </w:rPr>
        <w:t>ude realizo</w:t>
      </w:r>
      <w:r w:rsidR="005E1607" w:rsidRPr="00471208">
        <w:rPr>
          <w:rFonts w:ascii="Arial" w:hAnsi="Arial" w:cs="Arial"/>
          <w:b w:val="0"/>
          <w:sz w:val="22"/>
          <w:szCs w:val="22"/>
        </w:rPr>
        <w:t>v</w:t>
      </w:r>
      <w:r w:rsidR="00C50034" w:rsidRPr="00471208">
        <w:rPr>
          <w:rFonts w:ascii="Arial" w:hAnsi="Arial" w:cs="Arial"/>
          <w:b w:val="0"/>
          <w:sz w:val="22"/>
          <w:szCs w:val="22"/>
        </w:rPr>
        <w:t>án</w:t>
      </w:r>
      <w:r w:rsidR="00471208">
        <w:rPr>
          <w:rFonts w:ascii="Arial" w:hAnsi="Arial" w:cs="Arial"/>
          <w:b w:val="0"/>
          <w:sz w:val="22"/>
          <w:szCs w:val="22"/>
        </w:rPr>
        <w:t>a</w:t>
      </w:r>
      <w:r w:rsidR="00C50034" w:rsidRPr="00471208">
        <w:rPr>
          <w:rFonts w:ascii="Arial" w:hAnsi="Arial" w:cs="Arial"/>
          <w:b w:val="0"/>
          <w:sz w:val="22"/>
          <w:szCs w:val="22"/>
        </w:rPr>
        <w:t xml:space="preserve"> v roce 2024</w:t>
      </w:r>
      <w:r w:rsidR="00471208">
        <w:rPr>
          <w:rFonts w:ascii="Arial" w:hAnsi="Arial" w:cs="Arial"/>
          <w:b w:val="0"/>
          <w:sz w:val="22"/>
          <w:szCs w:val="22"/>
        </w:rPr>
        <w:t xml:space="preserve"> a</w:t>
      </w:r>
      <w:r w:rsidR="007D5FB5" w:rsidRPr="00471208">
        <w:rPr>
          <w:rFonts w:ascii="Arial" w:hAnsi="Arial" w:cs="Arial"/>
          <w:b w:val="0"/>
          <w:sz w:val="22"/>
          <w:szCs w:val="22"/>
        </w:rPr>
        <w:t xml:space="preserve"> je uvedena v projektové dokumentaci jako související stavba jiného investora. Je rovněž zakreslena ve výkresové části – situace a koordinační situace SO 104.</w:t>
      </w:r>
      <w:r w:rsidR="00314D0F" w:rsidRPr="00471208">
        <w:rPr>
          <w:rFonts w:ascii="Arial" w:hAnsi="Arial" w:cs="Arial"/>
          <w:b w:val="0"/>
          <w:sz w:val="22"/>
          <w:szCs w:val="22"/>
        </w:rPr>
        <w:t xml:space="preserve"> </w:t>
      </w:r>
    </w:p>
    <w:p w14:paraId="192235E7" w14:textId="77777777" w:rsidR="00314D0F" w:rsidRPr="00D94E66" w:rsidRDefault="00314D0F" w:rsidP="00314D0F">
      <w:pPr>
        <w:pStyle w:val="Nzev"/>
        <w:jc w:val="both"/>
        <w:rPr>
          <w:rFonts w:ascii="Arial" w:hAnsi="Arial" w:cs="Arial"/>
          <w:b w:val="0"/>
          <w:sz w:val="8"/>
          <w:szCs w:val="8"/>
        </w:rPr>
      </w:pPr>
    </w:p>
    <w:p w14:paraId="507AA38D" w14:textId="77777777" w:rsidR="00D778F3" w:rsidRDefault="00D778F3" w:rsidP="003D7563">
      <w:pPr>
        <w:pStyle w:val="Nzev"/>
        <w:jc w:val="both"/>
        <w:rPr>
          <w:rFonts w:ascii="Arial" w:hAnsi="Arial" w:cs="Arial"/>
          <w:b w:val="0"/>
          <w:sz w:val="22"/>
          <w:szCs w:val="22"/>
        </w:rPr>
      </w:pPr>
    </w:p>
    <w:p w14:paraId="0BE140C0" w14:textId="77777777" w:rsidR="004230DB" w:rsidRPr="00B023FE" w:rsidRDefault="004230DB" w:rsidP="004230DB">
      <w:pPr>
        <w:pStyle w:val="Nadpis1"/>
      </w:pPr>
      <w:r>
        <w:t>Identifikace osob podílejících se na vypracování zadávací dokumentace</w:t>
      </w:r>
    </w:p>
    <w:p w14:paraId="5B7DC823"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0373BE03" w14:textId="77777777" w:rsidR="004230DB" w:rsidRDefault="004230DB" w:rsidP="003D7563">
      <w:pPr>
        <w:pStyle w:val="Nzev"/>
        <w:jc w:val="both"/>
        <w:rPr>
          <w:rFonts w:ascii="Arial" w:hAnsi="Arial" w:cs="Arial"/>
          <w:b w:val="0"/>
          <w:sz w:val="22"/>
          <w:szCs w:val="22"/>
        </w:rPr>
      </w:pPr>
    </w:p>
    <w:p w14:paraId="0A4D1DA9" w14:textId="617D271B" w:rsidR="004230DB" w:rsidRPr="00D94E66" w:rsidRDefault="00862319" w:rsidP="00950F16">
      <w:pPr>
        <w:pStyle w:val="Nzev"/>
        <w:numPr>
          <w:ilvl w:val="0"/>
          <w:numId w:val="41"/>
        </w:numPr>
        <w:jc w:val="both"/>
        <w:rPr>
          <w:rFonts w:ascii="Arial" w:hAnsi="Arial" w:cs="Arial"/>
          <w:b w:val="0"/>
          <w:sz w:val="22"/>
          <w:szCs w:val="22"/>
        </w:rPr>
      </w:pPr>
      <w:r w:rsidRPr="00D94E66">
        <w:rPr>
          <w:rFonts w:ascii="Arial" w:hAnsi="Arial" w:cs="Arial"/>
          <w:b w:val="0"/>
          <w:sz w:val="22"/>
          <w:szCs w:val="22"/>
        </w:rPr>
        <w:t>DOPRAPLAN s.r.o.</w:t>
      </w:r>
      <w:r w:rsidR="00C50034" w:rsidRPr="00D94E66">
        <w:rPr>
          <w:rFonts w:ascii="Arial" w:hAnsi="Arial" w:cs="Arial"/>
          <w:b w:val="0"/>
          <w:sz w:val="22"/>
          <w:szCs w:val="22"/>
        </w:rPr>
        <w:t xml:space="preserve">, se sídlem: Přemyslovců 462/6, Mariánské Hory, 709 00 Ostrava, </w:t>
      </w:r>
      <w:r w:rsidR="00C50034" w:rsidRPr="00D94E66">
        <w:rPr>
          <w:rFonts w:ascii="Arial" w:hAnsi="Arial" w:cs="Arial"/>
          <w:b w:val="0"/>
          <w:sz w:val="22"/>
          <w:szCs w:val="22"/>
        </w:rPr>
        <w:br/>
      </w:r>
      <w:r w:rsidRPr="00D94E66">
        <w:rPr>
          <w:rFonts w:ascii="Arial" w:hAnsi="Arial" w:cs="Arial"/>
          <w:b w:val="0"/>
          <w:sz w:val="22"/>
          <w:szCs w:val="22"/>
        </w:rPr>
        <w:t>IČO</w:t>
      </w:r>
      <w:r w:rsidR="00C50034" w:rsidRPr="00D94E66">
        <w:rPr>
          <w:rFonts w:ascii="Arial" w:hAnsi="Arial" w:cs="Arial"/>
          <w:b w:val="0"/>
          <w:sz w:val="22"/>
          <w:szCs w:val="22"/>
        </w:rPr>
        <w:t xml:space="preserve"> </w:t>
      </w:r>
      <w:r w:rsidRPr="00D94E66">
        <w:rPr>
          <w:rFonts w:ascii="Arial" w:hAnsi="Arial" w:cs="Arial"/>
          <w:b w:val="0"/>
          <w:sz w:val="22"/>
          <w:szCs w:val="22"/>
        </w:rPr>
        <w:t>05411572</w:t>
      </w:r>
      <w:r w:rsidR="00C164CC" w:rsidRPr="00D94E66">
        <w:rPr>
          <w:rFonts w:ascii="Arial" w:hAnsi="Arial" w:cs="Arial"/>
          <w:b w:val="0"/>
          <w:sz w:val="22"/>
          <w:szCs w:val="22"/>
        </w:rPr>
        <w:t xml:space="preserve"> – zpracovatel </w:t>
      </w:r>
      <w:r w:rsidR="004230DB" w:rsidRPr="00D94E66">
        <w:rPr>
          <w:rFonts w:ascii="Arial" w:hAnsi="Arial" w:cs="Arial"/>
          <w:b w:val="0"/>
          <w:sz w:val="22"/>
          <w:szCs w:val="22"/>
        </w:rPr>
        <w:t>projektov</w:t>
      </w:r>
      <w:r w:rsidR="00C164CC" w:rsidRPr="00D94E66">
        <w:rPr>
          <w:rFonts w:ascii="Arial" w:hAnsi="Arial" w:cs="Arial"/>
          <w:b w:val="0"/>
          <w:sz w:val="22"/>
          <w:szCs w:val="22"/>
        </w:rPr>
        <w:t>é</w:t>
      </w:r>
      <w:r w:rsidR="004230DB" w:rsidRPr="00D94E66">
        <w:rPr>
          <w:rFonts w:ascii="Arial" w:hAnsi="Arial" w:cs="Arial"/>
          <w:b w:val="0"/>
          <w:sz w:val="22"/>
          <w:szCs w:val="22"/>
        </w:rPr>
        <w:t xml:space="preserve"> dokumentace</w:t>
      </w:r>
      <w:r w:rsidR="00C164CC" w:rsidRPr="00D94E66">
        <w:rPr>
          <w:rFonts w:ascii="Arial" w:hAnsi="Arial" w:cs="Arial"/>
          <w:b w:val="0"/>
          <w:sz w:val="22"/>
          <w:szCs w:val="22"/>
        </w:rPr>
        <w:t xml:space="preserve"> </w:t>
      </w:r>
      <w:r w:rsidR="004230DB" w:rsidRPr="00D94E66">
        <w:rPr>
          <w:rFonts w:ascii="Arial" w:hAnsi="Arial" w:cs="Arial"/>
          <w:b w:val="0"/>
          <w:sz w:val="22"/>
          <w:szCs w:val="22"/>
        </w:rPr>
        <w:t>„</w:t>
      </w:r>
      <w:r w:rsidR="00C50034" w:rsidRPr="00D94E66">
        <w:rPr>
          <w:rFonts w:ascii="Arial" w:hAnsi="Arial" w:cs="Arial"/>
          <w:b w:val="0"/>
          <w:sz w:val="22"/>
          <w:szCs w:val="22"/>
        </w:rPr>
        <w:t>III/1281 Košetice - Vyklantice</w:t>
      </w:r>
      <w:r w:rsidR="004230DB" w:rsidRPr="00D94E66">
        <w:rPr>
          <w:rFonts w:ascii="Arial" w:hAnsi="Arial" w:cs="Arial"/>
          <w:b w:val="0"/>
          <w:sz w:val="22"/>
          <w:szCs w:val="22"/>
        </w:rPr>
        <w:t>“</w:t>
      </w:r>
      <w:r w:rsidR="00C50034" w:rsidRPr="00D94E66">
        <w:rPr>
          <w:rFonts w:ascii="Arial" w:hAnsi="Arial" w:cs="Arial"/>
          <w:b w:val="0"/>
          <w:sz w:val="22"/>
          <w:szCs w:val="22"/>
        </w:rPr>
        <w:t xml:space="preserve"> ve stupni DUSP a PDPS</w:t>
      </w:r>
    </w:p>
    <w:p w14:paraId="4B778215" w14:textId="77777777" w:rsidR="004230DB" w:rsidRDefault="004230DB" w:rsidP="004230DB">
      <w:pPr>
        <w:pStyle w:val="Nzev"/>
        <w:ind w:left="720"/>
        <w:jc w:val="both"/>
        <w:rPr>
          <w:rFonts w:ascii="Arial" w:hAnsi="Arial" w:cs="Arial"/>
          <w:b w:val="0"/>
          <w:sz w:val="22"/>
          <w:szCs w:val="22"/>
        </w:rPr>
      </w:pPr>
    </w:p>
    <w:p w14:paraId="42C6477B" w14:textId="77777777" w:rsidR="00B023FE" w:rsidRPr="00B023FE" w:rsidRDefault="00B023FE" w:rsidP="00B023FE">
      <w:pPr>
        <w:pStyle w:val="Nadpis1"/>
      </w:pPr>
      <w:r w:rsidRPr="00B023FE">
        <w:t>Místo plnění veřejné zakázky a prohlídka místa plnění</w:t>
      </w:r>
    </w:p>
    <w:p w14:paraId="4BB10A15" w14:textId="77777777"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C50034">
        <w:rPr>
          <w:rFonts w:ascii="Arial" w:hAnsi="Arial" w:cs="Arial"/>
          <w:spacing w:val="-4"/>
          <w:sz w:val="22"/>
          <w:szCs w:val="22"/>
        </w:rPr>
        <w:t>Pelhřimov</w:t>
      </w:r>
      <w:r w:rsidR="00B023FE" w:rsidRPr="00C90FC1">
        <w:rPr>
          <w:rFonts w:ascii="Arial" w:hAnsi="Arial" w:cs="Arial"/>
          <w:spacing w:val="-4"/>
          <w:sz w:val="22"/>
          <w:szCs w:val="22"/>
        </w:rPr>
        <w:t xml:space="preserve">, </w:t>
      </w:r>
      <w:r w:rsidR="00C50034">
        <w:rPr>
          <w:rFonts w:ascii="Arial" w:hAnsi="Arial" w:cs="Arial"/>
          <w:spacing w:val="-4"/>
          <w:sz w:val="22"/>
          <w:szCs w:val="22"/>
        </w:rPr>
        <w:t>silnice III/1281 v úseku mezi obcemi Košetice a Vyklantice.</w:t>
      </w:r>
      <w:r w:rsidR="0011713A">
        <w:rPr>
          <w:rFonts w:ascii="Arial" w:hAnsi="Arial" w:cs="Arial"/>
          <w:spacing w:val="-4"/>
          <w:sz w:val="22"/>
          <w:szCs w:val="22"/>
        </w:rPr>
        <w:t xml:space="preserve"> </w:t>
      </w:r>
    </w:p>
    <w:p w14:paraId="68C88A90" w14:textId="77777777" w:rsidR="00D94E66" w:rsidRDefault="00D94E66" w:rsidP="00C90FC1">
      <w:pPr>
        <w:overflowPunct/>
        <w:jc w:val="both"/>
        <w:textAlignment w:val="auto"/>
        <w:rPr>
          <w:rFonts w:ascii="Arial" w:hAnsi="Arial" w:cs="Arial"/>
          <w:b/>
          <w:spacing w:val="-2"/>
          <w:sz w:val="22"/>
          <w:szCs w:val="22"/>
        </w:rPr>
      </w:pPr>
    </w:p>
    <w:p w14:paraId="61DC9DA5" w14:textId="5F4B5A00"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6798B0DC" w14:textId="77777777" w:rsidR="00B023FE" w:rsidRDefault="00B023FE" w:rsidP="00B023FE">
      <w:pPr>
        <w:pStyle w:val="Nzev"/>
        <w:jc w:val="both"/>
        <w:rPr>
          <w:rFonts w:ascii="Arial" w:hAnsi="Arial" w:cs="Arial"/>
          <w:sz w:val="22"/>
          <w:szCs w:val="22"/>
        </w:rPr>
      </w:pPr>
    </w:p>
    <w:p w14:paraId="67C5D3AB"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2B56289B" w14:textId="7B8B37D8" w:rsidR="00B023FE" w:rsidRPr="00D94E66" w:rsidRDefault="00B023FE" w:rsidP="00B023FE">
      <w:pPr>
        <w:spacing w:line="288" w:lineRule="auto"/>
        <w:rPr>
          <w:rFonts w:ascii="Arial" w:hAnsi="Arial" w:cs="Arial"/>
          <w:sz w:val="22"/>
          <w:szCs w:val="22"/>
        </w:rPr>
      </w:pPr>
      <w:r w:rsidRPr="00D94E66">
        <w:rPr>
          <w:rFonts w:ascii="Arial" w:hAnsi="Arial" w:cs="Arial"/>
          <w:sz w:val="22"/>
          <w:szCs w:val="22"/>
        </w:rPr>
        <w:t>Předpokládaný termín plnění veřejné zakázky je:</w:t>
      </w:r>
      <w:r w:rsidR="0040754B" w:rsidRPr="00D94E66">
        <w:rPr>
          <w:rFonts w:ascii="Arial" w:hAnsi="Arial" w:cs="Arial"/>
          <w:sz w:val="22"/>
          <w:szCs w:val="22"/>
          <w:vertAlign w:val="superscript"/>
          <w:lang w:eastAsia="x-none"/>
        </w:rPr>
        <w:t xml:space="preserve"> (1)</w:t>
      </w:r>
    </w:p>
    <w:p w14:paraId="5F2096CB" w14:textId="77777777" w:rsidR="006A4A24" w:rsidRDefault="006A4A24" w:rsidP="007D238D">
      <w:pPr>
        <w:pStyle w:val="Nzev"/>
        <w:spacing w:line="288" w:lineRule="auto"/>
        <w:ind w:left="5664" w:hanging="5658"/>
        <w:jc w:val="left"/>
        <w:rPr>
          <w:rFonts w:ascii="Arial" w:hAnsi="Arial" w:cs="Arial"/>
          <w:b w:val="0"/>
          <w:bCs w:val="0"/>
          <w:sz w:val="22"/>
          <w:szCs w:val="22"/>
        </w:rPr>
      </w:pPr>
    </w:p>
    <w:p w14:paraId="236081DA" w14:textId="0EEAC1FC" w:rsidR="00D54DF6" w:rsidRPr="00D94E66" w:rsidRDefault="00D54DF6" w:rsidP="007D238D">
      <w:pPr>
        <w:pStyle w:val="Nzev"/>
        <w:spacing w:line="288" w:lineRule="auto"/>
        <w:ind w:left="5664" w:hanging="5658"/>
        <w:jc w:val="left"/>
        <w:rPr>
          <w:rFonts w:ascii="Arial" w:hAnsi="Arial" w:cs="Arial"/>
          <w:b w:val="0"/>
          <w:bCs w:val="0"/>
          <w:sz w:val="22"/>
          <w:szCs w:val="22"/>
        </w:rPr>
      </w:pPr>
      <w:r w:rsidRPr="00D94E66">
        <w:rPr>
          <w:rFonts w:ascii="Arial" w:hAnsi="Arial" w:cs="Arial"/>
          <w:b w:val="0"/>
          <w:bCs w:val="0"/>
          <w:sz w:val="22"/>
          <w:szCs w:val="22"/>
        </w:rPr>
        <w:t>Podpis smlouvy o dílo</w:t>
      </w:r>
      <w:r w:rsidRPr="00D94E66">
        <w:rPr>
          <w:rFonts w:ascii="Arial" w:hAnsi="Arial" w:cs="Arial"/>
          <w:b w:val="0"/>
          <w:bCs w:val="0"/>
          <w:sz w:val="22"/>
          <w:szCs w:val="22"/>
        </w:rPr>
        <w:tab/>
      </w:r>
      <w:r w:rsidRPr="00D94E66">
        <w:rPr>
          <w:rFonts w:ascii="Arial" w:hAnsi="Arial" w:cs="Arial"/>
          <w:b w:val="0"/>
          <w:bCs w:val="0"/>
          <w:sz w:val="22"/>
          <w:szCs w:val="22"/>
        </w:rPr>
        <w:tab/>
      </w:r>
      <w:r w:rsidR="007D5FB5" w:rsidRPr="00D94E66">
        <w:rPr>
          <w:rFonts w:ascii="Arial" w:hAnsi="Arial" w:cs="Arial"/>
          <w:b w:val="0"/>
          <w:bCs w:val="0"/>
          <w:sz w:val="22"/>
          <w:szCs w:val="22"/>
        </w:rPr>
        <w:tab/>
      </w:r>
      <w:r w:rsidR="007D5FB5" w:rsidRPr="00D94E66">
        <w:rPr>
          <w:rFonts w:ascii="Arial" w:hAnsi="Arial" w:cs="Arial"/>
          <w:b w:val="0"/>
          <w:bCs w:val="0"/>
          <w:sz w:val="22"/>
          <w:szCs w:val="22"/>
        </w:rPr>
        <w:tab/>
        <w:t>0</w:t>
      </w:r>
      <w:r w:rsidR="00712D98" w:rsidRPr="00D94E66">
        <w:rPr>
          <w:rFonts w:ascii="Arial" w:hAnsi="Arial" w:cs="Arial"/>
          <w:b w:val="0"/>
          <w:bCs w:val="0"/>
          <w:sz w:val="22"/>
          <w:szCs w:val="22"/>
        </w:rPr>
        <w:t>6</w:t>
      </w:r>
      <w:r w:rsidR="007D5FB5" w:rsidRPr="00D94E66">
        <w:rPr>
          <w:rFonts w:ascii="Arial" w:hAnsi="Arial" w:cs="Arial"/>
          <w:b w:val="0"/>
          <w:bCs w:val="0"/>
          <w:sz w:val="22"/>
          <w:szCs w:val="22"/>
        </w:rPr>
        <w:t>/2023</w:t>
      </w:r>
    </w:p>
    <w:p w14:paraId="2617233A" w14:textId="77777777" w:rsidR="006A4A24" w:rsidRDefault="006A4A24" w:rsidP="007D238D">
      <w:pPr>
        <w:pStyle w:val="Nzev"/>
        <w:spacing w:line="288" w:lineRule="auto"/>
        <w:ind w:left="5664" w:hanging="5658"/>
        <w:jc w:val="left"/>
        <w:rPr>
          <w:rFonts w:ascii="Arial" w:hAnsi="Arial" w:cs="Arial"/>
          <w:b w:val="0"/>
          <w:bCs w:val="0"/>
          <w:sz w:val="22"/>
          <w:szCs w:val="22"/>
        </w:rPr>
      </w:pPr>
    </w:p>
    <w:p w14:paraId="48623CDF" w14:textId="31730F1A" w:rsidR="00B023FE" w:rsidRPr="00D94E66" w:rsidRDefault="00B023FE" w:rsidP="007D238D">
      <w:pPr>
        <w:pStyle w:val="Nzev"/>
        <w:spacing w:line="288" w:lineRule="auto"/>
        <w:ind w:left="5664" w:hanging="5658"/>
        <w:jc w:val="left"/>
        <w:rPr>
          <w:rFonts w:ascii="Arial" w:hAnsi="Arial" w:cs="Arial"/>
          <w:b w:val="0"/>
          <w:bCs w:val="0"/>
          <w:sz w:val="22"/>
          <w:szCs w:val="22"/>
        </w:rPr>
      </w:pPr>
      <w:r w:rsidRPr="00D94E66">
        <w:rPr>
          <w:rFonts w:ascii="Arial" w:hAnsi="Arial" w:cs="Arial"/>
          <w:b w:val="0"/>
          <w:bCs w:val="0"/>
          <w:sz w:val="22"/>
          <w:szCs w:val="22"/>
        </w:rPr>
        <w:t>Zahájení realizace stavby – předání staveniště</w:t>
      </w:r>
      <w:r w:rsidRPr="00D94E66">
        <w:rPr>
          <w:rFonts w:ascii="Arial" w:hAnsi="Arial" w:cs="Arial"/>
          <w:b w:val="0"/>
          <w:bCs w:val="0"/>
          <w:sz w:val="22"/>
          <w:szCs w:val="22"/>
        </w:rPr>
        <w:tab/>
      </w:r>
      <w:r w:rsidR="009C7A79" w:rsidRPr="00D94E66">
        <w:rPr>
          <w:rFonts w:ascii="Arial" w:hAnsi="Arial" w:cs="Arial"/>
          <w:b w:val="0"/>
          <w:bCs w:val="0"/>
          <w:sz w:val="22"/>
          <w:szCs w:val="22"/>
        </w:rPr>
        <w:tab/>
      </w:r>
      <w:r w:rsidR="007D5FB5" w:rsidRPr="00D94E66">
        <w:rPr>
          <w:rFonts w:ascii="Arial" w:hAnsi="Arial" w:cs="Arial"/>
          <w:b w:val="0"/>
          <w:bCs w:val="0"/>
          <w:sz w:val="22"/>
          <w:szCs w:val="22"/>
        </w:rPr>
        <w:tab/>
      </w:r>
      <w:r w:rsidR="007D5FB5" w:rsidRPr="00D94E66">
        <w:rPr>
          <w:rFonts w:ascii="Arial" w:hAnsi="Arial" w:cs="Arial"/>
          <w:b w:val="0"/>
          <w:bCs w:val="0"/>
          <w:sz w:val="22"/>
          <w:szCs w:val="22"/>
        </w:rPr>
        <w:tab/>
        <w:t xml:space="preserve">06/2023 </w:t>
      </w:r>
    </w:p>
    <w:p w14:paraId="6F636620" w14:textId="77777777" w:rsidR="00B6517B" w:rsidRPr="00D94E66" w:rsidRDefault="00B6517B" w:rsidP="00B023FE">
      <w:pPr>
        <w:overflowPunct/>
        <w:autoSpaceDE/>
        <w:autoSpaceDN/>
        <w:adjustRightInd/>
        <w:spacing w:line="288" w:lineRule="auto"/>
        <w:jc w:val="both"/>
        <w:textAlignment w:val="auto"/>
        <w:rPr>
          <w:rFonts w:ascii="Arial" w:hAnsi="Arial" w:cs="Arial"/>
          <w:sz w:val="22"/>
          <w:szCs w:val="22"/>
          <w:lang w:eastAsia="x-none"/>
        </w:rPr>
      </w:pPr>
    </w:p>
    <w:p w14:paraId="7BC60515" w14:textId="30921604" w:rsidR="007D5FB5" w:rsidRPr="00D94E66"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D94E66">
        <w:rPr>
          <w:rFonts w:ascii="Arial" w:hAnsi="Arial" w:cs="Arial"/>
          <w:sz w:val="22"/>
          <w:szCs w:val="22"/>
          <w:lang w:eastAsia="x-none"/>
        </w:rPr>
        <w:t>Zprovoznění stavby</w:t>
      </w:r>
      <w:r w:rsidR="00840268" w:rsidRPr="00D94E66">
        <w:rPr>
          <w:rFonts w:ascii="Arial" w:hAnsi="Arial" w:cs="Arial"/>
          <w:sz w:val="22"/>
          <w:szCs w:val="22"/>
          <w:lang w:eastAsia="x-none"/>
        </w:rPr>
        <w:t>, předčasné užívání stavby</w:t>
      </w:r>
      <w:r w:rsidR="007D5FB5" w:rsidRPr="00D94E66">
        <w:rPr>
          <w:rFonts w:ascii="Arial" w:hAnsi="Arial" w:cs="Arial"/>
          <w:sz w:val="22"/>
          <w:szCs w:val="22"/>
          <w:lang w:eastAsia="x-none"/>
        </w:rPr>
        <w:t xml:space="preserve"> – v rozsahu </w:t>
      </w:r>
    </w:p>
    <w:p w14:paraId="76BE012B" w14:textId="37FBADBE" w:rsidR="005F1EC7" w:rsidRPr="00D94E66" w:rsidRDefault="007D5FB5" w:rsidP="00B023FE">
      <w:pPr>
        <w:overflowPunct/>
        <w:autoSpaceDE/>
        <w:autoSpaceDN/>
        <w:adjustRightInd/>
        <w:spacing w:line="288" w:lineRule="auto"/>
        <w:jc w:val="both"/>
        <w:textAlignment w:val="auto"/>
        <w:rPr>
          <w:rFonts w:ascii="Arial" w:hAnsi="Arial" w:cs="Arial"/>
          <w:sz w:val="22"/>
          <w:szCs w:val="22"/>
          <w:lang w:eastAsia="x-none"/>
        </w:rPr>
      </w:pPr>
      <w:r w:rsidRPr="00D94E66">
        <w:rPr>
          <w:rFonts w:ascii="Arial" w:hAnsi="Arial" w:cs="Arial"/>
          <w:sz w:val="22"/>
          <w:szCs w:val="22"/>
          <w:lang w:eastAsia="x-none"/>
        </w:rPr>
        <w:t>SO 102 včetně částí SO 101 a SO 103</w:t>
      </w:r>
      <w:r w:rsidR="008B1A09"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r>
      <w:r w:rsidR="005F1EC7" w:rsidRPr="00D94E66">
        <w:rPr>
          <w:rFonts w:ascii="Arial" w:hAnsi="Arial" w:cs="Arial"/>
          <w:sz w:val="22"/>
          <w:szCs w:val="22"/>
          <w:lang w:eastAsia="x-none"/>
        </w:rPr>
        <w:t xml:space="preserve">do </w:t>
      </w:r>
      <w:r w:rsidR="00383EEB" w:rsidRPr="00D94E66">
        <w:rPr>
          <w:rFonts w:ascii="Arial" w:hAnsi="Arial" w:cs="Arial"/>
          <w:sz w:val="22"/>
          <w:szCs w:val="22"/>
          <w:lang w:eastAsia="x-none"/>
        </w:rPr>
        <w:t>31</w:t>
      </w:r>
      <w:r w:rsidR="00625DA1" w:rsidRPr="00D94E66">
        <w:rPr>
          <w:rFonts w:ascii="Arial" w:hAnsi="Arial" w:cs="Arial"/>
          <w:sz w:val="22"/>
          <w:szCs w:val="22"/>
          <w:lang w:eastAsia="x-none"/>
        </w:rPr>
        <w:t>. 10</w:t>
      </w:r>
      <w:r w:rsidR="005F1EC7" w:rsidRPr="00D94E66">
        <w:rPr>
          <w:rFonts w:ascii="Arial" w:hAnsi="Arial" w:cs="Arial"/>
          <w:sz w:val="22"/>
          <w:szCs w:val="22"/>
          <w:lang w:eastAsia="x-none"/>
        </w:rPr>
        <w:t>. 20</w:t>
      </w:r>
      <w:r w:rsidR="0011713A" w:rsidRPr="00D94E66">
        <w:rPr>
          <w:rFonts w:ascii="Arial" w:hAnsi="Arial" w:cs="Arial"/>
          <w:sz w:val="22"/>
          <w:szCs w:val="22"/>
          <w:lang w:eastAsia="x-none"/>
        </w:rPr>
        <w:t>2</w:t>
      </w:r>
      <w:r w:rsidRPr="00D94E66">
        <w:rPr>
          <w:rFonts w:ascii="Arial" w:hAnsi="Arial" w:cs="Arial"/>
          <w:sz w:val="22"/>
          <w:szCs w:val="22"/>
          <w:lang w:eastAsia="x-none"/>
        </w:rPr>
        <w:t>3</w:t>
      </w:r>
    </w:p>
    <w:p w14:paraId="14198FF9" w14:textId="165890A4" w:rsidR="00EE00A7" w:rsidRPr="00D94E66" w:rsidRDefault="00131BF2" w:rsidP="00B023FE">
      <w:pPr>
        <w:overflowPunct/>
        <w:autoSpaceDE/>
        <w:autoSpaceDN/>
        <w:adjustRightInd/>
        <w:spacing w:line="288" w:lineRule="auto"/>
        <w:jc w:val="both"/>
        <w:textAlignment w:val="auto"/>
        <w:rPr>
          <w:rFonts w:ascii="Arial" w:hAnsi="Arial" w:cs="Arial"/>
          <w:sz w:val="22"/>
          <w:szCs w:val="22"/>
          <w:lang w:eastAsia="x-none"/>
        </w:rPr>
      </w:pPr>
      <w:r>
        <w:rPr>
          <w:rFonts w:ascii="Arial" w:hAnsi="Arial" w:cs="Arial"/>
          <w:sz w:val="22"/>
          <w:szCs w:val="22"/>
          <w:lang w:eastAsia="x-none"/>
        </w:rPr>
        <w:t>(</w:t>
      </w:r>
      <w:r w:rsidR="00C9398C" w:rsidRPr="00D94E66">
        <w:rPr>
          <w:rFonts w:ascii="Arial" w:hAnsi="Arial" w:cs="Arial"/>
          <w:sz w:val="22"/>
          <w:szCs w:val="22"/>
          <w:lang w:eastAsia="x-none"/>
        </w:rPr>
        <w:t>částí SO 101 se rozumí úsek v km cca 0,400 – 0,468, dle staničení stavby. Částí SO 103 se rozumí úsek v km 1,860 – cca 2,040 dle staničení stavby</w:t>
      </w:r>
      <w:r>
        <w:rPr>
          <w:rFonts w:ascii="Arial" w:hAnsi="Arial" w:cs="Arial"/>
          <w:sz w:val="22"/>
          <w:szCs w:val="22"/>
          <w:lang w:eastAsia="x-none"/>
        </w:rPr>
        <w:t>)</w:t>
      </w:r>
      <w:r w:rsidR="00C9398C" w:rsidRPr="00D94E66">
        <w:rPr>
          <w:rFonts w:ascii="Arial" w:hAnsi="Arial" w:cs="Arial"/>
          <w:sz w:val="22"/>
          <w:szCs w:val="22"/>
          <w:lang w:eastAsia="x-none"/>
        </w:rPr>
        <w:t>.</w:t>
      </w:r>
    </w:p>
    <w:p w14:paraId="4124387A" w14:textId="1349389D" w:rsidR="007D5FB5" w:rsidRPr="00D94E66" w:rsidRDefault="007D5FB5" w:rsidP="007D5FB5">
      <w:pPr>
        <w:overflowPunct/>
        <w:autoSpaceDE/>
        <w:autoSpaceDN/>
        <w:adjustRightInd/>
        <w:spacing w:line="288" w:lineRule="auto"/>
        <w:jc w:val="both"/>
        <w:textAlignment w:val="auto"/>
        <w:rPr>
          <w:rFonts w:ascii="Arial" w:hAnsi="Arial" w:cs="Arial"/>
          <w:sz w:val="22"/>
          <w:szCs w:val="22"/>
          <w:lang w:eastAsia="x-none"/>
        </w:rPr>
      </w:pPr>
      <w:r w:rsidRPr="00D94E66">
        <w:rPr>
          <w:rFonts w:ascii="Arial" w:hAnsi="Arial" w:cs="Arial"/>
          <w:sz w:val="22"/>
          <w:szCs w:val="22"/>
          <w:lang w:eastAsia="x-none"/>
        </w:rPr>
        <w:lastRenderedPageBreak/>
        <w:t xml:space="preserve">Zprovoznění stavby, předčasné užívání stavby – v rozsahu </w:t>
      </w:r>
    </w:p>
    <w:p w14:paraId="259786C0" w14:textId="67142A10" w:rsidR="007D5FB5" w:rsidRPr="00D94E66" w:rsidRDefault="007D5FB5" w:rsidP="007D5FB5">
      <w:pPr>
        <w:overflowPunct/>
        <w:autoSpaceDE/>
        <w:autoSpaceDN/>
        <w:adjustRightInd/>
        <w:spacing w:line="288" w:lineRule="auto"/>
        <w:jc w:val="both"/>
        <w:textAlignment w:val="auto"/>
        <w:rPr>
          <w:rFonts w:ascii="Arial" w:hAnsi="Arial" w:cs="Arial"/>
          <w:sz w:val="22"/>
          <w:szCs w:val="22"/>
          <w:lang w:eastAsia="x-none"/>
        </w:rPr>
      </w:pPr>
      <w:r w:rsidRPr="00D94E66">
        <w:rPr>
          <w:rFonts w:ascii="Arial" w:hAnsi="Arial" w:cs="Arial"/>
          <w:sz w:val="22"/>
          <w:szCs w:val="22"/>
          <w:lang w:eastAsia="x-none"/>
        </w:rPr>
        <w:t xml:space="preserve">SO 101, SO 103 </w:t>
      </w:r>
      <w:r w:rsidR="00C9398C" w:rsidRPr="00D94E66">
        <w:rPr>
          <w:rFonts w:ascii="Arial" w:hAnsi="Arial" w:cs="Arial"/>
          <w:sz w:val="22"/>
          <w:szCs w:val="22"/>
          <w:lang w:eastAsia="x-none"/>
        </w:rPr>
        <w:t xml:space="preserve">(vyjma úseků uváděných do užívání v r. 2023) </w:t>
      </w:r>
      <w:r w:rsidRPr="00D94E66">
        <w:rPr>
          <w:rFonts w:ascii="Arial" w:hAnsi="Arial" w:cs="Arial"/>
          <w:sz w:val="22"/>
          <w:szCs w:val="22"/>
          <w:lang w:eastAsia="x-none"/>
        </w:rPr>
        <w:t>a SO 104</w:t>
      </w:r>
      <w:r w:rsidRPr="00D94E66">
        <w:rPr>
          <w:rFonts w:ascii="Arial" w:hAnsi="Arial" w:cs="Arial"/>
          <w:sz w:val="22"/>
          <w:szCs w:val="22"/>
          <w:lang w:eastAsia="x-none"/>
        </w:rPr>
        <w:tab/>
        <w:t>do 31. 10. 2024</w:t>
      </w:r>
    </w:p>
    <w:p w14:paraId="411932D7" w14:textId="77777777" w:rsidR="007D5FB5" w:rsidRPr="00D94E66" w:rsidRDefault="007D5FB5" w:rsidP="00B023FE">
      <w:pPr>
        <w:overflowPunct/>
        <w:autoSpaceDE/>
        <w:autoSpaceDN/>
        <w:adjustRightInd/>
        <w:spacing w:line="288" w:lineRule="auto"/>
        <w:jc w:val="both"/>
        <w:textAlignment w:val="auto"/>
        <w:rPr>
          <w:rFonts w:ascii="Arial" w:hAnsi="Arial" w:cs="Arial"/>
          <w:sz w:val="22"/>
          <w:szCs w:val="22"/>
          <w:lang w:eastAsia="x-none"/>
        </w:rPr>
      </w:pPr>
    </w:p>
    <w:p w14:paraId="7EC039B1" w14:textId="77777777" w:rsidR="00B023FE" w:rsidRPr="00D94E66"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D94E66">
        <w:rPr>
          <w:rFonts w:ascii="Arial" w:hAnsi="Arial" w:cs="Arial"/>
          <w:sz w:val="22"/>
          <w:szCs w:val="22"/>
          <w:lang w:val="x-none" w:eastAsia="x-none"/>
        </w:rPr>
        <w:t>Dokončení díla vč. př</w:t>
      </w:r>
      <w:r w:rsidR="00D54DF6" w:rsidRPr="00D94E66">
        <w:rPr>
          <w:rFonts w:ascii="Arial" w:hAnsi="Arial" w:cs="Arial"/>
          <w:sz w:val="22"/>
          <w:szCs w:val="22"/>
          <w:lang w:val="x-none" w:eastAsia="x-none"/>
        </w:rPr>
        <w:t>edání kompletní dokladové části</w:t>
      </w:r>
      <w:r w:rsidR="00D54DF6" w:rsidRPr="00D94E66">
        <w:rPr>
          <w:rFonts w:ascii="Arial" w:hAnsi="Arial" w:cs="Arial"/>
          <w:sz w:val="22"/>
          <w:szCs w:val="22"/>
          <w:lang w:val="x-none" w:eastAsia="x-none"/>
        </w:rPr>
        <w:tab/>
      </w:r>
      <w:r w:rsidR="00D54DF6" w:rsidRPr="00D94E66">
        <w:rPr>
          <w:rFonts w:ascii="Arial" w:hAnsi="Arial" w:cs="Arial"/>
          <w:sz w:val="22"/>
          <w:szCs w:val="22"/>
          <w:lang w:val="x-none" w:eastAsia="x-none"/>
        </w:rPr>
        <w:tab/>
      </w:r>
      <w:r w:rsidR="007D5FB5" w:rsidRPr="00D94E66">
        <w:rPr>
          <w:rFonts w:ascii="Arial" w:hAnsi="Arial" w:cs="Arial"/>
          <w:sz w:val="22"/>
          <w:szCs w:val="22"/>
          <w:lang w:val="x-none" w:eastAsia="x-none"/>
        </w:rPr>
        <w:tab/>
      </w:r>
      <w:r w:rsidR="007D5FB5" w:rsidRPr="00D94E66">
        <w:rPr>
          <w:rFonts w:ascii="Arial" w:hAnsi="Arial" w:cs="Arial"/>
          <w:sz w:val="22"/>
          <w:szCs w:val="22"/>
          <w:lang w:val="x-none" w:eastAsia="x-none"/>
        </w:rPr>
        <w:tab/>
      </w:r>
      <w:r w:rsidRPr="00D94E66">
        <w:rPr>
          <w:rFonts w:ascii="Arial" w:hAnsi="Arial" w:cs="Arial"/>
          <w:sz w:val="22"/>
          <w:szCs w:val="22"/>
          <w:lang w:val="x-none" w:eastAsia="x-none"/>
        </w:rPr>
        <w:t xml:space="preserve">do </w:t>
      </w:r>
      <w:r w:rsidR="007D5FB5" w:rsidRPr="00D94E66">
        <w:rPr>
          <w:rFonts w:ascii="Arial" w:hAnsi="Arial" w:cs="Arial"/>
          <w:sz w:val="22"/>
          <w:szCs w:val="22"/>
          <w:lang w:eastAsia="x-none"/>
        </w:rPr>
        <w:t>10. 2. 2025</w:t>
      </w:r>
    </w:p>
    <w:p w14:paraId="2F724878" w14:textId="77777777" w:rsidR="00B023FE" w:rsidRDefault="00B023FE" w:rsidP="00B023FE">
      <w:pPr>
        <w:pStyle w:val="Bntext2"/>
        <w:spacing w:line="288" w:lineRule="auto"/>
        <w:ind w:left="0"/>
        <w:rPr>
          <w:rFonts w:cs="Arial"/>
          <w:szCs w:val="22"/>
        </w:rPr>
      </w:pPr>
    </w:p>
    <w:p w14:paraId="4E52DF29" w14:textId="2BC70CD5"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w:t>
      </w:r>
      <w:r w:rsidR="00F52660">
        <w:rPr>
          <w:rFonts w:ascii="Arial" w:hAnsi="Arial" w:cs="Arial"/>
          <w:spacing w:val="-4"/>
          <w:sz w:val="22"/>
          <w:szCs w:val="22"/>
          <w:lang w:eastAsia="x-none"/>
        </w:rPr>
        <w:t>znemožnily</w:t>
      </w:r>
      <w:r w:rsidRPr="005D488A">
        <w:rPr>
          <w:rFonts w:ascii="Arial" w:hAnsi="Arial" w:cs="Arial"/>
          <w:spacing w:val="-4"/>
          <w:sz w:val="22"/>
          <w:szCs w:val="22"/>
          <w:lang w:eastAsia="x-none"/>
        </w:rPr>
        <w:t xml:space="preserve"> provoz na pozemních komunikacích </w:t>
      </w:r>
      <w:r>
        <w:rPr>
          <w:rFonts w:ascii="Arial" w:hAnsi="Arial" w:cs="Arial"/>
          <w:spacing w:val="-4"/>
          <w:sz w:val="22"/>
          <w:szCs w:val="22"/>
          <w:lang w:eastAsia="x-none"/>
        </w:rPr>
        <w:t>a zimní údržb</w:t>
      </w:r>
      <w:r w:rsidR="00F52660">
        <w:rPr>
          <w:rFonts w:ascii="Arial" w:hAnsi="Arial" w:cs="Arial"/>
          <w:spacing w:val="-4"/>
          <w:sz w:val="22"/>
          <w:szCs w:val="22"/>
          <w:lang w:eastAsia="x-none"/>
        </w:rPr>
        <w:t>u</w:t>
      </w:r>
      <w:r w:rsidR="004F124D">
        <w:rPr>
          <w:rFonts w:ascii="Arial" w:hAnsi="Arial" w:cs="Arial"/>
          <w:sz w:val="22"/>
          <w:szCs w:val="22"/>
          <w:lang w:eastAsia="x-none"/>
        </w:rPr>
        <w:t>.</w:t>
      </w:r>
    </w:p>
    <w:p w14:paraId="5C48113E" w14:textId="77777777" w:rsidR="004F124D" w:rsidRPr="009C7A79" w:rsidRDefault="004F124D" w:rsidP="00B023FE">
      <w:pPr>
        <w:pStyle w:val="Bntext2"/>
        <w:spacing w:line="288" w:lineRule="auto"/>
        <w:ind w:left="0"/>
        <w:rPr>
          <w:rFonts w:cs="Arial"/>
          <w:szCs w:val="22"/>
        </w:rPr>
      </w:pPr>
    </w:p>
    <w:p w14:paraId="53CA6033"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4D98FE3F" w14:textId="72802773" w:rsidR="0040754B"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712D98">
        <w:rPr>
          <w:rFonts w:cs="Arial"/>
          <w:szCs w:val="22"/>
          <w:vertAlign w:val="superscript"/>
          <w:lang w:eastAsia="x-none"/>
        </w:rPr>
        <w:t xml:space="preserve"> </w:t>
      </w: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14:paraId="6CB75394" w14:textId="7A67749C"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6DF1724A" w14:textId="77777777" w:rsidR="006A4A24" w:rsidRDefault="006A4A24" w:rsidP="00D80C4E">
      <w:pPr>
        <w:overflowPunct/>
        <w:autoSpaceDE/>
        <w:autoSpaceDN/>
        <w:adjustRightInd/>
        <w:spacing w:before="120" w:line="264" w:lineRule="auto"/>
        <w:jc w:val="both"/>
        <w:textAlignment w:val="auto"/>
        <w:rPr>
          <w:rFonts w:ascii="Arial" w:hAnsi="Arial" w:cs="Arial"/>
          <w:b/>
          <w:sz w:val="4"/>
          <w:szCs w:val="4"/>
        </w:rPr>
      </w:pPr>
    </w:p>
    <w:p w14:paraId="500E3469"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4BFD8812" w14:textId="662E1F38" w:rsidR="00D80C4E" w:rsidRPr="006A4A24" w:rsidRDefault="00D80C4E" w:rsidP="00D80C4E">
      <w:pPr>
        <w:tabs>
          <w:tab w:val="num" w:pos="-1560"/>
        </w:tabs>
        <w:spacing w:line="264" w:lineRule="auto"/>
        <w:jc w:val="both"/>
        <w:rPr>
          <w:rFonts w:ascii="Arial" w:hAnsi="Arial" w:cs="Arial"/>
          <w:sz w:val="22"/>
          <w:szCs w:val="22"/>
        </w:rPr>
      </w:pPr>
      <w:r w:rsidRPr="006A4A24">
        <w:rPr>
          <w:rFonts w:ascii="Arial" w:hAnsi="Arial" w:cs="Arial"/>
          <w:sz w:val="22"/>
          <w:szCs w:val="22"/>
        </w:rPr>
        <w:t>Předpokládaná hodnota veřejné zakázky   </w:t>
      </w:r>
      <w:r w:rsidR="00814ECC" w:rsidRPr="006A4A24">
        <w:rPr>
          <w:rFonts w:ascii="Arial" w:hAnsi="Arial" w:cs="Arial"/>
          <w:sz w:val="22"/>
          <w:szCs w:val="22"/>
        </w:rPr>
        <w:t xml:space="preserve">       </w:t>
      </w:r>
      <w:r w:rsidR="005F1EC7" w:rsidRPr="006A4A24">
        <w:rPr>
          <w:rFonts w:ascii="Arial" w:hAnsi="Arial" w:cs="Arial"/>
          <w:sz w:val="22"/>
          <w:szCs w:val="22"/>
        </w:rPr>
        <w:tab/>
      </w:r>
      <w:r w:rsidR="005F1EC7" w:rsidRPr="006A4A24">
        <w:rPr>
          <w:rFonts w:ascii="Arial" w:hAnsi="Arial" w:cs="Arial"/>
          <w:sz w:val="22"/>
          <w:szCs w:val="22"/>
        </w:rPr>
        <w:tab/>
      </w:r>
      <w:r w:rsidR="005F1EC7" w:rsidRPr="006A4A24">
        <w:rPr>
          <w:rFonts w:ascii="Arial" w:hAnsi="Arial" w:cs="Arial"/>
          <w:sz w:val="22"/>
          <w:szCs w:val="22"/>
        </w:rPr>
        <w:tab/>
      </w:r>
      <w:r w:rsidR="00CA17EF" w:rsidRPr="000A5202">
        <w:rPr>
          <w:rFonts w:ascii="Arial" w:hAnsi="Arial" w:cs="Arial"/>
          <w:bCs/>
          <w:sz w:val="22"/>
          <w:szCs w:val="22"/>
        </w:rPr>
        <w:t>85 452 200,99</w:t>
      </w:r>
      <w:r w:rsidR="004A33F6" w:rsidRPr="006A4A24">
        <w:rPr>
          <w:rFonts w:ascii="Arial" w:hAnsi="Arial" w:cs="Arial"/>
          <w:sz w:val="22"/>
          <w:szCs w:val="22"/>
        </w:rPr>
        <w:t xml:space="preserve"> Kč bez DPH</w:t>
      </w:r>
      <w:r w:rsidRPr="006A4A24">
        <w:rPr>
          <w:rFonts w:ascii="Arial" w:hAnsi="Arial" w:cs="Arial"/>
          <w:sz w:val="22"/>
          <w:szCs w:val="22"/>
        </w:rPr>
        <w:t xml:space="preserve"> </w:t>
      </w:r>
    </w:p>
    <w:p w14:paraId="5859F1E7" w14:textId="77777777" w:rsidR="00B023FE" w:rsidRDefault="00B023FE" w:rsidP="00D80C4E">
      <w:pPr>
        <w:tabs>
          <w:tab w:val="num" w:pos="-1560"/>
        </w:tabs>
        <w:spacing w:line="264" w:lineRule="auto"/>
        <w:jc w:val="both"/>
        <w:rPr>
          <w:rFonts w:ascii="Arial" w:hAnsi="Arial" w:cs="Arial"/>
          <w:sz w:val="22"/>
          <w:szCs w:val="22"/>
        </w:rPr>
      </w:pPr>
    </w:p>
    <w:p w14:paraId="61F772CD" w14:textId="77777777" w:rsidR="00D80C4E" w:rsidRPr="009550B1" w:rsidRDefault="00D80C4E" w:rsidP="00B10CC9">
      <w:pPr>
        <w:pStyle w:val="Nadpis1"/>
        <w:ind w:left="431" w:hanging="431"/>
      </w:pPr>
      <w:bookmarkStart w:id="4" w:name="_Toc464039180"/>
      <w:bookmarkStart w:id="5" w:name="_Toc464637799"/>
      <w:r w:rsidRPr="009550B1">
        <w:t>Klasifikace předmětu veřejné zakázky</w:t>
      </w:r>
      <w:bookmarkEnd w:id="4"/>
      <w:bookmarkEnd w:id="5"/>
    </w:p>
    <w:p w14:paraId="6CFC15B6" w14:textId="087EA9E1"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6A4A24">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1DD9CEE5"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47E2F0B2"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33A0CFCF" w14:textId="7777777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3B510BD2" w14:textId="77777777" w:rsidR="00EC5BB9" w:rsidRPr="009550B1" w:rsidRDefault="00CE506C" w:rsidP="00B10CC9">
      <w:pPr>
        <w:pStyle w:val="Nadpis1"/>
        <w:ind w:left="431" w:hanging="431"/>
      </w:pPr>
      <w:bookmarkStart w:id="6" w:name="_Toc464039181"/>
      <w:bookmarkStart w:id="7" w:name="_Toc464637800"/>
      <w:r w:rsidRPr="009550B1">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2F3F460A" w14:textId="77777777"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296EC3CD"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195A64F8"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3BE03B3C"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244D4F08"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44DD9E67"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0512AD9D" w14:textId="7777777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389B0B7F"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2F14C81A"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4B4D536E"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0866F76"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706EED29" w14:textId="26BC4AA2"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lastRenderedPageBreak/>
        <w:t>e) je v likvidaci, proti němu bylo vydáno rozhodnutí o úpadku, vůči němuž byla nařízena nucená správa podle jiného právního předpisu nebo v obdobné situaci podle právního řádu země sídla dodavatele.</w:t>
      </w:r>
    </w:p>
    <w:p w14:paraId="48350F96" w14:textId="77777777"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36A3CD40"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4505EF56"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0FBB7CFA" w14:textId="77777777" w:rsidR="00955BB3" w:rsidRDefault="00955BB3" w:rsidP="00B968B5">
      <w:pPr>
        <w:numPr>
          <w:ilvl w:val="0"/>
          <w:numId w:val="3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6B64848"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39FFB43E" w14:textId="77777777" w:rsidR="00955BB3"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okresní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21B2904F"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A56DBBF"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51391F4E" w14:textId="7777777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1772C2EA"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28AC3ABD" w14:textId="77777777"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7256332F"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6FF679B3" w14:textId="77777777"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5DA7A9F5"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0430056F" w14:textId="77777777" w:rsidR="00955BB3" w:rsidRPr="00695CC7" w:rsidRDefault="00955BB3" w:rsidP="00955BB3">
      <w:pPr>
        <w:pStyle w:val="Nadpis2"/>
        <w:rPr>
          <w:u w:val="single"/>
        </w:rPr>
      </w:pPr>
      <w:bookmarkStart w:id="9" w:name="_Toc468796035"/>
      <w:r w:rsidRPr="00695CC7">
        <w:rPr>
          <w:u w:val="single"/>
        </w:rPr>
        <w:t>Profesní způsobilosti</w:t>
      </w:r>
      <w:bookmarkEnd w:id="9"/>
      <w:r w:rsidRPr="00695CC7">
        <w:rPr>
          <w:u w:val="single"/>
        </w:rPr>
        <w:t xml:space="preserve"> </w:t>
      </w:r>
    </w:p>
    <w:p w14:paraId="414D163E" w14:textId="77777777" w:rsidR="00955BB3" w:rsidRDefault="00955BB3" w:rsidP="00D76812">
      <w:pPr>
        <w:pStyle w:val="2margrubrika"/>
        <w:spacing w:before="0" w:after="0" w:line="264" w:lineRule="auto"/>
        <w:rPr>
          <w:rFonts w:ascii="Arial" w:eastAsia="Times New Roman" w:hAnsi="Arial" w:cs="Arial"/>
          <w:lang w:eastAsia="cs-CZ"/>
        </w:rPr>
      </w:pPr>
    </w:p>
    <w:p w14:paraId="455B14BA" w14:textId="43C79A37"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w:t>
      </w:r>
      <w:r w:rsidR="00F665C7">
        <w:rPr>
          <w:rFonts w:ascii="Arial" w:hAnsi="Arial" w:cs="Arial"/>
          <w:sz w:val="22"/>
          <w:szCs w:val="22"/>
        </w:rPr>
        <w:br/>
      </w:r>
      <w:r w:rsidRPr="006B1D1D">
        <w:rPr>
          <w:rFonts w:ascii="Arial" w:hAnsi="Arial" w:cs="Arial"/>
          <w:sz w:val="22"/>
          <w:szCs w:val="22"/>
        </w:rPr>
        <w:t>k České republice předložením výpisu z obchodního rejstříku nebo jiné obdobné evidence, pokud jiný právní předpis zápis do takové evidence vyžaduje.</w:t>
      </w:r>
    </w:p>
    <w:p w14:paraId="5236F2FE"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2114E8CB" w14:textId="77777777"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3A338A84" w14:textId="77777777" w:rsidR="00955BB3" w:rsidRPr="006B1D1D" w:rsidRDefault="00955BB3" w:rsidP="00D76812">
      <w:pPr>
        <w:pStyle w:val="2sltext"/>
        <w:numPr>
          <w:ilvl w:val="0"/>
          <w:numId w:val="0"/>
        </w:numPr>
        <w:spacing w:before="0" w:after="0" w:line="264" w:lineRule="auto"/>
        <w:rPr>
          <w:rFonts w:ascii="Arial" w:hAnsi="Arial" w:cs="Arial"/>
        </w:rPr>
      </w:pPr>
    </w:p>
    <w:p w14:paraId="6655AA77" w14:textId="77777777"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F798020" w14:textId="77777777" w:rsidR="00955BB3" w:rsidRPr="00995CB4" w:rsidRDefault="008557F5" w:rsidP="00D76812">
      <w:pPr>
        <w:numPr>
          <w:ilvl w:val="0"/>
          <w:numId w:val="25"/>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605FC21A" w14:textId="77777777" w:rsidR="003D7D3D" w:rsidRPr="00F3608B" w:rsidRDefault="003D7D3D" w:rsidP="003D7D3D">
      <w:pPr>
        <w:pStyle w:val="2sltext"/>
        <w:numPr>
          <w:ilvl w:val="0"/>
          <w:numId w:val="25"/>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13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54A659A7"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0CCA3F53" w14:textId="77777777" w:rsidR="00CE506C" w:rsidRPr="006F3BF0" w:rsidRDefault="009255C0" w:rsidP="00D76812">
      <w:pPr>
        <w:pStyle w:val="Nadpis2"/>
        <w:spacing w:line="264" w:lineRule="auto"/>
        <w:rPr>
          <w:u w:val="single"/>
        </w:rPr>
      </w:pPr>
      <w:bookmarkStart w:id="10" w:name="_Toc464637803"/>
      <w:r w:rsidRPr="006F3BF0">
        <w:rPr>
          <w:u w:val="single"/>
        </w:rPr>
        <w:lastRenderedPageBreak/>
        <w:t>Technick</w:t>
      </w:r>
      <w:r w:rsidR="00ED2834" w:rsidRPr="006F3BF0">
        <w:rPr>
          <w:u w:val="single"/>
        </w:rPr>
        <w:t>á</w:t>
      </w:r>
      <w:r w:rsidRPr="006F3BF0">
        <w:rPr>
          <w:u w:val="single"/>
        </w:rPr>
        <w:t xml:space="preserve"> kvalifikac</w:t>
      </w:r>
      <w:r w:rsidR="00ED2834" w:rsidRPr="006F3BF0">
        <w:rPr>
          <w:u w:val="single"/>
        </w:rPr>
        <w:t>e</w:t>
      </w:r>
      <w:bookmarkEnd w:id="10"/>
      <w:r w:rsidRPr="006F3BF0">
        <w:rPr>
          <w:u w:val="single"/>
        </w:rPr>
        <w:t xml:space="preserve"> </w:t>
      </w:r>
    </w:p>
    <w:p w14:paraId="45EC1CF5" w14:textId="77777777"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0E1FB9A0" w14:textId="77777777"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7220E1B3" w14:textId="77777777"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727F812B" w14:textId="253BAB03" w:rsidR="00477D34" w:rsidRPr="00FD46A4" w:rsidRDefault="00E41210" w:rsidP="00FD46A4">
      <w:pPr>
        <w:pStyle w:val="Odstavecseseznamem"/>
        <w:numPr>
          <w:ilvl w:val="0"/>
          <w:numId w:val="25"/>
        </w:numPr>
        <w:spacing w:before="120" w:line="264" w:lineRule="auto"/>
        <w:jc w:val="both"/>
        <w:rPr>
          <w:rFonts w:ascii="Arial" w:hAnsi="Arial" w:cs="Arial"/>
          <w:sz w:val="22"/>
          <w:szCs w:val="22"/>
        </w:rPr>
      </w:pPr>
      <w:r w:rsidRPr="00FD46A4">
        <w:rPr>
          <w:rFonts w:ascii="Arial" w:hAnsi="Arial" w:cs="Arial"/>
          <w:spacing w:val="-4"/>
          <w:sz w:val="22"/>
          <w:szCs w:val="22"/>
        </w:rPr>
        <w:t xml:space="preserve">nejméně </w:t>
      </w:r>
      <w:r w:rsidR="00B23443" w:rsidRPr="00FD46A4">
        <w:rPr>
          <w:rFonts w:ascii="Arial" w:hAnsi="Arial" w:cs="Arial"/>
          <w:spacing w:val="-4"/>
          <w:sz w:val="22"/>
          <w:szCs w:val="22"/>
        </w:rPr>
        <w:t>tři</w:t>
      </w:r>
      <w:r w:rsidR="003476A3" w:rsidRPr="00FD46A4">
        <w:rPr>
          <w:rFonts w:ascii="Arial" w:hAnsi="Arial" w:cs="Arial"/>
          <w:spacing w:val="-4"/>
          <w:sz w:val="22"/>
          <w:szCs w:val="22"/>
        </w:rPr>
        <w:t xml:space="preserve"> </w:t>
      </w:r>
      <w:r w:rsidR="00477D34" w:rsidRPr="00FD46A4">
        <w:rPr>
          <w:rFonts w:ascii="Arial" w:hAnsi="Arial" w:cs="Arial"/>
          <w:sz w:val="22"/>
          <w:szCs w:val="22"/>
        </w:rPr>
        <w:t>novostav</w:t>
      </w:r>
      <w:r w:rsidR="00B23443" w:rsidRPr="00FD46A4">
        <w:rPr>
          <w:rFonts w:ascii="Arial" w:hAnsi="Arial" w:cs="Arial"/>
          <w:sz w:val="22"/>
          <w:szCs w:val="22"/>
        </w:rPr>
        <w:t>by</w:t>
      </w:r>
      <w:r w:rsidR="00712D98" w:rsidRPr="00FD46A4">
        <w:rPr>
          <w:rFonts w:ascii="Arial" w:hAnsi="Arial" w:cs="Arial"/>
          <w:sz w:val="22"/>
          <w:szCs w:val="22"/>
        </w:rPr>
        <w:t xml:space="preserve"> nebo</w:t>
      </w:r>
      <w:r w:rsidR="00477D34" w:rsidRPr="00FD46A4">
        <w:rPr>
          <w:rFonts w:ascii="Arial" w:hAnsi="Arial" w:cs="Arial"/>
          <w:sz w:val="22"/>
          <w:szCs w:val="22"/>
        </w:rPr>
        <w:t xml:space="preserve"> </w:t>
      </w:r>
      <w:r w:rsidR="00F665C7" w:rsidRPr="00FD46A4">
        <w:rPr>
          <w:rFonts w:ascii="Arial" w:hAnsi="Arial" w:cs="Arial"/>
          <w:sz w:val="22"/>
          <w:szCs w:val="22"/>
        </w:rPr>
        <w:t>rekonstrukce silnice</w:t>
      </w:r>
      <w:r w:rsidR="00477D34" w:rsidRPr="00FD46A4">
        <w:rPr>
          <w:rFonts w:ascii="Arial" w:hAnsi="Arial" w:cs="Arial"/>
          <w:sz w:val="22"/>
          <w:szCs w:val="22"/>
        </w:rPr>
        <w:t xml:space="preserve"> </w:t>
      </w:r>
      <w:r w:rsidR="003476A3" w:rsidRPr="00FD46A4">
        <w:rPr>
          <w:rFonts w:ascii="Arial" w:hAnsi="Arial" w:cs="Arial"/>
          <w:spacing w:val="2"/>
          <w:sz w:val="22"/>
          <w:szCs w:val="22"/>
        </w:rPr>
        <w:t xml:space="preserve">s minimální délkou </w:t>
      </w:r>
      <w:r w:rsidR="00F665C7" w:rsidRPr="00FD46A4">
        <w:rPr>
          <w:rFonts w:ascii="Arial" w:hAnsi="Arial" w:cs="Arial"/>
          <w:spacing w:val="2"/>
          <w:sz w:val="22"/>
          <w:szCs w:val="22"/>
        </w:rPr>
        <w:br/>
        <w:t>2</w:t>
      </w:r>
      <w:r w:rsidR="0061700D" w:rsidRPr="00FD46A4">
        <w:rPr>
          <w:rFonts w:ascii="Arial" w:hAnsi="Arial" w:cs="Arial"/>
          <w:spacing w:val="2"/>
          <w:sz w:val="22"/>
          <w:szCs w:val="22"/>
        </w:rPr>
        <w:t xml:space="preserve"> </w:t>
      </w:r>
      <w:r w:rsidR="00F665C7" w:rsidRPr="00FD46A4">
        <w:rPr>
          <w:rFonts w:ascii="Arial" w:hAnsi="Arial" w:cs="Arial"/>
          <w:spacing w:val="2"/>
          <w:sz w:val="22"/>
          <w:szCs w:val="22"/>
        </w:rPr>
        <w:t>500 m</w:t>
      </w:r>
      <w:r w:rsidR="003476A3" w:rsidRPr="00FD46A4">
        <w:rPr>
          <w:rFonts w:ascii="Arial" w:hAnsi="Arial" w:cs="Arial"/>
          <w:spacing w:val="2"/>
          <w:sz w:val="22"/>
          <w:szCs w:val="22"/>
        </w:rPr>
        <w:t xml:space="preserve"> a finančním objemu minimálně </w:t>
      </w:r>
      <w:r w:rsidR="00F665C7" w:rsidRPr="00FD46A4">
        <w:rPr>
          <w:rFonts w:ascii="Arial" w:hAnsi="Arial" w:cs="Arial"/>
          <w:spacing w:val="2"/>
          <w:sz w:val="22"/>
          <w:szCs w:val="22"/>
        </w:rPr>
        <w:t>35</w:t>
      </w:r>
      <w:r w:rsidR="003476A3" w:rsidRPr="00FD46A4">
        <w:rPr>
          <w:rFonts w:ascii="Arial" w:hAnsi="Arial" w:cs="Arial"/>
          <w:spacing w:val="2"/>
          <w:sz w:val="22"/>
          <w:szCs w:val="22"/>
        </w:rPr>
        <w:t xml:space="preserve"> mil. Kč bez DPH pro každou</w:t>
      </w:r>
      <w:r w:rsidR="003476A3" w:rsidRPr="00FD46A4">
        <w:rPr>
          <w:rFonts w:ascii="Arial" w:hAnsi="Arial" w:cs="Arial"/>
          <w:sz w:val="22"/>
          <w:szCs w:val="22"/>
        </w:rPr>
        <w:t xml:space="preserve"> z nich</w:t>
      </w:r>
      <w:bookmarkStart w:id="11" w:name="_GoBack"/>
      <w:bookmarkEnd w:id="11"/>
    </w:p>
    <w:p w14:paraId="1739F5FE" w14:textId="77777777" w:rsidR="0018044B" w:rsidRPr="0018044B" w:rsidRDefault="0018044B" w:rsidP="00D76812">
      <w:pPr>
        <w:tabs>
          <w:tab w:val="left" w:pos="1418"/>
          <w:tab w:val="left" w:pos="7320"/>
        </w:tabs>
        <w:spacing w:before="120" w:line="264" w:lineRule="auto"/>
        <w:jc w:val="both"/>
        <w:rPr>
          <w:rFonts w:ascii="Arial" w:hAnsi="Arial" w:cs="Arial"/>
          <w:sz w:val="22"/>
          <w:szCs w:val="22"/>
        </w:rPr>
      </w:pPr>
      <w:r w:rsidRPr="0018044B">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259EDFA6" w14:textId="77777777"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5AF6BCFE" w14:textId="77777777"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(finanční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46BD465F" w14:textId="77777777" w:rsidR="00C2292A" w:rsidRDefault="00C2292A" w:rsidP="0003652B">
      <w:pPr>
        <w:tabs>
          <w:tab w:val="left" w:pos="1418"/>
          <w:tab w:val="left" w:pos="7320"/>
        </w:tabs>
        <w:spacing w:before="120" w:line="264" w:lineRule="auto"/>
        <w:jc w:val="both"/>
        <w:rPr>
          <w:rFonts w:ascii="Arial" w:hAnsi="Arial" w:cs="Arial"/>
          <w:b/>
          <w:sz w:val="22"/>
          <w:szCs w:val="22"/>
        </w:rPr>
      </w:pPr>
    </w:p>
    <w:p w14:paraId="66418C24"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7BAA34EA" w14:textId="77777777" w:rsidR="00A15B18" w:rsidRPr="00DF7BF3" w:rsidRDefault="00C2292A" w:rsidP="00A706C3">
      <w:pPr>
        <w:pStyle w:val="2sltext"/>
        <w:numPr>
          <w:ilvl w:val="0"/>
          <w:numId w:val="0"/>
        </w:numPr>
        <w:spacing w:line="264" w:lineRule="auto"/>
        <w:rPr>
          <w:rFonts w:ascii="Arial" w:hAnsi="Arial" w:cs="Arial"/>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Před uzavřením</w:t>
      </w:r>
      <w:r w:rsidR="00A15B18" w:rsidRPr="00DF7BF3">
        <w:rPr>
          <w:rFonts w:ascii="Arial" w:hAnsi="Arial" w:cs="Arial"/>
        </w:rPr>
        <w:t xml:space="preserve"> </w:t>
      </w:r>
      <w:r w:rsidR="00A15B18" w:rsidRPr="000047FC">
        <w:rPr>
          <w:rFonts w:ascii="Arial" w:hAnsi="Arial" w:cs="Arial"/>
          <w:spacing w:val="-4"/>
        </w:rPr>
        <w:t>smlouvy si zadavatel od vybraného dodavatele vždy vyžádá předložení originálů nebo ověřených</w:t>
      </w:r>
      <w:r w:rsidR="00A15B18" w:rsidRPr="00DF7BF3">
        <w:rPr>
          <w:rFonts w:ascii="Arial" w:hAnsi="Arial" w:cs="Arial"/>
        </w:rPr>
        <w:t xml:space="preserve"> kopií dokladů o kvalifikaci, pokud již nebyly v zadávacím řízení předloženy.</w:t>
      </w:r>
    </w:p>
    <w:p w14:paraId="4BBCEE2B" w14:textId="77777777"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2A09B686"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51ABF06B" w14:textId="77777777"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a profesní způsobilost podle § 77 </w:t>
      </w:r>
      <w:r w:rsidRPr="000047FC">
        <w:rPr>
          <w:rFonts w:ascii="Arial" w:hAnsi="Arial" w:cs="Arial"/>
          <w:spacing w:val="-6"/>
        </w:rPr>
        <w:t xml:space="preserve">odst. 1 </w:t>
      </w:r>
      <w:r w:rsidR="00E71A60">
        <w:rPr>
          <w:rFonts w:ascii="Arial" w:hAnsi="Arial" w:cs="Arial"/>
          <w:spacing w:val="-6"/>
        </w:rPr>
        <w:t>ZZVZ</w:t>
      </w:r>
      <w:r w:rsidRPr="000047FC">
        <w:rPr>
          <w:rFonts w:ascii="Arial" w:hAnsi="Arial" w:cs="Arial"/>
          <w:spacing w:val="-6"/>
        </w:rPr>
        <w:t xml:space="preserve"> 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4C332C7C" w14:textId="77777777"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623E754D"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1126E62A"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lastRenderedPageBreak/>
        <w:t>doklady prokazující splnění chybějící části kvalifikace prostřednictvím jiné osoby,</w:t>
      </w:r>
    </w:p>
    <w:p w14:paraId="1C588EE9"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0C6F3639" w14:textId="77777777" w:rsidR="00A15B18" w:rsidRDefault="00A15B18" w:rsidP="00A706C3">
      <w:pPr>
        <w:pStyle w:val="2sltext"/>
        <w:numPr>
          <w:ilvl w:val="0"/>
          <w:numId w:val="24"/>
        </w:numPr>
        <w:spacing w:before="0" w:after="0" w:line="264" w:lineRule="auto"/>
        <w:rPr>
          <w:rFonts w:ascii="Arial" w:hAnsi="Arial" w:cs="Arial"/>
        </w:rPr>
      </w:pPr>
      <w:r w:rsidRPr="00566876">
        <w:rPr>
          <w:rFonts w:ascii="Arial" w:hAnsi="Arial" w:cs="Arial"/>
          <w:spacing w:val="-6"/>
        </w:rPr>
        <w:t xml:space="preserve">písemný závazek jiné osoby k poskytnutí </w:t>
      </w:r>
      <w:r w:rsidR="00566876" w:rsidRPr="00566876">
        <w:rPr>
          <w:rFonts w:ascii="Arial" w:hAnsi="Arial" w:cs="Arial"/>
          <w:spacing w:val="-6"/>
        </w:rPr>
        <w:t>plnění určeného k plnění veř.</w:t>
      </w:r>
      <w:r w:rsidRPr="00566876">
        <w:rPr>
          <w:rFonts w:ascii="Arial" w:hAnsi="Arial" w:cs="Arial"/>
          <w:spacing w:val="-6"/>
        </w:rPr>
        <w:t xml:space="preserve"> </w:t>
      </w:r>
      <w:proofErr w:type="gramStart"/>
      <w:r w:rsidRPr="00566876">
        <w:rPr>
          <w:rFonts w:ascii="Arial" w:hAnsi="Arial" w:cs="Arial"/>
          <w:spacing w:val="-6"/>
        </w:rPr>
        <w:t>zakázky</w:t>
      </w:r>
      <w:proofErr w:type="gramEnd"/>
      <w:r w:rsidRPr="00566876">
        <w:rPr>
          <w:rFonts w:ascii="Arial" w:hAnsi="Arial" w:cs="Arial"/>
          <w:spacing w:val="-6"/>
        </w:rPr>
        <w:t xml:space="preserve"> nebo k poskytnutí</w:t>
      </w:r>
      <w:r w:rsidRPr="00DF7BF3">
        <w:rPr>
          <w:rFonts w:ascii="Arial" w:hAnsi="Arial" w:cs="Arial"/>
        </w:rPr>
        <w:t xml:space="preserve"> </w:t>
      </w:r>
      <w:r w:rsidRPr="00566876">
        <w:rPr>
          <w:rFonts w:ascii="Arial" w:hAnsi="Arial" w:cs="Arial"/>
          <w:spacing w:val="-2"/>
        </w:rPr>
        <w:t>věcí nebo práv, s nimiž bude dodavatel oprávněn disponovat v rámci plnění veřejné zakázky</w:t>
      </w:r>
      <w:r w:rsidRPr="00DF7BF3">
        <w:rPr>
          <w:rFonts w:ascii="Arial" w:hAnsi="Arial" w:cs="Arial"/>
        </w:rPr>
        <w:t xml:space="preserve">, </w:t>
      </w:r>
      <w:r w:rsidR="00566876">
        <w:rPr>
          <w:rFonts w:ascii="Arial" w:hAnsi="Arial" w:cs="Arial"/>
        </w:rPr>
        <w:t xml:space="preserve"> </w:t>
      </w:r>
      <w:r w:rsidRPr="00566876">
        <w:rPr>
          <w:rFonts w:ascii="Arial" w:hAnsi="Arial" w:cs="Arial"/>
          <w:spacing w:val="6"/>
        </w:rPr>
        <w:t>a</w:t>
      </w:r>
      <w:r w:rsidRPr="00DF7BF3">
        <w:rPr>
          <w:rFonts w:ascii="Arial" w:hAnsi="Arial" w:cs="Arial"/>
        </w:rPr>
        <w:t xml:space="preserve"> to alespoň v rozsahu, v jakém jiná osoba prokázala kvalifikaci za dodavatele.</w:t>
      </w:r>
    </w:p>
    <w:p w14:paraId="217FD751" w14:textId="77777777" w:rsidR="00501BC8" w:rsidRDefault="00501BC8" w:rsidP="00501BC8">
      <w:pPr>
        <w:pStyle w:val="Bntext2"/>
        <w:tabs>
          <w:tab w:val="clear" w:pos="-1560"/>
        </w:tabs>
        <w:spacing w:line="288" w:lineRule="auto"/>
        <w:ind w:left="0"/>
        <w:rPr>
          <w:rFonts w:cs="Arial"/>
          <w:szCs w:val="22"/>
        </w:rPr>
      </w:pPr>
    </w:p>
    <w:p w14:paraId="4073F127" w14:textId="77777777" w:rsidR="00501BC8" w:rsidRPr="00D9738F" w:rsidRDefault="00501BC8" w:rsidP="00501BC8">
      <w:pPr>
        <w:pStyle w:val="Bntext2"/>
        <w:tabs>
          <w:tab w:val="clear" w:pos="-1560"/>
        </w:tabs>
        <w:spacing w:line="288" w:lineRule="auto"/>
        <w:ind w:left="0"/>
        <w:rPr>
          <w:rFonts w:cs="Arial"/>
          <w:szCs w:val="22"/>
        </w:rPr>
      </w:pPr>
      <w:r w:rsidRPr="00D9738F">
        <w:rPr>
          <w:rFonts w:cs="Arial"/>
          <w:szCs w:val="22"/>
        </w:rPr>
        <w:t>Zadavatel požaduje, aby účastník zadávacího řízení v nabídce předložil seznam poddodavatelů (viz zadávací dokumentace) a uvedl, kterou část veřejné zakázky bude každý z poddodavatelů plnit</w:t>
      </w:r>
      <w:r>
        <w:rPr>
          <w:rFonts w:cs="Arial"/>
          <w:szCs w:val="22"/>
        </w:rPr>
        <w:t>.</w:t>
      </w:r>
    </w:p>
    <w:p w14:paraId="3AF73DE2" w14:textId="77777777" w:rsidR="00501BC8" w:rsidRDefault="00501BC8" w:rsidP="00A706C3">
      <w:pPr>
        <w:pStyle w:val="2sltext"/>
        <w:numPr>
          <w:ilvl w:val="0"/>
          <w:numId w:val="0"/>
        </w:numPr>
        <w:spacing w:before="0" w:after="0" w:line="264" w:lineRule="auto"/>
        <w:rPr>
          <w:rFonts w:ascii="Arial" w:hAnsi="Arial" w:cs="Arial"/>
        </w:rPr>
      </w:pPr>
    </w:p>
    <w:p w14:paraId="3A0DE357" w14:textId="77777777"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41D74B16" w14:textId="77777777" w:rsidR="008B1384" w:rsidRDefault="008B1384" w:rsidP="008B1384">
      <w:pPr>
        <w:pStyle w:val="2sltext"/>
        <w:numPr>
          <w:ilvl w:val="0"/>
          <w:numId w:val="0"/>
        </w:numPr>
        <w:spacing w:before="0" w:after="0"/>
        <w:rPr>
          <w:rFonts w:ascii="Arial" w:hAnsi="Arial" w:cs="Arial"/>
        </w:rPr>
      </w:pPr>
    </w:p>
    <w:p w14:paraId="7B685398" w14:textId="77777777" w:rsidR="00273B5C" w:rsidRDefault="00273B5C" w:rsidP="00273B5C">
      <w:pPr>
        <w:pStyle w:val="Nadpis2"/>
        <w:rPr>
          <w:u w:val="single"/>
        </w:rPr>
      </w:pPr>
      <w:r w:rsidRPr="00273B5C">
        <w:rPr>
          <w:u w:val="single"/>
        </w:rPr>
        <w:t>Další požadavky zadavatele</w:t>
      </w:r>
    </w:p>
    <w:p w14:paraId="6C5BEECB" w14:textId="77777777" w:rsidR="00273B5C" w:rsidRPr="00273B5C" w:rsidRDefault="00273B5C" w:rsidP="00273B5C"/>
    <w:p w14:paraId="1DE4D643" w14:textId="77777777" w:rsidR="004806D4" w:rsidRDefault="00B3009B" w:rsidP="00273B5C">
      <w:pPr>
        <w:pStyle w:val="Textkomente"/>
        <w:jc w:val="both"/>
        <w:rPr>
          <w:rFonts w:ascii="Arial" w:hAnsi="Arial" w:cs="Arial"/>
          <w:spacing w:val="-2"/>
          <w:sz w:val="22"/>
          <w:szCs w:val="22"/>
        </w:rPr>
      </w:pPr>
      <w:r>
        <w:rPr>
          <w:rFonts w:ascii="Arial" w:hAnsi="Arial" w:cs="Arial"/>
          <w:spacing w:val="-2"/>
          <w:sz w:val="22"/>
          <w:szCs w:val="22"/>
        </w:rPr>
        <w:t>Vybraný dodavatel</w:t>
      </w:r>
      <w:r w:rsidRPr="00DE732E">
        <w:rPr>
          <w:rFonts w:ascii="Arial" w:hAnsi="Arial" w:cs="Arial"/>
          <w:spacing w:val="-2"/>
          <w:sz w:val="22"/>
          <w:szCs w:val="22"/>
        </w:rPr>
        <w:t xml:space="preserve"> je povinen předat </w:t>
      </w:r>
      <w:r w:rsidR="004806D4">
        <w:rPr>
          <w:rFonts w:ascii="Arial" w:hAnsi="Arial" w:cs="Arial"/>
          <w:spacing w:val="-2"/>
          <w:sz w:val="22"/>
          <w:szCs w:val="22"/>
        </w:rPr>
        <w:t>při podpisu smlouvy o dílo</w:t>
      </w:r>
      <w:r w:rsidRPr="00DE732E">
        <w:rPr>
          <w:rFonts w:ascii="Arial" w:hAnsi="Arial" w:cs="Arial"/>
          <w:spacing w:val="-2"/>
          <w:sz w:val="22"/>
          <w:szCs w:val="22"/>
        </w:rPr>
        <w:t xml:space="preserve"> kopii pojistné smlouvy na </w:t>
      </w:r>
      <w:r w:rsidRPr="009A50B9">
        <w:rPr>
          <w:rFonts w:ascii="Arial" w:hAnsi="Arial" w:cs="Arial"/>
          <w:sz w:val="22"/>
          <w:szCs w:val="22"/>
        </w:rPr>
        <w:t>pojištění</w:t>
      </w:r>
      <w:r w:rsidR="004806D4">
        <w:rPr>
          <w:rFonts w:ascii="Arial" w:hAnsi="Arial" w:cs="Arial"/>
          <w:sz w:val="22"/>
          <w:szCs w:val="22"/>
        </w:rPr>
        <w:t xml:space="preserve"> </w:t>
      </w:r>
      <w:r w:rsidR="004806D4" w:rsidRPr="00DE732E">
        <w:rPr>
          <w:rFonts w:ascii="Arial" w:hAnsi="Arial" w:cs="Arial"/>
          <w:spacing w:val="-4"/>
          <w:sz w:val="22"/>
          <w:szCs w:val="22"/>
        </w:rPr>
        <w:t>odpovědnosti za škodu způsobenou dodavatelem třetí osobě s minimální</w:t>
      </w:r>
      <w:r w:rsidR="004806D4" w:rsidRPr="009A50B9">
        <w:rPr>
          <w:rFonts w:ascii="Arial" w:hAnsi="Arial" w:cs="Arial"/>
          <w:sz w:val="22"/>
          <w:szCs w:val="22"/>
        </w:rPr>
        <w:t xml:space="preserve"> </w:t>
      </w:r>
      <w:r w:rsidR="004806D4" w:rsidRPr="00DE732E">
        <w:rPr>
          <w:rFonts w:ascii="Arial" w:hAnsi="Arial" w:cs="Arial"/>
          <w:spacing w:val="-2"/>
          <w:sz w:val="22"/>
          <w:szCs w:val="22"/>
        </w:rPr>
        <w:t xml:space="preserve">pojistnou částkou pojištění odpovědnosti za škodu způsobenou </w:t>
      </w:r>
      <w:r w:rsidR="004806D4" w:rsidRPr="00F67170">
        <w:rPr>
          <w:rFonts w:ascii="Arial" w:hAnsi="Arial" w:cs="Arial"/>
          <w:spacing w:val="-2"/>
          <w:sz w:val="22"/>
          <w:szCs w:val="22"/>
        </w:rPr>
        <w:t>třetím osobám ve výši min. 20 mil. Kč</w:t>
      </w:r>
      <w:r w:rsidR="004806D4">
        <w:rPr>
          <w:rFonts w:ascii="Arial" w:hAnsi="Arial" w:cs="Arial"/>
          <w:spacing w:val="-2"/>
          <w:sz w:val="22"/>
          <w:szCs w:val="22"/>
        </w:rPr>
        <w:t>.</w:t>
      </w:r>
    </w:p>
    <w:p w14:paraId="6EFC8D32" w14:textId="77777777" w:rsidR="00B3009B" w:rsidRDefault="00B3009B" w:rsidP="00273B5C">
      <w:pPr>
        <w:pStyle w:val="Textkomente"/>
        <w:jc w:val="both"/>
        <w:rPr>
          <w:rFonts w:ascii="Arial" w:hAnsi="Arial" w:cs="Arial"/>
          <w:b/>
          <w:sz w:val="22"/>
          <w:szCs w:val="22"/>
        </w:rPr>
      </w:pPr>
    </w:p>
    <w:p w14:paraId="473A07C1" w14:textId="77777777" w:rsidR="00273B5C" w:rsidRPr="0076572C" w:rsidRDefault="00273B5C" w:rsidP="00273B5C">
      <w:pPr>
        <w:pStyle w:val="Textkomente"/>
        <w:jc w:val="both"/>
        <w:rPr>
          <w:rFonts w:ascii="Arial" w:hAnsi="Arial" w:cs="Arial"/>
          <w:color w:val="FF0000"/>
          <w:sz w:val="22"/>
          <w:szCs w:val="22"/>
          <w:u w:val="single"/>
        </w:rPr>
      </w:pPr>
    </w:p>
    <w:p w14:paraId="18485D78" w14:textId="77777777" w:rsidR="0003652B" w:rsidRPr="009550B1" w:rsidRDefault="0003652B" w:rsidP="0003652B">
      <w:pPr>
        <w:pStyle w:val="Nadpis1"/>
      </w:pPr>
      <w:bookmarkStart w:id="12" w:name="_Toc468796038"/>
      <w:bookmarkStart w:id="13" w:name="_Toc464039189"/>
      <w:r w:rsidRPr="00850C10">
        <w:t xml:space="preserve">Dostupnost </w:t>
      </w:r>
      <w:bookmarkEnd w:id="12"/>
      <w:bookmarkEnd w:id="13"/>
      <w:r w:rsidR="00D8008C">
        <w:t>zadávací dokumentace</w:t>
      </w:r>
    </w:p>
    <w:p w14:paraId="2B367CB7" w14:textId="77777777"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645B5431"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EB9C23B"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575D1086" w14:textId="42A76A1F" w:rsidR="0003652B" w:rsidRPr="004255A9" w:rsidRDefault="00344858" w:rsidP="009B1277">
      <w:pPr>
        <w:numPr>
          <w:ilvl w:val="0"/>
          <w:numId w:val="7"/>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p>
    <w:p w14:paraId="284FBC46" w14:textId="2F45779A" w:rsidR="0003652B" w:rsidRPr="00D32180"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p>
    <w:p w14:paraId="15F689DF" w14:textId="75EAE585" w:rsidR="00611A98"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p>
    <w:p w14:paraId="2E13EB95" w14:textId="39602B17" w:rsidR="00501BC8" w:rsidRDefault="00501BC8" w:rsidP="009B1277">
      <w:pPr>
        <w:numPr>
          <w:ilvl w:val="0"/>
          <w:numId w:val="7"/>
        </w:numPr>
        <w:spacing w:line="264" w:lineRule="auto"/>
        <w:jc w:val="both"/>
        <w:rPr>
          <w:rFonts w:ascii="Arial" w:hAnsi="Arial" w:cs="Arial"/>
          <w:sz w:val="22"/>
          <w:szCs w:val="22"/>
        </w:rPr>
      </w:pPr>
      <w:r>
        <w:rPr>
          <w:rFonts w:ascii="Arial" w:hAnsi="Arial" w:cs="Arial"/>
          <w:sz w:val="22"/>
          <w:szCs w:val="22"/>
        </w:rPr>
        <w:t>Seznam poddodavatelů</w:t>
      </w:r>
    </w:p>
    <w:p w14:paraId="4D41761D" w14:textId="77777777" w:rsidR="007129D1" w:rsidRPr="00D32180" w:rsidRDefault="007129D1" w:rsidP="009B1277">
      <w:pPr>
        <w:numPr>
          <w:ilvl w:val="0"/>
          <w:numId w:val="7"/>
        </w:numPr>
        <w:spacing w:line="264" w:lineRule="auto"/>
        <w:jc w:val="both"/>
        <w:rPr>
          <w:rFonts w:ascii="Arial" w:hAnsi="Arial" w:cs="Arial"/>
          <w:sz w:val="22"/>
          <w:szCs w:val="22"/>
        </w:rPr>
      </w:pPr>
      <w:r>
        <w:rPr>
          <w:rFonts w:ascii="Arial" w:hAnsi="Arial" w:cs="Arial"/>
          <w:sz w:val="22"/>
          <w:szCs w:val="22"/>
        </w:rPr>
        <w:t xml:space="preserve">PD </w:t>
      </w:r>
      <w:r w:rsidR="00E74267">
        <w:rPr>
          <w:rFonts w:ascii="Arial" w:hAnsi="Arial" w:cs="Arial"/>
          <w:sz w:val="22"/>
          <w:szCs w:val="22"/>
        </w:rPr>
        <w:t xml:space="preserve">„III/1281 Košetice – Vyklantice“ vypracovaná </w:t>
      </w:r>
      <w:r>
        <w:rPr>
          <w:rFonts w:ascii="Arial" w:hAnsi="Arial" w:cs="Arial"/>
          <w:sz w:val="22"/>
          <w:szCs w:val="22"/>
        </w:rPr>
        <w:t>ve stupni D</w:t>
      </w:r>
      <w:r w:rsidR="00E74267">
        <w:rPr>
          <w:rFonts w:ascii="Arial" w:hAnsi="Arial" w:cs="Arial"/>
          <w:sz w:val="22"/>
          <w:szCs w:val="22"/>
        </w:rPr>
        <w:t>U</w:t>
      </w:r>
      <w:r>
        <w:rPr>
          <w:rFonts w:ascii="Arial" w:hAnsi="Arial" w:cs="Arial"/>
          <w:sz w:val="22"/>
          <w:szCs w:val="22"/>
        </w:rPr>
        <w:t xml:space="preserve">SP </w:t>
      </w:r>
      <w:r w:rsidR="00E74267">
        <w:rPr>
          <w:rFonts w:ascii="Arial" w:hAnsi="Arial" w:cs="Arial"/>
          <w:sz w:val="22"/>
          <w:szCs w:val="22"/>
        </w:rPr>
        <w:t>v červnu 2021</w:t>
      </w:r>
    </w:p>
    <w:p w14:paraId="635D1F35" w14:textId="77777777" w:rsidR="00E74267" w:rsidRPr="00D32180" w:rsidRDefault="00E74267" w:rsidP="00E74267">
      <w:pPr>
        <w:numPr>
          <w:ilvl w:val="0"/>
          <w:numId w:val="7"/>
        </w:numPr>
        <w:spacing w:line="264" w:lineRule="auto"/>
        <w:jc w:val="both"/>
        <w:rPr>
          <w:rFonts w:ascii="Arial" w:hAnsi="Arial" w:cs="Arial"/>
          <w:sz w:val="22"/>
          <w:szCs w:val="22"/>
        </w:rPr>
      </w:pPr>
      <w:r>
        <w:rPr>
          <w:rFonts w:ascii="Arial" w:hAnsi="Arial" w:cs="Arial"/>
          <w:sz w:val="22"/>
          <w:szCs w:val="22"/>
        </w:rPr>
        <w:t>PD „III/1281 Košetice – Vyklantice“ vypracovaná ve stupni PDPS v únoru 2022</w:t>
      </w:r>
    </w:p>
    <w:p w14:paraId="06832AF2" w14:textId="77777777" w:rsidR="00154B2D" w:rsidRPr="007129D1" w:rsidRDefault="00154B2D" w:rsidP="0062635B">
      <w:pPr>
        <w:spacing w:line="264" w:lineRule="auto"/>
        <w:ind w:left="360"/>
        <w:jc w:val="both"/>
        <w:rPr>
          <w:rFonts w:ascii="Arial" w:hAnsi="Arial" w:cs="Arial"/>
          <w:i/>
          <w:color w:val="FF0000"/>
          <w:sz w:val="22"/>
          <w:szCs w:val="22"/>
        </w:rPr>
      </w:pPr>
    </w:p>
    <w:p w14:paraId="71132E99" w14:textId="77777777" w:rsidR="001F688F" w:rsidRPr="00707B6F" w:rsidRDefault="001F688F" w:rsidP="001F688F">
      <w:pPr>
        <w:pStyle w:val="Nadpis1"/>
      </w:pPr>
      <w:r w:rsidRPr="00707B6F">
        <w:t>Elektronický nástroj, komunikace mezi zadavatelem a dodavatelem</w:t>
      </w:r>
    </w:p>
    <w:p w14:paraId="07EF95A0" w14:textId="77777777"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 xml:space="preserve">Zadavatel upozorňuje, že na zadávanou veřejnou zakázku se uplatní </w:t>
      </w:r>
      <w:proofErr w:type="spellStart"/>
      <w:r w:rsidRPr="00344858">
        <w:rPr>
          <w:rFonts w:ascii="Arial" w:hAnsi="Arial" w:cs="Arial"/>
          <w:sz w:val="22"/>
          <w:szCs w:val="22"/>
        </w:rPr>
        <w:t>ust</w:t>
      </w:r>
      <w:proofErr w:type="spellEnd"/>
      <w:r w:rsidRPr="00344858">
        <w:rPr>
          <w:rFonts w:ascii="Arial" w:hAnsi="Arial" w:cs="Arial"/>
          <w:sz w:val="22"/>
          <w:szCs w:val="22"/>
        </w:rPr>
        <w:t xml:space="preserve">. § 211 odst. 3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0D4BE04A" w14:textId="77777777"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elektronický nástroj E-ZAK,</w:t>
      </w:r>
    </w:p>
    <w:p w14:paraId="32E81D19" w14:textId="77777777"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0DB113FD" w14:textId="77777777"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elektronická pošta (e-mail).</w:t>
      </w:r>
    </w:p>
    <w:p w14:paraId="27DE7B82"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lastRenderedPageBreak/>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1D34FF7F"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153A79BD"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7F5D0FE3" w14:textId="77777777" w:rsidR="001F688F" w:rsidRDefault="001F688F" w:rsidP="0062635B">
      <w:pPr>
        <w:spacing w:line="264" w:lineRule="auto"/>
        <w:ind w:left="360"/>
        <w:jc w:val="both"/>
        <w:rPr>
          <w:rFonts w:ascii="Arial" w:hAnsi="Arial" w:cs="Arial"/>
          <w:sz w:val="22"/>
          <w:szCs w:val="22"/>
          <w:highlight w:val="yellow"/>
        </w:rPr>
      </w:pPr>
    </w:p>
    <w:p w14:paraId="30377B91" w14:textId="77777777"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14:paraId="5B8C2624" w14:textId="77777777"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2AA02353" w14:textId="77777777"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5C77DE60" w14:textId="77777777"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7D9ADDB1" w14:textId="77777777" w:rsidR="00E965D6" w:rsidRDefault="00E965D6" w:rsidP="00741A6D">
      <w:pPr>
        <w:tabs>
          <w:tab w:val="left" w:pos="1418"/>
          <w:tab w:val="left" w:pos="7320"/>
        </w:tabs>
        <w:spacing w:before="120" w:line="264" w:lineRule="auto"/>
        <w:jc w:val="both"/>
        <w:rPr>
          <w:rFonts w:ascii="Arial" w:hAnsi="Arial" w:cs="Arial"/>
          <w:sz w:val="22"/>
          <w:szCs w:val="22"/>
        </w:rPr>
      </w:pPr>
    </w:p>
    <w:p w14:paraId="3937C0D1" w14:textId="77777777" w:rsidR="00685651" w:rsidRPr="00685651" w:rsidRDefault="00685651" w:rsidP="00685651">
      <w:pPr>
        <w:pStyle w:val="Nadpis1"/>
      </w:pPr>
      <w:r w:rsidRPr="00685651">
        <w:tab/>
        <w:t xml:space="preserve">Poskytnutí jistoty </w:t>
      </w:r>
    </w:p>
    <w:p w14:paraId="2AECF2F6" w14:textId="66473F93" w:rsidR="00685651" w:rsidRPr="00685651" w:rsidRDefault="00685651" w:rsidP="005C230B">
      <w:pPr>
        <w:tabs>
          <w:tab w:val="num" w:pos="-1560"/>
        </w:tabs>
        <w:spacing w:line="264" w:lineRule="auto"/>
        <w:jc w:val="both"/>
        <w:rPr>
          <w:rFonts w:ascii="Arial" w:hAnsi="Arial" w:cs="Arial"/>
          <w:sz w:val="22"/>
          <w:szCs w:val="22"/>
        </w:rPr>
      </w:pPr>
      <w:r w:rsidRPr="00685651">
        <w:rPr>
          <w:rFonts w:ascii="Arial" w:hAnsi="Arial" w:cs="Arial"/>
          <w:sz w:val="22"/>
          <w:szCs w:val="22"/>
        </w:rPr>
        <w:t>Zadavatel požaduje, aby účastník zadávacího řízení ve lhůtě pro podání nabídk</w:t>
      </w:r>
      <w:r w:rsidR="009B0AC5">
        <w:rPr>
          <w:rFonts w:ascii="Arial" w:hAnsi="Arial" w:cs="Arial"/>
          <w:sz w:val="22"/>
          <w:szCs w:val="22"/>
        </w:rPr>
        <w:t>y</w:t>
      </w:r>
      <w:r w:rsidRPr="00685651">
        <w:rPr>
          <w:rFonts w:ascii="Arial" w:hAnsi="Arial" w:cs="Arial"/>
          <w:sz w:val="22"/>
          <w:szCs w:val="22"/>
        </w:rPr>
        <w:t xml:space="preserve"> poskytl jistotu ve smyslu § 41 </w:t>
      </w:r>
      <w:r w:rsidR="00926D50">
        <w:rPr>
          <w:rFonts w:ascii="Arial" w:hAnsi="Arial" w:cs="Arial"/>
          <w:sz w:val="22"/>
          <w:szCs w:val="22"/>
        </w:rPr>
        <w:t>ZZVZ</w:t>
      </w:r>
      <w:r w:rsidRPr="00685651">
        <w:rPr>
          <w:rFonts w:ascii="Arial" w:hAnsi="Arial" w:cs="Arial"/>
          <w:sz w:val="22"/>
          <w:szCs w:val="22"/>
        </w:rPr>
        <w:t xml:space="preserve">. Výše jistoty je stanovena na částku </w:t>
      </w:r>
      <w:r w:rsidR="00C752AC" w:rsidRPr="00BB716C">
        <w:rPr>
          <w:rFonts w:ascii="Arial" w:hAnsi="Arial" w:cs="Arial"/>
          <w:sz w:val="22"/>
          <w:szCs w:val="22"/>
        </w:rPr>
        <w:t>1</w:t>
      </w:r>
      <w:r w:rsidR="004511AA" w:rsidRPr="00BB716C">
        <w:rPr>
          <w:rFonts w:ascii="Arial" w:hAnsi="Arial" w:cs="Arial"/>
          <w:sz w:val="22"/>
          <w:szCs w:val="22"/>
        </w:rPr>
        <w:t xml:space="preserve"> </w:t>
      </w:r>
      <w:r w:rsidR="00C752AC" w:rsidRPr="00BB716C">
        <w:rPr>
          <w:rFonts w:ascii="Arial" w:hAnsi="Arial" w:cs="Arial"/>
          <w:sz w:val="22"/>
          <w:szCs w:val="22"/>
        </w:rPr>
        <w:t>6</w:t>
      </w:r>
      <w:r w:rsidR="004511AA" w:rsidRPr="00BB716C">
        <w:rPr>
          <w:rFonts w:ascii="Arial" w:hAnsi="Arial" w:cs="Arial"/>
          <w:sz w:val="22"/>
          <w:szCs w:val="22"/>
        </w:rPr>
        <w:t>0</w:t>
      </w:r>
      <w:r w:rsidRPr="00BB716C">
        <w:rPr>
          <w:rFonts w:ascii="Arial" w:hAnsi="Arial" w:cs="Arial"/>
          <w:sz w:val="22"/>
          <w:szCs w:val="22"/>
        </w:rPr>
        <w:t>0 000</w:t>
      </w:r>
      <w:r w:rsidRPr="00EF4CDB">
        <w:rPr>
          <w:rFonts w:ascii="Arial" w:hAnsi="Arial" w:cs="Arial"/>
          <w:sz w:val="22"/>
          <w:szCs w:val="22"/>
        </w:rPr>
        <w:t xml:space="preserve"> Kč. </w:t>
      </w:r>
      <w:r w:rsidRPr="00685651">
        <w:rPr>
          <w:rFonts w:ascii="Arial" w:hAnsi="Arial" w:cs="Arial"/>
          <w:sz w:val="22"/>
          <w:szCs w:val="22"/>
        </w:rPr>
        <w:t>Jistotu poskytne účastník zadávacího řízení formou:</w:t>
      </w:r>
    </w:p>
    <w:p w14:paraId="5F318375" w14:textId="77777777" w:rsidR="00685651" w:rsidRPr="00685651" w:rsidRDefault="00685651" w:rsidP="00672F7D">
      <w:pPr>
        <w:numPr>
          <w:ilvl w:val="0"/>
          <w:numId w:val="27"/>
        </w:numPr>
        <w:overflowPunct/>
        <w:autoSpaceDE/>
        <w:autoSpaceDN/>
        <w:adjustRightInd/>
        <w:spacing w:before="120" w:after="200" w:line="264" w:lineRule="auto"/>
        <w:jc w:val="both"/>
        <w:textAlignment w:val="auto"/>
        <w:rPr>
          <w:rFonts w:ascii="Arial" w:hAnsi="Arial" w:cs="Arial"/>
          <w:sz w:val="22"/>
          <w:szCs w:val="22"/>
        </w:rPr>
      </w:pPr>
      <w:r w:rsidRPr="00685651">
        <w:rPr>
          <w:rFonts w:ascii="Arial" w:hAnsi="Arial" w:cs="Arial"/>
          <w:sz w:val="22"/>
          <w:szCs w:val="22"/>
        </w:rPr>
        <w:t xml:space="preserve">složení peněžní částky na účet zadavatele (dále jen "peněžní jistota").  Bude-li peněžní </w:t>
      </w:r>
      <w:r w:rsidRPr="001C10B7">
        <w:rPr>
          <w:rFonts w:ascii="Arial" w:hAnsi="Arial" w:cs="Arial"/>
          <w:spacing w:val="2"/>
          <w:sz w:val="22"/>
          <w:szCs w:val="22"/>
        </w:rPr>
        <w:t>jistota poskytnuta složením peněžn</w:t>
      </w:r>
      <w:r w:rsidR="00371773" w:rsidRPr="001C10B7">
        <w:rPr>
          <w:rFonts w:ascii="Arial" w:hAnsi="Arial" w:cs="Arial"/>
          <w:spacing w:val="2"/>
          <w:sz w:val="22"/>
          <w:szCs w:val="22"/>
        </w:rPr>
        <w:t>í částky na účet zadavatele</w:t>
      </w:r>
      <w:r w:rsidRPr="001C10B7">
        <w:rPr>
          <w:rFonts w:ascii="Arial" w:hAnsi="Arial" w:cs="Arial"/>
          <w:spacing w:val="2"/>
          <w:sz w:val="22"/>
          <w:szCs w:val="22"/>
        </w:rPr>
        <w:t xml:space="preserve">, musí být </w:t>
      </w:r>
      <w:r w:rsidR="00D92C5B" w:rsidRPr="00D92C5B">
        <w:rPr>
          <w:rFonts w:ascii="Arial" w:hAnsi="Arial" w:cs="Arial"/>
          <w:spacing w:val="2"/>
          <w:sz w:val="22"/>
          <w:szCs w:val="22"/>
        </w:rPr>
        <w:t>tato peněžní jistota v celé výši připsána na účet zadavatele nejpozději ve lhůtě pro podání nabídky.</w:t>
      </w:r>
      <w:r w:rsidRPr="00685651">
        <w:rPr>
          <w:rFonts w:ascii="Arial" w:hAnsi="Arial" w:cs="Arial"/>
          <w:sz w:val="22"/>
          <w:szCs w:val="22"/>
        </w:rPr>
        <w:t xml:space="preserve">. Číslo bankovního účtu pro složení peněžní částky: </w:t>
      </w:r>
      <w:r w:rsidR="00672F7D" w:rsidRPr="00672F7D">
        <w:rPr>
          <w:rFonts w:ascii="Arial" w:hAnsi="Arial" w:cs="Arial"/>
          <w:sz w:val="22"/>
          <w:szCs w:val="22"/>
        </w:rPr>
        <w:t>123-6404210247/0100,</w:t>
      </w:r>
      <w:r w:rsidRPr="00685651">
        <w:rPr>
          <w:rFonts w:ascii="Arial" w:hAnsi="Arial" w:cs="Arial"/>
          <w:sz w:val="22"/>
          <w:szCs w:val="22"/>
        </w:rPr>
        <w:t xml:space="preserve"> VS: IČ</w:t>
      </w:r>
      <w:r w:rsidR="00937D5A">
        <w:rPr>
          <w:rFonts w:ascii="Arial" w:hAnsi="Arial" w:cs="Arial"/>
          <w:sz w:val="22"/>
          <w:szCs w:val="22"/>
        </w:rPr>
        <w:t>O</w:t>
      </w:r>
      <w:r w:rsidRPr="00685651">
        <w:rPr>
          <w:rFonts w:ascii="Arial" w:hAnsi="Arial" w:cs="Arial"/>
          <w:sz w:val="22"/>
          <w:szCs w:val="22"/>
        </w:rPr>
        <w:t xml:space="preserve"> </w:t>
      </w:r>
      <w:r w:rsidR="005E4545">
        <w:rPr>
          <w:rFonts w:ascii="Arial" w:hAnsi="Arial" w:cs="Arial"/>
          <w:sz w:val="22"/>
          <w:szCs w:val="22"/>
        </w:rPr>
        <w:t>dodavatele</w:t>
      </w:r>
      <w:r w:rsidRPr="00685651">
        <w:rPr>
          <w:rFonts w:ascii="Arial" w:hAnsi="Arial" w:cs="Arial"/>
          <w:sz w:val="22"/>
          <w:szCs w:val="22"/>
        </w:rPr>
        <w:t>.</w:t>
      </w:r>
    </w:p>
    <w:p w14:paraId="098D1346" w14:textId="77777777" w:rsidR="00685651" w:rsidRPr="00685651" w:rsidRDefault="00685651" w:rsidP="005C230B">
      <w:pPr>
        <w:numPr>
          <w:ilvl w:val="0"/>
          <w:numId w:val="27"/>
        </w:numPr>
        <w:overflowPunct/>
        <w:autoSpaceDE/>
        <w:autoSpaceDN/>
        <w:adjustRightInd/>
        <w:spacing w:before="120" w:after="200" w:line="264" w:lineRule="auto"/>
        <w:ind w:left="360"/>
        <w:jc w:val="both"/>
        <w:textAlignment w:val="auto"/>
        <w:rPr>
          <w:rFonts w:ascii="Arial" w:hAnsi="Arial" w:cs="Arial"/>
          <w:sz w:val="22"/>
          <w:szCs w:val="22"/>
        </w:rPr>
      </w:pPr>
      <w:r w:rsidRPr="00371773">
        <w:rPr>
          <w:rFonts w:ascii="Arial" w:hAnsi="Arial" w:cs="Arial"/>
          <w:spacing w:val="-4"/>
          <w:sz w:val="22"/>
          <w:szCs w:val="22"/>
        </w:rPr>
        <w:t>bankovn</w:t>
      </w:r>
      <w:r w:rsidR="00371773" w:rsidRPr="00371773">
        <w:rPr>
          <w:rFonts w:ascii="Arial" w:hAnsi="Arial" w:cs="Arial"/>
          <w:spacing w:val="-4"/>
          <w:sz w:val="22"/>
          <w:szCs w:val="22"/>
        </w:rPr>
        <w:t>í záruky ve prospěch zadavatele</w:t>
      </w:r>
      <w:r w:rsidRPr="00371773">
        <w:rPr>
          <w:rFonts w:ascii="Arial" w:hAnsi="Arial" w:cs="Arial"/>
          <w:spacing w:val="-4"/>
          <w:sz w:val="22"/>
          <w:szCs w:val="22"/>
        </w:rPr>
        <w:t xml:space="preserve"> nebo pojištění</w:t>
      </w:r>
      <w:r w:rsidR="005C230B">
        <w:rPr>
          <w:rFonts w:ascii="Arial" w:hAnsi="Arial" w:cs="Arial"/>
          <w:spacing w:val="-4"/>
          <w:sz w:val="22"/>
          <w:szCs w:val="22"/>
        </w:rPr>
        <w:t xml:space="preserve"> záruky ve prospěch zadavatele.</w:t>
      </w:r>
      <w:r w:rsidRPr="00371773">
        <w:rPr>
          <w:rFonts w:ascii="Arial" w:hAnsi="Arial" w:cs="Arial"/>
          <w:spacing w:val="-4"/>
          <w:sz w:val="22"/>
          <w:szCs w:val="22"/>
        </w:rPr>
        <w:t xml:space="preserve"> Je-li</w:t>
      </w:r>
      <w:r w:rsidRPr="00685651">
        <w:rPr>
          <w:rFonts w:ascii="Arial" w:hAnsi="Arial" w:cs="Arial"/>
          <w:sz w:val="22"/>
          <w:szCs w:val="22"/>
        </w:rPr>
        <w:t xml:space="preserve"> </w:t>
      </w:r>
      <w:r w:rsidRPr="00371773">
        <w:rPr>
          <w:rFonts w:ascii="Arial" w:hAnsi="Arial" w:cs="Arial"/>
          <w:spacing w:val="-4"/>
          <w:sz w:val="22"/>
          <w:szCs w:val="22"/>
        </w:rPr>
        <w:t>jistota poskytnuta formou bankovní záruky nebo pojištění záruky, je účastník zadávacího řízení</w:t>
      </w:r>
      <w:r w:rsidRPr="00685651">
        <w:rPr>
          <w:rFonts w:ascii="Arial" w:hAnsi="Arial" w:cs="Arial"/>
          <w:sz w:val="22"/>
          <w:szCs w:val="22"/>
        </w:rPr>
        <w:t xml:space="preserve"> povinen zajistit její platnost po celou dobu trvání zadávací lhůty.</w:t>
      </w:r>
    </w:p>
    <w:p w14:paraId="042909E6" w14:textId="77777777" w:rsidR="00685651" w:rsidRPr="00685651" w:rsidRDefault="00685651" w:rsidP="005C230B">
      <w:pPr>
        <w:overflowPunct/>
        <w:autoSpaceDE/>
        <w:autoSpaceDN/>
        <w:adjustRightInd/>
        <w:spacing w:after="200" w:line="264" w:lineRule="auto"/>
        <w:jc w:val="both"/>
        <w:textAlignment w:val="auto"/>
        <w:rPr>
          <w:rFonts w:ascii="Arial" w:hAnsi="Arial" w:cs="Arial"/>
          <w:sz w:val="22"/>
          <w:szCs w:val="22"/>
        </w:rPr>
      </w:pPr>
      <w:r w:rsidRPr="00685651">
        <w:rPr>
          <w:rFonts w:ascii="Arial" w:hAnsi="Arial" w:cs="Arial"/>
          <w:sz w:val="22"/>
          <w:szCs w:val="22"/>
        </w:rPr>
        <w:t>Účastník zadávacího řízení prokáže v nabídce poskytnutí jistoty</w:t>
      </w:r>
      <w:r w:rsidR="0057130B">
        <w:rPr>
          <w:rFonts w:ascii="Arial" w:hAnsi="Arial" w:cs="Arial"/>
          <w:sz w:val="22"/>
          <w:szCs w:val="22"/>
        </w:rPr>
        <w:t>:</w:t>
      </w:r>
      <w:r w:rsidRPr="00685651">
        <w:rPr>
          <w:rFonts w:ascii="Arial" w:hAnsi="Arial" w:cs="Arial"/>
          <w:sz w:val="22"/>
          <w:szCs w:val="22"/>
        </w:rPr>
        <w:t xml:space="preserve">  </w:t>
      </w:r>
    </w:p>
    <w:p w14:paraId="356D6923" w14:textId="77777777" w:rsidR="000F0848" w:rsidRDefault="000F0848" w:rsidP="005C230B">
      <w:pPr>
        <w:numPr>
          <w:ilvl w:val="0"/>
          <w:numId w:val="28"/>
        </w:numPr>
        <w:spacing w:line="264" w:lineRule="auto"/>
        <w:jc w:val="both"/>
        <w:rPr>
          <w:rFonts w:ascii="Arial" w:hAnsi="Arial" w:cs="Arial"/>
          <w:sz w:val="22"/>
          <w:szCs w:val="22"/>
        </w:rPr>
      </w:pPr>
      <w:r w:rsidRPr="00BF55B1">
        <w:rPr>
          <w:rFonts w:ascii="Arial" w:hAnsi="Arial" w:cs="Arial"/>
          <w:spacing w:val="-4"/>
          <w:sz w:val="22"/>
          <w:szCs w:val="22"/>
        </w:rPr>
        <w:t>sdělením údajů o provedené platbě zadavateli (jde-li o peněžní jistotu). Zadavatel pro tyto případy</w:t>
      </w:r>
      <w:r w:rsidRPr="000F0848">
        <w:rPr>
          <w:rFonts w:ascii="Arial" w:hAnsi="Arial" w:cs="Arial"/>
          <w:sz w:val="22"/>
          <w:szCs w:val="22"/>
        </w:rPr>
        <w:t xml:space="preserve"> doporučuje vložit do nabídky kopii o provedení bankovního příkazu.</w:t>
      </w:r>
    </w:p>
    <w:p w14:paraId="4167407A" w14:textId="77777777" w:rsidR="000F0848" w:rsidRPr="000F0848" w:rsidRDefault="000F0848" w:rsidP="005C230B">
      <w:pPr>
        <w:spacing w:line="264" w:lineRule="auto"/>
        <w:ind w:left="360"/>
        <w:jc w:val="both"/>
        <w:rPr>
          <w:rFonts w:ascii="Arial" w:hAnsi="Arial" w:cs="Arial"/>
          <w:sz w:val="22"/>
          <w:szCs w:val="22"/>
        </w:rPr>
      </w:pPr>
    </w:p>
    <w:p w14:paraId="31215D37" w14:textId="77777777" w:rsidR="00685651" w:rsidRPr="00685651" w:rsidRDefault="00685651" w:rsidP="005C230B">
      <w:pPr>
        <w:numPr>
          <w:ilvl w:val="0"/>
          <w:numId w:val="28"/>
        </w:numPr>
        <w:overflowPunct/>
        <w:autoSpaceDE/>
        <w:autoSpaceDN/>
        <w:adjustRightInd/>
        <w:spacing w:after="200" w:line="264" w:lineRule="auto"/>
        <w:jc w:val="both"/>
        <w:textAlignment w:val="auto"/>
        <w:rPr>
          <w:rFonts w:ascii="Arial" w:hAnsi="Arial" w:cs="Arial"/>
          <w:sz w:val="22"/>
          <w:szCs w:val="22"/>
        </w:rPr>
      </w:pPr>
      <w:r w:rsidRPr="00BF55B1">
        <w:rPr>
          <w:rFonts w:ascii="Arial" w:hAnsi="Arial" w:cs="Arial"/>
          <w:spacing w:val="-4"/>
          <w:sz w:val="22"/>
          <w:szCs w:val="22"/>
        </w:rPr>
        <w:t>předložením originálu záruční listiny obsahující závazek vyplatit zadavateli jistotu za podmínek</w:t>
      </w:r>
      <w:r w:rsidRPr="00685651">
        <w:rPr>
          <w:rFonts w:ascii="Arial" w:hAnsi="Arial" w:cs="Arial"/>
          <w:sz w:val="22"/>
          <w:szCs w:val="22"/>
        </w:rPr>
        <w:t xml:space="preserve"> stanovených v § 41 odst. 8 </w:t>
      </w:r>
      <w:r w:rsidR="008243F3">
        <w:rPr>
          <w:rFonts w:ascii="Arial" w:hAnsi="Arial" w:cs="Arial"/>
          <w:sz w:val="22"/>
          <w:szCs w:val="22"/>
        </w:rPr>
        <w:t>ZZVZ</w:t>
      </w:r>
      <w:r w:rsidRPr="00685651">
        <w:rPr>
          <w:rFonts w:ascii="Arial" w:hAnsi="Arial" w:cs="Arial"/>
          <w:sz w:val="22"/>
          <w:szCs w:val="22"/>
        </w:rPr>
        <w:t xml:space="preserve"> (jde-li o bankovní záruku), </w:t>
      </w:r>
    </w:p>
    <w:p w14:paraId="6801D91A" w14:textId="77777777" w:rsidR="00685651" w:rsidRPr="00685651" w:rsidRDefault="00685651" w:rsidP="005C230B">
      <w:pPr>
        <w:numPr>
          <w:ilvl w:val="0"/>
          <w:numId w:val="28"/>
        </w:numPr>
        <w:overflowPunct/>
        <w:autoSpaceDE/>
        <w:autoSpaceDN/>
        <w:adjustRightInd/>
        <w:spacing w:after="200" w:line="264" w:lineRule="auto"/>
        <w:jc w:val="both"/>
        <w:textAlignment w:val="auto"/>
        <w:rPr>
          <w:rFonts w:ascii="Arial" w:hAnsi="Arial" w:cs="Arial"/>
          <w:sz w:val="22"/>
          <w:szCs w:val="22"/>
        </w:rPr>
      </w:pPr>
      <w:r w:rsidRPr="00685651">
        <w:rPr>
          <w:rFonts w:ascii="Arial" w:hAnsi="Arial" w:cs="Arial"/>
          <w:sz w:val="22"/>
          <w:szCs w:val="22"/>
        </w:rPr>
        <w:t xml:space="preserve">předložením písemného prohlášení pojistitele obsahující závazek vyplatit zadavateli jistotu za podmínek stanovených v § 41 odst. 8 </w:t>
      </w:r>
      <w:r w:rsidR="008243F3">
        <w:rPr>
          <w:rFonts w:ascii="Arial" w:hAnsi="Arial" w:cs="Arial"/>
          <w:sz w:val="22"/>
          <w:szCs w:val="22"/>
        </w:rPr>
        <w:t>ZZVZ</w:t>
      </w:r>
      <w:r w:rsidRPr="00685651">
        <w:rPr>
          <w:rFonts w:ascii="Arial" w:hAnsi="Arial" w:cs="Arial"/>
          <w:sz w:val="22"/>
          <w:szCs w:val="22"/>
        </w:rPr>
        <w:t xml:space="preserve"> (jde-li o pojištění záruky).</w:t>
      </w:r>
    </w:p>
    <w:p w14:paraId="29F29748" w14:textId="77777777" w:rsidR="00D7532F" w:rsidRPr="008A4F6F" w:rsidRDefault="00D7532F" w:rsidP="00EC5BB9">
      <w:pPr>
        <w:spacing w:before="120"/>
        <w:jc w:val="both"/>
        <w:rPr>
          <w:rFonts w:ascii="Arial" w:hAnsi="Arial" w:cs="Arial"/>
          <w:b/>
          <w:sz w:val="4"/>
          <w:szCs w:val="4"/>
        </w:rPr>
      </w:pPr>
    </w:p>
    <w:p w14:paraId="5AA28104" w14:textId="77777777" w:rsidR="00EC5BB9" w:rsidRPr="00046D07" w:rsidRDefault="00F25070" w:rsidP="00046D07">
      <w:pPr>
        <w:pStyle w:val="Nadpis1"/>
        <w:spacing w:after="0"/>
        <w:ind w:left="431" w:hanging="431"/>
      </w:pPr>
      <w:bookmarkStart w:id="16" w:name="_Toc464637807"/>
      <w:r w:rsidRPr="00046D07">
        <w:lastRenderedPageBreak/>
        <w:t>Podmínky sestavení a podání nabídk</w:t>
      </w:r>
      <w:bookmarkEnd w:id="16"/>
      <w:r w:rsidR="009B0AC5">
        <w:t>y</w:t>
      </w:r>
    </w:p>
    <w:p w14:paraId="273C6AD2" w14:textId="77777777"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14:paraId="53DAB123" w14:textId="77777777"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07CA640F" w14:textId="77777777"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7A6D4CD7"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4E29D98D" w14:textId="77777777"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t xml:space="preserve">Požadavky na </w:t>
      </w:r>
      <w:bookmarkEnd w:id="19"/>
      <w:r w:rsidR="00217B4D" w:rsidRPr="00CA67BE">
        <w:rPr>
          <w:u w:val="single"/>
        </w:rPr>
        <w:t>předložení soupisu prací</w:t>
      </w:r>
      <w:bookmarkEnd w:id="20"/>
    </w:p>
    <w:p w14:paraId="368BE365"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2F9F661F"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11D713B"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318DA03A" w14:textId="77777777"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2148A8F7" w14:textId="77777777"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7B86C1AD" w14:textId="77777777"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7BC101A8" w14:textId="77777777" w:rsidR="00A51999" w:rsidRPr="00A51999" w:rsidRDefault="00A51999" w:rsidP="00A51999">
      <w:pPr>
        <w:spacing w:before="120" w:line="288" w:lineRule="auto"/>
        <w:jc w:val="both"/>
        <w:rPr>
          <w:rFonts w:ascii="Arial" w:hAnsi="Arial" w:cs="Arial"/>
          <w:sz w:val="4"/>
          <w:szCs w:val="4"/>
        </w:rPr>
      </w:pPr>
    </w:p>
    <w:p w14:paraId="366974F4" w14:textId="77777777" w:rsidR="00F25070" w:rsidRPr="00CA67BE" w:rsidRDefault="00BA77B6" w:rsidP="00947B89">
      <w:pPr>
        <w:pStyle w:val="Nadpis2"/>
        <w:spacing w:line="264" w:lineRule="auto"/>
        <w:rPr>
          <w:u w:val="single"/>
        </w:rPr>
      </w:pPr>
      <w:bookmarkStart w:id="21" w:name="_Toc464637810"/>
      <w:r w:rsidRPr="00CA67BE">
        <w:rPr>
          <w:u w:val="single"/>
        </w:rPr>
        <w:t>Požadavky na f</w:t>
      </w:r>
      <w:r w:rsidR="00F25070" w:rsidRPr="00CA67BE">
        <w:rPr>
          <w:u w:val="single"/>
        </w:rPr>
        <w:t>ormu a způsob podání nabídk</w:t>
      </w:r>
      <w:bookmarkEnd w:id="21"/>
      <w:r w:rsidR="009B0AC5">
        <w:rPr>
          <w:u w:val="single"/>
        </w:rPr>
        <w:t>y</w:t>
      </w:r>
    </w:p>
    <w:p w14:paraId="06B89647" w14:textId="77777777"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7269C8E7" w14:textId="77777777"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w:t>
      </w:r>
      <w:r w:rsidRPr="00791502">
        <w:rPr>
          <w:rFonts w:ascii="Arial" w:hAnsi="Arial" w:cs="Arial"/>
          <w:sz w:val="22"/>
          <w:szCs w:val="22"/>
        </w:rPr>
        <w:lastRenderedPageBreak/>
        <w:t>oprávněn zastupovat ostatní dodavatele ve věcech spojených s plněním předmětu veřejné zakázky či jeho určité části a který dodavatel bude fakturačním místem.</w:t>
      </w:r>
    </w:p>
    <w:p w14:paraId="5F4D3F13" w14:textId="77777777" w:rsidR="00A81538" w:rsidRDefault="00A81538" w:rsidP="00947B89">
      <w:pPr>
        <w:tabs>
          <w:tab w:val="num" w:pos="-1560"/>
        </w:tabs>
        <w:spacing w:before="120" w:line="264" w:lineRule="auto"/>
        <w:jc w:val="both"/>
        <w:rPr>
          <w:rFonts w:ascii="Arial" w:hAnsi="Arial" w:cs="Arial"/>
          <w:sz w:val="22"/>
          <w:szCs w:val="22"/>
        </w:rPr>
      </w:pPr>
    </w:p>
    <w:p w14:paraId="3179B12B" w14:textId="77777777"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t>Požadavky na způsob zpracování nabídky a obsahové členění</w:t>
      </w:r>
      <w:bookmarkEnd w:id="22"/>
      <w:bookmarkEnd w:id="23"/>
      <w:r w:rsidRPr="00CA67BE">
        <w:rPr>
          <w:u w:val="single"/>
        </w:rPr>
        <w:t xml:space="preserve"> </w:t>
      </w:r>
    </w:p>
    <w:p w14:paraId="248E7C5D"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945C90A" w14:textId="77777777"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553E4286" w14:textId="77777777"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08AE9DE" w14:textId="77777777" w:rsidR="00846090" w:rsidRPr="00846090" w:rsidRDefault="006A4728"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C3AC5A8" w14:textId="77777777" w:rsidR="006A4728" w:rsidRPr="00846090" w:rsidRDefault="00C93A9F"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75BDC054" w14:textId="77777777" w:rsidR="007B6203" w:rsidRPr="007B6203" w:rsidRDefault="007B6203" w:rsidP="007B6203">
      <w:pPr>
        <w:numPr>
          <w:ilvl w:val="0"/>
          <w:numId w:val="9"/>
        </w:numPr>
        <w:spacing w:line="264" w:lineRule="auto"/>
        <w:ind w:left="284" w:hanging="142"/>
        <w:jc w:val="both"/>
        <w:rPr>
          <w:rFonts w:ascii="Arial" w:hAnsi="Arial" w:cs="Arial"/>
          <w:b/>
          <w:bCs/>
          <w:i/>
          <w:iCs/>
          <w:sz w:val="22"/>
          <w:szCs w:val="22"/>
        </w:rPr>
      </w:pPr>
      <w:r w:rsidRPr="007B6203">
        <w:rPr>
          <w:rFonts w:ascii="Arial" w:hAnsi="Arial" w:cs="Arial"/>
          <w:b/>
          <w:bCs/>
          <w:i/>
          <w:iCs/>
          <w:sz w:val="22"/>
          <w:szCs w:val="22"/>
        </w:rPr>
        <w:t>Čestné prohlášení ohledně mezinárodních sankcí</w:t>
      </w:r>
    </w:p>
    <w:p w14:paraId="0B8851ED" w14:textId="77777777" w:rsidR="006A4728" w:rsidRDefault="00C93A9F" w:rsidP="00947B89">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07BBAADF" w14:textId="77777777" w:rsidR="00A764F9" w:rsidRDefault="00C93A9F"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4596E236" w14:textId="77777777" w:rsidR="00501BC8" w:rsidRDefault="00501BC8"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Seznam poddodavatelů</w:t>
      </w:r>
    </w:p>
    <w:p w14:paraId="48710A1B" w14:textId="77777777" w:rsidR="00860F2C" w:rsidRDefault="00860F2C" w:rsidP="00860F2C">
      <w:pPr>
        <w:spacing w:line="264" w:lineRule="auto"/>
        <w:ind w:left="142"/>
        <w:jc w:val="both"/>
        <w:rPr>
          <w:rFonts w:ascii="Arial" w:hAnsi="Arial" w:cs="Arial"/>
          <w:b/>
          <w:bCs/>
          <w:i/>
          <w:iCs/>
          <w:sz w:val="22"/>
          <w:szCs w:val="22"/>
        </w:rPr>
      </w:pPr>
    </w:p>
    <w:p w14:paraId="339D9B81" w14:textId="77777777" w:rsidR="00860F2C" w:rsidRPr="00860F2C" w:rsidRDefault="00860F2C" w:rsidP="00860F2C">
      <w:pPr>
        <w:pStyle w:val="Nadpis1"/>
        <w:spacing w:after="0"/>
        <w:ind w:left="431" w:hanging="431"/>
      </w:pPr>
      <w:r w:rsidRPr="00860F2C">
        <w:t>Další podmínky zadá</w:t>
      </w:r>
      <w:r w:rsidR="00247F27">
        <w:t>vacího řízení</w:t>
      </w:r>
    </w:p>
    <w:p w14:paraId="40637AB5" w14:textId="77777777" w:rsidR="00860F2C" w:rsidRDefault="00860F2C" w:rsidP="00860F2C">
      <w:pPr>
        <w:tabs>
          <w:tab w:val="left" w:pos="945"/>
        </w:tabs>
        <w:spacing w:before="120" w:line="264" w:lineRule="auto"/>
        <w:jc w:val="both"/>
        <w:rPr>
          <w:rFonts w:ascii="Arial" w:hAnsi="Arial" w:cs="Arial"/>
          <w:sz w:val="2"/>
          <w:szCs w:val="2"/>
        </w:rPr>
      </w:pPr>
    </w:p>
    <w:p w14:paraId="4367393C" w14:textId="77777777" w:rsidR="00860F2C" w:rsidRDefault="00860F2C" w:rsidP="00860F2C">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6A0B9793" w14:textId="77777777" w:rsidR="00860F2C" w:rsidRDefault="00860F2C" w:rsidP="00860F2C">
      <w:pPr>
        <w:spacing w:line="264" w:lineRule="auto"/>
        <w:ind w:left="142"/>
        <w:jc w:val="both"/>
        <w:rPr>
          <w:rFonts w:ascii="Arial" w:hAnsi="Arial" w:cs="Arial"/>
          <w:b/>
          <w:bCs/>
          <w:i/>
          <w:iCs/>
          <w:sz w:val="22"/>
          <w:szCs w:val="22"/>
        </w:rPr>
      </w:pPr>
    </w:p>
    <w:p w14:paraId="59C2C801" w14:textId="77777777" w:rsidR="00247F27" w:rsidRDefault="00247F27" w:rsidP="00247F27">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207FB3E5" w14:textId="3E5B7351" w:rsidR="00247F27" w:rsidRDefault="00247F27" w:rsidP="00247F27">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5563C7C9" w14:textId="77777777" w:rsidR="006A4A24" w:rsidRDefault="006A4A24" w:rsidP="00247F27">
      <w:pPr>
        <w:spacing w:before="120" w:line="264" w:lineRule="auto"/>
        <w:jc w:val="both"/>
        <w:rPr>
          <w:rFonts w:ascii="Arial" w:hAnsi="Arial" w:cs="Arial"/>
          <w:sz w:val="22"/>
          <w:szCs w:val="22"/>
        </w:rPr>
      </w:pPr>
    </w:p>
    <w:p w14:paraId="4971043F" w14:textId="77777777"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9B0AC5">
        <w:t>y</w:t>
      </w:r>
    </w:p>
    <w:p w14:paraId="0FBCCAB8" w14:textId="28818039"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E93A10">
        <w:rPr>
          <w:rFonts w:ascii="Arial" w:hAnsi="Arial" w:cs="Arial"/>
          <w:b/>
          <w:sz w:val="22"/>
          <w:szCs w:val="22"/>
        </w:rPr>
        <w:t xml:space="preserve">do </w:t>
      </w:r>
      <w:r w:rsidR="00EF4CDB" w:rsidRPr="00E93A10">
        <w:rPr>
          <w:rFonts w:ascii="Arial" w:hAnsi="Arial" w:cs="Arial"/>
          <w:b/>
          <w:sz w:val="22"/>
          <w:szCs w:val="22"/>
        </w:rPr>
        <w:t>2</w:t>
      </w:r>
      <w:r w:rsidR="00E93A10" w:rsidRPr="00E93A10">
        <w:rPr>
          <w:rFonts w:ascii="Arial" w:hAnsi="Arial" w:cs="Arial"/>
          <w:b/>
          <w:sz w:val="22"/>
          <w:szCs w:val="22"/>
        </w:rPr>
        <w:t>5</w:t>
      </w:r>
      <w:r w:rsidR="00A14836" w:rsidRPr="00E93A10">
        <w:rPr>
          <w:rFonts w:ascii="Arial" w:hAnsi="Arial" w:cs="Arial"/>
          <w:b/>
          <w:sz w:val="22"/>
          <w:szCs w:val="22"/>
        </w:rPr>
        <w:t xml:space="preserve">. </w:t>
      </w:r>
      <w:r w:rsidR="002805D9">
        <w:rPr>
          <w:rFonts w:ascii="Arial" w:hAnsi="Arial" w:cs="Arial"/>
          <w:b/>
          <w:sz w:val="22"/>
          <w:szCs w:val="22"/>
        </w:rPr>
        <w:t>4</w:t>
      </w:r>
      <w:r w:rsidR="00794B51" w:rsidRPr="00E93A10">
        <w:rPr>
          <w:rFonts w:ascii="Arial" w:hAnsi="Arial" w:cs="Arial"/>
          <w:b/>
          <w:sz w:val="22"/>
          <w:szCs w:val="22"/>
        </w:rPr>
        <w:t>. 20</w:t>
      </w:r>
      <w:r w:rsidR="00303456" w:rsidRPr="00E93A10">
        <w:rPr>
          <w:rFonts w:ascii="Arial" w:hAnsi="Arial" w:cs="Arial"/>
          <w:b/>
          <w:sz w:val="22"/>
          <w:szCs w:val="22"/>
        </w:rPr>
        <w:t>2</w:t>
      </w:r>
      <w:r w:rsidR="0061700D" w:rsidRPr="00E93A10">
        <w:rPr>
          <w:rFonts w:ascii="Arial" w:hAnsi="Arial" w:cs="Arial"/>
          <w:b/>
          <w:sz w:val="22"/>
          <w:szCs w:val="22"/>
        </w:rPr>
        <w:t>3</w:t>
      </w:r>
      <w:r w:rsidRPr="00E93A10">
        <w:rPr>
          <w:rFonts w:ascii="Arial" w:hAnsi="Arial" w:cs="Arial"/>
          <w:b/>
          <w:sz w:val="22"/>
          <w:szCs w:val="22"/>
        </w:rPr>
        <w:t xml:space="preserve"> do 1</w:t>
      </w:r>
      <w:r w:rsidR="00852C77" w:rsidRPr="00E93A10">
        <w:rPr>
          <w:rFonts w:ascii="Arial" w:hAnsi="Arial" w:cs="Arial"/>
          <w:b/>
          <w:sz w:val="22"/>
          <w:szCs w:val="22"/>
        </w:rPr>
        <w:t>0</w:t>
      </w:r>
      <w:r w:rsidRPr="00E93A10">
        <w:rPr>
          <w:rFonts w:ascii="Arial" w:hAnsi="Arial" w:cs="Arial"/>
          <w:b/>
          <w:sz w:val="22"/>
          <w:szCs w:val="22"/>
        </w:rPr>
        <w:t>:00 hod.</w:t>
      </w:r>
      <w:r w:rsidR="004D609F" w:rsidRPr="00F103B0">
        <w:rPr>
          <w:rFonts w:ascii="Arial" w:hAnsi="Arial" w:cs="Arial"/>
          <w:b/>
          <w:sz w:val="22"/>
          <w:szCs w:val="22"/>
        </w:rPr>
        <w:t xml:space="preserve"> </w:t>
      </w:r>
    </w:p>
    <w:p w14:paraId="58B9A28D"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649DCD6B" w14:textId="77777777" w:rsidR="003D6248" w:rsidRPr="001377DD" w:rsidRDefault="003D6248" w:rsidP="003D6248">
      <w:pPr>
        <w:tabs>
          <w:tab w:val="left" w:pos="1418"/>
          <w:tab w:val="left" w:pos="7320"/>
        </w:tabs>
        <w:spacing w:line="264" w:lineRule="auto"/>
        <w:jc w:val="both"/>
        <w:rPr>
          <w:rFonts w:ascii="Arial" w:hAnsi="Arial" w:cs="Arial"/>
          <w:sz w:val="22"/>
          <w:szCs w:val="22"/>
        </w:rPr>
      </w:pPr>
    </w:p>
    <w:p w14:paraId="14DE65AE"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2EF7597" w14:textId="77777777"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12B267B0" w14:textId="77777777" w:rsidR="006A4A24" w:rsidRDefault="006A4A24" w:rsidP="006B0FB4">
      <w:pPr>
        <w:tabs>
          <w:tab w:val="left" w:pos="945"/>
        </w:tabs>
        <w:spacing w:before="360" w:line="264" w:lineRule="auto"/>
        <w:jc w:val="both"/>
        <w:rPr>
          <w:rFonts w:ascii="Arial" w:hAnsi="Arial" w:cs="Arial"/>
          <w:b/>
          <w:sz w:val="22"/>
          <w:szCs w:val="22"/>
          <w:u w:val="single"/>
        </w:rPr>
      </w:pPr>
    </w:p>
    <w:p w14:paraId="277EF03B" w14:textId="25283628"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lastRenderedPageBreak/>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BD2E11F" w14:textId="77777777"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74134C5B" w14:textId="77777777"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2365470E" w14:textId="77777777"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7F63B1A2"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2EA293FB" w14:textId="77777777"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2E13CF0A" w14:textId="77777777" w:rsidR="00EC5BB9" w:rsidRPr="008A4F6F" w:rsidRDefault="00EC5BB9" w:rsidP="00EC5BB9">
      <w:pPr>
        <w:spacing w:line="264" w:lineRule="auto"/>
        <w:ind w:left="717"/>
        <w:jc w:val="both"/>
        <w:rPr>
          <w:rFonts w:ascii="Arial" w:hAnsi="Arial" w:cs="Arial"/>
          <w:b/>
          <w:bCs/>
          <w:i/>
          <w:iCs/>
          <w:sz w:val="4"/>
          <w:szCs w:val="4"/>
        </w:rPr>
      </w:pPr>
    </w:p>
    <w:p w14:paraId="48FA77B7" w14:textId="77777777" w:rsidR="00EC5BB9" w:rsidRPr="008A4F6F" w:rsidRDefault="00EC5BB9" w:rsidP="00EC5BB9">
      <w:pPr>
        <w:tabs>
          <w:tab w:val="left" w:pos="1418"/>
          <w:tab w:val="left" w:pos="7320"/>
        </w:tabs>
        <w:spacing w:before="120" w:line="264" w:lineRule="auto"/>
        <w:jc w:val="both"/>
        <w:rPr>
          <w:rFonts w:ascii="Arial" w:hAnsi="Arial" w:cs="Arial"/>
          <w:sz w:val="4"/>
          <w:szCs w:val="4"/>
        </w:rPr>
      </w:pPr>
    </w:p>
    <w:p w14:paraId="4BCF9374" w14:textId="77777777" w:rsidR="00EC5BB9" w:rsidRPr="009550B1" w:rsidRDefault="00EC5BB9" w:rsidP="00B10CC9">
      <w:pPr>
        <w:pStyle w:val="Nadpis1"/>
      </w:pPr>
      <w:bookmarkStart w:id="28" w:name="_Toc464039193"/>
      <w:bookmarkStart w:id="29" w:name="_Toc464637818"/>
      <w:r w:rsidRPr="009550B1">
        <w:t>Stanovení zadávací lhůty</w:t>
      </w:r>
      <w:bookmarkEnd w:id="28"/>
      <w:bookmarkEnd w:id="29"/>
      <w:r w:rsidRPr="009550B1">
        <w:t xml:space="preserve"> </w:t>
      </w:r>
    </w:p>
    <w:p w14:paraId="75589929" w14:textId="6C291358" w:rsidR="00D32CA9" w:rsidRPr="008914E8" w:rsidRDefault="00D32CA9" w:rsidP="00F27F67">
      <w:pPr>
        <w:tabs>
          <w:tab w:val="left" w:pos="1418"/>
          <w:tab w:val="left" w:pos="7320"/>
        </w:tabs>
        <w:spacing w:line="264" w:lineRule="auto"/>
        <w:jc w:val="both"/>
        <w:rPr>
          <w:rFonts w:ascii="Arial" w:hAnsi="Arial" w:cs="Arial"/>
          <w:sz w:val="22"/>
          <w:szCs w:val="22"/>
        </w:rPr>
      </w:pPr>
      <w:r w:rsidRPr="008914E8">
        <w:rPr>
          <w:rFonts w:ascii="Arial" w:hAnsi="Arial" w:cs="Arial"/>
          <w:sz w:val="22"/>
          <w:szCs w:val="22"/>
        </w:rPr>
        <w:t xml:space="preserve">Zadavatel s ohledem na druh zadávacího řízení a na předmět veřejné zakázky stanovuje, </w:t>
      </w:r>
      <w:r w:rsidRPr="009A2513">
        <w:rPr>
          <w:rFonts w:ascii="Arial" w:hAnsi="Arial" w:cs="Arial"/>
          <w:spacing w:val="-2"/>
          <w:sz w:val="22"/>
          <w:szCs w:val="22"/>
        </w:rPr>
        <w:t>v souladu s </w:t>
      </w:r>
      <w:proofErr w:type="spellStart"/>
      <w:r w:rsidRPr="009A2513">
        <w:rPr>
          <w:rFonts w:ascii="Arial" w:hAnsi="Arial" w:cs="Arial"/>
          <w:spacing w:val="-2"/>
          <w:sz w:val="22"/>
          <w:szCs w:val="22"/>
        </w:rPr>
        <w:t>ust</w:t>
      </w:r>
      <w:proofErr w:type="spellEnd"/>
      <w:r w:rsidRPr="009A2513">
        <w:rPr>
          <w:rFonts w:ascii="Arial" w:hAnsi="Arial" w:cs="Arial"/>
          <w:spacing w:val="-2"/>
          <w:sz w:val="22"/>
          <w:szCs w:val="22"/>
        </w:rPr>
        <w:t xml:space="preserve">. § 40 odst. 1) </w:t>
      </w:r>
      <w:r w:rsidR="008243F3">
        <w:rPr>
          <w:rFonts w:ascii="Arial" w:hAnsi="Arial" w:cs="Arial"/>
          <w:spacing w:val="-2"/>
          <w:sz w:val="22"/>
          <w:szCs w:val="22"/>
        </w:rPr>
        <w:t>ZZVZ</w:t>
      </w:r>
      <w:r w:rsidR="009A2513" w:rsidRPr="009A2513">
        <w:rPr>
          <w:rFonts w:ascii="Arial" w:hAnsi="Arial" w:cs="Arial"/>
          <w:spacing w:val="-2"/>
          <w:sz w:val="22"/>
          <w:szCs w:val="22"/>
        </w:rPr>
        <w:t>,</w:t>
      </w:r>
      <w:r w:rsidRPr="009A2513">
        <w:rPr>
          <w:rFonts w:ascii="Arial" w:hAnsi="Arial" w:cs="Arial"/>
          <w:spacing w:val="-2"/>
          <w:sz w:val="22"/>
          <w:szCs w:val="22"/>
        </w:rPr>
        <w:t xml:space="preserve"> zadávací lhůtu v délce </w:t>
      </w:r>
      <w:r w:rsidR="00AD29ED">
        <w:rPr>
          <w:rFonts w:ascii="Arial" w:hAnsi="Arial" w:cs="Arial"/>
          <w:spacing w:val="-2"/>
          <w:sz w:val="22"/>
          <w:szCs w:val="22"/>
        </w:rPr>
        <w:t>6</w:t>
      </w:r>
      <w:r w:rsidRPr="009A2513">
        <w:rPr>
          <w:rFonts w:ascii="Arial" w:hAnsi="Arial" w:cs="Arial"/>
          <w:spacing w:val="-2"/>
          <w:sz w:val="22"/>
          <w:szCs w:val="22"/>
        </w:rPr>
        <w:t xml:space="preserve"> měsíců. Počátkem zadávací lhůty</w:t>
      </w:r>
      <w:r w:rsidRPr="008914E8">
        <w:rPr>
          <w:rFonts w:ascii="Arial" w:hAnsi="Arial" w:cs="Arial"/>
          <w:sz w:val="22"/>
          <w:szCs w:val="22"/>
        </w:rPr>
        <w:t xml:space="preserve"> je konec lhůty pro podání nabídek. </w:t>
      </w:r>
    </w:p>
    <w:p w14:paraId="62F8B9CC" w14:textId="77777777" w:rsidR="00EC5BB9" w:rsidRPr="008A4F6F" w:rsidRDefault="00EC5BB9" w:rsidP="00EC5BB9">
      <w:pPr>
        <w:tabs>
          <w:tab w:val="left" w:pos="1418"/>
          <w:tab w:val="left" w:pos="7320"/>
        </w:tabs>
        <w:spacing w:before="120" w:line="264" w:lineRule="auto"/>
        <w:jc w:val="both"/>
        <w:rPr>
          <w:rFonts w:ascii="Arial" w:hAnsi="Arial" w:cs="Arial"/>
          <w:sz w:val="4"/>
          <w:szCs w:val="4"/>
        </w:rPr>
      </w:pPr>
    </w:p>
    <w:p w14:paraId="7AFCA358" w14:textId="77777777" w:rsidR="00EC5BB9" w:rsidRPr="009550B1" w:rsidRDefault="00EC5BB9" w:rsidP="00B10CC9">
      <w:pPr>
        <w:pStyle w:val="Nadpis1"/>
      </w:pPr>
      <w:bookmarkStart w:id="30" w:name="_Toc464039194"/>
      <w:bookmarkStart w:id="31" w:name="_Toc464637819"/>
      <w:r w:rsidRPr="009550B1">
        <w:t>Další ustanovení</w:t>
      </w:r>
      <w:bookmarkEnd w:id="30"/>
      <w:bookmarkEnd w:id="31"/>
    </w:p>
    <w:p w14:paraId="491357CF" w14:textId="77777777" w:rsidR="0061708B" w:rsidRDefault="0061708B" w:rsidP="007C7F1F">
      <w:pPr>
        <w:numPr>
          <w:ilvl w:val="0"/>
          <w:numId w:val="37"/>
        </w:numPr>
        <w:tabs>
          <w:tab w:val="clear" w:pos="720"/>
        </w:tabs>
        <w:spacing w:line="264" w:lineRule="auto"/>
        <w:ind w:left="142" w:hanging="142"/>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061C8F52" w14:textId="77777777" w:rsidR="007C7F1F" w:rsidRPr="008A4F6F" w:rsidRDefault="007C7F1F" w:rsidP="007C7F1F">
      <w:pPr>
        <w:numPr>
          <w:ilvl w:val="0"/>
          <w:numId w:val="37"/>
        </w:numPr>
        <w:tabs>
          <w:tab w:val="clear" w:pos="720"/>
        </w:tabs>
        <w:spacing w:line="264" w:lineRule="auto"/>
        <w:ind w:left="142" w:hanging="142"/>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0B2FE94" w14:textId="77777777" w:rsidR="007C7F1F" w:rsidRPr="008A4F6F" w:rsidRDefault="007C7F1F" w:rsidP="007C7F1F">
      <w:pPr>
        <w:numPr>
          <w:ilvl w:val="0"/>
          <w:numId w:val="37"/>
        </w:numPr>
        <w:tabs>
          <w:tab w:val="clear" w:pos="720"/>
        </w:tabs>
        <w:spacing w:line="264" w:lineRule="auto"/>
        <w:ind w:left="142" w:hanging="142"/>
        <w:jc w:val="both"/>
        <w:rPr>
          <w:rFonts w:ascii="Arial" w:hAnsi="Arial" w:cs="Arial"/>
          <w:sz w:val="22"/>
          <w:szCs w:val="22"/>
        </w:rPr>
      </w:pPr>
      <w:r w:rsidRPr="008A4F6F">
        <w:rPr>
          <w:rFonts w:ascii="Arial" w:hAnsi="Arial" w:cs="Arial"/>
          <w:sz w:val="22"/>
          <w:szCs w:val="22"/>
        </w:rPr>
        <w:t>Zadavatel nepřipouští variantní řešení.</w:t>
      </w:r>
    </w:p>
    <w:p w14:paraId="3DDD39AD" w14:textId="77777777" w:rsidR="007C7F1F" w:rsidRPr="008A4F6F" w:rsidRDefault="007C7F1F" w:rsidP="007C7F1F">
      <w:pPr>
        <w:numPr>
          <w:ilvl w:val="0"/>
          <w:numId w:val="37"/>
        </w:numPr>
        <w:tabs>
          <w:tab w:val="clear" w:pos="720"/>
        </w:tabs>
        <w:spacing w:line="264" w:lineRule="auto"/>
        <w:ind w:left="142" w:hanging="142"/>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6AFA6761" w14:textId="77777777" w:rsidR="007C7F1F" w:rsidRDefault="007C7F1F" w:rsidP="007C7F1F">
      <w:pPr>
        <w:numPr>
          <w:ilvl w:val="0"/>
          <w:numId w:val="37"/>
        </w:numPr>
        <w:tabs>
          <w:tab w:val="clear" w:pos="720"/>
        </w:tabs>
        <w:spacing w:line="264" w:lineRule="auto"/>
        <w:ind w:left="142" w:hanging="142"/>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235CE3A9" w14:textId="77777777" w:rsidR="00F53E57" w:rsidRPr="008A4F6F" w:rsidRDefault="00F53E57" w:rsidP="00F53E57">
      <w:pPr>
        <w:spacing w:line="264" w:lineRule="auto"/>
        <w:ind w:left="142"/>
        <w:jc w:val="both"/>
        <w:rPr>
          <w:rFonts w:ascii="Arial" w:hAnsi="Arial" w:cs="Arial"/>
          <w:sz w:val="22"/>
          <w:szCs w:val="22"/>
        </w:rPr>
      </w:pPr>
    </w:p>
    <w:p w14:paraId="3D9681C4"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51FD1EF5" w14:textId="77777777" w:rsidR="00EC5BB9" w:rsidRPr="009550B1" w:rsidRDefault="009A71F9" w:rsidP="00B10CC9">
      <w:pPr>
        <w:pStyle w:val="Nadpis1"/>
      </w:pPr>
      <w:r>
        <w:t xml:space="preserve"> </w:t>
      </w:r>
      <w:bookmarkStart w:id="32" w:name="_Toc464039196"/>
      <w:bookmarkStart w:id="33" w:name="_Toc464637821"/>
      <w:r w:rsidR="00EC5BB9" w:rsidRPr="009550B1">
        <w:t>Obchodní podmínky</w:t>
      </w:r>
      <w:bookmarkEnd w:id="32"/>
      <w:bookmarkEnd w:id="33"/>
    </w:p>
    <w:p w14:paraId="76998646" w14:textId="77777777"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7AC1337F" w14:textId="777777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60E189F1"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4" w:name="_Toc314828801"/>
      <w:bookmarkStart w:id="35" w:name="_Toc304446812"/>
      <w:r w:rsidRPr="004E568E">
        <w:rPr>
          <w:rFonts w:ascii="Arial" w:hAnsi="Arial" w:cs="Arial"/>
          <w:sz w:val="22"/>
          <w:szCs w:val="22"/>
        </w:rPr>
        <w:lastRenderedPageBreak/>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4"/>
    <w:bookmarkEnd w:id="35"/>
    <w:p w14:paraId="4775D7AA" w14:textId="4162AE4A"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w:t>
      </w:r>
      <w:r w:rsidR="0061700D">
        <w:rPr>
          <w:rFonts w:ascii="Arial" w:hAnsi="Arial" w:cs="Arial"/>
          <w:sz w:val="22"/>
          <w:szCs w:val="22"/>
        </w:rPr>
        <w:t xml:space="preserve">           </w:t>
      </w:r>
      <w:r w:rsidRPr="004E568E">
        <w:rPr>
          <w:rFonts w:ascii="Arial" w:hAnsi="Arial" w:cs="Arial"/>
          <w:sz w:val="22"/>
          <w:szCs w:val="22"/>
        </w:rPr>
        <w:t xml:space="preserve">§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0EDF6AEE" w14:textId="77777777" w:rsidR="00EC5BB9" w:rsidRPr="008A4F6F" w:rsidRDefault="00EC5BB9" w:rsidP="00EC5BB9">
      <w:pPr>
        <w:rPr>
          <w:rFonts w:ascii="Arial" w:hAnsi="Arial" w:cs="Arial"/>
          <w:sz w:val="22"/>
          <w:szCs w:val="22"/>
        </w:rPr>
      </w:pPr>
    </w:p>
    <w:p w14:paraId="2C15DB98" w14:textId="77777777" w:rsidR="008D483A" w:rsidRDefault="008D483A" w:rsidP="00EC5BB9">
      <w:pPr>
        <w:rPr>
          <w:rFonts w:ascii="Arial" w:hAnsi="Arial" w:cs="Arial"/>
          <w:sz w:val="22"/>
          <w:szCs w:val="22"/>
        </w:rPr>
      </w:pPr>
    </w:p>
    <w:p w14:paraId="5D96135C"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617192A7" w14:textId="77777777" w:rsidR="00EC5BB9" w:rsidRPr="008A4F6F" w:rsidRDefault="00EC5BB9" w:rsidP="00EC5BB9">
      <w:pPr>
        <w:rPr>
          <w:rFonts w:ascii="Arial" w:hAnsi="Arial" w:cs="Arial"/>
          <w:sz w:val="22"/>
          <w:szCs w:val="22"/>
        </w:rPr>
      </w:pPr>
    </w:p>
    <w:p w14:paraId="5D13EF87" w14:textId="77777777" w:rsidR="008D483A" w:rsidRDefault="008D483A" w:rsidP="008D483A">
      <w:pPr>
        <w:rPr>
          <w:rFonts w:ascii="Arial" w:hAnsi="Arial" w:cs="Arial"/>
          <w:sz w:val="22"/>
          <w:szCs w:val="22"/>
        </w:rPr>
      </w:pPr>
    </w:p>
    <w:p w14:paraId="60D8E63B" w14:textId="77777777" w:rsidR="008D483A" w:rsidRDefault="008D483A" w:rsidP="008D483A">
      <w:pPr>
        <w:rPr>
          <w:rFonts w:ascii="Arial" w:hAnsi="Arial" w:cs="Arial"/>
          <w:sz w:val="22"/>
          <w:szCs w:val="22"/>
        </w:rPr>
      </w:pPr>
    </w:p>
    <w:p w14:paraId="7C055D9D" w14:textId="77777777" w:rsidR="008D483A" w:rsidRDefault="008D483A" w:rsidP="008D483A">
      <w:pPr>
        <w:rPr>
          <w:rFonts w:ascii="Arial" w:hAnsi="Arial" w:cs="Arial"/>
          <w:sz w:val="22"/>
          <w:szCs w:val="22"/>
        </w:rPr>
      </w:pPr>
    </w:p>
    <w:p w14:paraId="74E55DB9" w14:textId="77777777"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1E496EA1" w14:textId="77777777"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0883E" w14:textId="77777777" w:rsidR="00034D8E" w:rsidRDefault="00034D8E">
      <w:r>
        <w:separator/>
      </w:r>
    </w:p>
  </w:endnote>
  <w:endnote w:type="continuationSeparator" w:id="0">
    <w:p w14:paraId="58C15C0D" w14:textId="77777777" w:rsidR="00034D8E" w:rsidRDefault="00034D8E">
      <w:r>
        <w:continuationSeparator/>
      </w:r>
    </w:p>
  </w:endnote>
  <w:endnote w:type="continuationNotice" w:id="1">
    <w:p w14:paraId="3670BF05" w14:textId="77777777" w:rsidR="00034D8E" w:rsidRDefault="00034D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53967" w14:textId="6B3A136B" w:rsidR="00C90ACC" w:rsidRPr="00AF7751" w:rsidRDefault="00C90AC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FD46A4">
      <w:rPr>
        <w:rFonts w:ascii="Arial" w:hAnsi="Arial" w:cs="Arial"/>
        <w:noProof/>
        <w:sz w:val="20"/>
        <w:szCs w:val="20"/>
      </w:rPr>
      <w:t>6</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FD46A4">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485A0" w14:textId="77777777" w:rsidR="00034D8E" w:rsidRDefault="00034D8E">
      <w:r>
        <w:separator/>
      </w:r>
    </w:p>
  </w:footnote>
  <w:footnote w:type="continuationSeparator" w:id="0">
    <w:p w14:paraId="6CEB1C18" w14:textId="77777777" w:rsidR="00034D8E" w:rsidRDefault="00034D8E">
      <w:r>
        <w:continuationSeparator/>
      </w:r>
    </w:p>
  </w:footnote>
  <w:footnote w:type="continuationNotice" w:id="1">
    <w:p w14:paraId="639C1D03" w14:textId="77777777" w:rsidR="00034D8E" w:rsidRDefault="00034D8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0979B" w14:textId="77777777" w:rsidR="00C90ACC" w:rsidRDefault="00C90ACC">
    <w:pPr>
      <w:pStyle w:val="Zhlav"/>
    </w:pPr>
  </w:p>
  <w:p w14:paraId="3614D3F3" w14:textId="77777777" w:rsidR="00C90ACC" w:rsidRDefault="00C90A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48C1C7F"/>
    <w:multiLevelType w:val="hybridMultilevel"/>
    <w:tmpl w:val="B3EE3B5A"/>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8F18F66A">
      <w:start w:val="1"/>
      <w:numFmt w:val="bullet"/>
      <w:lvlText w:val=""/>
      <w:lvlJc w:val="left"/>
      <w:pPr>
        <w:tabs>
          <w:tab w:val="num" w:pos="1080"/>
        </w:tabs>
        <w:ind w:left="1080" w:hanging="180"/>
      </w:pPr>
      <w:rPr>
        <w:rFonts w:ascii="Symbol" w:hAnsi="Symbol" w:hint="default"/>
      </w:r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A49F6"/>
    <w:multiLevelType w:val="hybridMultilevel"/>
    <w:tmpl w:val="27DA64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4882105"/>
    <w:multiLevelType w:val="hybridMultilevel"/>
    <w:tmpl w:val="E24C43F4"/>
    <w:lvl w:ilvl="0" w:tplc="04050001">
      <w:start w:val="1"/>
      <w:numFmt w:val="bullet"/>
      <w:lvlText w:val=""/>
      <w:lvlJc w:val="left"/>
      <w:pPr>
        <w:ind w:left="720" w:hanging="360"/>
      </w:pPr>
      <w:rPr>
        <w:rFonts w:ascii="Symbol" w:hAnsi="Symbol" w:hint="default"/>
      </w:rPr>
    </w:lvl>
    <w:lvl w:ilvl="1" w:tplc="7310BDE2">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1" w15:restartNumberingAfterBreak="0">
    <w:nsid w:val="29305DC3"/>
    <w:multiLevelType w:val="hybridMultilevel"/>
    <w:tmpl w:val="8166981E"/>
    <w:lvl w:ilvl="0" w:tplc="D71C00BC">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AF702ED"/>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214AF5"/>
    <w:multiLevelType w:val="hybridMultilevel"/>
    <w:tmpl w:val="9E383222"/>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9" w15:restartNumberingAfterBreak="0">
    <w:nsid w:val="401C3259"/>
    <w:multiLevelType w:val="hybridMultilevel"/>
    <w:tmpl w:val="888CD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890841"/>
    <w:multiLevelType w:val="hybridMultilevel"/>
    <w:tmpl w:val="5BE26A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D27068D"/>
    <w:multiLevelType w:val="hybridMultilevel"/>
    <w:tmpl w:val="70A25636"/>
    <w:lvl w:ilvl="0" w:tplc="5B02B2E4">
      <w:start w:val="1"/>
      <w:numFmt w:val="decimal"/>
      <w:lvlText w:val="%1."/>
      <w:lvlJc w:val="left"/>
      <w:pPr>
        <w:ind w:left="720" w:hanging="360"/>
      </w:pPr>
      <w:rPr>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D9E69CC"/>
    <w:multiLevelType w:val="hybridMultilevel"/>
    <w:tmpl w:val="0BE8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0405001B">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6"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211631E"/>
    <w:multiLevelType w:val="hybridMultilevel"/>
    <w:tmpl w:val="A32EA3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29" w15:restartNumberingAfterBreak="0">
    <w:nsid w:val="634C1F63"/>
    <w:multiLevelType w:val="hybridMultilevel"/>
    <w:tmpl w:val="CE960C44"/>
    <w:lvl w:ilvl="0" w:tplc="04050001">
      <w:start w:val="1"/>
      <w:numFmt w:val="bullet"/>
      <w:lvlText w:val=""/>
      <w:lvlJc w:val="left"/>
      <w:pPr>
        <w:ind w:left="720" w:hanging="360"/>
      </w:pPr>
      <w:rPr>
        <w:rFonts w:ascii="Symbol" w:hAnsi="Symbol" w:hint="default"/>
      </w:rPr>
    </w:lvl>
    <w:lvl w:ilvl="1" w:tplc="E00CE2F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BB4E9B"/>
    <w:multiLevelType w:val="hybridMultilevel"/>
    <w:tmpl w:val="904AF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224F5C"/>
    <w:multiLevelType w:val="hybridMultilevel"/>
    <w:tmpl w:val="67FEE58E"/>
    <w:lvl w:ilvl="0" w:tplc="9580BE44">
      <w:start w:val="1"/>
      <w:numFmt w:val="decimal"/>
      <w:lvlText w:val="2.%1"/>
      <w:lvlJc w:val="righ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3" w15:restartNumberingAfterBreak="0">
    <w:nsid w:val="695248E4"/>
    <w:multiLevelType w:val="hybridMultilevel"/>
    <w:tmpl w:val="3E6E95D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7E689B"/>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8" w15:restartNumberingAfterBreak="0">
    <w:nsid w:val="72D0729B"/>
    <w:multiLevelType w:val="hybridMultilevel"/>
    <w:tmpl w:val="D0B076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AC708A"/>
    <w:multiLevelType w:val="hybridMultilevel"/>
    <w:tmpl w:val="1DCA0F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34"/>
  </w:num>
  <w:num w:numId="2">
    <w:abstractNumId w:val="13"/>
  </w:num>
  <w:num w:numId="3">
    <w:abstractNumId w:val="40"/>
  </w:num>
  <w:num w:numId="4">
    <w:abstractNumId w:val="28"/>
  </w:num>
  <w:num w:numId="5">
    <w:abstractNumId w:val="6"/>
  </w:num>
  <w:num w:numId="6">
    <w:abstractNumId w:val="7"/>
  </w:num>
  <w:num w:numId="7">
    <w:abstractNumId w:val="22"/>
  </w:num>
  <w:num w:numId="8">
    <w:abstractNumId w:val="33"/>
  </w:num>
  <w:num w:numId="9">
    <w:abstractNumId w:val="1"/>
  </w:num>
  <w:num w:numId="10">
    <w:abstractNumId w:val="1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37"/>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6"/>
  </w:num>
  <w:num w:numId="20">
    <w:abstractNumId w:val="20"/>
  </w:num>
  <w:num w:numId="21">
    <w:abstractNumId w:val="11"/>
  </w:num>
  <w:num w:numId="22">
    <w:abstractNumId w:val="37"/>
  </w:num>
  <w:num w:numId="23">
    <w:abstractNumId w:val="17"/>
  </w:num>
  <w:num w:numId="24">
    <w:abstractNumId w:val="8"/>
  </w:num>
  <w:num w:numId="25">
    <w:abstractNumId w:val="3"/>
  </w:num>
  <w:num w:numId="26">
    <w:abstractNumId w:val="27"/>
  </w:num>
  <w:num w:numId="27">
    <w:abstractNumId w:val="32"/>
  </w:num>
  <w:num w:numId="28">
    <w:abstractNumId w:val="16"/>
  </w:num>
  <w:num w:numId="29">
    <w:abstractNumId w:val="37"/>
  </w:num>
  <w:num w:numId="30">
    <w:abstractNumId w:val="0"/>
  </w:num>
  <w:num w:numId="31">
    <w:abstractNumId w:val="31"/>
  </w:num>
  <w:num w:numId="32">
    <w:abstractNumId w:val="29"/>
  </w:num>
  <w:num w:numId="33">
    <w:abstractNumId w:val="4"/>
  </w:num>
  <w:num w:numId="34">
    <w:abstractNumId w:val="9"/>
  </w:num>
  <w:num w:numId="35">
    <w:abstractNumId w:val="35"/>
  </w:num>
  <w:num w:numId="36">
    <w:abstractNumId w:val="17"/>
  </w:num>
  <w:num w:numId="37">
    <w:abstractNumId w:val="15"/>
  </w:num>
  <w:num w:numId="38">
    <w:abstractNumId w:val="30"/>
  </w:num>
  <w:num w:numId="39">
    <w:abstractNumId w:val="19"/>
  </w:num>
  <w:num w:numId="40">
    <w:abstractNumId w:val="24"/>
  </w:num>
  <w:num w:numId="41">
    <w:abstractNumId w:val="21"/>
  </w:num>
  <w:num w:numId="42">
    <w:abstractNumId w:val="39"/>
  </w:num>
  <w:num w:numId="43">
    <w:abstractNumId w:val="38"/>
  </w:num>
  <w:num w:numId="44">
    <w:abstractNumId w:val="37"/>
  </w:num>
  <w:num w:numId="45">
    <w:abstractNumId w:val="26"/>
  </w:num>
  <w:num w:numId="4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22"/>
    <w:lvlOverride w:ilvl="0"/>
    <w:lvlOverride w:ilvl="1">
      <w:startOverride w:val="1"/>
    </w:lvlOverride>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1080D"/>
    <w:rsid w:val="00010F8D"/>
    <w:rsid w:val="00014E10"/>
    <w:rsid w:val="0001672C"/>
    <w:rsid w:val="0001710D"/>
    <w:rsid w:val="00017D03"/>
    <w:rsid w:val="00022788"/>
    <w:rsid w:val="00024FAC"/>
    <w:rsid w:val="00025EC5"/>
    <w:rsid w:val="000261C6"/>
    <w:rsid w:val="00026B8A"/>
    <w:rsid w:val="00030DC4"/>
    <w:rsid w:val="00032F74"/>
    <w:rsid w:val="00033453"/>
    <w:rsid w:val="00034D8E"/>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7546"/>
    <w:rsid w:val="00057D4A"/>
    <w:rsid w:val="00064518"/>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44B3"/>
    <w:rsid w:val="000849EC"/>
    <w:rsid w:val="00090E82"/>
    <w:rsid w:val="00092C2E"/>
    <w:rsid w:val="00093720"/>
    <w:rsid w:val="0009404F"/>
    <w:rsid w:val="0009798F"/>
    <w:rsid w:val="00097E30"/>
    <w:rsid w:val="000A1260"/>
    <w:rsid w:val="000A1869"/>
    <w:rsid w:val="000A3137"/>
    <w:rsid w:val="000A4B76"/>
    <w:rsid w:val="000A5202"/>
    <w:rsid w:val="000A5BBB"/>
    <w:rsid w:val="000A7F9A"/>
    <w:rsid w:val="000B11CE"/>
    <w:rsid w:val="000B1D0C"/>
    <w:rsid w:val="000B248F"/>
    <w:rsid w:val="000B6D65"/>
    <w:rsid w:val="000B6EA7"/>
    <w:rsid w:val="000B7BF6"/>
    <w:rsid w:val="000C0F5F"/>
    <w:rsid w:val="000C48B9"/>
    <w:rsid w:val="000C4EE3"/>
    <w:rsid w:val="000C5C85"/>
    <w:rsid w:val="000C6868"/>
    <w:rsid w:val="000C6BB4"/>
    <w:rsid w:val="000D0290"/>
    <w:rsid w:val="000D1C4D"/>
    <w:rsid w:val="000D3394"/>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CCE"/>
    <w:rsid w:val="00120ED3"/>
    <w:rsid w:val="00122EB4"/>
    <w:rsid w:val="001251FB"/>
    <w:rsid w:val="00125C86"/>
    <w:rsid w:val="00127CEB"/>
    <w:rsid w:val="00130267"/>
    <w:rsid w:val="00131BF2"/>
    <w:rsid w:val="00133EF7"/>
    <w:rsid w:val="0013632F"/>
    <w:rsid w:val="001377DD"/>
    <w:rsid w:val="00137C61"/>
    <w:rsid w:val="00141993"/>
    <w:rsid w:val="00141EC3"/>
    <w:rsid w:val="001421C8"/>
    <w:rsid w:val="001462D8"/>
    <w:rsid w:val="00146C8B"/>
    <w:rsid w:val="00150E58"/>
    <w:rsid w:val="0015227F"/>
    <w:rsid w:val="001541CD"/>
    <w:rsid w:val="00154642"/>
    <w:rsid w:val="00154B2D"/>
    <w:rsid w:val="00154C51"/>
    <w:rsid w:val="00156924"/>
    <w:rsid w:val="001624AD"/>
    <w:rsid w:val="001633F9"/>
    <w:rsid w:val="001644D6"/>
    <w:rsid w:val="00164FE6"/>
    <w:rsid w:val="00167605"/>
    <w:rsid w:val="001677D1"/>
    <w:rsid w:val="00170680"/>
    <w:rsid w:val="00171933"/>
    <w:rsid w:val="0017462D"/>
    <w:rsid w:val="00175BCF"/>
    <w:rsid w:val="00175F7F"/>
    <w:rsid w:val="00176DF2"/>
    <w:rsid w:val="00176E7B"/>
    <w:rsid w:val="00180186"/>
    <w:rsid w:val="0018044B"/>
    <w:rsid w:val="00180808"/>
    <w:rsid w:val="001809BA"/>
    <w:rsid w:val="001812CE"/>
    <w:rsid w:val="00182518"/>
    <w:rsid w:val="00182731"/>
    <w:rsid w:val="001829F0"/>
    <w:rsid w:val="00182DA8"/>
    <w:rsid w:val="00184CE7"/>
    <w:rsid w:val="00187879"/>
    <w:rsid w:val="00191430"/>
    <w:rsid w:val="00192FEA"/>
    <w:rsid w:val="00194539"/>
    <w:rsid w:val="001950AB"/>
    <w:rsid w:val="0019615B"/>
    <w:rsid w:val="001967D5"/>
    <w:rsid w:val="001A03F4"/>
    <w:rsid w:val="001A1C57"/>
    <w:rsid w:val="001A2D68"/>
    <w:rsid w:val="001A359E"/>
    <w:rsid w:val="001A3996"/>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4EE0"/>
    <w:rsid w:val="001E5AE5"/>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753"/>
    <w:rsid w:val="0021771D"/>
    <w:rsid w:val="00217B4D"/>
    <w:rsid w:val="00220A05"/>
    <w:rsid w:val="002215B4"/>
    <w:rsid w:val="00222E69"/>
    <w:rsid w:val="00224068"/>
    <w:rsid w:val="002246BB"/>
    <w:rsid w:val="00226349"/>
    <w:rsid w:val="00226D52"/>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47F27"/>
    <w:rsid w:val="00252146"/>
    <w:rsid w:val="00253FC2"/>
    <w:rsid w:val="002545C8"/>
    <w:rsid w:val="00255449"/>
    <w:rsid w:val="00255874"/>
    <w:rsid w:val="00255CEB"/>
    <w:rsid w:val="0026124B"/>
    <w:rsid w:val="00265BCA"/>
    <w:rsid w:val="0026778D"/>
    <w:rsid w:val="0027015E"/>
    <w:rsid w:val="00273B5C"/>
    <w:rsid w:val="00274E08"/>
    <w:rsid w:val="00275E79"/>
    <w:rsid w:val="00275E85"/>
    <w:rsid w:val="002774D6"/>
    <w:rsid w:val="002805D9"/>
    <w:rsid w:val="00283AB8"/>
    <w:rsid w:val="00286A2A"/>
    <w:rsid w:val="002871F0"/>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75E9"/>
    <w:rsid w:val="002E073E"/>
    <w:rsid w:val="002E18AA"/>
    <w:rsid w:val="002E1C26"/>
    <w:rsid w:val="002E53A7"/>
    <w:rsid w:val="002E56B1"/>
    <w:rsid w:val="002E6604"/>
    <w:rsid w:val="002F0B3C"/>
    <w:rsid w:val="002F2D37"/>
    <w:rsid w:val="002F4BFB"/>
    <w:rsid w:val="002F57F4"/>
    <w:rsid w:val="002F798F"/>
    <w:rsid w:val="002F7F05"/>
    <w:rsid w:val="003005EB"/>
    <w:rsid w:val="00303456"/>
    <w:rsid w:val="003035DC"/>
    <w:rsid w:val="003045FA"/>
    <w:rsid w:val="00305941"/>
    <w:rsid w:val="00305C7F"/>
    <w:rsid w:val="00307F55"/>
    <w:rsid w:val="003104FF"/>
    <w:rsid w:val="00311173"/>
    <w:rsid w:val="003118BB"/>
    <w:rsid w:val="00312947"/>
    <w:rsid w:val="00314D0F"/>
    <w:rsid w:val="003152E9"/>
    <w:rsid w:val="0031742B"/>
    <w:rsid w:val="003179BC"/>
    <w:rsid w:val="00320DB7"/>
    <w:rsid w:val="00321827"/>
    <w:rsid w:val="00321A58"/>
    <w:rsid w:val="0032339C"/>
    <w:rsid w:val="00326006"/>
    <w:rsid w:val="003262F7"/>
    <w:rsid w:val="00331519"/>
    <w:rsid w:val="00331599"/>
    <w:rsid w:val="00334BF4"/>
    <w:rsid w:val="00334FA0"/>
    <w:rsid w:val="00335056"/>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9307E"/>
    <w:rsid w:val="00394E4C"/>
    <w:rsid w:val="00396026"/>
    <w:rsid w:val="00397B41"/>
    <w:rsid w:val="003A0251"/>
    <w:rsid w:val="003A24B5"/>
    <w:rsid w:val="003A2E3D"/>
    <w:rsid w:val="003A549F"/>
    <w:rsid w:val="003A7DB9"/>
    <w:rsid w:val="003B026C"/>
    <w:rsid w:val="003B09D3"/>
    <w:rsid w:val="003B0B98"/>
    <w:rsid w:val="003B2905"/>
    <w:rsid w:val="003B2E5B"/>
    <w:rsid w:val="003B2EE6"/>
    <w:rsid w:val="003B4243"/>
    <w:rsid w:val="003B64A8"/>
    <w:rsid w:val="003B7933"/>
    <w:rsid w:val="003C0C5A"/>
    <w:rsid w:val="003C10B0"/>
    <w:rsid w:val="003C1CAB"/>
    <w:rsid w:val="003C20EF"/>
    <w:rsid w:val="003C2A6F"/>
    <w:rsid w:val="003C2E6C"/>
    <w:rsid w:val="003C35E5"/>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30678"/>
    <w:rsid w:val="004308E8"/>
    <w:rsid w:val="004311CC"/>
    <w:rsid w:val="00433BF8"/>
    <w:rsid w:val="004341A1"/>
    <w:rsid w:val="004354AC"/>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1208"/>
    <w:rsid w:val="00473605"/>
    <w:rsid w:val="004743EB"/>
    <w:rsid w:val="004751F2"/>
    <w:rsid w:val="00477D34"/>
    <w:rsid w:val="00477EE9"/>
    <w:rsid w:val="004806D4"/>
    <w:rsid w:val="004807C6"/>
    <w:rsid w:val="00481283"/>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5F95"/>
    <w:rsid w:val="004F5FA9"/>
    <w:rsid w:val="004F7097"/>
    <w:rsid w:val="005017E9"/>
    <w:rsid w:val="00501916"/>
    <w:rsid w:val="00501BC8"/>
    <w:rsid w:val="00503877"/>
    <w:rsid w:val="00505DEC"/>
    <w:rsid w:val="005062FD"/>
    <w:rsid w:val="005067DB"/>
    <w:rsid w:val="00506CA5"/>
    <w:rsid w:val="00506E5A"/>
    <w:rsid w:val="005077CB"/>
    <w:rsid w:val="00507D95"/>
    <w:rsid w:val="0051012E"/>
    <w:rsid w:val="0051081B"/>
    <w:rsid w:val="005110F3"/>
    <w:rsid w:val="00512D68"/>
    <w:rsid w:val="00513531"/>
    <w:rsid w:val="00513623"/>
    <w:rsid w:val="00513B28"/>
    <w:rsid w:val="005146CE"/>
    <w:rsid w:val="00515568"/>
    <w:rsid w:val="00515703"/>
    <w:rsid w:val="00515EF9"/>
    <w:rsid w:val="005176A3"/>
    <w:rsid w:val="00520769"/>
    <w:rsid w:val="0052127B"/>
    <w:rsid w:val="0052340D"/>
    <w:rsid w:val="005234BA"/>
    <w:rsid w:val="00523AB8"/>
    <w:rsid w:val="00526109"/>
    <w:rsid w:val="005304AD"/>
    <w:rsid w:val="00530665"/>
    <w:rsid w:val="00531044"/>
    <w:rsid w:val="00531636"/>
    <w:rsid w:val="005323C2"/>
    <w:rsid w:val="00532645"/>
    <w:rsid w:val="00534118"/>
    <w:rsid w:val="0053528C"/>
    <w:rsid w:val="00535485"/>
    <w:rsid w:val="00535C19"/>
    <w:rsid w:val="00536E41"/>
    <w:rsid w:val="00540500"/>
    <w:rsid w:val="00540794"/>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0E7"/>
    <w:rsid w:val="005806C5"/>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607"/>
    <w:rsid w:val="005E18D3"/>
    <w:rsid w:val="005E1CC4"/>
    <w:rsid w:val="005E4545"/>
    <w:rsid w:val="005E7F2C"/>
    <w:rsid w:val="005F0986"/>
    <w:rsid w:val="005F09D9"/>
    <w:rsid w:val="005F1EC7"/>
    <w:rsid w:val="005F40A5"/>
    <w:rsid w:val="005F46B3"/>
    <w:rsid w:val="005F477C"/>
    <w:rsid w:val="005F487C"/>
    <w:rsid w:val="005F624F"/>
    <w:rsid w:val="005F7B8F"/>
    <w:rsid w:val="006000E5"/>
    <w:rsid w:val="00600308"/>
    <w:rsid w:val="006010BC"/>
    <w:rsid w:val="00601F40"/>
    <w:rsid w:val="00602588"/>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700D"/>
    <w:rsid w:val="0061708B"/>
    <w:rsid w:val="00617977"/>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2737"/>
    <w:rsid w:val="006633F5"/>
    <w:rsid w:val="00665204"/>
    <w:rsid w:val="00666D72"/>
    <w:rsid w:val="00666E9B"/>
    <w:rsid w:val="006671F6"/>
    <w:rsid w:val="00667438"/>
    <w:rsid w:val="00667CC1"/>
    <w:rsid w:val="006704DC"/>
    <w:rsid w:val="00671B1E"/>
    <w:rsid w:val="0067289A"/>
    <w:rsid w:val="0067289F"/>
    <w:rsid w:val="00672F7D"/>
    <w:rsid w:val="0067365F"/>
    <w:rsid w:val="00673822"/>
    <w:rsid w:val="00673961"/>
    <w:rsid w:val="0067401C"/>
    <w:rsid w:val="00674E88"/>
    <w:rsid w:val="00675CB8"/>
    <w:rsid w:val="00681493"/>
    <w:rsid w:val="00682556"/>
    <w:rsid w:val="00682E57"/>
    <w:rsid w:val="00685651"/>
    <w:rsid w:val="00685BEE"/>
    <w:rsid w:val="00686A9C"/>
    <w:rsid w:val="00686B3C"/>
    <w:rsid w:val="0069212C"/>
    <w:rsid w:val="006924EA"/>
    <w:rsid w:val="006929BC"/>
    <w:rsid w:val="006931BB"/>
    <w:rsid w:val="00695E3C"/>
    <w:rsid w:val="00696B37"/>
    <w:rsid w:val="00696FAB"/>
    <w:rsid w:val="006A0F69"/>
    <w:rsid w:val="006A1360"/>
    <w:rsid w:val="006A2256"/>
    <w:rsid w:val="006A22B2"/>
    <w:rsid w:val="006A2CE2"/>
    <w:rsid w:val="006A44C1"/>
    <w:rsid w:val="006A4728"/>
    <w:rsid w:val="006A4A24"/>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4923"/>
    <w:rsid w:val="006C5EAF"/>
    <w:rsid w:val="006C604D"/>
    <w:rsid w:val="006D457E"/>
    <w:rsid w:val="006D7041"/>
    <w:rsid w:val="006E27B7"/>
    <w:rsid w:val="006E3D48"/>
    <w:rsid w:val="006E49F7"/>
    <w:rsid w:val="006E6320"/>
    <w:rsid w:val="006E66C9"/>
    <w:rsid w:val="006E68C6"/>
    <w:rsid w:val="006E7067"/>
    <w:rsid w:val="006F2293"/>
    <w:rsid w:val="006F3BF0"/>
    <w:rsid w:val="006F5EB9"/>
    <w:rsid w:val="006F688E"/>
    <w:rsid w:val="006F6A60"/>
    <w:rsid w:val="006F741A"/>
    <w:rsid w:val="00702072"/>
    <w:rsid w:val="00702AAE"/>
    <w:rsid w:val="007053EE"/>
    <w:rsid w:val="007067F5"/>
    <w:rsid w:val="007074E4"/>
    <w:rsid w:val="00707B6F"/>
    <w:rsid w:val="007111E2"/>
    <w:rsid w:val="007129D1"/>
    <w:rsid w:val="00712AFE"/>
    <w:rsid w:val="00712B9A"/>
    <w:rsid w:val="00712BCD"/>
    <w:rsid w:val="00712D98"/>
    <w:rsid w:val="00713861"/>
    <w:rsid w:val="0071491B"/>
    <w:rsid w:val="00714D87"/>
    <w:rsid w:val="007164CC"/>
    <w:rsid w:val="00717E4B"/>
    <w:rsid w:val="00717F44"/>
    <w:rsid w:val="00720050"/>
    <w:rsid w:val="00721443"/>
    <w:rsid w:val="00722739"/>
    <w:rsid w:val="0072683F"/>
    <w:rsid w:val="00727A23"/>
    <w:rsid w:val="00727D25"/>
    <w:rsid w:val="007306ED"/>
    <w:rsid w:val="007326D4"/>
    <w:rsid w:val="00734445"/>
    <w:rsid w:val="00734D9E"/>
    <w:rsid w:val="00735532"/>
    <w:rsid w:val="00735F13"/>
    <w:rsid w:val="0073622D"/>
    <w:rsid w:val="00736E1A"/>
    <w:rsid w:val="00740068"/>
    <w:rsid w:val="0074016A"/>
    <w:rsid w:val="00741A6D"/>
    <w:rsid w:val="00741B31"/>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4932"/>
    <w:rsid w:val="0076572C"/>
    <w:rsid w:val="00765EC0"/>
    <w:rsid w:val="0077255F"/>
    <w:rsid w:val="00772898"/>
    <w:rsid w:val="007729B1"/>
    <w:rsid w:val="00772BF0"/>
    <w:rsid w:val="00773672"/>
    <w:rsid w:val="00774EF5"/>
    <w:rsid w:val="007754CC"/>
    <w:rsid w:val="00775546"/>
    <w:rsid w:val="00775D05"/>
    <w:rsid w:val="00776B48"/>
    <w:rsid w:val="007772BC"/>
    <w:rsid w:val="00777D27"/>
    <w:rsid w:val="00777FE9"/>
    <w:rsid w:val="007850DD"/>
    <w:rsid w:val="00785DEA"/>
    <w:rsid w:val="00786FC8"/>
    <w:rsid w:val="00787727"/>
    <w:rsid w:val="00787DBC"/>
    <w:rsid w:val="007906FE"/>
    <w:rsid w:val="007911E4"/>
    <w:rsid w:val="00791DE5"/>
    <w:rsid w:val="00792534"/>
    <w:rsid w:val="0079254D"/>
    <w:rsid w:val="00792F17"/>
    <w:rsid w:val="00793BA3"/>
    <w:rsid w:val="00794B51"/>
    <w:rsid w:val="00795EA2"/>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6203"/>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5FB5"/>
    <w:rsid w:val="007D7F90"/>
    <w:rsid w:val="007E4470"/>
    <w:rsid w:val="007E5AE1"/>
    <w:rsid w:val="007E69E2"/>
    <w:rsid w:val="007E7455"/>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CB1"/>
    <w:rsid w:val="0082371F"/>
    <w:rsid w:val="008243F3"/>
    <w:rsid w:val="008279D8"/>
    <w:rsid w:val="00833E75"/>
    <w:rsid w:val="008348D6"/>
    <w:rsid w:val="0083660D"/>
    <w:rsid w:val="00836BF0"/>
    <w:rsid w:val="00836D37"/>
    <w:rsid w:val="00837836"/>
    <w:rsid w:val="00840268"/>
    <w:rsid w:val="0084035D"/>
    <w:rsid w:val="00841935"/>
    <w:rsid w:val="00842304"/>
    <w:rsid w:val="00846090"/>
    <w:rsid w:val="00846945"/>
    <w:rsid w:val="00847888"/>
    <w:rsid w:val="00847AD8"/>
    <w:rsid w:val="00850C10"/>
    <w:rsid w:val="00850E34"/>
    <w:rsid w:val="008511DE"/>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2319"/>
    <w:rsid w:val="008630E7"/>
    <w:rsid w:val="00863577"/>
    <w:rsid w:val="0086520D"/>
    <w:rsid w:val="00865C05"/>
    <w:rsid w:val="008679F1"/>
    <w:rsid w:val="00870451"/>
    <w:rsid w:val="0087091A"/>
    <w:rsid w:val="00870D39"/>
    <w:rsid w:val="008750C2"/>
    <w:rsid w:val="008751DE"/>
    <w:rsid w:val="00877059"/>
    <w:rsid w:val="00877328"/>
    <w:rsid w:val="008833B5"/>
    <w:rsid w:val="00885F93"/>
    <w:rsid w:val="00886568"/>
    <w:rsid w:val="00887B06"/>
    <w:rsid w:val="00894271"/>
    <w:rsid w:val="00895A49"/>
    <w:rsid w:val="0089603F"/>
    <w:rsid w:val="008976B9"/>
    <w:rsid w:val="008A02F7"/>
    <w:rsid w:val="008A09F3"/>
    <w:rsid w:val="008A0A88"/>
    <w:rsid w:val="008A4288"/>
    <w:rsid w:val="008A4581"/>
    <w:rsid w:val="008A4F6F"/>
    <w:rsid w:val="008A5C51"/>
    <w:rsid w:val="008B1384"/>
    <w:rsid w:val="008B1A09"/>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5C00"/>
    <w:rsid w:val="008E0136"/>
    <w:rsid w:val="008E0B58"/>
    <w:rsid w:val="008E12BD"/>
    <w:rsid w:val="008E1865"/>
    <w:rsid w:val="008E2D34"/>
    <w:rsid w:val="008E30FE"/>
    <w:rsid w:val="008E3A30"/>
    <w:rsid w:val="008E461D"/>
    <w:rsid w:val="008E7B62"/>
    <w:rsid w:val="008E7FA6"/>
    <w:rsid w:val="008F2DC1"/>
    <w:rsid w:val="008F34DF"/>
    <w:rsid w:val="008F3632"/>
    <w:rsid w:val="008F59EC"/>
    <w:rsid w:val="008F6040"/>
    <w:rsid w:val="00900EB4"/>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9C7"/>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99A"/>
    <w:rsid w:val="00962A1D"/>
    <w:rsid w:val="00963865"/>
    <w:rsid w:val="00963A18"/>
    <w:rsid w:val="009663A6"/>
    <w:rsid w:val="00970B6F"/>
    <w:rsid w:val="00972168"/>
    <w:rsid w:val="0097299A"/>
    <w:rsid w:val="0097344D"/>
    <w:rsid w:val="00973CA7"/>
    <w:rsid w:val="00975212"/>
    <w:rsid w:val="009757A0"/>
    <w:rsid w:val="009769D1"/>
    <w:rsid w:val="009811BE"/>
    <w:rsid w:val="00981211"/>
    <w:rsid w:val="0098240C"/>
    <w:rsid w:val="0098376B"/>
    <w:rsid w:val="009867F1"/>
    <w:rsid w:val="00986CE6"/>
    <w:rsid w:val="00987841"/>
    <w:rsid w:val="009928C3"/>
    <w:rsid w:val="009935E9"/>
    <w:rsid w:val="00993E39"/>
    <w:rsid w:val="00994242"/>
    <w:rsid w:val="00995CB4"/>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F0082"/>
    <w:rsid w:val="009F05D1"/>
    <w:rsid w:val="009F3A7D"/>
    <w:rsid w:val="009F596E"/>
    <w:rsid w:val="009F5D67"/>
    <w:rsid w:val="00A00082"/>
    <w:rsid w:val="00A00300"/>
    <w:rsid w:val="00A0335F"/>
    <w:rsid w:val="00A0394A"/>
    <w:rsid w:val="00A04120"/>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4A07"/>
    <w:rsid w:val="00A65818"/>
    <w:rsid w:val="00A66DD7"/>
    <w:rsid w:val="00A706C3"/>
    <w:rsid w:val="00A7193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257A"/>
    <w:rsid w:val="00A92871"/>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7FBD"/>
    <w:rsid w:val="00AD18F1"/>
    <w:rsid w:val="00AD22A5"/>
    <w:rsid w:val="00AD29ED"/>
    <w:rsid w:val="00AD50E6"/>
    <w:rsid w:val="00AD5B02"/>
    <w:rsid w:val="00AE162B"/>
    <w:rsid w:val="00AE2AC1"/>
    <w:rsid w:val="00AE5C76"/>
    <w:rsid w:val="00AE5EEE"/>
    <w:rsid w:val="00AE6AE8"/>
    <w:rsid w:val="00AF1BB0"/>
    <w:rsid w:val="00AF3351"/>
    <w:rsid w:val="00AF39A8"/>
    <w:rsid w:val="00AF3D92"/>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7247"/>
    <w:rsid w:val="00B477AD"/>
    <w:rsid w:val="00B47DF4"/>
    <w:rsid w:val="00B504C3"/>
    <w:rsid w:val="00B515FF"/>
    <w:rsid w:val="00B52171"/>
    <w:rsid w:val="00B5273E"/>
    <w:rsid w:val="00B54AF6"/>
    <w:rsid w:val="00B55295"/>
    <w:rsid w:val="00B558C4"/>
    <w:rsid w:val="00B571BD"/>
    <w:rsid w:val="00B60617"/>
    <w:rsid w:val="00B60870"/>
    <w:rsid w:val="00B611A8"/>
    <w:rsid w:val="00B61581"/>
    <w:rsid w:val="00B6217A"/>
    <w:rsid w:val="00B62508"/>
    <w:rsid w:val="00B6326A"/>
    <w:rsid w:val="00B6357C"/>
    <w:rsid w:val="00B648E2"/>
    <w:rsid w:val="00B6517B"/>
    <w:rsid w:val="00B67485"/>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3E8E"/>
    <w:rsid w:val="00B968B5"/>
    <w:rsid w:val="00B97F29"/>
    <w:rsid w:val="00BA2007"/>
    <w:rsid w:val="00BA2D17"/>
    <w:rsid w:val="00BA3F66"/>
    <w:rsid w:val="00BA5891"/>
    <w:rsid w:val="00BA5ADA"/>
    <w:rsid w:val="00BA5DA9"/>
    <w:rsid w:val="00BA77B6"/>
    <w:rsid w:val="00BB36D2"/>
    <w:rsid w:val="00BB6AC1"/>
    <w:rsid w:val="00BB716C"/>
    <w:rsid w:val="00BC068D"/>
    <w:rsid w:val="00BC21E0"/>
    <w:rsid w:val="00BC2257"/>
    <w:rsid w:val="00BC2259"/>
    <w:rsid w:val="00BC271E"/>
    <w:rsid w:val="00BC2D04"/>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227A6"/>
    <w:rsid w:val="00C2292A"/>
    <w:rsid w:val="00C23961"/>
    <w:rsid w:val="00C2486C"/>
    <w:rsid w:val="00C24C08"/>
    <w:rsid w:val="00C24E12"/>
    <w:rsid w:val="00C252AB"/>
    <w:rsid w:val="00C25A1B"/>
    <w:rsid w:val="00C26E01"/>
    <w:rsid w:val="00C3051E"/>
    <w:rsid w:val="00C32245"/>
    <w:rsid w:val="00C33DF0"/>
    <w:rsid w:val="00C33EF5"/>
    <w:rsid w:val="00C40A77"/>
    <w:rsid w:val="00C4196C"/>
    <w:rsid w:val="00C4498D"/>
    <w:rsid w:val="00C45D1B"/>
    <w:rsid w:val="00C46641"/>
    <w:rsid w:val="00C47A1E"/>
    <w:rsid w:val="00C50034"/>
    <w:rsid w:val="00C52B23"/>
    <w:rsid w:val="00C57B78"/>
    <w:rsid w:val="00C60C70"/>
    <w:rsid w:val="00C61C27"/>
    <w:rsid w:val="00C62C2E"/>
    <w:rsid w:val="00C6337A"/>
    <w:rsid w:val="00C64276"/>
    <w:rsid w:val="00C644DF"/>
    <w:rsid w:val="00C64D08"/>
    <w:rsid w:val="00C722EE"/>
    <w:rsid w:val="00C7483C"/>
    <w:rsid w:val="00C74CCF"/>
    <w:rsid w:val="00C752AC"/>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98C"/>
    <w:rsid w:val="00C93A9F"/>
    <w:rsid w:val="00C94DA4"/>
    <w:rsid w:val="00C9672E"/>
    <w:rsid w:val="00C97173"/>
    <w:rsid w:val="00CA0F6B"/>
    <w:rsid w:val="00CA118D"/>
    <w:rsid w:val="00CA1580"/>
    <w:rsid w:val="00CA17EF"/>
    <w:rsid w:val="00CA4360"/>
    <w:rsid w:val="00CA67BE"/>
    <w:rsid w:val="00CB0F3A"/>
    <w:rsid w:val="00CB104A"/>
    <w:rsid w:val="00CB1B54"/>
    <w:rsid w:val="00CB27C7"/>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48FD"/>
    <w:rsid w:val="00CD52D9"/>
    <w:rsid w:val="00CD73B9"/>
    <w:rsid w:val="00CE01D6"/>
    <w:rsid w:val="00CE09CD"/>
    <w:rsid w:val="00CE20C4"/>
    <w:rsid w:val="00CE20FC"/>
    <w:rsid w:val="00CE23CB"/>
    <w:rsid w:val="00CE23ED"/>
    <w:rsid w:val="00CE3AFC"/>
    <w:rsid w:val="00CE41A4"/>
    <w:rsid w:val="00CE506C"/>
    <w:rsid w:val="00CE5ECC"/>
    <w:rsid w:val="00CE6DC7"/>
    <w:rsid w:val="00CF034A"/>
    <w:rsid w:val="00CF2245"/>
    <w:rsid w:val="00CF2306"/>
    <w:rsid w:val="00CF39AF"/>
    <w:rsid w:val="00CF421B"/>
    <w:rsid w:val="00CF6C78"/>
    <w:rsid w:val="00CF7059"/>
    <w:rsid w:val="00D008D1"/>
    <w:rsid w:val="00D01273"/>
    <w:rsid w:val="00D035A2"/>
    <w:rsid w:val="00D04ADF"/>
    <w:rsid w:val="00D04AE6"/>
    <w:rsid w:val="00D06FF2"/>
    <w:rsid w:val="00D11944"/>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1644"/>
    <w:rsid w:val="00D6235A"/>
    <w:rsid w:val="00D62AA9"/>
    <w:rsid w:val="00D64040"/>
    <w:rsid w:val="00D64CA8"/>
    <w:rsid w:val="00D67674"/>
    <w:rsid w:val="00D7409F"/>
    <w:rsid w:val="00D74C70"/>
    <w:rsid w:val="00D74FAD"/>
    <w:rsid w:val="00D7532F"/>
    <w:rsid w:val="00D76812"/>
    <w:rsid w:val="00D778F3"/>
    <w:rsid w:val="00D77DF7"/>
    <w:rsid w:val="00D8008C"/>
    <w:rsid w:val="00D80C4E"/>
    <w:rsid w:val="00D814E9"/>
    <w:rsid w:val="00D82688"/>
    <w:rsid w:val="00D842B7"/>
    <w:rsid w:val="00D849B3"/>
    <w:rsid w:val="00D859EB"/>
    <w:rsid w:val="00D85D69"/>
    <w:rsid w:val="00D86A00"/>
    <w:rsid w:val="00D90E9E"/>
    <w:rsid w:val="00D92C5B"/>
    <w:rsid w:val="00D92DB1"/>
    <w:rsid w:val="00D93641"/>
    <w:rsid w:val="00D94E66"/>
    <w:rsid w:val="00D9531D"/>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68EE"/>
    <w:rsid w:val="00DC7387"/>
    <w:rsid w:val="00DC7D39"/>
    <w:rsid w:val="00DD0448"/>
    <w:rsid w:val="00DD1DA1"/>
    <w:rsid w:val="00DD2423"/>
    <w:rsid w:val="00DD3983"/>
    <w:rsid w:val="00DD3CDA"/>
    <w:rsid w:val="00DD47FB"/>
    <w:rsid w:val="00DD5B64"/>
    <w:rsid w:val="00DD65EC"/>
    <w:rsid w:val="00DE0FBB"/>
    <w:rsid w:val="00DE106A"/>
    <w:rsid w:val="00DE17A4"/>
    <w:rsid w:val="00DE19C4"/>
    <w:rsid w:val="00DE3177"/>
    <w:rsid w:val="00DE3C8F"/>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48A"/>
    <w:rsid w:val="00E25911"/>
    <w:rsid w:val="00E259FC"/>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4C8"/>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48E8"/>
    <w:rsid w:val="00E649E9"/>
    <w:rsid w:val="00E666BE"/>
    <w:rsid w:val="00E67717"/>
    <w:rsid w:val="00E71A29"/>
    <w:rsid w:val="00E71A60"/>
    <w:rsid w:val="00E71CDA"/>
    <w:rsid w:val="00E71EE4"/>
    <w:rsid w:val="00E72795"/>
    <w:rsid w:val="00E74267"/>
    <w:rsid w:val="00E76193"/>
    <w:rsid w:val="00E765F0"/>
    <w:rsid w:val="00E776CA"/>
    <w:rsid w:val="00E80351"/>
    <w:rsid w:val="00E83147"/>
    <w:rsid w:val="00E8358C"/>
    <w:rsid w:val="00E840B0"/>
    <w:rsid w:val="00E84AA5"/>
    <w:rsid w:val="00E86C15"/>
    <w:rsid w:val="00E86D4E"/>
    <w:rsid w:val="00E877DE"/>
    <w:rsid w:val="00E9000D"/>
    <w:rsid w:val="00E9059E"/>
    <w:rsid w:val="00E90CA0"/>
    <w:rsid w:val="00E91818"/>
    <w:rsid w:val="00E921BC"/>
    <w:rsid w:val="00E933F9"/>
    <w:rsid w:val="00E93A10"/>
    <w:rsid w:val="00E94832"/>
    <w:rsid w:val="00E965D6"/>
    <w:rsid w:val="00E96945"/>
    <w:rsid w:val="00E97BDB"/>
    <w:rsid w:val="00EA3754"/>
    <w:rsid w:val="00EA38E9"/>
    <w:rsid w:val="00EA589D"/>
    <w:rsid w:val="00EA5C77"/>
    <w:rsid w:val="00EA62E6"/>
    <w:rsid w:val="00EB3658"/>
    <w:rsid w:val="00EB6299"/>
    <w:rsid w:val="00EB7E78"/>
    <w:rsid w:val="00EC1105"/>
    <w:rsid w:val="00EC132E"/>
    <w:rsid w:val="00EC1B85"/>
    <w:rsid w:val="00EC322B"/>
    <w:rsid w:val="00EC4B11"/>
    <w:rsid w:val="00EC4DD7"/>
    <w:rsid w:val="00EC5BB9"/>
    <w:rsid w:val="00EC65DD"/>
    <w:rsid w:val="00ED0907"/>
    <w:rsid w:val="00ED09B9"/>
    <w:rsid w:val="00ED0BA4"/>
    <w:rsid w:val="00ED1D41"/>
    <w:rsid w:val="00ED2834"/>
    <w:rsid w:val="00ED4457"/>
    <w:rsid w:val="00ED45BB"/>
    <w:rsid w:val="00ED4C91"/>
    <w:rsid w:val="00ED516A"/>
    <w:rsid w:val="00ED6AA7"/>
    <w:rsid w:val="00ED7458"/>
    <w:rsid w:val="00ED79A7"/>
    <w:rsid w:val="00EE00A7"/>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2660"/>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65C7"/>
    <w:rsid w:val="00F67639"/>
    <w:rsid w:val="00F676F5"/>
    <w:rsid w:val="00F67BF6"/>
    <w:rsid w:val="00F72A78"/>
    <w:rsid w:val="00F732DB"/>
    <w:rsid w:val="00F7760D"/>
    <w:rsid w:val="00F77D7D"/>
    <w:rsid w:val="00F81236"/>
    <w:rsid w:val="00F8132D"/>
    <w:rsid w:val="00F82B8A"/>
    <w:rsid w:val="00F84019"/>
    <w:rsid w:val="00F842AA"/>
    <w:rsid w:val="00F84837"/>
    <w:rsid w:val="00F90A62"/>
    <w:rsid w:val="00F90C6A"/>
    <w:rsid w:val="00F91351"/>
    <w:rsid w:val="00F9623D"/>
    <w:rsid w:val="00F96F05"/>
    <w:rsid w:val="00FA06A4"/>
    <w:rsid w:val="00FA2F77"/>
    <w:rsid w:val="00FA306D"/>
    <w:rsid w:val="00FA31A4"/>
    <w:rsid w:val="00FA47BB"/>
    <w:rsid w:val="00FA4964"/>
    <w:rsid w:val="00FA4FBF"/>
    <w:rsid w:val="00FB0457"/>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46A4"/>
    <w:rsid w:val="00FD4EB6"/>
    <w:rsid w:val="00FD5206"/>
    <w:rsid w:val="00FD5613"/>
    <w:rsid w:val="00FD5CAD"/>
    <w:rsid w:val="00FD5D8B"/>
    <w:rsid w:val="00FD734E"/>
    <w:rsid w:val="00FE1576"/>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1F2C38"/>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16"/>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16"/>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16"/>
      </w:numPr>
      <w:outlineLvl w:val="2"/>
    </w:pPr>
  </w:style>
  <w:style w:type="paragraph" w:styleId="Nadpis4">
    <w:name w:val="heading 4"/>
    <w:basedOn w:val="Normln"/>
    <w:next w:val="Normln"/>
    <w:link w:val="Nadpis4Char"/>
    <w:qFormat/>
    <w:pPr>
      <w:keepNext/>
      <w:numPr>
        <w:ilvl w:val="3"/>
        <w:numId w:val="16"/>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16"/>
      </w:numPr>
      <w:spacing w:after="120"/>
      <w:jc w:val="both"/>
      <w:outlineLvl w:val="4"/>
    </w:pPr>
    <w:rPr>
      <w:b/>
      <w:bCs/>
      <w:color w:val="FF0000"/>
    </w:rPr>
  </w:style>
  <w:style w:type="paragraph" w:styleId="Nadpis6">
    <w:name w:val="heading 6"/>
    <w:basedOn w:val="Normln"/>
    <w:next w:val="Normln"/>
    <w:link w:val="Nadpis6Char"/>
    <w:qFormat/>
    <w:pPr>
      <w:keepNext/>
      <w:numPr>
        <w:ilvl w:val="5"/>
        <w:numId w:val="16"/>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16"/>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16"/>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16"/>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6"/>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10"/>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23"/>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23"/>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23"/>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23"/>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character" w:customStyle="1" w:styleId="nowrap">
    <w:name w:val="nowrap"/>
    <w:basedOn w:val="Standardnpsmoodstavce"/>
    <w:rsid w:val="00862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07271665">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1385987">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7D98B-99A2-4EF6-8C47-9948CF928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11</Pages>
  <Words>3760</Words>
  <Characters>23475</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27181</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20</cp:revision>
  <cp:lastPrinted>2018-11-13T08:16:00Z</cp:lastPrinted>
  <dcterms:created xsi:type="dcterms:W3CDTF">2023-02-21T09:32:00Z</dcterms:created>
  <dcterms:modified xsi:type="dcterms:W3CDTF">2023-03-01T14:05:00Z</dcterms:modified>
</cp:coreProperties>
</file>