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V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75480" w:rsidRPr="00DD5728" w:rsidRDefault="008D5E4C" w:rsidP="009E37CD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r w:rsidRPr="00DD5728">
        <w:rPr>
          <w:rFonts w:asciiTheme="minorHAnsi" w:hAnsiTheme="minorHAnsi" w:cstheme="minorHAnsi"/>
          <w:b/>
          <w:sz w:val="22"/>
          <w:szCs w:val="22"/>
        </w:rPr>
        <w:t xml:space="preserve">část 10 - </w:t>
      </w:r>
      <w:r w:rsidR="00275480" w:rsidRPr="00DD5728">
        <w:rPr>
          <w:rFonts w:asciiTheme="minorHAnsi" w:hAnsiTheme="minorHAnsi" w:cstheme="minorHAnsi"/>
          <w:b/>
          <w:sz w:val="22"/>
          <w:szCs w:val="22"/>
        </w:rPr>
        <w:t>Myčka endoskopů</w:t>
      </w:r>
    </w:p>
    <w:bookmarkEnd w:id="0"/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242BA4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</w:t>
      </w:r>
      <w:r w:rsidR="000553F9" w:rsidRPr="00D22BBE">
        <w:rPr>
          <w:rFonts w:asciiTheme="minorHAnsi" w:hAnsiTheme="minorHAnsi" w:cstheme="minorHAnsi"/>
          <w:b/>
        </w:rPr>
        <w:t xml:space="preserve">ást </w:t>
      </w:r>
      <w:r w:rsidR="00275480">
        <w:rPr>
          <w:rFonts w:asciiTheme="minorHAnsi" w:hAnsiTheme="minorHAnsi" w:cstheme="minorHAnsi"/>
          <w:b/>
        </w:rPr>
        <w:t>10</w:t>
      </w:r>
      <w:r w:rsidR="000553F9" w:rsidRPr="00D22BBE">
        <w:rPr>
          <w:rFonts w:asciiTheme="minorHAnsi" w:hAnsiTheme="minorHAnsi" w:cstheme="minorHAnsi"/>
          <w:b/>
        </w:rPr>
        <w:t xml:space="preserve"> – </w:t>
      </w:r>
      <w:r w:rsidR="00275480">
        <w:rPr>
          <w:rFonts w:asciiTheme="minorHAnsi" w:hAnsiTheme="minorHAnsi" w:cstheme="minorHAnsi"/>
          <w:b/>
          <w:bCs/>
        </w:rPr>
        <w:t>Myčka endoskopů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1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1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DD5728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DD5728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8915A2" w:rsidRPr="008915A2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766D6F">
        <w:rPr>
          <w:rFonts w:asciiTheme="minorHAnsi" w:hAnsiTheme="minorHAnsi" w:cstheme="minorHAnsi"/>
          <w:b/>
          <w:sz w:val="22"/>
          <w:szCs w:val="22"/>
        </w:rPr>
        <w:t>10</w:t>
      </w:r>
      <w:r w:rsidR="00E63345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766D6F" w:rsidRPr="00766D6F">
        <w:rPr>
          <w:rFonts w:asciiTheme="minorHAnsi" w:hAnsiTheme="minorHAnsi" w:cstheme="minorHAnsi"/>
          <w:b/>
          <w:sz w:val="22"/>
          <w:szCs w:val="22"/>
        </w:rPr>
        <w:t>Myčka endoskopů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880CD9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766D6F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6168DD" w:rsidRDefault="00183F5F" w:rsidP="006168DD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 w:rsidR="0087361B">
        <w:rPr>
          <w:rFonts w:asciiTheme="minorHAnsi" w:hAnsiTheme="minorHAnsi" w:cstheme="minorHAnsi"/>
          <w:sz w:val="24"/>
          <w:szCs w:val="24"/>
        </w:rPr>
        <w:t>myčky endoskopů (plně automatického dezinfektoru endoskopů)</w:t>
      </w:r>
      <w:r w:rsidR="006168DD">
        <w:rPr>
          <w:rFonts w:asciiTheme="minorHAnsi" w:hAnsiTheme="minorHAnsi" w:cstheme="minorHAnsi"/>
          <w:sz w:val="24"/>
          <w:szCs w:val="24"/>
        </w:rPr>
        <w:t xml:space="preserve"> 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87361B">
        <w:rPr>
          <w:rFonts w:asciiTheme="minorHAnsi" w:hAnsiTheme="minorHAnsi" w:cstheme="minorHAnsi"/>
          <w:sz w:val="24"/>
          <w:szCs w:val="24"/>
        </w:rPr>
        <w:t>330</w:t>
      </w:r>
      <w:r w:rsidR="006168DD">
        <w:rPr>
          <w:rFonts w:asciiTheme="minorHAnsi" w:hAnsiTheme="minorHAnsi" w:cstheme="minorHAnsi"/>
          <w:sz w:val="24"/>
          <w:szCs w:val="24"/>
        </w:rPr>
        <w:t xml:space="preserve"> 000</w:t>
      </w:r>
      <w:r w:rsidR="006168DD" w:rsidRPr="00D22BBE">
        <w:rPr>
          <w:rFonts w:asciiTheme="minorHAnsi" w:hAnsiTheme="minorHAnsi" w:cstheme="minorHAnsi"/>
          <w:sz w:val="24"/>
          <w:szCs w:val="24"/>
        </w:rPr>
        <w:t xml:space="preserve">,- Kč bez DPH.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0C7C94" w:rsidRDefault="0087361B" w:rsidP="000C7C9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>
        <w:rPr>
          <w:rFonts w:asciiTheme="minorHAnsi" w:hAnsiTheme="minorHAnsi" w:cstheme="minorHAnsi"/>
          <w:sz w:val="24"/>
          <w:szCs w:val="24"/>
        </w:rPr>
        <w:t xml:space="preserve">myčky endoskopů (plně automatického dezinfektoru endoskopů)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>
        <w:rPr>
          <w:rFonts w:asciiTheme="minorHAnsi" w:hAnsiTheme="minorHAnsi" w:cstheme="minorHAnsi"/>
          <w:sz w:val="24"/>
          <w:szCs w:val="24"/>
        </w:rPr>
        <w:t>330 000</w:t>
      </w:r>
      <w:r w:rsidRPr="00D22BBE">
        <w:rPr>
          <w:rFonts w:asciiTheme="minorHAnsi" w:hAnsiTheme="minorHAnsi" w:cstheme="minorHAnsi"/>
          <w:sz w:val="24"/>
          <w:szCs w:val="24"/>
        </w:rPr>
        <w:t>,- Kč bez DPH.</w:t>
      </w:r>
    </w:p>
    <w:p w:rsidR="008B74CA" w:rsidRDefault="008B74CA" w:rsidP="008B74CA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D5728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D5728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D5728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D5728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D5728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D5728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D5728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D5728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1157F8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DD5728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735303577"/>
                <w:placeholder>
                  <w:docPart w:val="F9333F73F6A84CB0874159ADAC397DE4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DD5728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073094710"/>
                <w:placeholder>
                  <w:docPart w:val="9AB47399138443269E822C0E0B12067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DD5728" w:rsidP="009F4ED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542796657"/>
                <w:placeholder>
                  <w:docPart w:val="003BABD3A58440C5BEB5D387D3627DC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DD5728" w:rsidP="009F4ED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52318278"/>
                <w:placeholder>
                  <w:docPart w:val="C1DC7D408E4A4F4E8F073943650A04AF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DD5728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DD572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157F8" w:rsidRPr="009958FC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="00BA199F">
        <w:rPr>
          <w:rFonts w:asciiTheme="minorHAnsi" w:hAnsiTheme="minorHAnsi" w:cstheme="minorHAnsi"/>
          <w:sz w:val="22"/>
          <w:szCs w:val="22"/>
        </w:rPr>
        <w:t>: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1157F8" w:rsidRPr="006614A0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87361B">
        <w:rPr>
          <w:rFonts w:asciiTheme="minorHAnsi" w:hAnsiTheme="minorHAnsi" w:cstheme="minorHAnsi"/>
          <w:b/>
          <w:sz w:val="22"/>
          <w:szCs w:val="22"/>
        </w:rPr>
        <w:t xml:space="preserve">10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– </w:t>
      </w:r>
      <w:r w:rsidR="0087361B">
        <w:rPr>
          <w:rFonts w:asciiTheme="minorHAnsi" w:hAnsiTheme="minorHAnsi" w:cstheme="minorHAnsi"/>
          <w:b/>
          <w:sz w:val="22"/>
          <w:szCs w:val="22"/>
        </w:rPr>
        <w:t>Myčka endoskopů</w:t>
      </w:r>
    </w:p>
    <w:p w:rsidR="005D75EB" w:rsidRPr="0024036D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4036D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24036D">
        <w:rPr>
          <w:rFonts w:asciiTheme="minorHAnsi" w:hAnsiTheme="minorHAnsi" w:cstheme="minorHAnsi"/>
          <w:sz w:val="22"/>
          <w:szCs w:val="22"/>
        </w:rPr>
        <w:t>3</w:t>
      </w:r>
      <w:r w:rsidRPr="0024036D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24036D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4036D">
        <w:rPr>
          <w:rFonts w:asciiTheme="minorHAnsi" w:hAnsiTheme="minorHAnsi" w:cstheme="minorHAnsi"/>
          <w:sz w:val="22"/>
          <w:szCs w:val="22"/>
        </w:rPr>
        <w:t xml:space="preserve">– </w:t>
      </w:r>
      <w:r w:rsidRPr="0024036D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E63345" w:rsidRDefault="001157F8" w:rsidP="00E63345">
      <w:pPr>
        <w:pStyle w:val="Zhlav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87361B">
        <w:rPr>
          <w:rFonts w:asciiTheme="minorHAnsi" w:hAnsiTheme="minorHAnsi" w:cstheme="minorHAnsi"/>
          <w:b/>
        </w:rPr>
        <w:t>10</w:t>
      </w:r>
      <w:r w:rsidRPr="00D22BBE">
        <w:rPr>
          <w:rFonts w:asciiTheme="minorHAnsi" w:hAnsiTheme="minorHAnsi" w:cstheme="minorHAnsi"/>
          <w:b/>
        </w:rPr>
        <w:t xml:space="preserve"> – </w:t>
      </w:r>
      <w:r w:rsidR="0087361B">
        <w:rPr>
          <w:rFonts w:asciiTheme="minorHAnsi" w:hAnsiTheme="minorHAnsi" w:cstheme="minorHAnsi"/>
          <w:b/>
        </w:rPr>
        <w:t>M</w:t>
      </w:r>
      <w:r w:rsidR="0087361B">
        <w:rPr>
          <w:rFonts w:asciiTheme="minorHAnsi" w:hAnsiTheme="minorHAnsi" w:cstheme="minorHAnsi"/>
          <w:b/>
          <w:bCs/>
        </w:rPr>
        <w:t>yčka endoskopů</w:t>
      </w:r>
    </w:p>
    <w:p w:rsidR="005D75EB" w:rsidRPr="00D22BBE" w:rsidRDefault="005D75EB" w:rsidP="00E63345">
      <w:pPr>
        <w:pStyle w:val="Zhlav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880CD9" w:rsidRPr="00D22BBE" w:rsidRDefault="00880CD9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123453" w:rsidRDefault="005D75EB" w:rsidP="00123453">
      <w:pPr>
        <w:pStyle w:val="Zkladntext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Prohlašuji, že jako uchazeč o veřejnou zakázku s názvem </w:t>
      </w:r>
      <w:r w:rsidRPr="00A0305D">
        <w:rPr>
          <w:rFonts w:asciiTheme="minorHAnsi" w:eastAsia="Arial" w:hAnsiTheme="minorHAnsi" w:cstheme="minorHAnsi"/>
          <w:sz w:val="24"/>
          <w:szCs w:val="24"/>
        </w:rPr>
        <w:t>„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Nemocnice Havlíčkův Brod - přístrojové vybavení č. V, část </w:t>
      </w:r>
      <w:r w:rsidR="003A05C6">
        <w:rPr>
          <w:rFonts w:asciiTheme="minorHAnsi" w:eastAsia="Arial" w:hAnsiTheme="minorHAnsi" w:cstheme="minorHAnsi"/>
          <w:sz w:val="24"/>
          <w:szCs w:val="24"/>
        </w:rPr>
        <w:t>10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="00123453" w:rsidRPr="004A6B5C">
        <w:rPr>
          <w:rFonts w:asciiTheme="minorHAnsi" w:eastAsia="Arial" w:hAnsiTheme="minorHAnsi" w:cstheme="minorHAnsi"/>
          <w:sz w:val="24"/>
          <w:szCs w:val="24"/>
        </w:rPr>
        <w:t xml:space="preserve">– </w:t>
      </w:r>
      <w:r w:rsidR="003A05C6">
        <w:rPr>
          <w:rFonts w:asciiTheme="minorHAnsi" w:hAnsiTheme="minorHAnsi" w:cstheme="minorHAnsi"/>
          <w:bCs/>
          <w:sz w:val="24"/>
          <w:szCs w:val="24"/>
        </w:rPr>
        <w:t>Myčka endoskopů</w:t>
      </w:r>
      <w:r w:rsidRPr="004A6B5C">
        <w:rPr>
          <w:rFonts w:asciiTheme="minorHAnsi" w:eastAsia="Arial" w:hAnsiTheme="minorHAnsi" w:cstheme="minorHAnsi"/>
          <w:sz w:val="24"/>
          <w:szCs w:val="24"/>
        </w:rPr>
        <w:t>“,</w:t>
      </w: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 nejsem dodavatelem ve smyslu nařízení Rady EU č. 2022/576, tj. nejsem:</w:t>
      </w:r>
    </w:p>
    <w:p w:rsidR="005D75EB" w:rsidRPr="00123453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D5E4C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D5728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D5728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C94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453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36D"/>
    <w:rsid w:val="002408B8"/>
    <w:rsid w:val="00242BA4"/>
    <w:rsid w:val="0024412D"/>
    <w:rsid w:val="0024661C"/>
    <w:rsid w:val="0025159A"/>
    <w:rsid w:val="0025199D"/>
    <w:rsid w:val="00257C4A"/>
    <w:rsid w:val="00273381"/>
    <w:rsid w:val="00275480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1B57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05C6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A6B5C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4C8C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6CA9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145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68D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14A0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D6F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61B"/>
    <w:rsid w:val="00873B8B"/>
    <w:rsid w:val="008744BC"/>
    <w:rsid w:val="00874EE9"/>
    <w:rsid w:val="00875877"/>
    <w:rsid w:val="00877506"/>
    <w:rsid w:val="00877702"/>
    <w:rsid w:val="00880CD9"/>
    <w:rsid w:val="00885360"/>
    <w:rsid w:val="00886039"/>
    <w:rsid w:val="0088633C"/>
    <w:rsid w:val="008915A2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B74CA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5E4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305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67876"/>
    <w:rsid w:val="00B72CE5"/>
    <w:rsid w:val="00B7453A"/>
    <w:rsid w:val="00B7624B"/>
    <w:rsid w:val="00B92838"/>
    <w:rsid w:val="00B94022"/>
    <w:rsid w:val="00BA199F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728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345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333F73F6A84CB0874159ADAC397D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61D30-A490-417B-B7A1-ECBDF5D86B5F}"/>
      </w:docPartPr>
      <w:docPartBody>
        <w:p w:rsidR="00CA44F2" w:rsidRDefault="000C4941" w:rsidP="000C4941">
          <w:pPr>
            <w:pStyle w:val="F9333F73F6A84CB0874159ADAC397D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AB47399138443269E822C0E0B120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1EA23-D48C-4FE8-9DF9-F25A2070DB77}"/>
      </w:docPartPr>
      <w:docPartBody>
        <w:p w:rsidR="00CA44F2" w:rsidRDefault="000C4941" w:rsidP="000C4941">
          <w:pPr>
            <w:pStyle w:val="9AB47399138443269E822C0E0B12067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3BABD3A58440C5BEB5D387D3627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8C411-EF9A-402B-9689-C78FF67AEAC0}"/>
      </w:docPartPr>
      <w:docPartBody>
        <w:p w:rsidR="00CA44F2" w:rsidRDefault="000C4941" w:rsidP="000C4941">
          <w:pPr>
            <w:pStyle w:val="003BABD3A58440C5BEB5D387D3627D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DC7D408E4A4F4E8F073943650A04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4E0F6-91CF-4EED-804A-846E27E79A4A}"/>
      </w:docPartPr>
      <w:docPartBody>
        <w:p w:rsidR="00CA44F2" w:rsidRDefault="000C4941" w:rsidP="000C4941">
          <w:pPr>
            <w:pStyle w:val="C1DC7D408E4A4F4E8F073943650A04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2CD64-EB7E-4CA7-90CE-CA0633BB8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776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31</cp:revision>
  <dcterms:created xsi:type="dcterms:W3CDTF">2021-02-23T13:06:00Z</dcterms:created>
  <dcterms:modified xsi:type="dcterms:W3CDTF">2023-04-03T10:58:00Z</dcterms:modified>
</cp:coreProperties>
</file>