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 w:rsidR="009E4BF6"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4BF6"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E367D" w:rsidRPr="007971D7" w:rsidRDefault="001E367D" w:rsidP="001E367D">
      <w:pPr>
        <w:pStyle w:val="Zhlav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971D7">
        <w:rPr>
          <w:rFonts w:asciiTheme="minorHAnsi" w:hAnsiTheme="minorHAnsi" w:cstheme="minorHAnsi"/>
          <w:b/>
          <w:sz w:val="22"/>
          <w:szCs w:val="22"/>
        </w:rPr>
        <w:t xml:space="preserve">část 1 – Nízkoenergetický hlubokomrazící box, 1 ks + 1 ks kompaktního </w:t>
      </w:r>
      <w:r w:rsidR="005F4838" w:rsidRPr="005F4838">
        <w:rPr>
          <w:rFonts w:asciiTheme="minorHAnsi" w:hAnsiTheme="minorHAnsi" w:cstheme="minorHAnsi"/>
          <w:b/>
          <w:sz w:val="22"/>
          <w:szCs w:val="22"/>
        </w:rPr>
        <w:t>nízkoenergetického</w:t>
      </w:r>
      <w:r w:rsidR="005F4838" w:rsidRPr="005F483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971D7">
        <w:rPr>
          <w:rFonts w:asciiTheme="minorHAnsi" w:hAnsiTheme="minorHAnsi" w:cstheme="minorHAnsi"/>
          <w:b/>
          <w:sz w:val="22"/>
          <w:szCs w:val="22"/>
        </w:rPr>
        <w:t>hlubokomrazícího boxu</w:t>
      </w:r>
    </w:p>
    <w:p w:rsidR="009E37CD" w:rsidRPr="004A5497" w:rsidRDefault="001E367D" w:rsidP="001E367D">
      <w:pPr>
        <w:pStyle w:val="Zhlav"/>
        <w:ind w:left="-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9E37CD"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="009E37CD"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="009E37CD"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9E37CD"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7971D7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7971D7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9E4BF6" w:rsidRPr="009E4BF6" w:rsidRDefault="009E4BF6" w:rsidP="007971D7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</w:rPr>
        <w:t>Veřejná zakázka</w:t>
      </w:r>
      <w:r w:rsidRPr="009E4BF6">
        <w:rPr>
          <w:rFonts w:asciiTheme="minorHAnsi" w:hAnsiTheme="minorHAnsi" w:cstheme="minorHAnsi"/>
          <w:b/>
        </w:rPr>
        <w:t xml:space="preserve"> Nemocnice Havlíčkův Brod – modernizace laboratorního vybavení a technologií,</w:t>
      </w:r>
    </w:p>
    <w:p w:rsidR="007971D7" w:rsidRPr="007971D7" w:rsidRDefault="007971D7" w:rsidP="007971D7">
      <w:pPr>
        <w:pStyle w:val="Zhlav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971D7">
        <w:rPr>
          <w:rFonts w:asciiTheme="minorHAnsi" w:hAnsiTheme="minorHAnsi" w:cstheme="minorHAnsi"/>
          <w:b/>
          <w:sz w:val="22"/>
          <w:szCs w:val="22"/>
        </w:rPr>
        <w:t>část 1 – Nízkoenergetický hlubokomrazící box, 1 ks + 1 ks kompaktního</w:t>
      </w:r>
      <w:r w:rsidR="00F016E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016E5" w:rsidRPr="00F016E5">
        <w:rPr>
          <w:rFonts w:asciiTheme="minorHAnsi" w:hAnsiTheme="minorHAnsi" w:cstheme="minorHAnsi"/>
          <w:b/>
          <w:sz w:val="20"/>
        </w:rPr>
        <w:t>n</w:t>
      </w:r>
      <w:r w:rsidR="00F016E5" w:rsidRPr="00F016E5">
        <w:rPr>
          <w:rFonts w:asciiTheme="minorHAnsi" w:hAnsiTheme="minorHAnsi" w:cstheme="minorHAnsi"/>
          <w:b/>
          <w:sz w:val="22"/>
          <w:szCs w:val="22"/>
        </w:rPr>
        <w:t>ízkoenergetického</w:t>
      </w:r>
      <w:r w:rsidRPr="007971D7">
        <w:rPr>
          <w:rFonts w:asciiTheme="minorHAnsi" w:hAnsiTheme="minorHAnsi" w:cstheme="minorHAnsi"/>
          <w:b/>
          <w:sz w:val="22"/>
          <w:szCs w:val="22"/>
        </w:rPr>
        <w:t xml:space="preserve"> hlubokomrazícího boxu</w:t>
      </w:r>
    </w:p>
    <w:p w:rsidR="001A2495" w:rsidRPr="00D22BBE" w:rsidRDefault="001A2495" w:rsidP="007971D7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7971D7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7971D7">
      <w:pPr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851A6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2851A6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E4BF6" w:rsidRPr="004A5497" w:rsidRDefault="009E4BF6" w:rsidP="009E4BF6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1C510C" w:rsidRPr="007971D7" w:rsidRDefault="001C510C" w:rsidP="001C510C">
      <w:pPr>
        <w:pStyle w:val="Zhlav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971D7">
        <w:rPr>
          <w:rFonts w:asciiTheme="minorHAnsi" w:hAnsiTheme="minorHAnsi" w:cstheme="minorHAnsi"/>
          <w:b/>
          <w:sz w:val="22"/>
          <w:szCs w:val="22"/>
        </w:rPr>
        <w:t>část 1 – Nízkoenergetický hlubokomrazící box, 1 ks + 1 ks kompaktního</w:t>
      </w:r>
      <w:r w:rsidR="001E6A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E6A3B" w:rsidRPr="001E6A3B">
        <w:rPr>
          <w:rFonts w:asciiTheme="minorHAnsi" w:hAnsiTheme="minorHAnsi" w:cstheme="minorHAnsi"/>
          <w:b/>
          <w:sz w:val="22"/>
          <w:szCs w:val="22"/>
        </w:rPr>
        <w:t>nízkoenergetického</w:t>
      </w:r>
      <w:r w:rsidRPr="007971D7">
        <w:rPr>
          <w:rFonts w:asciiTheme="minorHAnsi" w:hAnsiTheme="minorHAnsi" w:cstheme="minorHAnsi"/>
          <w:b/>
          <w:sz w:val="22"/>
          <w:szCs w:val="22"/>
        </w:rPr>
        <w:t xml:space="preserve"> hlubokomrazícího boxu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9E4BF6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AB103F">
        <w:rPr>
          <w:rFonts w:asciiTheme="minorHAnsi" w:hAnsiTheme="minorHAnsi" w:cstheme="minorHAnsi"/>
          <w:sz w:val="22"/>
          <w:szCs w:val="22"/>
        </w:rPr>
        <w:t>–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E50A84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9E4BF6">
        <w:rPr>
          <w:rFonts w:asciiTheme="minorHAnsi" w:hAnsiTheme="minorHAnsi" w:cstheme="minorHAnsi"/>
          <w:sz w:val="24"/>
          <w:szCs w:val="24"/>
        </w:rPr>
        <w:t>hlubokomrazícího boxu</w:t>
      </w:r>
      <w:r w:rsidR="001157F8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9E4BF6">
        <w:rPr>
          <w:rFonts w:asciiTheme="minorHAnsi" w:hAnsiTheme="minorHAnsi" w:cstheme="minorHAnsi"/>
          <w:sz w:val="24"/>
          <w:szCs w:val="24"/>
        </w:rPr>
        <w:t>140 000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9E4BF6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>
        <w:rPr>
          <w:rFonts w:asciiTheme="minorHAnsi" w:hAnsiTheme="minorHAnsi" w:cstheme="minorHAnsi"/>
          <w:sz w:val="24"/>
          <w:szCs w:val="24"/>
        </w:rPr>
        <w:t>hlubokomrazícího boxu</w:t>
      </w:r>
      <w:r w:rsidRPr="00D22BBE">
        <w:rPr>
          <w:rFonts w:asciiTheme="minorHAnsi" w:hAnsiTheme="minorHAnsi" w:cstheme="minorHAnsi"/>
          <w:sz w:val="24"/>
          <w:szCs w:val="24"/>
        </w:rPr>
        <w:t xml:space="preserve"> v ceně min. </w:t>
      </w:r>
      <w:r>
        <w:rPr>
          <w:rFonts w:asciiTheme="minorHAnsi" w:hAnsiTheme="minorHAnsi" w:cstheme="minorHAnsi"/>
          <w:sz w:val="24"/>
          <w:szCs w:val="24"/>
        </w:rPr>
        <w:t>140 000</w:t>
      </w:r>
      <w:r w:rsidRPr="00D22BBE">
        <w:rPr>
          <w:rFonts w:asciiTheme="minorHAnsi" w:hAnsiTheme="minorHAnsi" w:cstheme="minorHAnsi"/>
          <w:sz w:val="24"/>
          <w:szCs w:val="24"/>
        </w:rPr>
        <w:t>,- Kč bez DPH.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851A6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851A6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851A6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851A6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851A6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851A6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851A6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851A6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E50A84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Default="002851A6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365375599"/>
                <w:placeholder>
                  <w:docPart w:val="054683FC6D184AF89B108164C60CAC1D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Default="002851A6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492019339"/>
                <w:placeholder>
                  <w:docPart w:val="D436CC7AA82F447EB83D9E113A30041C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Pr="00D22BBE" w:rsidRDefault="002851A6" w:rsidP="00CE3EE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189370014"/>
                <w:placeholder>
                  <w:docPart w:val="937B903A263D41E38BD7A6D7C6D9F1C9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Pr="00D22BBE" w:rsidRDefault="002851A6" w:rsidP="00CE3EE3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304146487"/>
                <w:placeholder>
                  <w:docPart w:val="51666ECEC4A64AA2A08A86C9B5198D04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851A6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2851A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Pr="004A5497" w:rsidRDefault="009E4BF6" w:rsidP="009E4BF6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1C510C" w:rsidRPr="007971D7" w:rsidRDefault="001C510C" w:rsidP="001C510C">
      <w:pPr>
        <w:pStyle w:val="Zhlav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971D7">
        <w:rPr>
          <w:rFonts w:asciiTheme="minorHAnsi" w:hAnsiTheme="minorHAnsi" w:cstheme="minorHAnsi"/>
          <w:b/>
          <w:sz w:val="22"/>
          <w:szCs w:val="22"/>
        </w:rPr>
        <w:t xml:space="preserve">část 1 – Nízkoenergetický hlubokomrazící box, 1 ks + 1 ks kompaktního </w:t>
      </w:r>
      <w:r w:rsidR="004F30C6" w:rsidRPr="004F30C6">
        <w:rPr>
          <w:rFonts w:asciiTheme="minorHAnsi" w:hAnsiTheme="minorHAnsi" w:cstheme="minorHAnsi"/>
          <w:b/>
          <w:sz w:val="22"/>
          <w:szCs w:val="22"/>
        </w:rPr>
        <w:t>nízkoenergetického</w:t>
      </w:r>
      <w:r w:rsidR="004F30C6" w:rsidRPr="004F30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971D7">
        <w:rPr>
          <w:rFonts w:asciiTheme="minorHAnsi" w:hAnsiTheme="minorHAnsi" w:cstheme="minorHAnsi"/>
          <w:b/>
          <w:sz w:val="22"/>
          <w:szCs w:val="22"/>
        </w:rPr>
        <w:t>hlubokomrazícího boxu</w:t>
      </w:r>
    </w:p>
    <w:p w:rsidR="009E4BF6" w:rsidRPr="004A5497" w:rsidRDefault="009E4BF6" w:rsidP="009E4BF6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9E4BF6" w:rsidRDefault="009E4BF6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C510C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1C510C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1C510C">
      <w:pPr>
        <w:spacing w:line="276" w:lineRule="auto"/>
        <w:jc w:val="center"/>
        <w:rPr>
          <w:rFonts w:asciiTheme="minorHAnsi" w:hAnsiTheme="minorHAnsi" w:cstheme="minorHAnsi"/>
        </w:rPr>
      </w:pPr>
    </w:p>
    <w:p w:rsidR="009E4BF6" w:rsidRPr="009E4BF6" w:rsidRDefault="009E4BF6" w:rsidP="001C510C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</w:rPr>
        <w:t>Veřejná zakázka</w:t>
      </w:r>
      <w:r w:rsidRPr="009E4BF6">
        <w:rPr>
          <w:rFonts w:asciiTheme="minorHAnsi" w:hAnsiTheme="minorHAnsi" w:cstheme="minorHAnsi"/>
          <w:b/>
        </w:rPr>
        <w:t xml:space="preserve"> Nemocnice Havlíčkův Brod – modernizace laboratorního vybavení a technologií,</w:t>
      </w:r>
    </w:p>
    <w:p w:rsidR="001C510C" w:rsidRPr="007971D7" w:rsidRDefault="001C510C" w:rsidP="001C510C">
      <w:pPr>
        <w:pStyle w:val="Zhlav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971D7">
        <w:rPr>
          <w:rFonts w:asciiTheme="minorHAnsi" w:hAnsiTheme="minorHAnsi" w:cstheme="minorHAnsi"/>
          <w:b/>
          <w:sz w:val="22"/>
          <w:szCs w:val="22"/>
        </w:rPr>
        <w:t xml:space="preserve">část 1 – Nízkoenergetický hlubokomrazící box, 1 ks + 1 ks </w:t>
      </w:r>
      <w:bookmarkStart w:id="1" w:name="_GoBack"/>
      <w:r w:rsidRPr="007971D7">
        <w:rPr>
          <w:rFonts w:asciiTheme="minorHAnsi" w:hAnsiTheme="minorHAnsi" w:cstheme="minorHAnsi"/>
          <w:b/>
          <w:sz w:val="22"/>
          <w:szCs w:val="22"/>
        </w:rPr>
        <w:t xml:space="preserve">kompaktního </w:t>
      </w:r>
      <w:r w:rsidR="002851A6" w:rsidRPr="002851A6">
        <w:rPr>
          <w:rFonts w:asciiTheme="minorHAnsi" w:hAnsiTheme="minorHAnsi" w:cstheme="minorHAnsi"/>
          <w:b/>
          <w:sz w:val="22"/>
          <w:szCs w:val="22"/>
        </w:rPr>
        <w:t>nízkoenergetického</w:t>
      </w:r>
      <w:r w:rsidR="002851A6">
        <w:rPr>
          <w:rFonts w:asciiTheme="minorHAnsi" w:hAnsiTheme="minorHAnsi" w:cstheme="minorHAnsi"/>
          <w:sz w:val="20"/>
        </w:rPr>
        <w:t xml:space="preserve"> </w:t>
      </w:r>
      <w:bookmarkEnd w:id="1"/>
      <w:r w:rsidRPr="007971D7">
        <w:rPr>
          <w:rFonts w:asciiTheme="minorHAnsi" w:hAnsiTheme="minorHAnsi" w:cstheme="minorHAnsi"/>
          <w:b/>
          <w:sz w:val="22"/>
          <w:szCs w:val="22"/>
        </w:rPr>
        <w:t>hlubokomrazícího boxu</w:t>
      </w:r>
    </w:p>
    <w:p w:rsidR="005D75EB" w:rsidRPr="00D22BBE" w:rsidRDefault="005D75EB" w:rsidP="001C510C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C510C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>Nemocnice Havlíčkův Brod – přístrojové vybavení č. V, část 2 – Ultrazvuk prémiové třídy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 xml:space="preserve">Současně prohlašuji, že žádné finanční prostředky, které obdržím za plnění veřejné zakázky, přímo ani nepřímo nezpřístupním fyzickým nebo právnickým osobám, subjektům </w:t>
      </w:r>
      <w:r w:rsidRPr="00D22BBE">
        <w:rPr>
          <w:rFonts w:asciiTheme="minorHAnsi" w:eastAsia="Arial" w:hAnsiTheme="minorHAnsi" w:cstheme="minorHAnsi"/>
          <w:b/>
          <w:bCs/>
        </w:rPr>
        <w:lastRenderedPageBreak/>
        <w:t>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851A6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15BB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6341B">
          <w:rPr>
            <w:rFonts w:ascii="Arial" w:hAnsi="Arial" w:cs="Arial"/>
            <w:noProof/>
            <w:sz w:val="20"/>
            <w:szCs w:val="20"/>
          </w:rPr>
          <w:t>3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4AE3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0C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367D"/>
    <w:rsid w:val="001E4C11"/>
    <w:rsid w:val="001E6230"/>
    <w:rsid w:val="001E6A3B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51A6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0BF7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15435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4082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30C6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A6E01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483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1D7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CD4"/>
    <w:rsid w:val="009D1DAB"/>
    <w:rsid w:val="009D3C1D"/>
    <w:rsid w:val="009D3D53"/>
    <w:rsid w:val="009E1C69"/>
    <w:rsid w:val="009E2777"/>
    <w:rsid w:val="009E31FF"/>
    <w:rsid w:val="009E37CD"/>
    <w:rsid w:val="009E4BF6"/>
    <w:rsid w:val="009F041F"/>
    <w:rsid w:val="009F05A5"/>
    <w:rsid w:val="009F0A09"/>
    <w:rsid w:val="009F1CFC"/>
    <w:rsid w:val="009F4C72"/>
    <w:rsid w:val="009F5946"/>
    <w:rsid w:val="009F66C1"/>
    <w:rsid w:val="009F6B77"/>
    <w:rsid w:val="00A03B23"/>
    <w:rsid w:val="00A04DC8"/>
    <w:rsid w:val="00A0509E"/>
    <w:rsid w:val="00A07212"/>
    <w:rsid w:val="00A105D5"/>
    <w:rsid w:val="00A11B57"/>
    <w:rsid w:val="00A1504C"/>
    <w:rsid w:val="00A15B8B"/>
    <w:rsid w:val="00A15BB1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41F7"/>
    <w:rsid w:val="00AA786A"/>
    <w:rsid w:val="00AB0749"/>
    <w:rsid w:val="00AB103F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83C17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6069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37D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0A84"/>
    <w:rsid w:val="00E55E66"/>
    <w:rsid w:val="00E55F1C"/>
    <w:rsid w:val="00E57BED"/>
    <w:rsid w:val="00E61106"/>
    <w:rsid w:val="00E6341B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4F80"/>
    <w:rsid w:val="00EE5C90"/>
    <w:rsid w:val="00EE6183"/>
    <w:rsid w:val="00EF0FA3"/>
    <w:rsid w:val="00EF209E"/>
    <w:rsid w:val="00EF540A"/>
    <w:rsid w:val="00EF75C8"/>
    <w:rsid w:val="00F005DE"/>
    <w:rsid w:val="00F016E5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54683FC6D184AF89B108164C60CA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906B96-A343-43DD-AB78-4DB84E5FFDDD}"/>
      </w:docPartPr>
      <w:docPartBody>
        <w:p w:rsidR="00532512" w:rsidRDefault="008059B7" w:rsidP="008059B7">
          <w:pPr>
            <w:pStyle w:val="054683FC6D184AF89B108164C60CAC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36CC7AA82F447EB83D9E113A3004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EC60C-ED76-4C8B-8573-9066008E35AA}"/>
      </w:docPartPr>
      <w:docPartBody>
        <w:p w:rsidR="00532512" w:rsidRDefault="008059B7" w:rsidP="008059B7">
          <w:pPr>
            <w:pStyle w:val="D436CC7AA82F447EB83D9E113A30041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37B903A263D41E38BD7A6D7C6D9F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9D856-7F51-404F-B3FE-D767D8936FD5}"/>
      </w:docPartPr>
      <w:docPartBody>
        <w:p w:rsidR="00532512" w:rsidRDefault="008059B7" w:rsidP="008059B7">
          <w:pPr>
            <w:pStyle w:val="937B903A263D41E38BD7A6D7C6D9F1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1666ECEC4A64AA2A08A86C9B5198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7DB81-DC30-4DAC-8EA9-D73BD46714D5}"/>
      </w:docPartPr>
      <w:docPartBody>
        <w:p w:rsidR="00532512" w:rsidRDefault="008059B7" w:rsidP="008059B7">
          <w:pPr>
            <w:pStyle w:val="51666ECEC4A64AA2A08A86C9B5198D04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32512"/>
    <w:rsid w:val="005F5864"/>
    <w:rsid w:val="00610B24"/>
    <w:rsid w:val="00685564"/>
    <w:rsid w:val="00710530"/>
    <w:rsid w:val="007544FC"/>
    <w:rsid w:val="008059B7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59B7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C7F2E3E5CAB94E7AA41CDBEBCD423290">
    <w:name w:val="C7F2E3E5CAB94E7AA41CDBEBCD423290"/>
    <w:rsid w:val="008059B7"/>
    <w:pPr>
      <w:spacing w:after="200" w:line="276" w:lineRule="auto"/>
    </w:pPr>
  </w:style>
  <w:style w:type="paragraph" w:customStyle="1" w:styleId="B041DC21ED2D4636A2268AB75EBB6DD4">
    <w:name w:val="B041DC21ED2D4636A2268AB75EBB6DD4"/>
    <w:rsid w:val="008059B7"/>
    <w:pPr>
      <w:spacing w:after="200" w:line="276" w:lineRule="auto"/>
    </w:pPr>
  </w:style>
  <w:style w:type="paragraph" w:customStyle="1" w:styleId="054683FC6D184AF89B108164C60CAC1D">
    <w:name w:val="054683FC6D184AF89B108164C60CAC1D"/>
    <w:rsid w:val="008059B7"/>
    <w:pPr>
      <w:spacing w:after="200" w:line="276" w:lineRule="auto"/>
    </w:pPr>
  </w:style>
  <w:style w:type="paragraph" w:customStyle="1" w:styleId="D436CC7AA82F447EB83D9E113A30041C">
    <w:name w:val="D436CC7AA82F447EB83D9E113A30041C"/>
    <w:rsid w:val="008059B7"/>
    <w:pPr>
      <w:spacing w:after="200" w:line="276" w:lineRule="auto"/>
    </w:pPr>
  </w:style>
  <w:style w:type="paragraph" w:customStyle="1" w:styleId="937B903A263D41E38BD7A6D7C6D9F1C9">
    <w:name w:val="937B903A263D41E38BD7A6D7C6D9F1C9"/>
    <w:rsid w:val="008059B7"/>
    <w:pPr>
      <w:spacing w:after="200" w:line="276" w:lineRule="auto"/>
    </w:pPr>
  </w:style>
  <w:style w:type="paragraph" w:customStyle="1" w:styleId="51666ECEC4A64AA2A08A86C9B5198D04">
    <w:name w:val="51666ECEC4A64AA2A08A86C9B5198D04"/>
    <w:rsid w:val="008059B7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59B7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C7F2E3E5CAB94E7AA41CDBEBCD423290">
    <w:name w:val="C7F2E3E5CAB94E7AA41CDBEBCD423290"/>
    <w:rsid w:val="008059B7"/>
    <w:pPr>
      <w:spacing w:after="200" w:line="276" w:lineRule="auto"/>
    </w:pPr>
  </w:style>
  <w:style w:type="paragraph" w:customStyle="1" w:styleId="B041DC21ED2D4636A2268AB75EBB6DD4">
    <w:name w:val="B041DC21ED2D4636A2268AB75EBB6DD4"/>
    <w:rsid w:val="008059B7"/>
    <w:pPr>
      <w:spacing w:after="200" w:line="276" w:lineRule="auto"/>
    </w:pPr>
  </w:style>
  <w:style w:type="paragraph" w:customStyle="1" w:styleId="054683FC6D184AF89B108164C60CAC1D">
    <w:name w:val="054683FC6D184AF89B108164C60CAC1D"/>
    <w:rsid w:val="008059B7"/>
    <w:pPr>
      <w:spacing w:after="200" w:line="276" w:lineRule="auto"/>
    </w:pPr>
  </w:style>
  <w:style w:type="paragraph" w:customStyle="1" w:styleId="D436CC7AA82F447EB83D9E113A30041C">
    <w:name w:val="D436CC7AA82F447EB83D9E113A30041C"/>
    <w:rsid w:val="008059B7"/>
    <w:pPr>
      <w:spacing w:after="200" w:line="276" w:lineRule="auto"/>
    </w:pPr>
  </w:style>
  <w:style w:type="paragraph" w:customStyle="1" w:styleId="937B903A263D41E38BD7A6D7C6D9F1C9">
    <w:name w:val="937B903A263D41E38BD7A6D7C6D9F1C9"/>
    <w:rsid w:val="008059B7"/>
    <w:pPr>
      <w:spacing w:after="200" w:line="276" w:lineRule="auto"/>
    </w:pPr>
  </w:style>
  <w:style w:type="paragraph" w:customStyle="1" w:styleId="51666ECEC4A64AA2A08A86C9B5198D04">
    <w:name w:val="51666ECEC4A64AA2A08A86C9B5198D04"/>
    <w:rsid w:val="008059B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682F9-0B74-4559-9524-612628F8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</Pages>
  <Words>847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34</cp:revision>
  <dcterms:created xsi:type="dcterms:W3CDTF">2021-02-23T13:06:00Z</dcterms:created>
  <dcterms:modified xsi:type="dcterms:W3CDTF">2023-06-23T10:42:00Z</dcterms:modified>
</cp:coreProperties>
</file>