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CB254A" w:rsidRDefault="00AA02D9" w:rsidP="00AA02D9">
      <w:pPr>
        <w:pStyle w:val="Nadpis1"/>
        <w:numPr>
          <w:ilvl w:val="0"/>
          <w:numId w:val="0"/>
        </w:numPr>
        <w:rPr>
          <w:rFonts w:cs="Arial"/>
          <w:sz w:val="26"/>
          <w:szCs w:val="26"/>
        </w:rPr>
      </w:pPr>
      <w:r w:rsidRPr="00CB254A">
        <w:rPr>
          <w:rFonts w:cs="Arial"/>
          <w:sz w:val="26"/>
          <w:szCs w:val="26"/>
        </w:rPr>
        <w:t>Příkazní</w:t>
      </w:r>
      <w:r w:rsidR="00A3734F" w:rsidRPr="00CB254A">
        <w:rPr>
          <w:rFonts w:cs="Arial"/>
          <w:sz w:val="26"/>
          <w:szCs w:val="26"/>
        </w:rPr>
        <w:t xml:space="preserve"> smlouva</w:t>
      </w:r>
    </w:p>
    <w:p w:rsidR="00392621" w:rsidRDefault="00392621" w:rsidP="00645B26">
      <w:pPr>
        <w:spacing w:before="120" w:after="240"/>
        <w:jc w:val="center"/>
        <w:rPr>
          <w:rFonts w:ascii="Arial" w:hAnsi="Arial" w:cs="Arial"/>
          <w:b/>
          <w:sz w:val="22"/>
          <w:szCs w:val="22"/>
        </w:rPr>
      </w:pPr>
      <w:r w:rsidRPr="005C1B65">
        <w:rPr>
          <w:rFonts w:ascii="Arial" w:hAnsi="Arial" w:cs="Arial"/>
          <w:b/>
          <w:sz w:val="22"/>
          <w:szCs w:val="22"/>
        </w:rPr>
        <w:t xml:space="preserve">uzavřená podle § </w:t>
      </w:r>
      <w:r w:rsidR="00AA02D9" w:rsidRPr="005C1B65">
        <w:rPr>
          <w:rFonts w:ascii="Arial" w:hAnsi="Arial" w:cs="Arial"/>
          <w:b/>
          <w:sz w:val="22"/>
          <w:szCs w:val="22"/>
        </w:rPr>
        <w:t>2430</w:t>
      </w:r>
      <w:r w:rsidRPr="005C1B65">
        <w:rPr>
          <w:rFonts w:ascii="Arial" w:hAnsi="Arial" w:cs="Arial"/>
          <w:b/>
          <w:sz w:val="22"/>
          <w:szCs w:val="22"/>
        </w:rPr>
        <w:t xml:space="preserve"> a násl. </w:t>
      </w:r>
      <w:r w:rsidR="00AA02D9" w:rsidRPr="005C1B65">
        <w:rPr>
          <w:rFonts w:ascii="Arial" w:hAnsi="Arial" w:cs="Arial"/>
          <w:b/>
          <w:sz w:val="22"/>
          <w:szCs w:val="22"/>
        </w:rPr>
        <w:t>občanského</w:t>
      </w:r>
      <w:r w:rsidRPr="005C1B65">
        <w:rPr>
          <w:rFonts w:ascii="Arial" w:hAnsi="Arial" w:cs="Arial"/>
          <w:b/>
          <w:sz w:val="22"/>
          <w:szCs w:val="22"/>
        </w:rPr>
        <w:t xml:space="preserve"> zákoníku číslo </w:t>
      </w:r>
      <w:r w:rsidR="00AA02D9" w:rsidRPr="005C1B65">
        <w:rPr>
          <w:rFonts w:ascii="Arial" w:hAnsi="Arial" w:cs="Arial"/>
          <w:b/>
          <w:sz w:val="22"/>
          <w:szCs w:val="22"/>
        </w:rPr>
        <w:t>89/2012</w:t>
      </w:r>
      <w:r w:rsidRPr="005C1B65">
        <w:rPr>
          <w:rFonts w:ascii="Arial" w:hAnsi="Arial" w:cs="Arial"/>
          <w:b/>
          <w:sz w:val="22"/>
          <w:szCs w:val="22"/>
        </w:rPr>
        <w:t xml:space="preserve"> Sb., v platném znění</w:t>
      </w:r>
    </w:p>
    <w:p w:rsidR="00645B26" w:rsidRPr="00645B26" w:rsidRDefault="00645B26" w:rsidP="00645B26">
      <w:pPr>
        <w:spacing w:before="120" w:after="120"/>
        <w:jc w:val="center"/>
        <w:rPr>
          <w:rFonts w:ascii="Arial" w:hAnsi="Arial" w:cs="Arial"/>
          <w:sz w:val="22"/>
          <w:szCs w:val="22"/>
        </w:rPr>
      </w:pPr>
      <w:r w:rsidRPr="00645B26">
        <w:rPr>
          <w:rFonts w:ascii="Arial" w:hAnsi="Arial" w:cs="Arial"/>
          <w:sz w:val="22"/>
          <w:szCs w:val="22"/>
        </w:rPr>
        <w:t>za účelem provedení výkonu Koordinátora bezpečno</w:t>
      </w:r>
      <w:r>
        <w:rPr>
          <w:rFonts w:ascii="Arial" w:hAnsi="Arial" w:cs="Arial"/>
          <w:sz w:val="22"/>
          <w:szCs w:val="22"/>
        </w:rPr>
        <w:t>sti a ochrany zdraví při práci</w:t>
      </w:r>
      <w:r w:rsidRPr="00645B26">
        <w:rPr>
          <w:rFonts w:ascii="Arial" w:hAnsi="Arial" w:cs="Arial"/>
          <w:sz w:val="22"/>
          <w:szCs w:val="22"/>
        </w:rPr>
        <w:t xml:space="preserve"> </w:t>
      </w:r>
    </w:p>
    <w:p w:rsidR="00FE167B" w:rsidRPr="00645B26" w:rsidRDefault="00637C60" w:rsidP="00C3687C">
      <w:pPr>
        <w:jc w:val="center"/>
        <w:rPr>
          <w:rFonts w:ascii="Arial" w:hAnsi="Arial" w:cs="Arial"/>
          <w:sz w:val="22"/>
          <w:szCs w:val="22"/>
        </w:rPr>
      </w:pPr>
      <w:r w:rsidRPr="00645B26">
        <w:rPr>
          <w:rFonts w:ascii="Arial" w:hAnsi="Arial" w:cs="Arial"/>
          <w:bCs/>
          <w:sz w:val="22"/>
          <w:szCs w:val="22"/>
        </w:rPr>
        <w:t xml:space="preserve">pro </w:t>
      </w:r>
      <w:r w:rsidR="002C7A75" w:rsidRPr="00645B26">
        <w:rPr>
          <w:rFonts w:ascii="Arial" w:hAnsi="Arial" w:cs="Arial"/>
          <w:bCs/>
          <w:sz w:val="22"/>
          <w:szCs w:val="22"/>
        </w:rPr>
        <w:t xml:space="preserve">akci: </w:t>
      </w:r>
      <w:r w:rsidR="00B6503D" w:rsidRPr="00645B26">
        <w:rPr>
          <w:rFonts w:ascii="Arial" w:hAnsi="Arial" w:cs="Arial"/>
          <w:sz w:val="22"/>
          <w:szCs w:val="22"/>
        </w:rPr>
        <w:t>II/406 Dvorce – Telč, 1. stavba (Třešť – ul. Revoluční)</w:t>
      </w:r>
    </w:p>
    <w:p w:rsidR="003C25F4" w:rsidRDefault="003C25F4" w:rsidP="002C48E7">
      <w:pPr>
        <w:pStyle w:val="Zkladntextodsazen"/>
        <w:spacing w:before="120" w:after="120"/>
        <w:jc w:val="center"/>
        <w:rPr>
          <w:rFonts w:ascii="Arial" w:hAnsi="Arial" w:cs="Arial"/>
          <w:b/>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rsidR="00392621" w:rsidRPr="005C1B65" w:rsidRDefault="00392621" w:rsidP="002C48E7">
      <w:pPr>
        <w:jc w:val="both"/>
        <w:rPr>
          <w:rFonts w:ascii="Arial" w:hAnsi="Arial" w:cs="Arial"/>
          <w:b/>
          <w:sz w:val="22"/>
          <w:szCs w:val="22"/>
        </w:rPr>
      </w:pPr>
    </w:p>
    <w:p w:rsidR="00C7181C"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r w:rsidR="00ED7361">
        <w:rPr>
          <w:rFonts w:ascii="Arial" w:eastAsia="MS Mincho" w:hAnsi="Arial" w:cs="Arial"/>
          <w:sz w:val="22"/>
          <w:szCs w:val="22"/>
        </w:rPr>
        <w:t xml:space="preserve"> Žižkova</w:t>
      </w:r>
      <w:r w:rsidRPr="00D107EF">
        <w:rPr>
          <w:rFonts w:ascii="Arial" w:eastAsia="MS Mincho" w:hAnsi="Arial" w:cs="Arial"/>
          <w:sz w:val="22"/>
          <w:szCs w:val="22"/>
        </w:rPr>
        <w:t xml:space="preserve"> </w:t>
      </w:r>
      <w:r w:rsidR="00ED7361">
        <w:rPr>
          <w:rFonts w:ascii="Arial" w:eastAsia="MS Mincho" w:hAnsi="Arial" w:cs="Arial"/>
          <w:sz w:val="22"/>
          <w:szCs w:val="22"/>
        </w:rPr>
        <w:t>1882/</w:t>
      </w:r>
      <w:r w:rsidRPr="00D107EF">
        <w:rPr>
          <w:rFonts w:ascii="Arial" w:eastAsia="MS Mincho" w:hAnsi="Arial" w:cs="Arial"/>
          <w:sz w:val="22"/>
          <w:szCs w:val="22"/>
        </w:rPr>
        <w:t>57, 587 33 Jihlava, zastoupený hejtmanem MUDr.</w:t>
      </w:r>
      <w:r w:rsidR="009274EB">
        <w:rPr>
          <w:rFonts w:ascii="Arial" w:eastAsia="MS Mincho" w:hAnsi="Arial" w:cs="Arial"/>
          <w:sz w:val="22"/>
          <w:szCs w:val="22"/>
        </w:rPr>
        <w:t xml:space="preserve"> Jiřím Běhounkem</w:t>
      </w:r>
      <w:r w:rsidR="00F25EC8">
        <w:rPr>
          <w:rFonts w:ascii="Arial" w:eastAsia="MS Mincho" w:hAnsi="Arial" w:cs="Arial"/>
          <w:sz w:val="22"/>
          <w:szCs w:val="22"/>
        </w:rPr>
        <w:t xml:space="preserve">, k podpisu smlouvy pověřen </w:t>
      </w:r>
      <w:r w:rsidR="00F25EC8">
        <w:rPr>
          <w:rFonts w:ascii="Arial" w:hAnsi="Arial" w:cs="Arial"/>
          <w:sz w:val="22"/>
          <w:szCs w:val="22"/>
        </w:rPr>
        <w:t>Ing. Jan Hyliš, člen rady kraje pro oblast dopravy a silničního hospodářství</w:t>
      </w:r>
    </w:p>
    <w:p w:rsidR="00C7181C" w:rsidRPr="005C1B65" w:rsidRDefault="002C564C"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86770D">
        <w:rPr>
          <w:rFonts w:ascii="Arial" w:eastAsia="MS Mincho" w:hAnsi="Arial" w:cs="Arial"/>
          <w:sz w:val="22"/>
          <w:szCs w:val="22"/>
        </w:rPr>
        <w:t>Ing. Miroslav Dokulil</w:t>
      </w:r>
      <w:r w:rsidR="00C7181C" w:rsidRPr="005C1B65">
        <w:rPr>
          <w:rFonts w:ascii="Arial" w:eastAsia="MS Mincho" w:hAnsi="Arial" w:cs="Arial"/>
          <w:sz w:val="22"/>
          <w:szCs w:val="22"/>
        </w:rPr>
        <w:t>, Ing. Hana Matulová</w:t>
      </w:r>
    </w:p>
    <w:p w:rsidR="00C7181C" w:rsidRPr="005C1B65" w:rsidRDefault="006820B9" w:rsidP="00ED7361">
      <w:pPr>
        <w:ind w:left="3402" w:hanging="3402"/>
        <w:jc w:val="both"/>
        <w:rPr>
          <w:rFonts w:ascii="Arial" w:hAnsi="Arial" w:cs="Arial"/>
          <w:sz w:val="22"/>
          <w:szCs w:val="22"/>
        </w:rPr>
      </w:pPr>
      <w:r>
        <w:rPr>
          <w:rFonts w:ascii="Arial" w:hAnsi="Arial" w:cs="Arial"/>
          <w:sz w:val="22"/>
          <w:szCs w:val="22"/>
        </w:rPr>
        <w:t>Bankovní spojení:</w:t>
      </w:r>
      <w:r>
        <w:rPr>
          <w:rFonts w:ascii="Arial" w:hAnsi="Arial" w:cs="Arial"/>
          <w:sz w:val="22"/>
          <w:szCs w:val="22"/>
        </w:rPr>
        <w:tab/>
      </w:r>
      <w:r w:rsidR="00C7181C" w:rsidRPr="005C1B65">
        <w:rPr>
          <w:rFonts w:ascii="Arial" w:hAnsi="Arial" w:cs="Arial"/>
          <w:sz w:val="22"/>
          <w:szCs w:val="22"/>
        </w:rPr>
        <w:t xml:space="preserve">Sberbank CZ, a.s., pobočka Jihlava   </w:t>
      </w:r>
    </w:p>
    <w:p w:rsidR="00C7181C" w:rsidRPr="005C1B65" w:rsidRDefault="00C7181C" w:rsidP="00ED7361">
      <w:pPr>
        <w:ind w:left="3402" w:hanging="3402"/>
        <w:jc w:val="both"/>
        <w:rPr>
          <w:rFonts w:ascii="Arial" w:hAnsi="Arial" w:cs="Arial"/>
          <w:sz w:val="22"/>
          <w:szCs w:val="22"/>
        </w:rPr>
      </w:pPr>
      <w:r w:rsidRPr="005C1B65">
        <w:rPr>
          <w:rFonts w:ascii="Arial" w:hAnsi="Arial" w:cs="Arial"/>
          <w:sz w:val="22"/>
          <w:szCs w:val="22"/>
        </w:rPr>
        <w:t xml:space="preserve">Číslo účtu:              </w:t>
      </w:r>
      <w:r w:rsidRPr="005C1B65">
        <w:rPr>
          <w:rFonts w:ascii="Arial" w:hAnsi="Arial" w:cs="Arial"/>
          <w:sz w:val="22"/>
          <w:szCs w:val="22"/>
        </w:rPr>
        <w:tab/>
      </w:r>
      <w:r w:rsidR="0086770D" w:rsidRPr="0086770D">
        <w:rPr>
          <w:rFonts w:ascii="Arial" w:hAnsi="Arial" w:cs="Arial"/>
          <w:sz w:val="22"/>
          <w:szCs w:val="22"/>
        </w:rPr>
        <w:t>4 200 055 450/6800</w:t>
      </w:r>
    </w:p>
    <w:p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rsidR="004B5275" w:rsidRPr="005C1B65" w:rsidRDefault="004B5275" w:rsidP="00ED7361">
      <w:pPr>
        <w:ind w:left="3402" w:hanging="3402"/>
        <w:jc w:val="both"/>
        <w:rPr>
          <w:rFonts w:ascii="Arial" w:hAnsi="Arial" w:cs="Arial"/>
          <w:b/>
          <w:sz w:val="22"/>
          <w:szCs w:val="22"/>
        </w:rPr>
      </w:pPr>
    </w:p>
    <w:p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rsidR="00392621" w:rsidRPr="005C1B65" w:rsidRDefault="00392621" w:rsidP="00ED7361">
      <w:pPr>
        <w:ind w:left="3402" w:hanging="3402"/>
        <w:jc w:val="both"/>
        <w:rPr>
          <w:rFonts w:ascii="Arial" w:hAnsi="Arial" w:cs="Arial"/>
          <w:b/>
          <w:sz w:val="22"/>
          <w:szCs w:val="22"/>
        </w:rPr>
      </w:pPr>
    </w:p>
    <w:p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p>
    <w:p w:rsidR="00060650" w:rsidRPr="005C1B65" w:rsidRDefault="002B171A" w:rsidP="00ED7361">
      <w:pPr>
        <w:ind w:left="3402" w:hanging="3402"/>
        <w:jc w:val="both"/>
        <w:rPr>
          <w:rFonts w:ascii="Arial" w:hAnsi="Arial" w:cs="Arial"/>
          <w:sz w:val="22"/>
          <w:szCs w:val="22"/>
        </w:rPr>
      </w:pPr>
      <w:r w:rsidRPr="005C1B65">
        <w:rPr>
          <w:rFonts w:ascii="Arial" w:hAnsi="Arial" w:cs="Arial"/>
          <w:sz w:val="22"/>
          <w:szCs w:val="22"/>
        </w:rPr>
        <w:t>Adresa: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C564C"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rsidR="002B171A" w:rsidRPr="005C1B65" w:rsidRDefault="002B171A" w:rsidP="00ED7361">
      <w:pPr>
        <w:pStyle w:val="Nadpis2"/>
        <w:numPr>
          <w:ilvl w:val="0"/>
          <w:numId w:val="0"/>
        </w:numPr>
        <w:ind w:left="3402" w:hanging="3402"/>
        <w:jc w:val="both"/>
        <w:rPr>
          <w:rFonts w:ascii="Arial" w:hAnsi="Arial" w:cs="Arial"/>
          <w:sz w:val="22"/>
          <w:szCs w:val="22"/>
        </w:rPr>
      </w:pPr>
      <w:r w:rsidRPr="005C1B65">
        <w:rPr>
          <w:rFonts w:ascii="Arial" w:hAnsi="Arial" w:cs="Arial"/>
          <w:sz w:val="22"/>
          <w:szCs w:val="22"/>
        </w:rPr>
        <w:t>Peněžní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p>
    <w:p w:rsidR="002B171A" w:rsidRPr="005C1B65" w:rsidRDefault="002B171A" w:rsidP="00ED7361">
      <w:pPr>
        <w:pStyle w:val="Nadpis2"/>
        <w:tabs>
          <w:tab w:val="left" w:pos="0"/>
        </w:tabs>
        <w:ind w:left="3402" w:hanging="3402"/>
        <w:jc w:val="both"/>
        <w:rPr>
          <w:rFonts w:ascii="Arial" w:hAnsi="Arial" w:cs="Arial"/>
          <w:sz w:val="22"/>
          <w:szCs w:val="22"/>
        </w:rPr>
      </w:pPr>
      <w:r w:rsidRPr="005C1B65">
        <w:rPr>
          <w:rFonts w:ascii="Arial" w:hAnsi="Arial" w:cs="Arial"/>
          <w:sz w:val="22"/>
          <w:szCs w:val="22"/>
        </w:rPr>
        <w:t>Číslo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p>
    <w:p w:rsidR="008F211F" w:rsidRPr="005C1B65" w:rsidRDefault="00392621" w:rsidP="006820B9">
      <w:pPr>
        <w:ind w:left="3119" w:hanging="3119"/>
        <w:jc w:val="both"/>
        <w:rPr>
          <w:rFonts w:ascii="Arial" w:hAnsi="Arial" w:cs="Arial"/>
          <w:b/>
          <w:sz w:val="22"/>
          <w:szCs w:val="22"/>
        </w:rPr>
      </w:pPr>
      <w:r w:rsidRPr="005C1B65">
        <w:rPr>
          <w:rFonts w:ascii="Arial" w:hAnsi="Arial" w:cs="Arial"/>
          <w:sz w:val="22"/>
          <w:szCs w:val="22"/>
        </w:rPr>
        <w:t xml:space="preserve">        </w:t>
      </w:r>
      <w:r w:rsidRPr="005C1B65">
        <w:rPr>
          <w:rFonts w:ascii="Arial" w:hAnsi="Arial" w:cs="Arial"/>
          <w:b/>
          <w:sz w:val="22"/>
          <w:szCs w:val="22"/>
        </w:rPr>
        <w:t xml:space="preserve">        </w:t>
      </w:r>
    </w:p>
    <w:p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rsidR="00392621" w:rsidRPr="005C1B65" w:rsidRDefault="00392621" w:rsidP="002C48E7">
      <w:pPr>
        <w:jc w:val="both"/>
        <w:rPr>
          <w:rFonts w:ascii="Arial" w:hAnsi="Arial" w:cs="Arial"/>
          <w:b/>
          <w:sz w:val="22"/>
          <w:szCs w:val="22"/>
        </w:rPr>
      </w:pPr>
    </w:p>
    <w:p w:rsidR="00392621" w:rsidRPr="005C1B65" w:rsidRDefault="00392621" w:rsidP="002C48E7">
      <w:pPr>
        <w:jc w:val="both"/>
        <w:rPr>
          <w:rFonts w:ascii="Arial" w:hAnsi="Arial" w:cs="Arial"/>
          <w:sz w:val="22"/>
          <w:szCs w:val="22"/>
        </w:rPr>
      </w:pPr>
      <w:r w:rsidRPr="005C1B65">
        <w:rPr>
          <w:rFonts w:ascii="Arial" w:hAnsi="Arial" w:cs="Arial"/>
          <w:b/>
          <w:sz w:val="22"/>
          <w:szCs w:val="22"/>
        </w:rPr>
        <w:t xml:space="preserve">        </w:t>
      </w: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k provedení činností vymezených předmětem této smlouvy a příkazce se zavazuje k jejich převzetí</w:t>
      </w:r>
      <w:r w:rsidR="00D33775" w:rsidRPr="005C1B65">
        <w:rPr>
          <w:rFonts w:ascii="Arial" w:hAnsi="Arial" w:cs="Arial"/>
          <w:sz w:val="22"/>
          <w:szCs w:val="22"/>
        </w:rPr>
        <w:t xml:space="preserve"> </w:t>
      </w:r>
      <w:r w:rsidRPr="004563E9">
        <w:rPr>
          <w:rFonts w:ascii="Arial" w:hAnsi="Arial" w:cs="Arial"/>
          <w:spacing w:val="-6"/>
          <w:sz w:val="22"/>
          <w:szCs w:val="22"/>
        </w:rPr>
        <w:t xml:space="preserve">a k zaplacení sjednané </w:t>
      </w:r>
      <w:r w:rsidR="007F4D8D" w:rsidRPr="004563E9">
        <w:rPr>
          <w:rFonts w:ascii="Arial" w:hAnsi="Arial" w:cs="Arial"/>
          <w:spacing w:val="-6"/>
          <w:sz w:val="22"/>
          <w:szCs w:val="22"/>
        </w:rPr>
        <w:t>odměny</w:t>
      </w:r>
      <w:r w:rsidRPr="004563E9">
        <w:rPr>
          <w:rFonts w:ascii="Arial" w:hAnsi="Arial" w:cs="Arial"/>
          <w:spacing w:val="-6"/>
          <w:sz w:val="22"/>
          <w:szCs w:val="22"/>
        </w:rPr>
        <w:t xml:space="preserve"> za jejich provedení a obě strany se zavazují plnit podmínky obsažené</w:t>
      </w:r>
      <w:r w:rsidRPr="005C1B65">
        <w:rPr>
          <w:rFonts w:ascii="Arial" w:hAnsi="Arial" w:cs="Arial"/>
          <w:sz w:val="22"/>
          <w:szCs w:val="22"/>
        </w:rPr>
        <w:t xml:space="preserve"> v následujících ustanoveních této smlouvy.</w:t>
      </w:r>
    </w:p>
    <w:p w:rsidR="00392621" w:rsidRDefault="00392621" w:rsidP="002C48E7">
      <w:pPr>
        <w:jc w:val="both"/>
        <w:rPr>
          <w:rFonts w:ascii="Arial" w:hAnsi="Arial" w:cs="Arial"/>
          <w:sz w:val="22"/>
          <w:szCs w:val="22"/>
        </w:rPr>
      </w:pPr>
    </w:p>
    <w:p w:rsidR="004563E9" w:rsidRPr="005C1B65" w:rsidRDefault="004563E9" w:rsidP="002C48E7">
      <w:pPr>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funkci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 </w:t>
      </w:r>
    </w:p>
    <w:p w:rsidR="00637C60" w:rsidRPr="005C1B65" w:rsidRDefault="00637C60" w:rsidP="00637C60">
      <w:pPr>
        <w:pStyle w:val="Zkladntextodsazen21"/>
        <w:ind w:left="0" w:firstLine="0"/>
        <w:rPr>
          <w:rFonts w:ascii="Arial" w:hAnsi="Arial" w:cs="Arial"/>
          <w:sz w:val="22"/>
          <w:szCs w:val="22"/>
        </w:rPr>
      </w:pPr>
    </w:p>
    <w:p w:rsidR="00F25EC8" w:rsidRDefault="00637C60" w:rsidP="0086770D">
      <w:pPr>
        <w:pStyle w:val="Zkladntextodsazen21"/>
        <w:numPr>
          <w:ilvl w:val="1"/>
          <w:numId w:val="19"/>
        </w:numPr>
        <w:spacing w:line="264" w:lineRule="auto"/>
        <w:rPr>
          <w:rFonts w:ascii="Arial" w:hAnsi="Arial" w:cs="Arial"/>
          <w:sz w:val="22"/>
          <w:szCs w:val="22"/>
        </w:rPr>
      </w:pPr>
      <w:r w:rsidRPr="005C1B65">
        <w:rPr>
          <w:rFonts w:ascii="Arial" w:hAnsi="Arial" w:cs="Arial"/>
          <w:sz w:val="22"/>
          <w:szCs w:val="22"/>
        </w:rPr>
        <w:lastRenderedPageBreak/>
        <w:t>Výkon funkce koordinátora bezpečnosti a ochrany zdraví při práci na staveništi (dále jen “koordinátor BOZP“) bude vykonáván na stavbě</w:t>
      </w:r>
      <w:r w:rsidR="009E111D">
        <w:rPr>
          <w:rFonts w:ascii="Arial" w:hAnsi="Arial" w:cs="Arial"/>
          <w:b/>
          <w:sz w:val="22"/>
          <w:szCs w:val="22"/>
        </w:rPr>
        <w:t xml:space="preserve"> </w:t>
      </w:r>
      <w:r w:rsidR="0086770D" w:rsidRPr="0086770D">
        <w:rPr>
          <w:rFonts w:ascii="Arial" w:hAnsi="Arial" w:cs="Arial"/>
          <w:b/>
          <w:sz w:val="22"/>
          <w:szCs w:val="22"/>
        </w:rPr>
        <w:t>II/406 Dvorce – Telč, 1. stavba (Třešť – ul. Revoluční)</w:t>
      </w:r>
      <w:r w:rsidR="00C9452E" w:rsidRPr="00C9452E">
        <w:rPr>
          <w:rFonts w:ascii="Arial" w:hAnsi="Arial" w:cs="Arial"/>
          <w:sz w:val="22"/>
          <w:szCs w:val="22"/>
        </w:rPr>
        <w:t>,</w:t>
      </w:r>
      <w:r w:rsidR="00E326A5">
        <w:rPr>
          <w:rFonts w:ascii="Arial" w:hAnsi="Arial" w:cs="Arial"/>
          <w:sz w:val="22"/>
          <w:szCs w:val="22"/>
        </w:rPr>
        <w:t xml:space="preserve"> která bude realizována dle projektové dokumentace </w:t>
      </w:r>
      <w:r w:rsidR="0086770D" w:rsidRPr="00250EE0">
        <w:rPr>
          <w:rFonts w:ascii="Arial" w:eastAsia="MS Mincho" w:hAnsi="Arial" w:cs="Arial"/>
          <w:sz w:val="22"/>
          <w:szCs w:val="22"/>
        </w:rPr>
        <w:t>„II/406 Dvorce – Telč, 1. stavba (Třešť – ul. Revoluční</w:t>
      </w:r>
      <w:r w:rsidR="0086770D">
        <w:rPr>
          <w:rFonts w:ascii="Arial" w:eastAsia="MS Mincho" w:hAnsi="Arial" w:cs="Arial"/>
          <w:sz w:val="22"/>
          <w:szCs w:val="22"/>
        </w:rPr>
        <w:t>)</w:t>
      </w:r>
      <w:r w:rsidR="0086770D" w:rsidRPr="00250EE0">
        <w:rPr>
          <w:rFonts w:ascii="Arial" w:eastAsia="MS Mincho" w:hAnsi="Arial" w:cs="Arial"/>
          <w:sz w:val="22"/>
          <w:szCs w:val="22"/>
        </w:rPr>
        <w:t>“, vypracované v 03/2019 ve stupni PDPS společností Royal HaskoningDHV Czech Republic, spol. s.r.o.</w:t>
      </w:r>
      <w:r w:rsidR="0086770D">
        <w:rPr>
          <w:rFonts w:ascii="Arial" w:eastAsia="MS Mincho" w:hAnsi="Arial" w:cs="Arial"/>
          <w:sz w:val="22"/>
          <w:szCs w:val="22"/>
        </w:rPr>
        <w:t xml:space="preserve"> </w:t>
      </w:r>
      <w:r w:rsidR="0086770D">
        <w:rPr>
          <w:rFonts w:ascii="Arial" w:hAnsi="Arial" w:cs="Arial"/>
          <w:bCs/>
          <w:sz w:val="22"/>
          <w:szCs w:val="22"/>
        </w:rPr>
        <w:t xml:space="preserve">v </w:t>
      </w:r>
      <w:r w:rsidR="0086770D" w:rsidRPr="00800000">
        <w:rPr>
          <w:rFonts w:ascii="Arial" w:hAnsi="Arial" w:cs="Arial"/>
          <w:bCs/>
          <w:sz w:val="22"/>
          <w:szCs w:val="22"/>
        </w:rPr>
        <w:t>členění</w:t>
      </w:r>
      <w:r w:rsidR="0086770D" w:rsidRPr="00250EE0">
        <w:rPr>
          <w:rFonts w:ascii="Arial" w:hAnsi="Arial" w:cs="Arial"/>
          <w:bCs/>
          <w:sz w:val="22"/>
          <w:szCs w:val="22"/>
        </w:rPr>
        <w:t xml:space="preserve"> sta</w:t>
      </w:r>
      <w:r w:rsidR="0086770D">
        <w:rPr>
          <w:rFonts w:ascii="Arial" w:hAnsi="Arial" w:cs="Arial"/>
          <w:bCs/>
          <w:sz w:val="22"/>
          <w:szCs w:val="22"/>
        </w:rPr>
        <w:t>vebních objektů</w:t>
      </w:r>
      <w:r w:rsidR="0086770D" w:rsidRPr="00250EE0">
        <w:rPr>
          <w:rFonts w:ascii="Arial" w:hAnsi="Arial" w:cs="Arial"/>
          <w:bCs/>
          <w:sz w:val="22"/>
          <w:szCs w:val="22"/>
        </w:rPr>
        <w:t>, jejichž in</w:t>
      </w:r>
      <w:r w:rsidR="0086770D">
        <w:rPr>
          <w:rFonts w:ascii="Arial" w:hAnsi="Arial" w:cs="Arial"/>
          <w:bCs/>
          <w:sz w:val="22"/>
          <w:szCs w:val="22"/>
        </w:rPr>
        <w:t xml:space="preserve">vestorem je </w:t>
      </w:r>
      <w:r w:rsidR="0086770D" w:rsidRPr="00250EE0">
        <w:rPr>
          <w:rFonts w:ascii="Arial" w:hAnsi="Arial" w:cs="Arial"/>
          <w:bCs/>
          <w:sz w:val="22"/>
          <w:szCs w:val="22"/>
        </w:rPr>
        <w:t>Kraj Vysočina</w:t>
      </w:r>
      <w:r w:rsidR="0086770D">
        <w:rPr>
          <w:rFonts w:ascii="Arial" w:hAnsi="Arial" w:cs="Arial"/>
          <w:bCs/>
          <w:sz w:val="22"/>
          <w:szCs w:val="22"/>
        </w:rPr>
        <w:t xml:space="preserve">. </w:t>
      </w:r>
    </w:p>
    <w:p w:rsidR="00C9452E" w:rsidRPr="00C9452E" w:rsidRDefault="00C9452E" w:rsidP="00C9452E">
      <w:pPr>
        <w:pStyle w:val="Zkladntextodsazen21"/>
        <w:spacing w:line="264" w:lineRule="auto"/>
        <w:ind w:left="0" w:firstLine="0"/>
        <w:rPr>
          <w:rFonts w:ascii="Arial" w:hAnsi="Arial" w:cs="Arial"/>
          <w:sz w:val="22"/>
          <w:szCs w:val="22"/>
        </w:rPr>
      </w:pPr>
    </w:p>
    <w:p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rsidR="00637C60" w:rsidRPr="005C1B65" w:rsidRDefault="00637C60" w:rsidP="00637C60">
      <w:pPr>
        <w:pStyle w:val="Zkladntextodsazen21"/>
        <w:ind w:left="0" w:firstLine="0"/>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rsidR="00BD6B51" w:rsidRPr="00CF32F2" w:rsidRDefault="00BD6B51" w:rsidP="00CF32F2">
      <w:pPr>
        <w:rPr>
          <w:rFonts w:ascii="Arial" w:hAnsi="Arial" w:cs="Arial"/>
          <w:sz w:val="22"/>
          <w:szCs w:val="22"/>
        </w:rPr>
      </w:pPr>
    </w:p>
    <w:p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rsidR="004563E9" w:rsidRDefault="004563E9" w:rsidP="002C48E7">
      <w:pPr>
        <w:tabs>
          <w:tab w:val="left" w:pos="567"/>
        </w:tabs>
        <w:jc w:val="both"/>
        <w:rPr>
          <w:rFonts w:ascii="Arial" w:hAnsi="Arial" w:cs="Arial"/>
          <w:sz w:val="22"/>
          <w:szCs w:val="22"/>
        </w:rPr>
      </w:pPr>
    </w:p>
    <w:p w:rsidR="007A7B3F" w:rsidRPr="005C1B65" w:rsidRDefault="007A7B3F" w:rsidP="002C48E7">
      <w:pPr>
        <w:tabs>
          <w:tab w:val="left" w:pos="567"/>
        </w:tabs>
        <w:jc w:val="both"/>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rsidR="00637C60" w:rsidRPr="005C1B65" w:rsidRDefault="00637C60" w:rsidP="002C48E7">
      <w:pPr>
        <w:pStyle w:val="Bntext2"/>
        <w:ind w:left="0"/>
        <w:rPr>
          <w:rFonts w:cs="Arial"/>
          <w:szCs w:val="22"/>
        </w:rPr>
      </w:pPr>
    </w:p>
    <w:p w:rsidR="00637C60" w:rsidRPr="005C1B65" w:rsidRDefault="00735DC1" w:rsidP="00735DC1">
      <w:pPr>
        <w:pStyle w:val="Bntext2"/>
        <w:ind w:hanging="567"/>
        <w:rPr>
          <w:rFonts w:cs="Arial"/>
          <w:szCs w:val="22"/>
        </w:rPr>
      </w:pPr>
      <w:r>
        <w:rPr>
          <w:rFonts w:cs="Arial"/>
          <w:b/>
          <w:szCs w:val="22"/>
        </w:rPr>
        <w:t>3.1.</w:t>
      </w:r>
      <w:r>
        <w:rPr>
          <w:rFonts w:cs="Arial"/>
          <w:b/>
          <w:szCs w:val="22"/>
        </w:rPr>
        <w:tab/>
      </w:r>
      <w:r w:rsidR="00637C60" w:rsidRPr="005C1B65">
        <w:rPr>
          <w:rFonts w:cs="Arial"/>
          <w:b/>
          <w:szCs w:val="22"/>
        </w:rPr>
        <w:t>V přípravné fázi stavby plní koordinátor BOZP zejména tyto činnosti:</w:t>
      </w:r>
    </w:p>
    <w:p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rsidR="00637C60" w:rsidRPr="005C1B65" w:rsidRDefault="00851629" w:rsidP="00344121">
      <w:pPr>
        <w:pStyle w:val="Bntext2"/>
        <w:ind w:left="284" w:hanging="142"/>
        <w:rPr>
          <w:rFonts w:cs="Arial"/>
          <w:szCs w:val="22"/>
        </w:rPr>
      </w:pPr>
      <w:r w:rsidRPr="005C1B65">
        <w:rPr>
          <w:rFonts w:cs="Arial"/>
          <w:szCs w:val="22"/>
        </w:rPr>
        <w:t xml:space="preserve">- </w:t>
      </w:r>
      <w:r w:rsidR="00342A91">
        <w:rPr>
          <w:rFonts w:cs="Arial"/>
          <w:szCs w:val="22"/>
        </w:rPr>
        <w:t>vypracovává zprávu, resp. p</w:t>
      </w:r>
      <w:r w:rsidR="00344121">
        <w:rPr>
          <w:rFonts w:cs="Arial"/>
          <w:szCs w:val="22"/>
        </w:rPr>
        <w:t>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č. 591/2006 Sb., Vlády České republiky,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EC1D18">
        <w:rPr>
          <w:rFonts w:cs="Arial"/>
          <w:szCs w:val="22"/>
        </w:rPr>
        <w:t xml:space="preserve"> se sídlem v Českých Budějovicích</w:t>
      </w:r>
      <w:r w:rsidR="00344121">
        <w:rPr>
          <w:rFonts w:cs="Arial"/>
          <w:szCs w:val="22"/>
        </w:rPr>
        <w:t>.</w:t>
      </w:r>
    </w:p>
    <w:p w:rsidR="00637C60" w:rsidRPr="005C1B65" w:rsidRDefault="00637C60" w:rsidP="00637C60">
      <w:pPr>
        <w:pStyle w:val="Bntext2"/>
        <w:rPr>
          <w:rFonts w:cs="Arial"/>
          <w:szCs w:val="22"/>
        </w:rPr>
      </w:pPr>
    </w:p>
    <w:p w:rsidR="00637C60" w:rsidRPr="005C1B65" w:rsidRDefault="00637C60" w:rsidP="00BD6B51">
      <w:pPr>
        <w:pStyle w:val="Bntext2"/>
        <w:ind w:left="0"/>
        <w:rPr>
          <w:rFonts w:cs="Arial"/>
          <w:szCs w:val="22"/>
        </w:rPr>
      </w:pPr>
      <w:r w:rsidRPr="005C1B65">
        <w:rPr>
          <w:rFonts w:cs="Arial"/>
          <w:szCs w:val="22"/>
        </w:rPr>
        <w:t>V dostatečném časovém předstihu před zadáním díla zhotoviteli stavby předá zadavateli stavby:</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ochrany zdraví při práci a aby bylo, s přihlédnutím k účelu stanovenému zadavatelem stavby, ekonomicky přiměřené</w:t>
      </w:r>
      <w:r w:rsidR="00A21CDC">
        <w:rPr>
          <w:rFonts w:cs="Arial"/>
          <w:szCs w:val="22"/>
        </w:rPr>
        <w:t>,</w:t>
      </w:r>
    </w:p>
    <w:p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rsidR="00637C60" w:rsidRPr="005C1B65" w:rsidRDefault="00342A91" w:rsidP="00344121">
      <w:pPr>
        <w:pStyle w:val="Bntext2"/>
        <w:ind w:left="284" w:hanging="142"/>
        <w:rPr>
          <w:rFonts w:cs="Arial"/>
          <w:szCs w:val="22"/>
        </w:rPr>
      </w:pPr>
      <w:r>
        <w:rPr>
          <w:rFonts w:cs="Arial"/>
          <w:szCs w:val="22"/>
        </w:rPr>
        <w:t>-</w:t>
      </w:r>
      <w:r>
        <w:rPr>
          <w:rFonts w:cs="Arial"/>
          <w:szCs w:val="22"/>
        </w:rPr>
        <w:tab/>
        <w:t>zpracovává p</w:t>
      </w:r>
      <w:r w:rsidR="00637C60" w:rsidRPr="005C1B65">
        <w:rPr>
          <w:rFonts w:cs="Arial"/>
          <w:szCs w:val="22"/>
        </w:rPr>
        <w:t>lán BOZP a zabezpečuje, aby plán BOZP obsahoval, přiměřeně povaze a</w:t>
      </w:r>
      <w:r w:rsidR="00BD6B51" w:rsidRPr="005C1B65">
        <w:rPr>
          <w:rFonts w:cs="Arial"/>
          <w:szCs w:val="22"/>
        </w:rPr>
        <w:t> </w:t>
      </w:r>
      <w:r w:rsidR="00637C60" w:rsidRPr="005C1B65">
        <w:rPr>
          <w:rFonts w:cs="Arial"/>
          <w:szCs w:val="22"/>
        </w:rPr>
        <w:t xml:space="preserve">rozsahu stavby a místním a provozním podmínkám staveniště, údaje, informace a postupy zpracované v </w:t>
      </w:r>
      <w:r w:rsidR="00637C60" w:rsidRPr="005C1B65">
        <w:rPr>
          <w:rFonts w:cs="Arial"/>
          <w:szCs w:val="22"/>
        </w:rPr>
        <w:lastRenderedPageBreak/>
        <w:t>podrobnostech nezbytných pro zajištění bezpečné a zdraví neohrožující práce, a</w:t>
      </w:r>
      <w:r w:rsidR="00BD6B51" w:rsidRPr="005C1B65">
        <w:rPr>
          <w:rFonts w:cs="Arial"/>
          <w:szCs w:val="22"/>
        </w:rPr>
        <w:t> </w:t>
      </w:r>
      <w:r w:rsidR="00637C60" w:rsidRPr="005C1B65">
        <w:rPr>
          <w:rFonts w:cs="Arial"/>
          <w:szCs w:val="22"/>
        </w:rPr>
        <w:t>aby byl odsouhlasen a podepsán všemi zhotoviteli, pokud jsou v době zpracování plánu známi</w:t>
      </w:r>
      <w:r w:rsidR="00A21CDC">
        <w:rPr>
          <w:rFonts w:cs="Arial"/>
          <w:szCs w:val="22"/>
        </w:rPr>
        <w:t>,</w:t>
      </w:r>
    </w:p>
    <w:p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rsidR="00EC1D18" w:rsidRPr="005C1B65" w:rsidRDefault="00EC1D18" w:rsidP="00344121">
      <w:pPr>
        <w:pStyle w:val="Bntext2"/>
        <w:ind w:left="284" w:hanging="142"/>
        <w:rPr>
          <w:rFonts w:cs="Arial"/>
          <w:szCs w:val="22"/>
        </w:rPr>
      </w:pPr>
    </w:p>
    <w:p w:rsidR="00637C60" w:rsidRPr="005C1B65" w:rsidRDefault="00735DC1" w:rsidP="00735DC1">
      <w:pPr>
        <w:pStyle w:val="Bntext2"/>
        <w:ind w:hanging="567"/>
        <w:rPr>
          <w:rFonts w:cs="Arial"/>
          <w:b/>
          <w:szCs w:val="22"/>
        </w:rPr>
      </w:pPr>
      <w:r>
        <w:rPr>
          <w:rFonts w:cs="Arial"/>
          <w:b/>
          <w:szCs w:val="22"/>
        </w:rPr>
        <w:t>3.2.</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upozorňuje zhotovitele na nedostatky v uplatňování požadavků na bezpečnost a ochranu zdraví při práci zjištěné na pracovišti převzatém zhotovitelem stavby a vyžaduje bez zbytečného odkladu zjednání nápravy, oznamuje zadavateli stavby případy podle předchozího bodu, nebyla-li přija</w:t>
      </w:r>
      <w:r w:rsidR="00486011">
        <w:rPr>
          <w:rFonts w:cs="Arial"/>
          <w:szCs w:val="22"/>
        </w:rPr>
        <w:t>ta opatření ke zjednání nápravy,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navrhuje termín</w:t>
      </w:r>
      <w:r w:rsidR="00BE63BB">
        <w:rPr>
          <w:rFonts w:cs="Arial"/>
          <w:szCs w:val="22"/>
        </w:rPr>
        <w:t>y kontrolních dnů k dodržování 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objednatelem,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inimálně jedenkrát měsíčně předá objednateli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rsidR="00637C60" w:rsidRDefault="00637C60" w:rsidP="00637C60">
      <w:pPr>
        <w:pStyle w:val="Bntext2"/>
        <w:rPr>
          <w:rFonts w:cs="Arial"/>
          <w:szCs w:val="22"/>
        </w:rPr>
      </w:pPr>
    </w:p>
    <w:p w:rsidR="00637C60" w:rsidRPr="005C1B65" w:rsidRDefault="00735DC1" w:rsidP="00735DC1">
      <w:pPr>
        <w:pStyle w:val="Bntext2"/>
        <w:ind w:hanging="567"/>
        <w:rPr>
          <w:rFonts w:cs="Arial"/>
          <w:b/>
          <w:szCs w:val="22"/>
        </w:rPr>
      </w:pPr>
      <w:r>
        <w:rPr>
          <w:rFonts w:cs="Arial"/>
          <w:b/>
          <w:szCs w:val="22"/>
        </w:rPr>
        <w:t>3.3.</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postupovat při zařizování záležitostí plynoucích z této smlouvy osobně a s odbornou péčí,</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inženýrské činnosti.</w:t>
      </w:r>
    </w:p>
    <w:p w:rsidR="00B71A85" w:rsidRPr="005C1B65" w:rsidRDefault="00B71A85" w:rsidP="007A7B3F">
      <w:pPr>
        <w:pStyle w:val="Bntext2"/>
        <w:ind w:left="0"/>
        <w:rPr>
          <w:rFonts w:cs="Arial"/>
          <w:szCs w:val="22"/>
        </w:rPr>
      </w:pPr>
    </w:p>
    <w:p w:rsidR="00392621" w:rsidRPr="005C1B65" w:rsidRDefault="00392621" w:rsidP="002C48E7">
      <w:pPr>
        <w:pStyle w:val="Zkladntextodsazen31"/>
        <w:ind w:left="0" w:firstLine="0"/>
        <w:rPr>
          <w:rFonts w:ascii="Arial" w:hAnsi="Arial" w:cs="Arial"/>
          <w:sz w:val="22"/>
          <w:szCs w:val="22"/>
        </w:rPr>
      </w:pPr>
    </w:p>
    <w:p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rsidR="00AC6FBA" w:rsidRDefault="00AA02D9" w:rsidP="00AC6FBA">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zahájí činnost ihned po nabytí </w:t>
      </w:r>
      <w:r w:rsidR="00870C1D" w:rsidRPr="005C1B65">
        <w:rPr>
          <w:rFonts w:ascii="Arial" w:hAnsi="Arial" w:cs="Arial"/>
          <w:sz w:val="22"/>
          <w:szCs w:val="22"/>
        </w:rPr>
        <w:t>účinnosti</w:t>
      </w:r>
      <w:r w:rsidR="00392621" w:rsidRPr="005C1B65">
        <w:rPr>
          <w:rFonts w:ascii="Arial" w:hAnsi="Arial" w:cs="Arial"/>
          <w:sz w:val="22"/>
          <w:szCs w:val="22"/>
        </w:rPr>
        <w:t xml:space="preserve"> této smlouvy.</w:t>
      </w:r>
      <w:r w:rsidR="00A47F6D" w:rsidRPr="005C1B65">
        <w:rPr>
          <w:rFonts w:ascii="Arial" w:hAnsi="Arial" w:cs="Arial"/>
          <w:sz w:val="22"/>
          <w:szCs w:val="22"/>
        </w:rPr>
        <w:t xml:space="preserve"> Předpokládaný termín zahájení </w:t>
      </w:r>
      <w:r w:rsidR="003B06DD" w:rsidRPr="005C1B65">
        <w:rPr>
          <w:rFonts w:ascii="Arial" w:hAnsi="Arial" w:cs="Arial"/>
          <w:sz w:val="22"/>
          <w:szCs w:val="22"/>
        </w:rPr>
        <w:t>činností</w:t>
      </w:r>
      <w:r w:rsidR="00E908E0">
        <w:rPr>
          <w:rFonts w:ascii="Arial" w:hAnsi="Arial" w:cs="Arial"/>
          <w:sz w:val="22"/>
          <w:szCs w:val="22"/>
        </w:rPr>
        <w:t xml:space="preserve"> koordinátora BOZP</w:t>
      </w:r>
      <w:r w:rsidR="003B06DD" w:rsidRPr="005C1B65">
        <w:rPr>
          <w:rFonts w:ascii="Arial" w:hAnsi="Arial" w:cs="Arial"/>
          <w:sz w:val="22"/>
          <w:szCs w:val="22"/>
        </w:rPr>
        <w:t xml:space="preserve"> je </w:t>
      </w:r>
      <w:r w:rsidR="003206C0">
        <w:rPr>
          <w:rFonts w:ascii="Arial" w:hAnsi="Arial" w:cs="Arial"/>
          <w:sz w:val="22"/>
          <w:szCs w:val="22"/>
        </w:rPr>
        <w:t>0</w:t>
      </w:r>
      <w:r w:rsidR="00EC1D18">
        <w:rPr>
          <w:rFonts w:ascii="Arial" w:hAnsi="Arial" w:cs="Arial"/>
          <w:sz w:val="22"/>
          <w:szCs w:val="22"/>
        </w:rPr>
        <w:t>6</w:t>
      </w:r>
      <w:r w:rsidR="00A47F6D" w:rsidRPr="00F26626">
        <w:rPr>
          <w:rFonts w:ascii="Arial" w:hAnsi="Arial" w:cs="Arial"/>
          <w:sz w:val="22"/>
          <w:szCs w:val="22"/>
        </w:rPr>
        <w:t>/20</w:t>
      </w:r>
      <w:r w:rsidR="00701CE7" w:rsidRPr="00F26626">
        <w:rPr>
          <w:rFonts w:ascii="Arial" w:hAnsi="Arial" w:cs="Arial"/>
          <w:sz w:val="22"/>
          <w:szCs w:val="22"/>
        </w:rPr>
        <w:t>1</w:t>
      </w:r>
      <w:r w:rsidR="00F25EC8">
        <w:rPr>
          <w:rFonts w:ascii="Arial" w:hAnsi="Arial" w:cs="Arial"/>
          <w:sz w:val="22"/>
          <w:szCs w:val="22"/>
        </w:rPr>
        <w:t>9</w:t>
      </w:r>
      <w:r w:rsidR="00A47F6D" w:rsidRPr="005C1B65">
        <w:rPr>
          <w:rFonts w:ascii="Arial" w:hAnsi="Arial" w:cs="Arial"/>
          <w:sz w:val="22"/>
          <w:szCs w:val="22"/>
        </w:rPr>
        <w:t>.</w:t>
      </w:r>
    </w:p>
    <w:p w:rsidR="00E908E0" w:rsidRDefault="00E908E0" w:rsidP="00E908E0">
      <w:pPr>
        <w:pStyle w:val="Zkladntextodsazen"/>
        <w:tabs>
          <w:tab w:val="left" w:pos="567"/>
        </w:tabs>
        <w:jc w:val="both"/>
        <w:rPr>
          <w:rFonts w:ascii="Arial" w:hAnsi="Arial" w:cs="Arial"/>
          <w:sz w:val="22"/>
          <w:szCs w:val="22"/>
        </w:rPr>
      </w:pPr>
    </w:p>
    <w:p w:rsidR="00E908E0" w:rsidRP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Zahájení realizace stavby – předání staveniště:</w:t>
      </w:r>
      <w:r w:rsidRPr="00E908E0">
        <w:rPr>
          <w:rFonts w:ascii="Arial" w:hAnsi="Arial" w:cs="Arial"/>
          <w:sz w:val="22"/>
          <w:szCs w:val="22"/>
        </w:rPr>
        <w:tab/>
      </w:r>
      <w:r w:rsidRPr="00E908E0">
        <w:rPr>
          <w:rFonts w:ascii="Arial" w:hAnsi="Arial" w:cs="Arial"/>
          <w:sz w:val="22"/>
          <w:szCs w:val="22"/>
        </w:rPr>
        <w:tab/>
        <w:t>předpoklad 06/2019</w:t>
      </w:r>
    </w:p>
    <w:p w:rsidR="00E908E0" w:rsidRPr="00E908E0" w:rsidRDefault="00E908E0" w:rsidP="00E908E0">
      <w:pPr>
        <w:pStyle w:val="Zkladntextodsazen"/>
        <w:tabs>
          <w:tab w:val="left" w:pos="567"/>
        </w:tabs>
        <w:jc w:val="both"/>
        <w:rPr>
          <w:rFonts w:ascii="Arial" w:hAnsi="Arial" w:cs="Arial"/>
          <w:sz w:val="22"/>
          <w:szCs w:val="22"/>
        </w:rPr>
      </w:pPr>
    </w:p>
    <w:p w:rsidR="00E908E0" w:rsidRP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Real</w:t>
      </w:r>
      <w:r w:rsidR="000142BA">
        <w:rPr>
          <w:rFonts w:ascii="Arial" w:hAnsi="Arial" w:cs="Arial"/>
          <w:sz w:val="22"/>
          <w:szCs w:val="22"/>
        </w:rPr>
        <w:t>izace 4. úseku Nerudova – žel. p</w:t>
      </w:r>
      <w:r w:rsidRPr="00E908E0">
        <w:rPr>
          <w:rFonts w:ascii="Arial" w:hAnsi="Arial" w:cs="Arial"/>
          <w:sz w:val="22"/>
          <w:szCs w:val="22"/>
        </w:rPr>
        <w:t>řejezd</w:t>
      </w:r>
      <w:r w:rsidRPr="00E908E0">
        <w:rPr>
          <w:rFonts w:ascii="Arial" w:hAnsi="Arial" w:cs="Arial"/>
          <w:sz w:val="22"/>
          <w:szCs w:val="22"/>
        </w:rPr>
        <w:tab/>
      </w:r>
      <w:r w:rsidRPr="00E908E0">
        <w:rPr>
          <w:rFonts w:ascii="Arial" w:hAnsi="Arial" w:cs="Arial"/>
          <w:sz w:val="22"/>
          <w:szCs w:val="22"/>
        </w:rPr>
        <w:tab/>
        <w:t>v roce 2019</w:t>
      </w:r>
    </w:p>
    <w:p w:rsidR="00E908E0" w:rsidRP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Zahájení stavebních prací po předání staveniště</w:t>
      </w:r>
      <w:r w:rsidRPr="00E908E0">
        <w:rPr>
          <w:rFonts w:ascii="Arial" w:hAnsi="Arial" w:cs="Arial"/>
          <w:sz w:val="22"/>
          <w:szCs w:val="22"/>
        </w:rPr>
        <w:tab/>
      </w:r>
      <w:r w:rsidRPr="00E908E0">
        <w:rPr>
          <w:rFonts w:ascii="Arial" w:hAnsi="Arial" w:cs="Arial"/>
          <w:sz w:val="22"/>
          <w:szCs w:val="22"/>
        </w:rPr>
        <w:tab/>
        <w:t>předpoklad 06/2019</w:t>
      </w:r>
    </w:p>
    <w:p w:rsidR="00E908E0" w:rsidRP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Zprovoznění 4. úseku</w:t>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t>30. 9. 2019</w:t>
      </w:r>
    </w:p>
    <w:p w:rsidR="00E908E0" w:rsidRPr="00E908E0" w:rsidRDefault="00E908E0" w:rsidP="00E908E0">
      <w:pPr>
        <w:pStyle w:val="Zkladntextodsazen"/>
        <w:tabs>
          <w:tab w:val="left" w:pos="567"/>
        </w:tabs>
        <w:jc w:val="both"/>
        <w:rPr>
          <w:rFonts w:ascii="Arial" w:hAnsi="Arial" w:cs="Arial"/>
          <w:sz w:val="22"/>
          <w:szCs w:val="22"/>
        </w:rPr>
      </w:pPr>
    </w:p>
    <w:p w:rsid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 xml:space="preserve">Realizace 1. úseku Fritzova – Rooseweltova, 2. úseku Rooseweltova – nám. T.G.Masaryka, </w:t>
      </w:r>
    </w:p>
    <w:p w:rsidR="00E908E0" w:rsidRP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3. úseku nám. T.G.Masaryka – Nerudova</w:t>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t>v roce 2020</w:t>
      </w:r>
    </w:p>
    <w:p w:rsidR="00E908E0" w:rsidRP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Zahájení stavebních prací</w:t>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t>předpoklad 04/2020</w:t>
      </w:r>
    </w:p>
    <w:p w:rsidR="00E908E0" w:rsidRP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Zprovoznění 1. úseku, 2. úseku, 3. úseku</w:t>
      </w:r>
      <w:r w:rsidRPr="00E908E0">
        <w:rPr>
          <w:rFonts w:ascii="Arial" w:hAnsi="Arial" w:cs="Arial"/>
          <w:sz w:val="22"/>
          <w:szCs w:val="22"/>
        </w:rPr>
        <w:tab/>
      </w:r>
      <w:r w:rsidRPr="00E908E0">
        <w:rPr>
          <w:rFonts w:ascii="Arial" w:hAnsi="Arial" w:cs="Arial"/>
          <w:sz w:val="22"/>
          <w:szCs w:val="22"/>
        </w:rPr>
        <w:tab/>
      </w:r>
      <w:r w:rsidRPr="00E908E0">
        <w:rPr>
          <w:rFonts w:ascii="Arial" w:hAnsi="Arial" w:cs="Arial"/>
          <w:sz w:val="22"/>
          <w:szCs w:val="22"/>
        </w:rPr>
        <w:tab/>
        <w:t>31. 8. 2020</w:t>
      </w:r>
    </w:p>
    <w:p w:rsidR="00E908E0" w:rsidRPr="00E908E0" w:rsidRDefault="00E908E0" w:rsidP="00E908E0">
      <w:pPr>
        <w:pStyle w:val="Zkladntextodsazen"/>
        <w:tabs>
          <w:tab w:val="left" w:pos="567"/>
        </w:tabs>
        <w:jc w:val="both"/>
        <w:rPr>
          <w:rFonts w:ascii="Arial" w:hAnsi="Arial" w:cs="Arial"/>
          <w:sz w:val="22"/>
          <w:szCs w:val="22"/>
        </w:rPr>
      </w:pPr>
    </w:p>
    <w:p w:rsidR="00E908E0" w:rsidRDefault="00E908E0" w:rsidP="00E908E0">
      <w:pPr>
        <w:pStyle w:val="Zkladntextodsazen"/>
        <w:tabs>
          <w:tab w:val="left" w:pos="567"/>
        </w:tabs>
        <w:jc w:val="both"/>
        <w:rPr>
          <w:rFonts w:ascii="Arial" w:hAnsi="Arial" w:cs="Arial"/>
          <w:sz w:val="22"/>
          <w:szCs w:val="22"/>
        </w:rPr>
      </w:pPr>
      <w:r w:rsidRPr="00E908E0">
        <w:rPr>
          <w:rFonts w:ascii="Arial" w:hAnsi="Arial" w:cs="Arial"/>
          <w:sz w:val="22"/>
          <w:szCs w:val="22"/>
        </w:rPr>
        <w:t>Dokončení díla vč. předání kompletní dokladové části</w:t>
      </w:r>
      <w:r w:rsidRPr="00E908E0">
        <w:rPr>
          <w:rFonts w:ascii="Arial" w:hAnsi="Arial" w:cs="Arial"/>
          <w:sz w:val="22"/>
          <w:szCs w:val="22"/>
        </w:rPr>
        <w:tab/>
        <w:t>15. 12. 2020</w:t>
      </w:r>
    </w:p>
    <w:p w:rsidR="00392621" w:rsidRPr="005C1B65" w:rsidRDefault="00392621" w:rsidP="002C48E7">
      <w:pPr>
        <w:pStyle w:val="Zkladntextodsazen"/>
        <w:jc w:val="both"/>
        <w:rPr>
          <w:rFonts w:ascii="Arial" w:hAnsi="Arial" w:cs="Arial"/>
          <w:sz w:val="22"/>
          <w:szCs w:val="22"/>
        </w:rPr>
      </w:pPr>
    </w:p>
    <w:p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EC1D18">
        <w:rPr>
          <w:rFonts w:ascii="Arial" w:hAnsi="Arial" w:cs="Arial"/>
          <w:spacing w:val="6"/>
          <w:sz w:val="22"/>
          <w:szCs w:val="22"/>
        </w:rPr>
        <w:t>1</w:t>
      </w:r>
      <w:r w:rsidR="00CF20F5">
        <w:rPr>
          <w:rFonts w:ascii="Arial" w:hAnsi="Arial" w:cs="Arial"/>
          <w:spacing w:val="6"/>
          <w:sz w:val="22"/>
          <w:szCs w:val="22"/>
        </w:rPr>
        <w:t>2</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20</w:t>
      </w:r>
      <w:r w:rsidR="004D3CBC" w:rsidRPr="0030335C">
        <w:rPr>
          <w:rFonts w:ascii="Arial" w:hAnsi="Arial"/>
          <w:sz w:val="22"/>
        </w:rPr>
        <w:t xml:space="preserve">. </w:t>
      </w:r>
      <w:r w:rsidR="005229BF" w:rsidRPr="0030335C">
        <w:rPr>
          <w:rFonts w:ascii="Arial" w:hAnsi="Arial"/>
          <w:sz w:val="22"/>
        </w:rPr>
        <w:t xml:space="preserve">Čas plnění zahrnuje </w:t>
      </w:r>
      <w:r w:rsidR="00EC1D18">
        <w:rPr>
          <w:rFonts w:ascii="Arial" w:hAnsi="Arial"/>
          <w:sz w:val="22"/>
        </w:rPr>
        <w:t>1</w:t>
      </w:r>
      <w:r w:rsidR="002E5D20">
        <w:rPr>
          <w:rFonts w:ascii="Arial" w:hAnsi="Arial"/>
          <w:sz w:val="22"/>
        </w:rPr>
        <w:t>3</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rsidR="00392621" w:rsidRPr="0030335C" w:rsidRDefault="00392621" w:rsidP="002F143C">
      <w:pPr>
        <w:pStyle w:val="Zkladntextodsazen"/>
        <w:tabs>
          <w:tab w:val="left" w:pos="567"/>
        </w:tabs>
        <w:jc w:val="both"/>
        <w:rPr>
          <w:rFonts w:ascii="Arial" w:hAnsi="Arial"/>
          <w:sz w:val="22"/>
        </w:rPr>
      </w:pPr>
    </w:p>
    <w:p w:rsidR="00A51C2E" w:rsidRPr="005C1B65" w:rsidRDefault="00A51C2E" w:rsidP="002C48E7">
      <w:pPr>
        <w:pStyle w:val="Zkladntextodsazen"/>
        <w:tabs>
          <w:tab w:val="left" w:pos="567"/>
        </w:tabs>
        <w:jc w:val="both"/>
        <w:rPr>
          <w:rFonts w:ascii="Arial" w:hAnsi="Arial" w:cs="Arial"/>
          <w:b/>
          <w:sz w:val="22"/>
          <w:szCs w:val="22"/>
        </w:rPr>
      </w:pPr>
    </w:p>
    <w:p w:rsidR="00392621" w:rsidRPr="005C1B65" w:rsidRDefault="00392621" w:rsidP="001D197D">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rsidR="009907FC" w:rsidRPr="005C1B65" w:rsidRDefault="00FD0B71" w:rsidP="00817D71">
      <w:pPr>
        <w:pStyle w:val="Zkladntextodsazen"/>
        <w:numPr>
          <w:ilvl w:val="1"/>
          <w:numId w:val="8"/>
        </w:numPr>
        <w:tabs>
          <w:tab w:val="clear" w:pos="996"/>
          <w:tab w:val="left" w:pos="570"/>
        </w:tabs>
        <w:ind w:left="0" w:firstLine="0"/>
        <w:jc w:val="both"/>
        <w:rPr>
          <w:rFonts w:ascii="Arial" w:hAnsi="Arial" w:cs="Arial"/>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p>
    <w:p w:rsidR="003E016B" w:rsidRPr="005C1B65" w:rsidRDefault="008B497A" w:rsidP="002C48E7">
      <w:pPr>
        <w:pStyle w:val="Nadpis9"/>
        <w:tabs>
          <w:tab w:val="left" w:pos="1701"/>
          <w:tab w:val="right" w:leader="dot" w:pos="8931"/>
        </w:tabs>
        <w:spacing w:before="40" w:after="40"/>
        <w:rPr>
          <w:b/>
          <w:bCs/>
        </w:rPr>
      </w:pPr>
      <w:r w:rsidRPr="005C1B65">
        <w:rPr>
          <w:b/>
        </w:rPr>
        <w:tab/>
      </w:r>
    </w:p>
    <w:p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r w:rsidRPr="00A05141">
        <w:rPr>
          <w:rFonts w:ascii="Arial" w:hAnsi="Arial"/>
          <w:b/>
          <w:sz w:val="22"/>
        </w:rPr>
        <w:t>Kč</w:t>
      </w:r>
    </w:p>
    <w:p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r w:rsidR="00FD0B71" w:rsidRPr="005C1B65">
        <w:rPr>
          <w:rFonts w:ascii="Arial" w:hAnsi="Arial" w:cs="Arial"/>
          <w:b/>
          <w:sz w:val="22"/>
          <w:szCs w:val="22"/>
        </w:rPr>
        <w:t>Kč</w:t>
      </w:r>
    </w:p>
    <w:p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Kč</w:t>
      </w:r>
    </w:p>
    <w:p w:rsidR="00924FDB" w:rsidRPr="00924FDB" w:rsidRDefault="00924FDB" w:rsidP="00924FDB">
      <w:pPr>
        <w:pStyle w:val="Zkladntextodsazen"/>
        <w:jc w:val="both"/>
        <w:rPr>
          <w:rFonts w:ascii="Arial" w:hAnsi="Arial" w:cs="Arial"/>
          <w:bCs/>
          <w:sz w:val="22"/>
          <w:szCs w:val="22"/>
        </w:rPr>
      </w:pPr>
    </w:p>
    <w:p w:rsidR="007A47ED"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rsidR="00F56B8C" w:rsidRDefault="00F56B8C" w:rsidP="00924FDB">
      <w:pPr>
        <w:pStyle w:val="Zkladntextodsazen"/>
        <w:jc w:val="both"/>
        <w:rPr>
          <w:rFonts w:ascii="Arial" w:hAnsi="Arial" w:cs="Arial"/>
          <w:bCs/>
          <w:sz w:val="22"/>
          <w:szCs w:val="22"/>
        </w:rPr>
      </w:pPr>
      <w:bookmarkStart w:id="0" w:name="_GoBack"/>
      <w:bookmarkEnd w:id="0"/>
    </w:p>
    <w:p w:rsidR="00F56B8C" w:rsidRDefault="00F56B8C" w:rsidP="00924FDB">
      <w:pPr>
        <w:pStyle w:val="Zkladntextodsazen"/>
        <w:jc w:val="both"/>
        <w:rPr>
          <w:rFonts w:ascii="Arial" w:hAnsi="Arial" w:cs="Arial"/>
          <w:bCs/>
          <w:sz w:val="22"/>
          <w:szCs w:val="22"/>
        </w:rPr>
      </w:pPr>
    </w:p>
    <w:p w:rsidR="00F56B8C" w:rsidRDefault="00F56B8C" w:rsidP="00924FDB">
      <w:pPr>
        <w:pStyle w:val="Zkladntextodsazen"/>
        <w:jc w:val="both"/>
        <w:rPr>
          <w:rFonts w:ascii="Arial" w:hAnsi="Arial" w:cs="Arial"/>
          <w:bCs/>
          <w:sz w:val="22"/>
          <w:szCs w:val="22"/>
        </w:rPr>
      </w:pPr>
      <w:r>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74"/>
        <w:gridCol w:w="1618"/>
        <w:gridCol w:w="1618"/>
        <w:gridCol w:w="1456"/>
        <w:gridCol w:w="1732"/>
      </w:tblGrid>
      <w:tr w:rsidR="00F56B8C" w:rsidRPr="00F5717C" w:rsidTr="005D72F8">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F56B8C" w:rsidRPr="00E415A5" w:rsidRDefault="00F56B8C" w:rsidP="005D72F8">
            <w:pPr>
              <w:jc w:val="center"/>
              <w:rPr>
                <w:rFonts w:ascii="Arial" w:hAnsi="Arial" w:cs="Arial"/>
                <w:b/>
                <w:bCs/>
              </w:rPr>
            </w:pPr>
            <w:r w:rsidRPr="00E415A5">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F56B8C" w:rsidRPr="00E415A5" w:rsidRDefault="00F56B8C" w:rsidP="005D72F8">
            <w:pPr>
              <w:jc w:val="center"/>
              <w:rPr>
                <w:rFonts w:ascii="Arial" w:hAnsi="Arial" w:cs="Arial"/>
                <w:b/>
                <w:bCs/>
              </w:rPr>
            </w:pPr>
            <w:r w:rsidRPr="00E415A5">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rsidR="00F56B8C" w:rsidRPr="00E415A5" w:rsidRDefault="00F56B8C" w:rsidP="005D72F8">
            <w:pPr>
              <w:jc w:val="center"/>
              <w:rPr>
                <w:rFonts w:ascii="Arial" w:hAnsi="Arial" w:cs="Arial"/>
                <w:b/>
                <w:bCs/>
              </w:rPr>
            </w:pPr>
            <w:r w:rsidRPr="00E415A5">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rsidR="00F56B8C" w:rsidRPr="00E415A5" w:rsidRDefault="00F56B8C" w:rsidP="005D72F8">
            <w:pPr>
              <w:jc w:val="center"/>
              <w:rPr>
                <w:rFonts w:ascii="Arial" w:hAnsi="Arial" w:cs="Arial"/>
                <w:b/>
                <w:bCs/>
              </w:rPr>
            </w:pPr>
            <w:r w:rsidRPr="00E415A5">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rsidR="00F56B8C" w:rsidRPr="00E415A5" w:rsidRDefault="00F56B8C" w:rsidP="005D72F8">
            <w:pPr>
              <w:jc w:val="center"/>
              <w:rPr>
                <w:rFonts w:ascii="Arial" w:hAnsi="Arial" w:cs="Arial"/>
                <w:b/>
                <w:bCs/>
              </w:rPr>
            </w:pPr>
            <w:r w:rsidRPr="00E415A5">
              <w:rPr>
                <w:rFonts w:ascii="Arial" w:hAnsi="Arial" w:cs="Arial"/>
                <w:b/>
                <w:bCs/>
              </w:rPr>
              <w:t>Cena celkem včetně DPH:</w:t>
            </w:r>
          </w:p>
        </w:tc>
      </w:tr>
      <w:tr w:rsidR="00F56B8C" w:rsidRPr="00F5717C" w:rsidTr="00CF32F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rsidR="00F56B8C" w:rsidRDefault="00F56B8C" w:rsidP="005D72F8">
            <w:pPr>
              <w:rPr>
                <w:rFonts w:ascii="Arial" w:hAnsi="Arial" w:cs="Arial"/>
                <w:bCs/>
              </w:rPr>
            </w:pPr>
            <w:r>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rsidR="00F56B8C" w:rsidRPr="00451817" w:rsidRDefault="00F56B8C" w:rsidP="005D72F8">
            <w:pPr>
              <w:jc w:val="center"/>
              <w:rPr>
                <w:rFonts w:ascii="Arial" w:hAnsi="Arial" w:cs="Arial"/>
                <w:b/>
                <w:bCs/>
              </w:rPr>
            </w:pPr>
            <w:r w:rsidRPr="00451817">
              <w:rPr>
                <w:rFonts w:ascii="Arial" w:hAnsi="Arial" w:cs="Arial"/>
                <w:b/>
                <w:bCs/>
              </w:rPr>
              <w:t>x</w:t>
            </w:r>
          </w:p>
        </w:tc>
        <w:tc>
          <w:tcPr>
            <w:tcW w:w="809" w:type="pct"/>
            <w:tcBorders>
              <w:top w:val="single" w:sz="8" w:space="0" w:color="auto"/>
              <w:bottom w:val="dotted" w:sz="4" w:space="0" w:color="auto"/>
            </w:tcBorders>
            <w:shd w:val="clear" w:color="auto" w:fill="FFFFFF"/>
            <w:vAlign w:val="center"/>
          </w:tcPr>
          <w:p w:rsidR="00F56B8C" w:rsidRPr="00451817" w:rsidRDefault="00F56B8C" w:rsidP="00CF32F2">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rsidR="00F56B8C" w:rsidRPr="00451817" w:rsidRDefault="00F56B8C" w:rsidP="00CF32F2">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rsidR="00F56B8C" w:rsidRPr="00451817" w:rsidRDefault="00F56B8C" w:rsidP="00CF32F2">
            <w:pPr>
              <w:jc w:val="center"/>
              <w:rPr>
                <w:rFonts w:ascii="Arial" w:hAnsi="Arial" w:cs="Arial"/>
                <w:bCs/>
              </w:rPr>
            </w:pPr>
          </w:p>
        </w:tc>
      </w:tr>
      <w:tr w:rsidR="00F56B8C" w:rsidRPr="00F5717C" w:rsidTr="00CF32F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rsidR="00F56B8C" w:rsidRDefault="00F56B8C" w:rsidP="005D72F8">
            <w:pPr>
              <w:rPr>
                <w:rFonts w:ascii="Arial" w:hAnsi="Arial" w:cs="Arial"/>
                <w:bCs/>
              </w:rPr>
            </w:pPr>
            <w:r>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rsidR="00F56B8C" w:rsidRPr="00451817" w:rsidRDefault="00F56B8C" w:rsidP="005D72F8">
            <w:pPr>
              <w:jc w:val="center"/>
              <w:rPr>
                <w:rFonts w:ascii="Arial" w:hAnsi="Arial" w:cs="Arial"/>
                <w:bCs/>
              </w:rPr>
            </w:pPr>
            <w:r>
              <w:rPr>
                <w:rFonts w:ascii="Arial" w:hAnsi="Arial" w:cs="Arial"/>
                <w:bCs/>
              </w:rPr>
              <w:t>13</w:t>
            </w:r>
          </w:p>
        </w:tc>
        <w:tc>
          <w:tcPr>
            <w:tcW w:w="809" w:type="pct"/>
            <w:tcBorders>
              <w:top w:val="dotted" w:sz="4" w:space="0" w:color="auto"/>
              <w:bottom w:val="dotted" w:sz="4" w:space="0" w:color="auto"/>
            </w:tcBorders>
            <w:shd w:val="clear" w:color="auto" w:fill="FFFFFF"/>
            <w:vAlign w:val="center"/>
          </w:tcPr>
          <w:p w:rsidR="00F56B8C" w:rsidRPr="00451817" w:rsidRDefault="00F56B8C" w:rsidP="00CF32F2">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rsidR="00F56B8C" w:rsidRPr="00451817" w:rsidRDefault="00F56B8C" w:rsidP="00CF32F2">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rsidR="00F56B8C" w:rsidRPr="00451817" w:rsidRDefault="00F56B8C" w:rsidP="00CF32F2">
            <w:pPr>
              <w:jc w:val="center"/>
              <w:rPr>
                <w:rFonts w:ascii="Arial" w:hAnsi="Arial" w:cs="Arial"/>
                <w:bCs/>
              </w:rPr>
            </w:pPr>
          </w:p>
        </w:tc>
      </w:tr>
      <w:tr w:rsidR="00F56B8C" w:rsidRPr="00F5717C" w:rsidTr="00CF32F2">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rsidR="00F56B8C" w:rsidRPr="00F5717C" w:rsidRDefault="00F56B8C" w:rsidP="005D72F8">
            <w:pPr>
              <w:rPr>
                <w:rFonts w:ascii="Arial" w:hAnsi="Arial" w:cs="Arial"/>
                <w:b/>
                <w:bCs/>
              </w:rPr>
            </w:pPr>
            <w:r w:rsidRPr="00F5717C">
              <w:rPr>
                <w:rFonts w:ascii="Arial" w:hAnsi="Arial" w:cs="Arial"/>
                <w:b/>
                <w:bCs/>
              </w:rPr>
              <w:t>Nabídková cena celkem:</w:t>
            </w:r>
          </w:p>
        </w:tc>
        <w:tc>
          <w:tcPr>
            <w:tcW w:w="809" w:type="pct"/>
            <w:tcBorders>
              <w:top w:val="dotted" w:sz="4" w:space="0" w:color="auto"/>
            </w:tcBorders>
            <w:shd w:val="clear" w:color="auto" w:fill="99CCFF"/>
            <w:vAlign w:val="center"/>
          </w:tcPr>
          <w:p w:rsidR="00F56B8C" w:rsidRPr="00E415A5" w:rsidRDefault="00F56B8C" w:rsidP="00CF32F2">
            <w:pPr>
              <w:jc w:val="center"/>
              <w:rPr>
                <w:rFonts w:ascii="Arial" w:hAnsi="Arial" w:cs="Arial"/>
                <w:b/>
                <w:bCs/>
              </w:rPr>
            </w:pPr>
          </w:p>
        </w:tc>
        <w:tc>
          <w:tcPr>
            <w:tcW w:w="809" w:type="pct"/>
            <w:tcBorders>
              <w:top w:val="dotted" w:sz="4" w:space="0" w:color="auto"/>
            </w:tcBorders>
            <w:shd w:val="clear" w:color="auto" w:fill="99CCFF"/>
            <w:vAlign w:val="center"/>
          </w:tcPr>
          <w:p w:rsidR="00F56B8C" w:rsidRPr="00E415A5" w:rsidRDefault="00F56B8C" w:rsidP="00CF32F2">
            <w:pPr>
              <w:jc w:val="center"/>
              <w:rPr>
                <w:rFonts w:ascii="Arial" w:hAnsi="Arial" w:cs="Arial"/>
                <w:b/>
                <w:bCs/>
              </w:rPr>
            </w:pPr>
          </w:p>
        </w:tc>
        <w:tc>
          <w:tcPr>
            <w:tcW w:w="728" w:type="pct"/>
            <w:tcBorders>
              <w:top w:val="dotted" w:sz="4" w:space="0" w:color="auto"/>
            </w:tcBorders>
            <w:shd w:val="clear" w:color="auto" w:fill="99CCFF"/>
            <w:vAlign w:val="center"/>
          </w:tcPr>
          <w:p w:rsidR="00F56B8C" w:rsidRPr="00E415A5" w:rsidRDefault="00F56B8C" w:rsidP="00CF32F2">
            <w:pPr>
              <w:jc w:val="center"/>
              <w:rPr>
                <w:rFonts w:ascii="Arial" w:hAnsi="Arial" w:cs="Arial"/>
                <w:b/>
                <w:bCs/>
              </w:rPr>
            </w:pPr>
          </w:p>
        </w:tc>
        <w:tc>
          <w:tcPr>
            <w:tcW w:w="866" w:type="pct"/>
            <w:tcBorders>
              <w:top w:val="dotted" w:sz="4" w:space="0" w:color="auto"/>
            </w:tcBorders>
            <w:shd w:val="clear" w:color="auto" w:fill="99CCFF"/>
            <w:vAlign w:val="center"/>
          </w:tcPr>
          <w:p w:rsidR="00F56B8C" w:rsidRPr="00E415A5" w:rsidRDefault="00F56B8C" w:rsidP="00CF32F2">
            <w:pPr>
              <w:jc w:val="center"/>
              <w:rPr>
                <w:rFonts w:ascii="Arial" w:hAnsi="Arial" w:cs="Arial"/>
                <w:b/>
                <w:bCs/>
              </w:rPr>
            </w:pPr>
          </w:p>
        </w:tc>
      </w:tr>
    </w:tbl>
    <w:p w:rsidR="00924FDB" w:rsidRPr="00A05141" w:rsidRDefault="00924FDB" w:rsidP="00924FDB">
      <w:pPr>
        <w:pStyle w:val="Zkladntextodsazen"/>
        <w:jc w:val="both"/>
        <w:rPr>
          <w:rFonts w:ascii="Arial" w:hAnsi="Arial"/>
          <w:b/>
          <w:sz w:val="22"/>
        </w:rPr>
      </w:pPr>
    </w:p>
    <w:p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rsidR="004C0555" w:rsidRPr="005C1B65" w:rsidRDefault="004C0555" w:rsidP="002C48E7">
      <w:pPr>
        <w:pStyle w:val="Zkladntextodsazen"/>
        <w:jc w:val="both"/>
        <w:rPr>
          <w:rFonts w:ascii="Arial" w:hAnsi="Arial" w:cs="Arial"/>
          <w:sz w:val="22"/>
          <w:szCs w:val="22"/>
        </w:rPr>
      </w:pPr>
    </w:p>
    <w:p w:rsidR="00AC4C65" w:rsidRPr="00817D71"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817D71">
        <w:rPr>
          <w:rFonts w:ascii="Arial" w:hAnsi="Arial" w:cs="Arial"/>
          <w:spacing w:val="-4"/>
          <w:sz w:val="22"/>
          <w:szCs w:val="22"/>
        </w:rPr>
        <w:t xml:space="preserve">V ceně podle </w:t>
      </w:r>
      <w:r w:rsidR="00C50E94" w:rsidRPr="00817D71">
        <w:rPr>
          <w:rFonts w:ascii="Arial" w:hAnsi="Arial" w:cs="Arial"/>
          <w:spacing w:val="-4"/>
          <w:sz w:val="22"/>
          <w:szCs w:val="22"/>
        </w:rPr>
        <w:t>bodu 5. 1. jsou</w:t>
      </w:r>
      <w:r w:rsidRPr="00817D71">
        <w:rPr>
          <w:rFonts w:ascii="Arial" w:hAnsi="Arial" w:cs="Arial"/>
          <w:spacing w:val="-4"/>
          <w:sz w:val="22"/>
          <w:szCs w:val="22"/>
        </w:rPr>
        <w:t xml:space="preserve"> zahrnuty veškeré náklady na výkon </w:t>
      </w:r>
      <w:r w:rsidR="00BD6B51" w:rsidRPr="00817D71">
        <w:rPr>
          <w:rFonts w:ascii="Arial" w:hAnsi="Arial" w:cs="Arial"/>
          <w:spacing w:val="-4"/>
          <w:sz w:val="22"/>
          <w:szCs w:val="22"/>
        </w:rPr>
        <w:t>činností příkazníka</w:t>
      </w:r>
      <w:r w:rsidRPr="00817D71">
        <w:rPr>
          <w:rFonts w:ascii="Arial" w:hAnsi="Arial" w:cs="Arial"/>
          <w:spacing w:val="-4"/>
          <w:sz w:val="22"/>
          <w:szCs w:val="22"/>
        </w:rPr>
        <w:t>.</w:t>
      </w:r>
      <w:r w:rsidR="00817D71" w:rsidRPr="00817D71">
        <w:rPr>
          <w:rFonts w:ascii="Arial" w:hAnsi="Arial" w:cs="Arial"/>
          <w:spacing w:val="-4"/>
          <w:sz w:val="22"/>
          <w:szCs w:val="22"/>
        </w:rPr>
        <w:t xml:space="preserve"> Cena za </w:t>
      </w:r>
      <w:r w:rsidR="00AC4C65" w:rsidRPr="00817D71">
        <w:rPr>
          <w:rFonts w:ascii="Arial" w:hAnsi="Arial" w:cs="Arial"/>
          <w:spacing w:val="-4"/>
          <w:sz w:val="22"/>
          <w:szCs w:val="22"/>
        </w:rPr>
        <w:t>dílo</w:t>
      </w:r>
      <w:r w:rsidR="00AC4C65" w:rsidRPr="00817D71">
        <w:rPr>
          <w:rFonts w:ascii="Arial" w:hAnsi="Arial" w:cs="Arial"/>
          <w:sz w:val="22"/>
          <w:szCs w:val="22"/>
        </w:rPr>
        <w:t xml:space="preserve"> </w:t>
      </w:r>
      <w:r w:rsidR="00AC4C65" w:rsidRPr="00817D71">
        <w:rPr>
          <w:rFonts w:ascii="Arial" w:hAnsi="Arial" w:cs="Arial"/>
          <w:spacing w:val="-6"/>
          <w:sz w:val="22"/>
          <w:szCs w:val="22"/>
        </w:rPr>
        <w:t>může být upravena (zvýšena či snížena) dodatky k této smlouvě v</w:t>
      </w:r>
      <w:r w:rsidR="00817D71" w:rsidRPr="00817D71">
        <w:rPr>
          <w:rFonts w:ascii="Arial" w:hAnsi="Arial" w:cs="Arial"/>
          <w:spacing w:val="-6"/>
          <w:sz w:val="22"/>
          <w:szCs w:val="22"/>
        </w:rPr>
        <w:t> </w:t>
      </w:r>
      <w:r w:rsidR="00AC4C65" w:rsidRPr="00817D71">
        <w:rPr>
          <w:rFonts w:ascii="Arial" w:hAnsi="Arial" w:cs="Arial"/>
          <w:spacing w:val="-6"/>
          <w:sz w:val="22"/>
          <w:szCs w:val="22"/>
        </w:rPr>
        <w:t>případě</w:t>
      </w:r>
      <w:r w:rsidR="00817D71" w:rsidRPr="00817D71">
        <w:rPr>
          <w:rFonts w:ascii="Arial" w:hAnsi="Arial" w:cs="Arial"/>
          <w:spacing w:val="-6"/>
          <w:sz w:val="22"/>
          <w:szCs w:val="22"/>
        </w:rPr>
        <w:t xml:space="preserve"> </w:t>
      </w:r>
      <w:r w:rsidR="00AC4C65" w:rsidRPr="00817D71">
        <w:rPr>
          <w:rFonts w:ascii="Arial" w:hAnsi="Arial" w:cs="Arial"/>
          <w:spacing w:val="-6"/>
          <w:sz w:val="22"/>
          <w:szCs w:val="22"/>
        </w:rPr>
        <w:t>změny zákonných sazeb DPH.</w:t>
      </w:r>
    </w:p>
    <w:p w:rsidR="003149F6" w:rsidRPr="005C1B65" w:rsidRDefault="003149F6" w:rsidP="002C48E7">
      <w:pPr>
        <w:pStyle w:val="Zkladntextodsazen"/>
        <w:jc w:val="both"/>
        <w:rPr>
          <w:rFonts w:ascii="Arial" w:hAnsi="Arial" w:cs="Arial"/>
          <w:sz w:val="22"/>
          <w:szCs w:val="22"/>
        </w:rPr>
      </w:pPr>
    </w:p>
    <w:p w:rsidR="00392621"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rsidR="00392621" w:rsidRPr="00245A03" w:rsidRDefault="000142BA" w:rsidP="00245A03">
      <w:pPr>
        <w:pStyle w:val="Zkladntextodsazen"/>
        <w:numPr>
          <w:ilvl w:val="0"/>
          <w:numId w:val="15"/>
        </w:numPr>
        <w:tabs>
          <w:tab w:val="clear" w:pos="720"/>
          <w:tab w:val="num" w:pos="360"/>
        </w:tabs>
        <w:ind w:left="360"/>
        <w:jc w:val="both"/>
        <w:rPr>
          <w:rFonts w:ascii="Arial" w:hAnsi="Arial" w:cs="Arial"/>
          <w:sz w:val="22"/>
          <w:szCs w:val="22"/>
        </w:rPr>
      </w:pPr>
      <w:r>
        <w:rPr>
          <w:rFonts w:ascii="Arial" w:hAnsi="Arial" w:cs="Arial"/>
          <w:sz w:val="22"/>
          <w:szCs w:val="22"/>
        </w:rPr>
        <w:t xml:space="preserve">činnost </w:t>
      </w:r>
      <w:r w:rsidR="00392621" w:rsidRPr="005C1B65">
        <w:rPr>
          <w:rFonts w:ascii="Arial" w:hAnsi="Arial" w:cs="Arial"/>
          <w:sz w:val="22"/>
          <w:szCs w:val="22"/>
        </w:rPr>
        <w:t xml:space="preserve">dle </w:t>
      </w:r>
      <w:r>
        <w:rPr>
          <w:rFonts w:ascii="Arial" w:hAnsi="Arial" w:cs="Arial"/>
          <w:sz w:val="22"/>
          <w:szCs w:val="22"/>
        </w:rPr>
        <w:t>odst</w:t>
      </w:r>
      <w:r w:rsidR="00392621" w:rsidRPr="005C1B65">
        <w:rPr>
          <w:rFonts w:ascii="Arial" w:hAnsi="Arial" w:cs="Arial"/>
          <w:sz w:val="22"/>
          <w:szCs w:val="22"/>
        </w:rPr>
        <w:t xml:space="preserve">. </w:t>
      </w:r>
      <w:r w:rsidR="005B5570" w:rsidRPr="005C1B65">
        <w:rPr>
          <w:rFonts w:ascii="Arial" w:hAnsi="Arial" w:cs="Arial"/>
          <w:sz w:val="22"/>
          <w:szCs w:val="22"/>
        </w:rPr>
        <w:t>3.1</w:t>
      </w:r>
      <w:r w:rsidR="00F56B8C">
        <w:rPr>
          <w:rFonts w:ascii="Arial" w:hAnsi="Arial" w:cs="Arial"/>
          <w:sz w:val="22"/>
          <w:szCs w:val="22"/>
        </w:rPr>
        <w:t xml:space="preserve">. </w:t>
      </w:r>
      <w:r w:rsidR="00BD6B51" w:rsidRPr="00245A03">
        <w:rPr>
          <w:rFonts w:ascii="Arial" w:hAnsi="Arial" w:cs="Arial"/>
          <w:sz w:val="22"/>
          <w:szCs w:val="22"/>
        </w:rPr>
        <w:t>po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rsidR="00392621" w:rsidRDefault="000142BA" w:rsidP="00924FDB">
      <w:pPr>
        <w:pStyle w:val="Zkladntextodsazen"/>
        <w:numPr>
          <w:ilvl w:val="0"/>
          <w:numId w:val="15"/>
        </w:numPr>
        <w:tabs>
          <w:tab w:val="clear" w:pos="720"/>
          <w:tab w:val="num" w:pos="360"/>
        </w:tabs>
        <w:ind w:left="360"/>
        <w:jc w:val="both"/>
        <w:rPr>
          <w:rFonts w:ascii="Arial" w:hAnsi="Arial" w:cs="Arial"/>
          <w:sz w:val="22"/>
          <w:szCs w:val="22"/>
        </w:rPr>
      </w:pPr>
      <w:r>
        <w:rPr>
          <w:rFonts w:ascii="Arial" w:hAnsi="Arial" w:cs="Arial"/>
          <w:sz w:val="22"/>
          <w:szCs w:val="22"/>
        </w:rPr>
        <w:t xml:space="preserve">činnost </w:t>
      </w:r>
      <w:r w:rsidR="005B5570" w:rsidRPr="003F3534">
        <w:rPr>
          <w:rFonts w:ascii="Arial" w:hAnsi="Arial" w:cs="Arial"/>
          <w:sz w:val="22"/>
          <w:szCs w:val="22"/>
        </w:rPr>
        <w:t xml:space="preserve">dle </w:t>
      </w:r>
      <w:r>
        <w:rPr>
          <w:rFonts w:ascii="Arial" w:hAnsi="Arial" w:cs="Arial"/>
          <w:sz w:val="22"/>
          <w:szCs w:val="22"/>
        </w:rPr>
        <w:t>odst</w:t>
      </w:r>
      <w:r w:rsidR="005B5570" w:rsidRPr="003F3534">
        <w:rPr>
          <w:rFonts w:ascii="Arial" w:hAnsi="Arial" w:cs="Arial"/>
          <w:sz w:val="22"/>
          <w:szCs w:val="22"/>
        </w:rPr>
        <w:t>. 3.2</w:t>
      </w:r>
      <w:r w:rsidR="00245A03" w:rsidRPr="003F3534">
        <w:rPr>
          <w:rFonts w:ascii="Arial" w:hAnsi="Arial" w:cs="Arial"/>
          <w:sz w:val="22"/>
          <w:szCs w:val="22"/>
        </w:rPr>
        <w:t xml:space="preserve">. </w:t>
      </w:r>
      <w:r w:rsidR="00392621" w:rsidRPr="003F3534">
        <w:rPr>
          <w:rFonts w:ascii="Arial" w:hAnsi="Arial" w:cs="Arial"/>
          <w:sz w:val="22"/>
          <w:szCs w:val="22"/>
        </w:rPr>
        <w:t xml:space="preserve">v průběhu realizace díla            </w:t>
      </w:r>
    </w:p>
    <w:p w:rsidR="00A05141" w:rsidRPr="003F3534" w:rsidRDefault="00A05141" w:rsidP="00CF32F2">
      <w:pPr>
        <w:pStyle w:val="Zkladntextodsazen"/>
        <w:jc w:val="both"/>
        <w:rPr>
          <w:rFonts w:ascii="Arial" w:hAnsi="Arial" w:cs="Arial"/>
          <w:sz w:val="22"/>
          <w:szCs w:val="22"/>
        </w:rPr>
      </w:pPr>
    </w:p>
    <w:p w:rsidR="005C477F" w:rsidRPr="00A05141" w:rsidRDefault="005C477F" w:rsidP="00EC1D18">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Faktury za jednotlivá dílčí plnění i konečná faktura za poslední dílčí plnění, dle odst. 3.1</w:t>
      </w:r>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Mimo povinných náležitostí dle zákona je </w:t>
      </w:r>
      <w:r w:rsidR="00FD0B71" w:rsidRPr="00A05141">
        <w:rPr>
          <w:rFonts w:ascii="Arial" w:hAnsi="Arial" w:cs="Arial"/>
          <w:sz w:val="22"/>
          <w:szCs w:val="22"/>
        </w:rPr>
        <w:t xml:space="preserve">příkazník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 xml:space="preserve">e </w:t>
      </w:r>
      <w:r w:rsidR="00EC1D18" w:rsidRPr="00EC1D18">
        <w:rPr>
          <w:rFonts w:ascii="Arial" w:hAnsi="Arial" w:cs="Arial"/>
          <w:sz w:val="22"/>
          <w:szCs w:val="22"/>
        </w:rPr>
        <w:t>II/406 Dvorce – Telč, 1. stavba</w:t>
      </w:r>
      <w:r w:rsidR="00EC1D18">
        <w:rPr>
          <w:rFonts w:ascii="Arial" w:hAnsi="Arial" w:cs="Arial"/>
          <w:sz w:val="22"/>
          <w:szCs w:val="22"/>
        </w:rPr>
        <w:t xml:space="preserve"> </w:t>
      </w:r>
      <w:r w:rsidR="00B511AC" w:rsidRPr="00A05141">
        <w:rPr>
          <w:rFonts w:ascii="Arial" w:hAnsi="Arial" w:cs="Arial"/>
          <w:sz w:val="22"/>
          <w:szCs w:val="22"/>
        </w:rPr>
        <w:t xml:space="preserve">a registrační číslo projektu </w:t>
      </w:r>
      <w:r w:rsidR="007F32D8" w:rsidRPr="00A05141">
        <w:rPr>
          <w:rFonts w:ascii="Arial" w:hAnsi="Arial" w:cs="Arial"/>
          <w:bCs/>
          <w:sz w:val="22"/>
        </w:rPr>
        <w:t>CZ.06.1.42/0.0/0.0/17_082/0010</w:t>
      </w:r>
      <w:r w:rsidR="00EC1D18">
        <w:rPr>
          <w:rFonts w:ascii="Arial" w:hAnsi="Arial" w:cs="Arial"/>
          <w:bCs/>
          <w:sz w:val="22"/>
        </w:rPr>
        <w:t>817.</w:t>
      </w:r>
    </w:p>
    <w:p w:rsidR="00A05141" w:rsidRPr="00A05141" w:rsidRDefault="00A05141" w:rsidP="00A05141">
      <w:pPr>
        <w:pStyle w:val="Zkladntextodsazen"/>
        <w:jc w:val="both"/>
        <w:rPr>
          <w:rFonts w:ascii="Arial" w:hAnsi="Arial" w:cs="Arial"/>
          <w:sz w:val="22"/>
          <w:szCs w:val="22"/>
        </w:rPr>
      </w:pPr>
    </w:p>
    <w:p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zhotovitelem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rsidR="005C477F" w:rsidRPr="005C1B65" w:rsidRDefault="005C477F" w:rsidP="005C477F">
      <w:pPr>
        <w:pStyle w:val="Zkladntextodsazen"/>
        <w:jc w:val="both"/>
        <w:rPr>
          <w:rFonts w:ascii="Arial" w:hAnsi="Arial" w:cs="Arial"/>
          <w:sz w:val="22"/>
          <w:szCs w:val="22"/>
        </w:rPr>
      </w:pPr>
    </w:p>
    <w:p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objednatele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rsidR="005C477F" w:rsidRPr="005C1B65" w:rsidRDefault="005C477F" w:rsidP="005C477F">
      <w:pPr>
        <w:pStyle w:val="Zkladntextodsazen"/>
        <w:jc w:val="both"/>
        <w:rPr>
          <w:rFonts w:ascii="Arial" w:hAnsi="Arial" w:cs="Arial"/>
          <w:sz w:val="22"/>
          <w:szCs w:val="22"/>
        </w:rPr>
      </w:pPr>
    </w:p>
    <w:p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D4544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w:t>
      </w:r>
      <w:r w:rsidRPr="001B0FF8">
        <w:rPr>
          <w:rFonts w:ascii="Arial" w:hAnsi="Arial" w:cs="Arial"/>
          <w:sz w:val="22"/>
          <w:szCs w:val="22"/>
        </w:rPr>
        <w:t xml:space="preserve">§ </w:t>
      </w:r>
      <w:r w:rsidR="001B0FF8" w:rsidRPr="001B0FF8">
        <w:rPr>
          <w:rFonts w:ascii="Arial" w:hAnsi="Arial" w:cs="Arial"/>
          <w:sz w:val="22"/>
          <w:szCs w:val="22"/>
        </w:rPr>
        <w:t>98 zá</w:t>
      </w:r>
      <w:r w:rsidRPr="001B0FF8">
        <w:rPr>
          <w:rFonts w:ascii="Arial" w:hAnsi="Arial" w:cs="Arial"/>
          <w:sz w:val="22"/>
          <w:szCs w:val="22"/>
        </w:rPr>
        <w:t>kona č. 235/2004 Sb</w:t>
      </w:r>
      <w:r w:rsidRPr="00D45445">
        <w:rPr>
          <w:rFonts w:ascii="Arial" w:hAnsi="Arial" w:cs="Arial"/>
          <w:sz w:val="22"/>
          <w:szCs w:val="22"/>
        </w:rPr>
        <w:t>. o dani z přidané hodnoty, ve znění pozdějších předpisů (dále jen „zákon o DPH“).</w:t>
      </w:r>
    </w:p>
    <w:p w:rsidR="002B315B" w:rsidRPr="005C1B65" w:rsidRDefault="002B315B" w:rsidP="002B315B">
      <w:pPr>
        <w:pStyle w:val="Zkladntextodsazen"/>
        <w:jc w:val="both"/>
        <w:rPr>
          <w:rFonts w:ascii="Arial" w:hAnsi="Arial" w:cs="Arial"/>
          <w:sz w:val="22"/>
          <w:szCs w:val="22"/>
        </w:rPr>
      </w:pPr>
    </w:p>
    <w:p w:rsidR="005C477F" w:rsidRDefault="002B315B" w:rsidP="00D51950">
      <w:pPr>
        <w:pStyle w:val="Zkladntextodsazen"/>
        <w:numPr>
          <w:ilvl w:val="1"/>
          <w:numId w:val="8"/>
        </w:numPr>
        <w:tabs>
          <w:tab w:val="left" w:pos="570"/>
        </w:tabs>
        <w:ind w:left="0" w:firstLine="0"/>
        <w:jc w:val="both"/>
        <w:rPr>
          <w:rFonts w:ascii="Arial" w:hAnsi="Arial" w:cs="Arial"/>
          <w:color w:val="00B050"/>
          <w:sz w:val="22"/>
          <w:szCs w:val="22"/>
        </w:rPr>
      </w:pPr>
      <w:r w:rsidRPr="001B0FF8">
        <w:rPr>
          <w:rFonts w:ascii="Arial" w:hAnsi="Arial" w:cs="Arial"/>
          <w:sz w:val="22"/>
          <w:szCs w:val="22"/>
        </w:rPr>
        <w:t xml:space="preserve">Pokud se po dobu účinnosti této smlouvy příkazník stane nespolehlivým plátcem ve smyslu </w:t>
      </w:r>
      <w:r w:rsidRPr="001B0FF8">
        <w:rPr>
          <w:rFonts w:ascii="Arial" w:hAnsi="Arial" w:cs="Arial"/>
          <w:spacing w:val="-6"/>
          <w:sz w:val="22"/>
          <w:szCs w:val="22"/>
        </w:rPr>
        <w:t>ustanovení § 10</w:t>
      </w:r>
      <w:r w:rsidR="001B0FF8" w:rsidRPr="001B0FF8">
        <w:rPr>
          <w:rFonts w:ascii="Arial" w:hAnsi="Arial" w:cs="Arial"/>
          <w:spacing w:val="-6"/>
          <w:sz w:val="22"/>
          <w:szCs w:val="22"/>
        </w:rPr>
        <w:t>6a</w:t>
      </w:r>
      <w:r w:rsidRPr="001B0FF8">
        <w:rPr>
          <w:rFonts w:ascii="Arial" w:hAnsi="Arial" w:cs="Arial"/>
          <w:spacing w:val="-6"/>
          <w:sz w:val="22"/>
          <w:szCs w:val="22"/>
        </w:rPr>
        <w:t xml:space="preserve"> zákona o DPH,</w:t>
      </w:r>
      <w:r w:rsidRPr="005746CE">
        <w:rPr>
          <w:rFonts w:ascii="Arial" w:hAnsi="Arial" w:cs="Arial"/>
          <w:spacing w:val="-6"/>
          <w:sz w:val="22"/>
          <w:szCs w:val="22"/>
        </w:rPr>
        <w:t xml:space="preserve">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p>
    <w:p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rsidR="005C477F" w:rsidRPr="005C1B65" w:rsidRDefault="005C477F" w:rsidP="00C036B4">
      <w:pPr>
        <w:pStyle w:val="Zkladntextodsazen"/>
        <w:tabs>
          <w:tab w:val="left" w:pos="570"/>
        </w:tabs>
        <w:jc w:val="both"/>
        <w:rPr>
          <w:rFonts w:ascii="Arial" w:hAnsi="Arial" w:cs="Arial"/>
          <w:sz w:val="22"/>
          <w:szCs w:val="22"/>
        </w:rPr>
      </w:pPr>
    </w:p>
    <w:p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daňových dokladů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vystavený daňový doklad.</w:t>
      </w:r>
    </w:p>
    <w:p w:rsidR="005C477F" w:rsidRPr="005C1B65" w:rsidRDefault="005C477F" w:rsidP="00C036B4">
      <w:pPr>
        <w:pStyle w:val="Zkladntextodsazen"/>
        <w:tabs>
          <w:tab w:val="left" w:pos="570"/>
        </w:tabs>
        <w:jc w:val="both"/>
        <w:rPr>
          <w:rFonts w:ascii="Arial" w:hAnsi="Arial" w:cs="Arial"/>
          <w:sz w:val="22"/>
          <w:szCs w:val="22"/>
        </w:rPr>
      </w:pPr>
    </w:p>
    <w:p w:rsidR="00392621"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Práce, které se případně vyskytnou nad rámec předmětu smlouvy, budou dohodnuty v dodatku této </w:t>
      </w:r>
      <w:r w:rsidR="003D6A9A" w:rsidRPr="005C1B65">
        <w:rPr>
          <w:rFonts w:ascii="Arial" w:hAnsi="Arial" w:cs="Arial"/>
          <w:sz w:val="22"/>
          <w:szCs w:val="22"/>
        </w:rPr>
        <w:t>příkazní</w:t>
      </w:r>
      <w:r w:rsidRPr="005C1B65">
        <w:rPr>
          <w:rFonts w:ascii="Arial" w:hAnsi="Arial" w:cs="Arial"/>
          <w:sz w:val="22"/>
          <w:szCs w:val="22"/>
        </w:rPr>
        <w:t xml:space="preserve"> smlouvy.  Odměna za tyto práce bude sjednána v souladu s kalkulac</w:t>
      </w:r>
      <w:r w:rsidR="006F28F4">
        <w:rPr>
          <w:rFonts w:ascii="Arial" w:hAnsi="Arial" w:cs="Arial"/>
          <w:sz w:val="22"/>
          <w:szCs w:val="22"/>
        </w:rPr>
        <w:t>í</w:t>
      </w:r>
      <w:r w:rsidRPr="005C1B65">
        <w:rPr>
          <w:rFonts w:ascii="Arial" w:hAnsi="Arial" w:cs="Arial"/>
          <w:sz w:val="22"/>
          <w:szCs w:val="22"/>
        </w:rPr>
        <w:t xml:space="preserve"> odměny</w:t>
      </w:r>
      <w:r w:rsidR="006F28F4">
        <w:rPr>
          <w:rFonts w:ascii="Arial" w:hAnsi="Arial" w:cs="Arial"/>
          <w:sz w:val="22"/>
          <w:szCs w:val="22"/>
        </w:rPr>
        <w:t xml:space="preserve"> dle</w:t>
      </w:r>
      <w:r w:rsidR="002316EC">
        <w:rPr>
          <w:rFonts w:ascii="Arial" w:hAnsi="Arial" w:cs="Arial"/>
          <w:sz w:val="22"/>
          <w:szCs w:val="22"/>
        </w:rPr>
        <w:t xml:space="preserve"> odst.</w:t>
      </w:r>
      <w:r w:rsidR="006F28F4">
        <w:rPr>
          <w:rFonts w:ascii="Arial" w:hAnsi="Arial" w:cs="Arial"/>
          <w:sz w:val="22"/>
          <w:szCs w:val="22"/>
        </w:rPr>
        <w:t xml:space="preserve"> 5.</w:t>
      </w:r>
      <w:r w:rsidR="002316EC">
        <w:rPr>
          <w:rFonts w:ascii="Arial" w:hAnsi="Arial" w:cs="Arial"/>
          <w:sz w:val="22"/>
          <w:szCs w:val="22"/>
        </w:rPr>
        <w:t>1</w:t>
      </w:r>
      <w:r w:rsidRPr="005C1B65">
        <w:rPr>
          <w:rFonts w:ascii="Arial" w:hAnsi="Arial" w:cs="Arial"/>
          <w:sz w:val="22"/>
          <w:szCs w:val="22"/>
        </w:rPr>
        <w:t>.</w:t>
      </w:r>
      <w:r w:rsidR="002316EC">
        <w:rPr>
          <w:rFonts w:ascii="Arial" w:hAnsi="Arial" w:cs="Arial"/>
          <w:sz w:val="22"/>
          <w:szCs w:val="22"/>
        </w:rPr>
        <w:t xml:space="preserve"> této smlouvy. </w:t>
      </w:r>
    </w:p>
    <w:p w:rsidR="00F8230C" w:rsidRDefault="00F8230C" w:rsidP="005C477F">
      <w:pPr>
        <w:pStyle w:val="Zkladntextodsazen"/>
        <w:jc w:val="both"/>
        <w:rPr>
          <w:rFonts w:ascii="Arial" w:hAnsi="Arial" w:cs="Arial"/>
          <w:sz w:val="22"/>
          <w:szCs w:val="22"/>
        </w:rPr>
      </w:pPr>
    </w:p>
    <w:p w:rsidR="00F8230C" w:rsidRPr="005C1B65" w:rsidRDefault="00F8230C" w:rsidP="005C477F">
      <w:pPr>
        <w:pStyle w:val="Zkladntextodsazen"/>
        <w:jc w:val="both"/>
        <w:rPr>
          <w:rFonts w:ascii="Arial" w:hAnsi="Arial" w:cs="Arial"/>
          <w:sz w:val="22"/>
          <w:szCs w:val="22"/>
        </w:rPr>
      </w:pPr>
    </w:p>
    <w:p w:rsidR="00392621" w:rsidRPr="005C1B65" w:rsidRDefault="00392621" w:rsidP="001D197D">
      <w:pPr>
        <w:pStyle w:val="Nadpis1"/>
      </w:pPr>
      <w:r w:rsidRPr="005C1B65">
        <w:t>Článek 6 – Práva a povinnosti smluvních stran</w:t>
      </w:r>
    </w:p>
    <w:p w:rsidR="00392621" w:rsidRPr="005C1B65" w:rsidRDefault="003D6A9A"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je povinen postupovat při zařizování smluvené záležitosti s veškerou odbornou péčí, podle svých schopností a znalostí a podle pokynů </w:t>
      </w:r>
      <w:r w:rsidRPr="005C1B65">
        <w:rPr>
          <w:rFonts w:ascii="Arial" w:hAnsi="Arial" w:cs="Arial"/>
          <w:sz w:val="22"/>
          <w:szCs w:val="22"/>
        </w:rPr>
        <w:t>příkazce</w:t>
      </w:r>
      <w:r w:rsidR="00392621" w:rsidRPr="005C1B65">
        <w:rPr>
          <w:rFonts w:ascii="Arial" w:hAnsi="Arial" w:cs="Arial"/>
          <w:sz w:val="22"/>
          <w:szCs w:val="22"/>
        </w:rPr>
        <w:t>.</w:t>
      </w:r>
    </w:p>
    <w:p w:rsidR="00392621" w:rsidRPr="005C1B65" w:rsidRDefault="00392621" w:rsidP="002C48E7">
      <w:pPr>
        <w:pStyle w:val="Zkladntextodsazen"/>
        <w:jc w:val="both"/>
        <w:rPr>
          <w:rFonts w:ascii="Arial" w:hAnsi="Arial" w:cs="Arial"/>
          <w:sz w:val="22"/>
          <w:szCs w:val="22"/>
        </w:rPr>
      </w:pPr>
    </w:p>
    <w:p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rsidR="002969BA" w:rsidRPr="005C1B65" w:rsidRDefault="002969BA" w:rsidP="00C656F2">
      <w:pPr>
        <w:pStyle w:val="Zkladntextodsazen"/>
        <w:tabs>
          <w:tab w:val="left" w:pos="567"/>
        </w:tabs>
        <w:jc w:val="both"/>
        <w:rPr>
          <w:rFonts w:ascii="Arial" w:hAnsi="Arial" w:cs="Arial"/>
          <w:sz w:val="22"/>
          <w:szCs w:val="22"/>
        </w:rPr>
      </w:pPr>
    </w:p>
    <w:p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rsidR="00390C15" w:rsidRPr="00CF32F2" w:rsidRDefault="00390C15" w:rsidP="00CF32F2">
      <w:pPr>
        <w:rPr>
          <w:rFonts w:ascii="Arial" w:hAnsi="Arial" w:cs="Arial"/>
          <w:sz w:val="22"/>
          <w:szCs w:val="22"/>
        </w:rPr>
      </w:pPr>
    </w:p>
    <w:p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rsidR="0095760F" w:rsidRPr="005C1B65" w:rsidRDefault="0095760F" w:rsidP="002C48E7">
      <w:pPr>
        <w:pStyle w:val="Zkladntextodsazen"/>
        <w:tabs>
          <w:tab w:val="left" w:pos="567"/>
        </w:tabs>
        <w:jc w:val="both"/>
        <w:rPr>
          <w:rFonts w:ascii="Arial" w:hAnsi="Arial" w:cs="Arial"/>
          <w:sz w:val="22"/>
          <w:szCs w:val="22"/>
        </w:rPr>
      </w:pPr>
    </w:p>
    <w:p w:rsidR="00864AA1" w:rsidRDefault="0095760F"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 xml:space="preserve">Dle § 2e) zákona č. 320/2001 Sb., o finanční kontrole, je </w:t>
      </w:r>
      <w:r w:rsidR="00FD442F" w:rsidRPr="005C1B65">
        <w:rPr>
          <w:rFonts w:ascii="Arial" w:hAnsi="Arial" w:cs="Arial"/>
          <w:sz w:val="22"/>
          <w:szCs w:val="22"/>
        </w:rPr>
        <w:t xml:space="preserve">příkazník </w:t>
      </w:r>
      <w:r w:rsidRPr="005C1B65">
        <w:rPr>
          <w:rFonts w:ascii="Arial" w:hAnsi="Arial" w:cs="Arial"/>
          <w:sz w:val="22"/>
          <w:szCs w:val="22"/>
        </w:rPr>
        <w:t xml:space="preserve">osobou povinnou spolupůsobit </w:t>
      </w:r>
      <w:r w:rsidR="00973601">
        <w:rPr>
          <w:rFonts w:ascii="Arial" w:hAnsi="Arial" w:cs="Arial"/>
          <w:sz w:val="22"/>
          <w:szCs w:val="22"/>
        </w:rPr>
        <w:t xml:space="preserve">se </w:t>
      </w:r>
      <w:r w:rsidRPr="005C1B65">
        <w:rPr>
          <w:rFonts w:ascii="Arial" w:hAnsi="Arial" w:cs="Arial"/>
          <w:sz w:val="22"/>
          <w:szCs w:val="22"/>
        </w:rPr>
        <w:t>při výkonu finanční kontroly</w:t>
      </w:r>
      <w:r w:rsidR="00C656F2">
        <w:rPr>
          <w:rFonts w:ascii="Arial" w:hAnsi="Arial" w:cs="Arial"/>
          <w:sz w:val="22"/>
          <w:szCs w:val="22"/>
        </w:rPr>
        <w:t xml:space="preserve"> </w:t>
      </w:r>
      <w:r w:rsidR="00A576DA" w:rsidRPr="005C1B65">
        <w:rPr>
          <w:rFonts w:ascii="Arial" w:hAnsi="Arial" w:cs="Arial"/>
          <w:sz w:val="22"/>
          <w:szCs w:val="22"/>
        </w:rPr>
        <w:t>do konce udržitelnosti projektu (5 let od proplacení závěrečné žádosti o platbu)</w:t>
      </w:r>
      <w:r w:rsidRPr="005C1B65">
        <w:rPr>
          <w:rFonts w:ascii="Arial" w:hAnsi="Arial" w:cs="Arial"/>
          <w:sz w:val="22"/>
          <w:szCs w:val="22"/>
        </w:rPr>
        <w:t>.</w:t>
      </w:r>
    </w:p>
    <w:p w:rsidR="00920C61" w:rsidRPr="007A7B3F" w:rsidRDefault="00920C61" w:rsidP="007A7B3F">
      <w:pPr>
        <w:rPr>
          <w:rFonts w:ascii="Arial" w:hAnsi="Arial" w:cs="Arial"/>
          <w:sz w:val="22"/>
          <w:szCs w:val="22"/>
        </w:rPr>
      </w:pPr>
    </w:p>
    <w:p w:rsidR="00920C61" w:rsidRPr="005C1B65" w:rsidRDefault="00920C61" w:rsidP="00920C61">
      <w:pPr>
        <w:pStyle w:val="Zkladntextodsazen"/>
        <w:tabs>
          <w:tab w:val="left" w:pos="567"/>
        </w:tabs>
        <w:jc w:val="both"/>
        <w:rPr>
          <w:rFonts w:ascii="Arial" w:hAnsi="Arial" w:cs="Arial"/>
          <w:sz w:val="22"/>
          <w:szCs w:val="22"/>
        </w:rPr>
      </w:pPr>
    </w:p>
    <w:p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zástupci obou smluvních stran.</w:t>
      </w:r>
    </w:p>
    <w:p w:rsidR="00F346AC" w:rsidRPr="005C1B65" w:rsidRDefault="00F346AC" w:rsidP="002C48E7">
      <w:pPr>
        <w:pStyle w:val="Zkladntextodsazen"/>
        <w:tabs>
          <w:tab w:val="left" w:pos="567"/>
        </w:tabs>
        <w:jc w:val="both"/>
        <w:rPr>
          <w:rFonts w:ascii="Arial" w:hAnsi="Arial" w:cs="Arial"/>
          <w:sz w:val="22"/>
          <w:szCs w:val="22"/>
        </w:rPr>
      </w:pPr>
    </w:p>
    <w:p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rsidR="007A7B3F" w:rsidRPr="00CF32F2" w:rsidRDefault="007A7B3F" w:rsidP="00CF32F2">
      <w:pPr>
        <w:rPr>
          <w:rFonts w:ascii="Arial" w:hAnsi="Arial" w:cs="Arial"/>
          <w:sz w:val="22"/>
          <w:szCs w:val="22"/>
        </w:rPr>
      </w:pPr>
    </w:p>
    <w:p w:rsidR="007A7B3F" w:rsidRPr="005C1B65" w:rsidRDefault="007A7B3F" w:rsidP="00CF32F2">
      <w:pPr>
        <w:pStyle w:val="Zkladntextodsazen"/>
        <w:tabs>
          <w:tab w:val="left" w:pos="567"/>
        </w:tabs>
        <w:jc w:val="both"/>
        <w:rPr>
          <w:rFonts w:ascii="Arial" w:hAnsi="Arial" w:cs="Arial"/>
          <w:sz w:val="22"/>
          <w:szCs w:val="22"/>
        </w:rPr>
      </w:pPr>
    </w:p>
    <w:p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rsidR="00EB3840" w:rsidRPr="005C1B65" w:rsidRDefault="00EB3840" w:rsidP="00EB3840">
      <w:pPr>
        <w:pStyle w:val="Zkladntextodsazen"/>
        <w:jc w:val="both"/>
        <w:rPr>
          <w:rFonts w:ascii="Arial" w:hAnsi="Arial" w:cs="Arial"/>
          <w:sz w:val="22"/>
          <w:szCs w:val="22"/>
        </w:rPr>
      </w:pPr>
    </w:p>
    <w:p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rsidR="00F346AC" w:rsidRPr="005C1B65" w:rsidRDefault="00F346AC" w:rsidP="00CF32F2">
      <w:pPr>
        <w:pStyle w:val="Zkladntextodsazen"/>
        <w:jc w:val="both"/>
        <w:rPr>
          <w:rFonts w:ascii="Arial" w:hAnsi="Arial" w:cs="Arial"/>
          <w:sz w:val="22"/>
          <w:szCs w:val="22"/>
        </w:rPr>
      </w:pPr>
    </w:p>
    <w:p w:rsidR="00F346AC" w:rsidRPr="005C1B65" w:rsidRDefault="009D044D" w:rsidP="009D044D">
      <w:pPr>
        <w:tabs>
          <w:tab w:val="num" w:pos="567"/>
        </w:tabs>
        <w:spacing w:line="288" w:lineRule="auto"/>
        <w:jc w:val="both"/>
        <w:rPr>
          <w:rFonts w:ascii="Arial" w:hAnsi="Arial" w:cs="Arial"/>
          <w:sz w:val="22"/>
          <w:szCs w:val="22"/>
        </w:rPr>
      </w:pPr>
      <w:r>
        <w:rPr>
          <w:rFonts w:ascii="Arial" w:hAnsi="Arial" w:cs="Arial"/>
          <w:sz w:val="22"/>
          <w:szCs w:val="22"/>
        </w:rPr>
        <w:t>8.3.</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rsidR="0000132A" w:rsidRPr="00CF32F2" w:rsidRDefault="0000132A" w:rsidP="00CF32F2">
      <w:pPr>
        <w:rPr>
          <w:rFonts w:ascii="Arial" w:hAnsi="Arial" w:cs="Arial"/>
          <w:sz w:val="22"/>
          <w:szCs w:val="22"/>
        </w:rPr>
      </w:pPr>
    </w:p>
    <w:p w:rsidR="0000132A" w:rsidRPr="005C1B65" w:rsidRDefault="009D044D" w:rsidP="009D044D">
      <w:pPr>
        <w:pStyle w:val="Zkladntextodsazen"/>
        <w:tabs>
          <w:tab w:val="left" w:pos="567"/>
        </w:tabs>
        <w:jc w:val="both"/>
        <w:rPr>
          <w:rFonts w:ascii="Arial" w:hAnsi="Arial" w:cs="Arial"/>
          <w:sz w:val="22"/>
          <w:szCs w:val="22"/>
        </w:rPr>
      </w:pPr>
      <w:r>
        <w:rPr>
          <w:rFonts w:ascii="Arial" w:hAnsi="Arial" w:cs="Arial"/>
          <w:sz w:val="22"/>
          <w:szCs w:val="22"/>
        </w:rPr>
        <w:t>8.4.</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ED03BF" w:rsidRPr="005C1B65" w:rsidRDefault="00ED03BF" w:rsidP="00ED03BF">
      <w:pPr>
        <w:pStyle w:val="Zkladntextodsazen"/>
        <w:jc w:val="both"/>
        <w:rPr>
          <w:rFonts w:ascii="Arial" w:hAnsi="Arial" w:cs="Arial"/>
          <w:sz w:val="22"/>
          <w:szCs w:val="22"/>
        </w:rPr>
      </w:pPr>
    </w:p>
    <w:p w:rsidR="00356977" w:rsidRPr="005C1B65" w:rsidRDefault="00356977" w:rsidP="002C48E7">
      <w:pPr>
        <w:pStyle w:val="Zkladntextodsazen"/>
        <w:jc w:val="both"/>
        <w:rPr>
          <w:rFonts w:ascii="Arial" w:hAnsi="Arial" w:cs="Arial"/>
          <w:sz w:val="22"/>
          <w:szCs w:val="22"/>
        </w:rPr>
      </w:pPr>
    </w:p>
    <w:p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rsidR="00F346AC" w:rsidRDefault="008A23A6" w:rsidP="00CF32F2">
      <w:pPr>
        <w:pStyle w:val="Zkladntextodsazen"/>
        <w:numPr>
          <w:ilvl w:val="1"/>
          <w:numId w:val="31"/>
        </w:numPr>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rsidR="00CF32F2" w:rsidRPr="005C1B65" w:rsidRDefault="00CF32F2" w:rsidP="00CF32F2">
      <w:pPr>
        <w:pStyle w:val="Zkladntextodsazen"/>
        <w:jc w:val="both"/>
        <w:rPr>
          <w:rFonts w:ascii="Arial" w:hAnsi="Arial" w:cs="Arial"/>
          <w:sz w:val="22"/>
          <w:szCs w:val="22"/>
        </w:rPr>
      </w:pPr>
    </w:p>
    <w:p w:rsidR="00F346AC" w:rsidRDefault="00F346AC" w:rsidP="00CF32F2">
      <w:pPr>
        <w:pStyle w:val="Zkladntextodsazen"/>
        <w:numPr>
          <w:ilvl w:val="1"/>
          <w:numId w:val="31"/>
        </w:numPr>
        <w:tabs>
          <w:tab w:val="left" w:pos="567"/>
        </w:tabs>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dodávaného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rsidR="00CF32F2" w:rsidRPr="005C1B65" w:rsidRDefault="00CF32F2" w:rsidP="00CF32F2">
      <w:pPr>
        <w:pStyle w:val="Zkladntextodsazen"/>
        <w:tabs>
          <w:tab w:val="left" w:pos="567"/>
        </w:tabs>
        <w:jc w:val="both"/>
        <w:rPr>
          <w:rFonts w:ascii="Arial" w:hAnsi="Arial" w:cs="Arial"/>
          <w:sz w:val="22"/>
          <w:szCs w:val="22"/>
        </w:rPr>
      </w:pPr>
    </w:p>
    <w:p w:rsidR="00F346AC" w:rsidRDefault="008A23A6" w:rsidP="00CF32F2">
      <w:pPr>
        <w:pStyle w:val="Zkladntextodsazen"/>
        <w:numPr>
          <w:ilvl w:val="1"/>
          <w:numId w:val="31"/>
        </w:numPr>
        <w:tabs>
          <w:tab w:val="left" w:pos="567"/>
        </w:tabs>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úředně ověřenou kopii pojistné smlouvy na požadované pojištění</w:t>
      </w:r>
      <w:r w:rsidR="00FD442F" w:rsidRPr="005C1B65">
        <w:rPr>
          <w:rFonts w:ascii="Arial" w:hAnsi="Arial" w:cs="Arial"/>
          <w:sz w:val="22"/>
          <w:szCs w:val="22"/>
        </w:rPr>
        <w:t xml:space="preserve">, dle </w:t>
      </w:r>
      <w:r w:rsidR="002316EC">
        <w:rPr>
          <w:rFonts w:ascii="Arial" w:hAnsi="Arial" w:cs="Arial"/>
          <w:sz w:val="22"/>
          <w:szCs w:val="22"/>
        </w:rPr>
        <w:t>odst</w:t>
      </w:r>
      <w:r w:rsidR="00FD442F" w:rsidRPr="005C1B65">
        <w:rPr>
          <w:rFonts w:ascii="Arial" w:hAnsi="Arial" w:cs="Arial"/>
          <w:sz w:val="22"/>
          <w:szCs w:val="22"/>
        </w:rPr>
        <w:t>. 9.</w:t>
      </w:r>
      <w:r w:rsidR="00860AD6" w:rsidRPr="005C1B65">
        <w:rPr>
          <w:rFonts w:ascii="Arial" w:hAnsi="Arial" w:cs="Arial"/>
          <w:sz w:val="22"/>
          <w:szCs w:val="22"/>
        </w:rPr>
        <w:t>2</w:t>
      </w:r>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rsidR="00CF32F2" w:rsidRPr="005C1B65" w:rsidRDefault="00CF32F2" w:rsidP="00CF32F2">
      <w:pPr>
        <w:pStyle w:val="Zkladntextodsazen"/>
        <w:tabs>
          <w:tab w:val="left" w:pos="567"/>
        </w:tabs>
        <w:jc w:val="both"/>
        <w:rPr>
          <w:rFonts w:ascii="Arial" w:hAnsi="Arial" w:cs="Arial"/>
          <w:sz w:val="22"/>
          <w:szCs w:val="22"/>
        </w:rPr>
      </w:pPr>
    </w:p>
    <w:p w:rsidR="00F346AC" w:rsidRDefault="00F346AC" w:rsidP="00CF32F2">
      <w:pPr>
        <w:pStyle w:val="Zkladntextodsazen"/>
        <w:numPr>
          <w:ilvl w:val="1"/>
          <w:numId w:val="31"/>
        </w:numPr>
        <w:tabs>
          <w:tab w:val="left" w:pos="567"/>
        </w:tabs>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rsidR="00DA6473" w:rsidRDefault="00DA6473" w:rsidP="00CF32F2">
      <w:pPr>
        <w:pStyle w:val="Zkladntextodsazen"/>
        <w:tabs>
          <w:tab w:val="left" w:pos="567"/>
        </w:tabs>
        <w:jc w:val="both"/>
        <w:rPr>
          <w:rFonts w:ascii="Arial" w:hAnsi="Arial" w:cs="Arial"/>
          <w:sz w:val="22"/>
          <w:szCs w:val="22"/>
        </w:rPr>
      </w:pPr>
    </w:p>
    <w:p w:rsidR="00215C57" w:rsidRDefault="00215C57" w:rsidP="00CF32F2">
      <w:pPr>
        <w:pStyle w:val="Zkladntextodsazen"/>
        <w:tabs>
          <w:tab w:val="left" w:pos="567"/>
        </w:tabs>
        <w:jc w:val="both"/>
        <w:rPr>
          <w:rFonts w:ascii="Arial" w:hAnsi="Arial" w:cs="Arial"/>
          <w:sz w:val="22"/>
          <w:szCs w:val="22"/>
        </w:rPr>
      </w:pPr>
    </w:p>
    <w:p w:rsidR="00392621" w:rsidRDefault="00392621" w:rsidP="001D197D">
      <w:pPr>
        <w:pStyle w:val="Nadpis1"/>
      </w:pPr>
      <w:r w:rsidRPr="005C1B65">
        <w:t xml:space="preserve">Článek </w:t>
      </w:r>
      <w:r w:rsidR="00F346AC" w:rsidRPr="005C1B65">
        <w:t>10</w:t>
      </w:r>
      <w:r w:rsidRPr="005C1B65">
        <w:t xml:space="preserve"> – Ostatní ujednání, závěrečná ustanovení</w:t>
      </w:r>
    </w:p>
    <w:p w:rsidR="001D197D" w:rsidRDefault="001D197D" w:rsidP="008C2C8E">
      <w:pPr>
        <w:jc w:val="both"/>
        <w:rPr>
          <w:rFonts w:ascii="Arial" w:hAnsi="Arial" w:cs="Arial"/>
          <w:sz w:val="22"/>
          <w:szCs w:val="22"/>
        </w:rPr>
      </w:pPr>
      <w:r w:rsidRPr="001D197D">
        <w:rPr>
          <w:rFonts w:ascii="Arial" w:hAnsi="Arial" w:cs="Arial"/>
          <w:sz w:val="22"/>
          <w:szCs w:val="22"/>
        </w:rPr>
        <w:t>10.1. Tato smlouva je uzavřena na dobu určitou ode dne jejího podpisu do dne ukončení předmětu plnění.</w:t>
      </w:r>
    </w:p>
    <w:p w:rsidR="001D197D" w:rsidRPr="001D197D" w:rsidRDefault="001D197D" w:rsidP="008C2C8E">
      <w:pPr>
        <w:jc w:val="both"/>
        <w:rPr>
          <w:rFonts w:ascii="Arial" w:hAnsi="Arial" w:cs="Arial"/>
          <w:sz w:val="22"/>
          <w:szCs w:val="22"/>
        </w:rPr>
      </w:pPr>
    </w:p>
    <w:p w:rsidR="00A07442" w:rsidRPr="005C1B65" w:rsidRDefault="008C2C8E" w:rsidP="008C2C8E">
      <w:pPr>
        <w:pStyle w:val="Zkladntextodsazen"/>
        <w:tabs>
          <w:tab w:val="left" w:pos="567"/>
        </w:tabs>
        <w:jc w:val="both"/>
        <w:rPr>
          <w:rFonts w:ascii="Arial" w:hAnsi="Arial" w:cs="Arial"/>
          <w:sz w:val="22"/>
          <w:szCs w:val="22"/>
        </w:rPr>
      </w:pPr>
      <w:r>
        <w:rPr>
          <w:rFonts w:ascii="Arial" w:hAnsi="Arial" w:cs="Arial"/>
          <w:sz w:val="22"/>
          <w:szCs w:val="22"/>
        </w:rPr>
        <w:t xml:space="preserve">10.2. </w:t>
      </w:r>
      <w:r w:rsidR="008A23A6" w:rsidRPr="005C1B65">
        <w:rPr>
          <w:rFonts w:ascii="Arial" w:hAnsi="Arial" w:cs="Arial"/>
          <w:sz w:val="22"/>
          <w:szCs w:val="22"/>
        </w:rPr>
        <w:t>Příkazník</w:t>
      </w:r>
      <w:r w:rsidR="00A07442" w:rsidRPr="005C1B65">
        <w:rPr>
          <w:rFonts w:ascii="Arial" w:hAnsi="Arial" w:cs="Arial"/>
          <w:sz w:val="22"/>
          <w:szCs w:val="22"/>
        </w:rPr>
        <w:t xml:space="preserve"> </w:t>
      </w:r>
      <w:r w:rsidR="00392621" w:rsidRPr="005C1B65">
        <w:rPr>
          <w:rFonts w:ascii="Arial" w:hAnsi="Arial" w:cs="Arial"/>
          <w:sz w:val="22"/>
          <w:szCs w:val="22"/>
        </w:rPr>
        <w:t xml:space="preserve">je oprávněn vypovědět </w:t>
      </w:r>
      <w:r w:rsidR="00A07442" w:rsidRPr="005C1B65">
        <w:rPr>
          <w:rFonts w:ascii="Arial" w:hAnsi="Arial" w:cs="Arial"/>
          <w:sz w:val="22"/>
          <w:szCs w:val="22"/>
        </w:rPr>
        <w:t xml:space="preserve">smlouvu s účinností ke konci kalendářního měsíce následujícího po měsíci, v němž byla výpověď doručena </w:t>
      </w:r>
      <w:r w:rsidR="008A23A6" w:rsidRPr="005C1B65">
        <w:rPr>
          <w:rFonts w:ascii="Arial" w:hAnsi="Arial" w:cs="Arial"/>
          <w:sz w:val="22"/>
          <w:szCs w:val="22"/>
        </w:rPr>
        <w:t>příkazci</w:t>
      </w:r>
      <w:r w:rsidR="00A07442" w:rsidRPr="005C1B65">
        <w:rPr>
          <w:rFonts w:ascii="Arial" w:hAnsi="Arial" w:cs="Arial"/>
          <w:sz w:val="22"/>
          <w:szCs w:val="22"/>
        </w:rPr>
        <w:t xml:space="preserve">, nevyplývá-li z výpovědi doba pozdější. Do doby ukončení výpovědní lhůty jsou smluvní strany vázány zněním </w:t>
      </w:r>
      <w:r w:rsidR="008A23A6" w:rsidRPr="005C1B65">
        <w:rPr>
          <w:rFonts w:ascii="Arial" w:hAnsi="Arial" w:cs="Arial"/>
          <w:sz w:val="22"/>
          <w:szCs w:val="22"/>
        </w:rPr>
        <w:t>§ 2440</w:t>
      </w:r>
      <w:r w:rsidR="00A07442" w:rsidRPr="005C1B65">
        <w:rPr>
          <w:rFonts w:ascii="Arial" w:hAnsi="Arial" w:cs="Arial"/>
          <w:sz w:val="22"/>
          <w:szCs w:val="22"/>
        </w:rPr>
        <w:t xml:space="preserve"> </w:t>
      </w:r>
      <w:r w:rsidR="008A23A6" w:rsidRPr="005C1B65">
        <w:rPr>
          <w:rFonts w:ascii="Arial" w:hAnsi="Arial" w:cs="Arial"/>
          <w:sz w:val="22"/>
          <w:szCs w:val="22"/>
        </w:rPr>
        <w:t>občanského</w:t>
      </w:r>
      <w:r w:rsidR="00A07442" w:rsidRPr="005C1B65">
        <w:rPr>
          <w:rFonts w:ascii="Arial" w:hAnsi="Arial" w:cs="Arial"/>
          <w:sz w:val="22"/>
          <w:szCs w:val="22"/>
        </w:rPr>
        <w:t xml:space="preserve"> zákoníku.</w:t>
      </w:r>
    </w:p>
    <w:p w:rsidR="00A07442" w:rsidRPr="005C1B65" w:rsidRDefault="00A07442" w:rsidP="008C2C8E">
      <w:pPr>
        <w:pStyle w:val="Zkladntextodsazen"/>
        <w:tabs>
          <w:tab w:val="left" w:pos="567"/>
        </w:tabs>
        <w:jc w:val="both"/>
        <w:rPr>
          <w:rFonts w:ascii="Arial" w:hAnsi="Arial" w:cs="Arial"/>
          <w:sz w:val="22"/>
          <w:szCs w:val="22"/>
        </w:rPr>
      </w:pPr>
    </w:p>
    <w:p w:rsidR="00A07442" w:rsidRDefault="008A23A6" w:rsidP="008C2C8E">
      <w:pPr>
        <w:pStyle w:val="Zkladntextodsazen"/>
        <w:numPr>
          <w:ilvl w:val="1"/>
          <w:numId w:val="43"/>
        </w:numPr>
        <w:ind w:left="0" w:firstLine="0"/>
        <w:jc w:val="both"/>
        <w:rPr>
          <w:rFonts w:ascii="Arial" w:hAnsi="Arial" w:cs="Arial"/>
          <w:sz w:val="22"/>
          <w:szCs w:val="22"/>
        </w:rPr>
      </w:pPr>
      <w:r w:rsidRPr="005C1B65">
        <w:rPr>
          <w:rFonts w:ascii="Arial" w:hAnsi="Arial" w:cs="Arial"/>
          <w:sz w:val="22"/>
          <w:szCs w:val="22"/>
        </w:rPr>
        <w:t>Příkazce</w:t>
      </w:r>
      <w:r w:rsidR="00A07442" w:rsidRPr="005C1B65">
        <w:rPr>
          <w:rFonts w:ascii="Arial" w:hAnsi="Arial" w:cs="Arial"/>
          <w:sz w:val="22"/>
          <w:szCs w:val="22"/>
        </w:rPr>
        <w:t xml:space="preserve"> může smlouvu kdykoli částečně nebo v celém rozsahu vypovědět. </w:t>
      </w:r>
      <w:r w:rsidR="00392621" w:rsidRPr="005C1B65">
        <w:rPr>
          <w:rFonts w:ascii="Arial" w:hAnsi="Arial" w:cs="Arial"/>
          <w:sz w:val="22"/>
          <w:szCs w:val="22"/>
        </w:rPr>
        <w:t xml:space="preserve">Smlouva může být </w:t>
      </w:r>
      <w:r w:rsidR="00A07442" w:rsidRPr="005C1B65">
        <w:rPr>
          <w:rFonts w:ascii="Arial" w:hAnsi="Arial" w:cs="Arial"/>
          <w:sz w:val="22"/>
          <w:szCs w:val="22"/>
        </w:rPr>
        <w:t xml:space="preserve">rovněž </w:t>
      </w:r>
      <w:r w:rsidR="00392621" w:rsidRPr="005C1B65">
        <w:rPr>
          <w:rFonts w:ascii="Arial" w:hAnsi="Arial" w:cs="Arial"/>
          <w:sz w:val="22"/>
          <w:szCs w:val="22"/>
        </w:rPr>
        <w:t>zrušena dohodou</w:t>
      </w:r>
      <w:r w:rsidR="00A07442" w:rsidRPr="005C1B65">
        <w:rPr>
          <w:rFonts w:ascii="Arial" w:hAnsi="Arial" w:cs="Arial"/>
          <w:sz w:val="22"/>
          <w:szCs w:val="22"/>
        </w:rPr>
        <w:t xml:space="preserve"> smluvních stran</w:t>
      </w:r>
      <w:r w:rsidR="00392621" w:rsidRPr="005C1B65">
        <w:rPr>
          <w:rFonts w:ascii="Arial" w:hAnsi="Arial" w:cs="Arial"/>
          <w:sz w:val="22"/>
          <w:szCs w:val="22"/>
        </w:rPr>
        <w:t>. Výpověď i dohoda musí být v písemné formě.</w:t>
      </w:r>
    </w:p>
    <w:p w:rsidR="008C2C8E" w:rsidRDefault="008C2C8E" w:rsidP="008C2C8E">
      <w:pPr>
        <w:pStyle w:val="Zkladntextodsazen"/>
        <w:jc w:val="both"/>
        <w:rPr>
          <w:rFonts w:ascii="Arial" w:hAnsi="Arial" w:cs="Arial"/>
          <w:sz w:val="22"/>
          <w:szCs w:val="22"/>
        </w:rPr>
      </w:pPr>
    </w:p>
    <w:p w:rsidR="008C2C8E" w:rsidRDefault="008C2C8E" w:rsidP="008C2C8E">
      <w:pPr>
        <w:pStyle w:val="Zkladntextodsazen"/>
        <w:numPr>
          <w:ilvl w:val="1"/>
          <w:numId w:val="43"/>
        </w:numPr>
        <w:ind w:left="0" w:firstLine="0"/>
        <w:jc w:val="both"/>
        <w:rPr>
          <w:rFonts w:ascii="Arial" w:hAnsi="Arial" w:cs="Arial"/>
          <w:sz w:val="22"/>
          <w:szCs w:val="22"/>
        </w:rPr>
      </w:pPr>
      <w:r w:rsidRPr="005C1B65">
        <w:rPr>
          <w:rFonts w:ascii="Arial" w:hAnsi="Arial" w:cs="Arial"/>
          <w:sz w:val="22"/>
          <w:szCs w:val="22"/>
        </w:rPr>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rsidR="008C2C8E" w:rsidRDefault="008C2C8E" w:rsidP="008C2C8E">
      <w:pPr>
        <w:pStyle w:val="Zkladntextodsazen"/>
        <w:jc w:val="both"/>
        <w:rPr>
          <w:rFonts w:ascii="Arial" w:hAnsi="Arial" w:cs="Arial"/>
          <w:sz w:val="22"/>
          <w:szCs w:val="22"/>
        </w:rPr>
      </w:pPr>
    </w:p>
    <w:p w:rsidR="00392621" w:rsidRDefault="008C2C8E" w:rsidP="008C2C8E">
      <w:pPr>
        <w:pStyle w:val="Zkladntextodsazen"/>
        <w:numPr>
          <w:ilvl w:val="1"/>
          <w:numId w:val="43"/>
        </w:numPr>
        <w:ind w:left="0" w:firstLine="0"/>
        <w:jc w:val="both"/>
        <w:rPr>
          <w:rFonts w:ascii="Arial" w:hAnsi="Arial" w:cs="Arial"/>
          <w:sz w:val="22"/>
          <w:szCs w:val="22"/>
        </w:rPr>
      </w:pPr>
      <w:r w:rsidRPr="005C1B65">
        <w:rPr>
          <w:rFonts w:ascii="Arial" w:hAnsi="Arial" w:cs="Arial"/>
          <w:sz w:val="22"/>
          <w:szCs w:val="22"/>
        </w:rPr>
        <w:t>Příkazce si vyhrazuje právo odstoupit od smlouvy v případě, že stavba, pro kterou se sjednává předmět plnění dle č</w:t>
      </w:r>
      <w:r w:rsidR="00A57D7C">
        <w:rPr>
          <w:rFonts w:ascii="Arial" w:hAnsi="Arial" w:cs="Arial"/>
          <w:sz w:val="22"/>
          <w:szCs w:val="22"/>
        </w:rPr>
        <w:t>l</w:t>
      </w:r>
      <w:r w:rsidRPr="005C1B65">
        <w:rPr>
          <w:rFonts w:ascii="Arial" w:hAnsi="Arial" w:cs="Arial"/>
          <w:sz w:val="22"/>
          <w:szCs w:val="22"/>
        </w:rPr>
        <w:t>. 2, nebude zahájena v termínu 12 měsíců od podpisu této smlouvy. Příkazník bere tuto skutečnost na vědomí a pro případ, že se tak stane je s tím srozuměn</w:t>
      </w:r>
      <w:r>
        <w:rPr>
          <w:rFonts w:ascii="Arial" w:hAnsi="Arial" w:cs="Arial"/>
          <w:sz w:val="22"/>
          <w:szCs w:val="22"/>
        </w:rPr>
        <w:t>.</w:t>
      </w:r>
    </w:p>
    <w:p w:rsidR="008C2C8E" w:rsidRPr="00CF32F2" w:rsidRDefault="008C2C8E" w:rsidP="00CF32F2">
      <w:pPr>
        <w:jc w:val="both"/>
        <w:rPr>
          <w:rFonts w:ascii="Arial" w:hAnsi="Arial" w:cs="Arial"/>
          <w:sz w:val="22"/>
          <w:szCs w:val="22"/>
        </w:rPr>
      </w:pPr>
    </w:p>
    <w:p w:rsidR="008C2C8E" w:rsidRDefault="008C2C8E" w:rsidP="008C2C8E">
      <w:pPr>
        <w:pStyle w:val="Zkladntextodsazen"/>
        <w:numPr>
          <w:ilvl w:val="1"/>
          <w:numId w:val="43"/>
        </w:numPr>
        <w:ind w:left="0" w:firstLine="0"/>
        <w:jc w:val="both"/>
        <w:rPr>
          <w:rFonts w:ascii="Arial" w:hAnsi="Arial" w:cs="Arial"/>
          <w:sz w:val="22"/>
          <w:szCs w:val="22"/>
        </w:rPr>
      </w:pPr>
      <w:r w:rsidRPr="005C1B65">
        <w:rPr>
          <w:rFonts w:ascii="Arial" w:hAnsi="Arial" w:cs="Arial"/>
          <w:sz w:val="22"/>
          <w:szCs w:val="22"/>
        </w:rPr>
        <w:t xml:space="preserve">Příkazník prohlašuje, že se před uzavřením smlouvy nedopustil v souvislosti se zadávacím </w:t>
      </w:r>
      <w:r w:rsidRPr="006F5483">
        <w:rPr>
          <w:rFonts w:ascii="Arial" w:hAnsi="Arial" w:cs="Arial"/>
          <w:spacing w:val="-4"/>
          <w:sz w:val="22"/>
          <w:szCs w:val="22"/>
        </w:rPr>
        <w:t>řízením sám nebo prostřednictvím jiné osoby žádného jednání, jež by odporovalo zákonu nebo dobrým</w:t>
      </w:r>
      <w:r w:rsidRPr="005C1B65">
        <w:rPr>
          <w:rFonts w:ascii="Arial" w:hAnsi="Arial" w:cs="Arial"/>
          <w:sz w:val="22"/>
          <w:szCs w:val="22"/>
        </w:rPr>
        <w:t xml:space="preserve"> </w:t>
      </w:r>
      <w:r w:rsidRPr="006F5483">
        <w:rPr>
          <w:rFonts w:ascii="Arial" w:hAnsi="Arial" w:cs="Arial"/>
          <w:spacing w:val="-6"/>
          <w:sz w:val="22"/>
          <w:szCs w:val="22"/>
        </w:rPr>
        <w:t>mravům nebo by zákon obcházelo, zejména že nenabízel žádné výhody osobám podílejícím se na zadání</w:t>
      </w:r>
      <w:r w:rsidRPr="005C1B65">
        <w:rPr>
          <w:rFonts w:ascii="Arial" w:hAnsi="Arial" w:cs="Arial"/>
          <w:sz w:val="22"/>
          <w:szCs w:val="22"/>
        </w:rPr>
        <w:t xml:space="preserve"> veřejné zakázky, na kterou s ním zadavatel uzavřel smlouvu, a že se zejména ve vztahu k ostatním </w:t>
      </w:r>
      <w:r>
        <w:rPr>
          <w:rFonts w:ascii="Arial" w:hAnsi="Arial" w:cs="Arial"/>
          <w:sz w:val="22"/>
          <w:szCs w:val="22"/>
        </w:rPr>
        <w:t>účastníkům</w:t>
      </w:r>
      <w:r w:rsidRPr="005C1B65">
        <w:rPr>
          <w:rFonts w:ascii="Arial" w:hAnsi="Arial" w:cs="Arial"/>
          <w:sz w:val="22"/>
          <w:szCs w:val="22"/>
        </w:rPr>
        <w:t xml:space="preserve"> </w:t>
      </w:r>
      <w:r w:rsidR="00A57D7C">
        <w:rPr>
          <w:rFonts w:ascii="Arial" w:hAnsi="Arial" w:cs="Arial"/>
          <w:sz w:val="22"/>
          <w:szCs w:val="22"/>
        </w:rPr>
        <w:t xml:space="preserve">zadávacího řízení </w:t>
      </w:r>
      <w:r w:rsidRPr="005C1B65">
        <w:rPr>
          <w:rFonts w:ascii="Arial" w:hAnsi="Arial" w:cs="Arial"/>
          <w:sz w:val="22"/>
          <w:szCs w:val="22"/>
        </w:rPr>
        <w:t>nedopustil žádného jednání narušujícího hospodářskou soutěž.</w:t>
      </w:r>
    </w:p>
    <w:p w:rsidR="008C2C8E" w:rsidRPr="00CF32F2" w:rsidRDefault="008C2C8E" w:rsidP="00CF32F2">
      <w:pPr>
        <w:jc w:val="both"/>
        <w:rPr>
          <w:rFonts w:ascii="Arial" w:hAnsi="Arial" w:cs="Arial"/>
          <w:sz w:val="22"/>
          <w:szCs w:val="22"/>
        </w:rPr>
      </w:pPr>
    </w:p>
    <w:p w:rsidR="008C2C8E" w:rsidRDefault="008C2C8E" w:rsidP="008C2C8E">
      <w:pPr>
        <w:pStyle w:val="Zkladntextodsazen"/>
        <w:numPr>
          <w:ilvl w:val="1"/>
          <w:numId w:val="43"/>
        </w:numPr>
        <w:ind w:left="0" w:firstLine="0"/>
        <w:jc w:val="both"/>
        <w:rPr>
          <w:rFonts w:ascii="Arial" w:hAnsi="Arial" w:cs="Arial"/>
          <w:sz w:val="22"/>
          <w:szCs w:val="22"/>
        </w:rPr>
      </w:pPr>
      <w:r w:rsidRPr="005C1B65">
        <w:rPr>
          <w:rFonts w:ascii="Arial" w:hAnsi="Arial" w:cs="Arial"/>
          <w:sz w:val="22"/>
          <w:szCs w:val="22"/>
        </w:rPr>
        <w:lastRenderedPageBreak/>
        <w:t>Smluvní strany prohlašují, že tato smlouva neobsahuje žádné údaje, které by byly smluvními stranami považovány za obchodní tajemství, stejně tak jako údaje, jejichž zveřejnění by bránily jiné právní předpisy</w:t>
      </w:r>
    </w:p>
    <w:p w:rsidR="008C2C8E" w:rsidRPr="00CF32F2" w:rsidRDefault="008C2C8E" w:rsidP="00CF32F2">
      <w:pPr>
        <w:jc w:val="both"/>
        <w:rPr>
          <w:rFonts w:ascii="Arial" w:hAnsi="Arial" w:cs="Arial"/>
          <w:sz w:val="22"/>
          <w:szCs w:val="22"/>
        </w:rPr>
      </w:pPr>
    </w:p>
    <w:p w:rsidR="008C2C8E" w:rsidRDefault="008C2C8E" w:rsidP="008C2C8E">
      <w:pPr>
        <w:pStyle w:val="Zkladntextodsazen"/>
        <w:numPr>
          <w:ilvl w:val="1"/>
          <w:numId w:val="43"/>
        </w:numPr>
        <w:ind w:left="0" w:firstLine="0"/>
        <w:jc w:val="both"/>
        <w:rPr>
          <w:rFonts w:ascii="Arial" w:hAnsi="Arial" w:cs="Arial"/>
          <w:sz w:val="22"/>
          <w:szCs w:val="22"/>
        </w:rPr>
      </w:pPr>
      <w:r w:rsidRPr="002B66E6">
        <w:rPr>
          <w:rFonts w:ascii="Arial" w:hAnsi="Arial" w:cs="Arial"/>
          <w:spacing w:val="-4"/>
          <w:sz w:val="22"/>
          <w:szCs w:val="22"/>
        </w:rPr>
        <w:t>Tato smlouva nabývá platnosti dnem podpisu a účinnosti dnem uveřejnění v informačním systému</w:t>
      </w:r>
      <w:r w:rsidRPr="005C1B65">
        <w:rPr>
          <w:rFonts w:ascii="Arial" w:hAnsi="Arial" w:cs="Arial"/>
          <w:sz w:val="22"/>
          <w:szCs w:val="22"/>
        </w:rPr>
        <w:t xml:space="preserve"> veřejné správy - Registru smluv</w:t>
      </w:r>
      <w:r>
        <w:rPr>
          <w:rFonts w:ascii="Arial" w:hAnsi="Arial" w:cs="Arial"/>
          <w:sz w:val="22"/>
          <w:szCs w:val="22"/>
        </w:rPr>
        <w:t>.</w:t>
      </w:r>
    </w:p>
    <w:p w:rsidR="008C2C8E" w:rsidRPr="00CF32F2" w:rsidRDefault="008C2C8E" w:rsidP="00CF32F2">
      <w:pPr>
        <w:jc w:val="both"/>
        <w:rPr>
          <w:rFonts w:ascii="Arial" w:hAnsi="Arial" w:cs="Arial"/>
          <w:sz w:val="22"/>
          <w:szCs w:val="22"/>
        </w:rPr>
      </w:pPr>
    </w:p>
    <w:p w:rsidR="008C2C8E" w:rsidRPr="008C2C8E" w:rsidRDefault="008C2C8E" w:rsidP="008C2C8E">
      <w:pPr>
        <w:pStyle w:val="Zkladntextodsazen"/>
        <w:numPr>
          <w:ilvl w:val="1"/>
          <w:numId w:val="43"/>
        </w:numPr>
        <w:ind w:left="0" w:firstLine="0"/>
        <w:jc w:val="both"/>
        <w:rPr>
          <w:rFonts w:ascii="Arial" w:hAnsi="Arial" w:cs="Arial"/>
          <w:sz w:val="22"/>
          <w:szCs w:val="22"/>
        </w:rPr>
      </w:pPr>
      <w:r w:rsidRPr="002B66E6">
        <w:rPr>
          <w:rFonts w:ascii="Arial" w:hAnsi="Arial" w:cs="Arial"/>
          <w:spacing w:val="-6"/>
          <w:sz w:val="22"/>
          <w:szCs w:val="22"/>
        </w:rPr>
        <w:t>Příkazník výslovně souhlasí se zveřejněním celého textu této smlouvy včetně podpisů v informačním</w:t>
      </w:r>
      <w:r w:rsidRPr="005C1B65">
        <w:rPr>
          <w:rFonts w:ascii="Arial" w:hAnsi="Arial" w:cs="Arial"/>
          <w:sz w:val="22"/>
          <w:szCs w:val="22"/>
        </w:rPr>
        <w:t xml:space="preserve"> </w:t>
      </w:r>
      <w:r w:rsidRPr="002B66E6">
        <w:rPr>
          <w:rFonts w:ascii="Arial" w:hAnsi="Arial" w:cs="Arial"/>
          <w:spacing w:val="-4"/>
          <w:sz w:val="22"/>
          <w:szCs w:val="22"/>
        </w:rPr>
        <w:t>systému veřejné správy - Registru smluv a na veřejně přístupných webových stránkách Kraje Vysočina.</w:t>
      </w:r>
    </w:p>
    <w:p w:rsidR="008C2C8E" w:rsidRPr="00CF32F2" w:rsidRDefault="008C2C8E" w:rsidP="00CF32F2">
      <w:pPr>
        <w:jc w:val="both"/>
        <w:rPr>
          <w:rFonts w:ascii="Arial" w:hAnsi="Arial" w:cs="Arial"/>
          <w:sz w:val="22"/>
          <w:szCs w:val="22"/>
        </w:rPr>
      </w:pPr>
    </w:p>
    <w:p w:rsidR="008C2C8E" w:rsidRDefault="008C2C8E" w:rsidP="008C2C8E">
      <w:pPr>
        <w:pStyle w:val="Zkladntextodsazen"/>
        <w:numPr>
          <w:ilvl w:val="1"/>
          <w:numId w:val="43"/>
        </w:numPr>
        <w:ind w:left="0" w:firstLine="0"/>
        <w:jc w:val="both"/>
        <w:rPr>
          <w:rFonts w:ascii="Arial" w:hAnsi="Arial" w:cs="Arial"/>
          <w:sz w:val="22"/>
          <w:szCs w:val="22"/>
        </w:rPr>
      </w:pPr>
      <w:r w:rsidRPr="002B66E6">
        <w:rPr>
          <w:rFonts w:ascii="Arial" w:hAnsi="Arial" w:cs="Arial"/>
          <w:spacing w:val="2"/>
          <w:sz w:val="22"/>
          <w:szCs w:val="22"/>
        </w:rPr>
        <w:t>Smluvní strany se dohodly, že zákonnou povinnost dle § 5 odst. 2 zákona č. 340/2015 Sb., o zvláštních</w:t>
      </w:r>
      <w:r w:rsidRPr="005C1B65">
        <w:rPr>
          <w:rFonts w:ascii="Arial" w:hAnsi="Arial" w:cs="Arial"/>
          <w:sz w:val="22"/>
          <w:szCs w:val="22"/>
        </w:rPr>
        <w:t xml:space="preserve"> podmínkách účinnosti některých smluv, uveřejňování těchto smluv a o registru smluv (z</w:t>
      </w:r>
      <w:r>
        <w:rPr>
          <w:rFonts w:ascii="Arial" w:hAnsi="Arial" w:cs="Arial"/>
          <w:sz w:val="22"/>
          <w:szCs w:val="22"/>
        </w:rPr>
        <w:t>ákon o registru smluv) zajistí p</w:t>
      </w:r>
      <w:r w:rsidRPr="005C1B65">
        <w:rPr>
          <w:rFonts w:ascii="Arial" w:hAnsi="Arial" w:cs="Arial"/>
          <w:sz w:val="22"/>
          <w:szCs w:val="22"/>
        </w:rPr>
        <w:t>říkazce</w:t>
      </w:r>
      <w:r>
        <w:rPr>
          <w:rFonts w:ascii="Arial" w:hAnsi="Arial" w:cs="Arial"/>
          <w:sz w:val="22"/>
          <w:szCs w:val="22"/>
        </w:rPr>
        <w:t>.</w:t>
      </w:r>
    </w:p>
    <w:p w:rsidR="008C2C8E" w:rsidRPr="00CF32F2" w:rsidRDefault="008C2C8E" w:rsidP="00CF32F2">
      <w:pPr>
        <w:jc w:val="both"/>
        <w:rPr>
          <w:rFonts w:ascii="Arial" w:hAnsi="Arial" w:cs="Arial"/>
          <w:sz w:val="22"/>
          <w:szCs w:val="22"/>
        </w:rPr>
      </w:pPr>
    </w:p>
    <w:p w:rsidR="008C2C8E" w:rsidRPr="008C2C8E" w:rsidRDefault="008C2C8E" w:rsidP="008C2C8E">
      <w:pPr>
        <w:pStyle w:val="Zkladntextodsazen"/>
        <w:numPr>
          <w:ilvl w:val="1"/>
          <w:numId w:val="43"/>
        </w:numPr>
        <w:ind w:left="0" w:firstLine="0"/>
        <w:jc w:val="both"/>
        <w:rPr>
          <w:rFonts w:ascii="Arial" w:hAnsi="Arial" w:cs="Arial"/>
          <w:sz w:val="22"/>
          <w:szCs w:val="22"/>
        </w:rPr>
      </w:pPr>
      <w:r w:rsidRPr="005C1B65">
        <w:rPr>
          <w:rFonts w:ascii="Arial" w:hAnsi="Arial" w:cs="Arial"/>
          <w:sz w:val="22"/>
          <w:szCs w:val="22"/>
        </w:rPr>
        <w:t>Pro vztahy výslovně neupravené touto smlouvou platí příslušná ustanovení občanského</w:t>
      </w:r>
      <w:r>
        <w:rPr>
          <w:rFonts w:ascii="Arial" w:hAnsi="Arial" w:cs="Arial"/>
          <w:sz w:val="22"/>
          <w:szCs w:val="22"/>
        </w:rPr>
        <w:t xml:space="preserve"> zákoníku. </w:t>
      </w:r>
      <w:r w:rsidRPr="005C1B65">
        <w:rPr>
          <w:rFonts w:ascii="Arial" w:hAnsi="Arial" w:cs="Arial"/>
          <w:sz w:val="22"/>
          <w:szCs w:val="22"/>
        </w:rPr>
        <w:t>Smluvní strany se dohodly na tom, že při plnění této smlouvy nebudou mít obchodní zvyklosti přednost před dispozitivními ustanoveními zákona</w:t>
      </w:r>
      <w:r>
        <w:rPr>
          <w:rFonts w:ascii="Arial" w:hAnsi="Arial" w:cs="Arial"/>
          <w:sz w:val="22"/>
          <w:szCs w:val="22"/>
        </w:rPr>
        <w:t>.</w:t>
      </w:r>
    </w:p>
    <w:p w:rsidR="00E54AE8" w:rsidRPr="00CF32F2" w:rsidRDefault="00E54AE8" w:rsidP="00CF32F2">
      <w:pPr>
        <w:jc w:val="both"/>
        <w:rPr>
          <w:rFonts w:ascii="Arial" w:hAnsi="Arial" w:cs="Arial"/>
          <w:sz w:val="22"/>
          <w:szCs w:val="22"/>
        </w:rPr>
      </w:pPr>
    </w:p>
    <w:p w:rsidR="00E54AE8" w:rsidRDefault="0025540D" w:rsidP="008C2C8E">
      <w:pPr>
        <w:pStyle w:val="Zkladntextodsazen"/>
        <w:jc w:val="both"/>
        <w:rPr>
          <w:rFonts w:ascii="Arial" w:hAnsi="Arial" w:cs="Arial"/>
          <w:sz w:val="22"/>
          <w:szCs w:val="22"/>
        </w:rPr>
      </w:pPr>
      <w:r>
        <w:rPr>
          <w:rFonts w:ascii="Arial" w:hAnsi="Arial" w:cs="Arial"/>
          <w:sz w:val="22"/>
          <w:szCs w:val="22"/>
        </w:rPr>
        <w:t>10.12</w:t>
      </w:r>
      <w:r w:rsidR="00E54AE8" w:rsidRPr="005C1B65">
        <w:rPr>
          <w:rFonts w:ascii="Arial" w:hAnsi="Arial" w:cs="Arial"/>
          <w:sz w:val="22"/>
          <w:szCs w:val="22"/>
        </w:rPr>
        <w:t xml:space="preserve">. </w:t>
      </w:r>
      <w:r w:rsidR="00E54AE8" w:rsidRPr="002B66E6">
        <w:rPr>
          <w:rFonts w:ascii="Arial" w:hAnsi="Arial" w:cs="Arial"/>
          <w:spacing w:val="-4"/>
          <w:sz w:val="22"/>
          <w:szCs w:val="22"/>
        </w:rPr>
        <w:t>Příkazník je povinen uchovávat veškerou dokumentaci související s realizací projektu vč</w:t>
      </w:r>
      <w:r w:rsidR="002B66E6" w:rsidRPr="002B66E6">
        <w:rPr>
          <w:rFonts w:ascii="Arial" w:hAnsi="Arial" w:cs="Arial"/>
          <w:spacing w:val="-4"/>
          <w:sz w:val="22"/>
          <w:szCs w:val="22"/>
        </w:rPr>
        <w:t>.</w:t>
      </w:r>
      <w:r w:rsidR="00E54AE8" w:rsidRPr="002B66E6">
        <w:rPr>
          <w:rFonts w:ascii="Arial" w:hAnsi="Arial" w:cs="Arial"/>
          <w:spacing w:val="-4"/>
          <w:sz w:val="22"/>
          <w:szCs w:val="22"/>
        </w:rPr>
        <w:t xml:space="preserve"> účetních</w:t>
      </w:r>
      <w:r w:rsidR="00E54AE8" w:rsidRPr="005C1B65">
        <w:rPr>
          <w:rFonts w:ascii="Arial" w:hAnsi="Arial" w:cs="Arial"/>
          <w:sz w:val="22"/>
          <w:szCs w:val="22"/>
        </w:rPr>
        <w:t xml:space="preserve"> dokladů minimálně do konce roku 2028.</w:t>
      </w:r>
    </w:p>
    <w:p w:rsidR="00724817" w:rsidRDefault="00724817" w:rsidP="008C2C8E">
      <w:pPr>
        <w:pStyle w:val="Zkladntextodsazen"/>
        <w:jc w:val="both"/>
        <w:rPr>
          <w:rFonts w:ascii="Arial" w:hAnsi="Arial" w:cs="Arial"/>
          <w:sz w:val="22"/>
          <w:szCs w:val="22"/>
        </w:rPr>
      </w:pPr>
    </w:p>
    <w:p w:rsidR="00724817" w:rsidRDefault="00D40691" w:rsidP="008C2C8E">
      <w:pPr>
        <w:pStyle w:val="Zkladntextodsazen"/>
        <w:numPr>
          <w:ilvl w:val="1"/>
          <w:numId w:val="36"/>
        </w:numPr>
        <w:tabs>
          <w:tab w:val="left" w:pos="709"/>
        </w:tabs>
        <w:ind w:left="0" w:firstLine="0"/>
        <w:jc w:val="both"/>
        <w:rPr>
          <w:rFonts w:ascii="Arial" w:hAnsi="Arial" w:cs="Arial"/>
          <w:sz w:val="22"/>
          <w:szCs w:val="22"/>
        </w:rPr>
      </w:pPr>
      <w:r>
        <w:rPr>
          <w:rFonts w:ascii="Arial" w:hAnsi="Arial" w:cs="Arial"/>
          <w:spacing w:val="6"/>
          <w:sz w:val="22"/>
          <w:szCs w:val="22"/>
        </w:rPr>
        <w:t>Příkazník</w:t>
      </w:r>
      <w:r w:rsidR="00724817">
        <w:rPr>
          <w:rFonts w:ascii="Arial" w:hAnsi="Arial" w:cs="Arial"/>
          <w:spacing w:val="6"/>
          <w:sz w:val="22"/>
          <w:szCs w:val="22"/>
        </w:rPr>
        <w:t xml:space="preserve"> je povinen minimálně do konce roku 2028 poskytovat požadované informace</w:t>
      </w:r>
      <w:r w:rsidR="00724817">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00724817">
        <w:rPr>
          <w:rFonts w:ascii="Arial" w:hAnsi="Arial" w:cs="Arial"/>
          <w:spacing w:val="4"/>
          <w:sz w:val="22"/>
          <w:szCs w:val="22"/>
        </w:rPr>
        <w:t>vytvořit výše uvedeným osobám podmínky k provedení kontroly vztahující se k realizaci projektu</w:t>
      </w:r>
      <w:r w:rsidR="00724817">
        <w:rPr>
          <w:rFonts w:ascii="Arial" w:hAnsi="Arial" w:cs="Arial"/>
          <w:sz w:val="22"/>
          <w:szCs w:val="22"/>
        </w:rPr>
        <w:t xml:space="preserve"> a poskytnout jim při provádění kontroly součinnost.</w:t>
      </w:r>
    </w:p>
    <w:p w:rsidR="00E54AE8" w:rsidRPr="00CF32F2" w:rsidRDefault="00E54AE8" w:rsidP="00CF32F2">
      <w:pPr>
        <w:jc w:val="both"/>
        <w:rPr>
          <w:rFonts w:ascii="Arial" w:hAnsi="Arial" w:cs="Arial"/>
          <w:sz w:val="22"/>
          <w:szCs w:val="22"/>
        </w:rPr>
      </w:pPr>
    </w:p>
    <w:p w:rsidR="00392621" w:rsidRDefault="00392621" w:rsidP="008C2C8E">
      <w:pPr>
        <w:pStyle w:val="Zkladntextodsazen"/>
        <w:numPr>
          <w:ilvl w:val="1"/>
          <w:numId w:val="35"/>
        </w:numPr>
        <w:tabs>
          <w:tab w:val="left" w:pos="567"/>
        </w:tabs>
        <w:ind w:left="0" w:firstLine="0"/>
        <w:jc w:val="both"/>
        <w:rPr>
          <w:rFonts w:ascii="Arial" w:hAnsi="Arial" w:cs="Arial"/>
          <w:sz w:val="22"/>
          <w:szCs w:val="22"/>
        </w:rPr>
      </w:pPr>
      <w:r w:rsidRPr="005C1B65">
        <w:rPr>
          <w:rFonts w:ascii="Arial" w:hAnsi="Arial" w:cs="Arial"/>
          <w:sz w:val="22"/>
          <w:szCs w:val="22"/>
        </w:rPr>
        <w:t xml:space="preserve">Smlouva je vyhotovena ve </w:t>
      </w:r>
      <w:r w:rsidR="00351278" w:rsidRPr="005C1B65">
        <w:rPr>
          <w:rFonts w:ascii="Arial" w:hAnsi="Arial" w:cs="Arial"/>
          <w:sz w:val="22"/>
          <w:szCs w:val="22"/>
        </w:rPr>
        <w:t>čty</w:t>
      </w:r>
      <w:r w:rsidRPr="005C1B65">
        <w:rPr>
          <w:rFonts w:ascii="Arial" w:hAnsi="Arial" w:cs="Arial"/>
          <w:sz w:val="22"/>
          <w:szCs w:val="22"/>
        </w:rPr>
        <w:t xml:space="preserve">řech stejnopisech, z nichž </w:t>
      </w:r>
      <w:r w:rsidR="00351278" w:rsidRPr="005C1B65">
        <w:rPr>
          <w:rFonts w:ascii="Arial" w:hAnsi="Arial" w:cs="Arial"/>
          <w:sz w:val="22"/>
          <w:szCs w:val="22"/>
        </w:rPr>
        <w:t>tři</w:t>
      </w:r>
      <w:r w:rsidRPr="005C1B65">
        <w:rPr>
          <w:rFonts w:ascii="Arial" w:hAnsi="Arial" w:cs="Arial"/>
          <w:sz w:val="22"/>
          <w:szCs w:val="22"/>
        </w:rPr>
        <w:t xml:space="preserve"> obdrží </w:t>
      </w:r>
      <w:r w:rsidR="00F2059F" w:rsidRPr="005C1B65">
        <w:rPr>
          <w:rFonts w:ascii="Arial" w:hAnsi="Arial" w:cs="Arial"/>
          <w:sz w:val="22"/>
          <w:szCs w:val="22"/>
        </w:rPr>
        <w:t>příkazce</w:t>
      </w:r>
      <w:r w:rsidRPr="005C1B65">
        <w:rPr>
          <w:rFonts w:ascii="Arial" w:hAnsi="Arial" w:cs="Arial"/>
          <w:sz w:val="22"/>
          <w:szCs w:val="22"/>
        </w:rPr>
        <w:t xml:space="preserve"> a jeden </w:t>
      </w:r>
      <w:r w:rsidR="00F2059F" w:rsidRPr="005C1B65">
        <w:rPr>
          <w:rFonts w:ascii="Arial" w:hAnsi="Arial" w:cs="Arial"/>
          <w:sz w:val="22"/>
          <w:szCs w:val="22"/>
        </w:rPr>
        <w:t>příkazník</w:t>
      </w:r>
      <w:r w:rsidRPr="005C1B65">
        <w:rPr>
          <w:rFonts w:ascii="Arial" w:hAnsi="Arial" w:cs="Arial"/>
          <w:sz w:val="22"/>
          <w:szCs w:val="22"/>
        </w:rPr>
        <w:t>.</w:t>
      </w:r>
    </w:p>
    <w:p w:rsidR="00D04C12" w:rsidRPr="005C1B65" w:rsidRDefault="00D04C12" w:rsidP="008C2C8E">
      <w:pPr>
        <w:pStyle w:val="Zkladntextodsazen"/>
        <w:jc w:val="both"/>
        <w:rPr>
          <w:rFonts w:ascii="Arial" w:hAnsi="Arial" w:cs="Arial"/>
          <w:sz w:val="22"/>
          <w:szCs w:val="22"/>
        </w:rPr>
      </w:pPr>
    </w:p>
    <w:p w:rsidR="00BD6B51" w:rsidRPr="005C1B65" w:rsidRDefault="00724817" w:rsidP="008C2C8E">
      <w:pPr>
        <w:pStyle w:val="Zkladntextodsazen"/>
        <w:tabs>
          <w:tab w:val="left" w:pos="567"/>
        </w:tabs>
        <w:jc w:val="both"/>
        <w:rPr>
          <w:rFonts w:ascii="Arial" w:hAnsi="Arial" w:cs="Arial"/>
          <w:sz w:val="22"/>
          <w:szCs w:val="22"/>
        </w:rPr>
      </w:pPr>
      <w:r>
        <w:rPr>
          <w:rFonts w:ascii="Arial" w:hAnsi="Arial" w:cs="Arial"/>
          <w:sz w:val="22"/>
          <w:szCs w:val="22"/>
        </w:rPr>
        <w:t>10.15</w:t>
      </w:r>
      <w:r w:rsidR="00072F7B">
        <w:rPr>
          <w:rFonts w:ascii="Arial" w:hAnsi="Arial" w:cs="Arial"/>
          <w:sz w:val="22"/>
          <w:szCs w:val="22"/>
        </w:rPr>
        <w:t>.</w:t>
      </w:r>
      <w:r w:rsidR="00072F7B">
        <w:rPr>
          <w:rFonts w:ascii="Arial" w:hAnsi="Arial" w:cs="Arial"/>
          <w:sz w:val="22"/>
          <w:szCs w:val="22"/>
        </w:rPr>
        <w:tab/>
      </w:r>
      <w:r w:rsidR="00392621" w:rsidRPr="00E0275B">
        <w:rPr>
          <w:rFonts w:ascii="Arial" w:hAnsi="Arial"/>
          <w:sz w:val="22"/>
        </w:rPr>
        <w:t>Smluvní strany prohlašují, že si smlouvu před podpisem přečetly, s jejím obsahem souhlasí</w:t>
      </w:r>
      <w:r w:rsidR="00392621" w:rsidRPr="005C1B65">
        <w:rPr>
          <w:rFonts w:ascii="Arial" w:hAnsi="Arial" w:cs="Arial"/>
          <w:sz w:val="22"/>
          <w:szCs w:val="22"/>
        </w:rPr>
        <w:t xml:space="preserve"> a na důkaz svobodné a vážné vůle připojují své podpisy.</w:t>
      </w:r>
    </w:p>
    <w:p w:rsidR="004B5275" w:rsidRDefault="004B5275" w:rsidP="008C2C8E">
      <w:pPr>
        <w:pStyle w:val="Zkladntextodsazen"/>
        <w:jc w:val="both"/>
        <w:rPr>
          <w:rFonts w:ascii="Arial" w:hAnsi="Arial" w:cs="Arial"/>
          <w:sz w:val="22"/>
          <w:szCs w:val="22"/>
        </w:rPr>
      </w:pPr>
    </w:p>
    <w:p w:rsidR="0051797D" w:rsidRDefault="0051797D" w:rsidP="002C48E7">
      <w:pPr>
        <w:pStyle w:val="Zkladntextodsazen"/>
        <w:jc w:val="both"/>
        <w:rPr>
          <w:rFonts w:ascii="Arial" w:hAnsi="Arial" w:cs="Arial"/>
          <w:sz w:val="22"/>
          <w:szCs w:val="22"/>
        </w:rPr>
      </w:pPr>
    </w:p>
    <w:p w:rsidR="002B66E6" w:rsidRPr="005C1B65" w:rsidRDefault="002B66E6" w:rsidP="002C48E7">
      <w:pPr>
        <w:pStyle w:val="Zkladntextodsazen"/>
        <w:jc w:val="both"/>
        <w:rPr>
          <w:rFonts w:ascii="Arial" w:hAnsi="Arial" w:cs="Arial"/>
          <w:sz w:val="22"/>
          <w:szCs w:val="22"/>
        </w:rPr>
      </w:pPr>
    </w:p>
    <w:p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521F0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dne </w:t>
      </w:r>
      <w:r w:rsidRPr="005C1B65">
        <w:rPr>
          <w:rFonts w:ascii="Arial" w:hAnsi="Arial" w:cs="Arial"/>
          <w:sz w:val="22"/>
          <w:szCs w:val="22"/>
        </w:rPr>
        <w:t xml:space="preserve">                                           </w:t>
      </w:r>
    </w:p>
    <w:p w:rsidR="00EB3840" w:rsidRPr="005C1B65" w:rsidRDefault="00EB3840" w:rsidP="002C48E7">
      <w:pPr>
        <w:pStyle w:val="Zkladntextodsazen"/>
        <w:jc w:val="both"/>
        <w:rPr>
          <w:rFonts w:ascii="Arial" w:hAnsi="Arial" w:cs="Arial"/>
          <w:b/>
          <w:sz w:val="22"/>
          <w:szCs w:val="22"/>
        </w:rPr>
      </w:pPr>
    </w:p>
    <w:p w:rsidR="006C6A84" w:rsidRDefault="006C6A84" w:rsidP="002C48E7">
      <w:pPr>
        <w:pStyle w:val="Zkladntextodsazen"/>
        <w:jc w:val="both"/>
        <w:rPr>
          <w:rFonts w:ascii="Arial" w:hAnsi="Arial" w:cs="Arial"/>
          <w:b/>
          <w:sz w:val="22"/>
          <w:szCs w:val="22"/>
        </w:rPr>
      </w:pPr>
    </w:p>
    <w:p w:rsidR="002B66E6" w:rsidRDefault="002B66E6" w:rsidP="002C48E7">
      <w:pPr>
        <w:pStyle w:val="Zkladntextodsazen"/>
        <w:jc w:val="both"/>
        <w:rPr>
          <w:rFonts w:ascii="Arial" w:hAnsi="Arial" w:cs="Arial"/>
          <w:b/>
          <w:sz w:val="22"/>
          <w:szCs w:val="22"/>
        </w:rPr>
      </w:pPr>
    </w:p>
    <w:p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rsidR="00A07442" w:rsidRDefault="00A07442" w:rsidP="002C48E7">
      <w:pPr>
        <w:pStyle w:val="Zkladntextodsazen"/>
        <w:jc w:val="both"/>
        <w:rPr>
          <w:rFonts w:ascii="Arial" w:hAnsi="Arial" w:cs="Arial"/>
          <w:b/>
          <w:sz w:val="22"/>
          <w:szCs w:val="22"/>
        </w:rPr>
      </w:pPr>
    </w:p>
    <w:p w:rsidR="0051797D" w:rsidRDefault="0051797D" w:rsidP="002C48E7">
      <w:pPr>
        <w:pStyle w:val="Zkladntextodsazen"/>
        <w:jc w:val="both"/>
        <w:rPr>
          <w:rFonts w:ascii="Arial" w:hAnsi="Arial" w:cs="Arial"/>
          <w:b/>
          <w:sz w:val="22"/>
          <w:szCs w:val="22"/>
        </w:rPr>
      </w:pPr>
    </w:p>
    <w:p w:rsidR="0051797D" w:rsidRPr="005C1B65" w:rsidRDefault="0051797D" w:rsidP="002C48E7">
      <w:pPr>
        <w:pStyle w:val="Zkladntextodsazen"/>
        <w:jc w:val="both"/>
        <w:rPr>
          <w:rFonts w:ascii="Arial" w:hAnsi="Arial" w:cs="Arial"/>
          <w:b/>
          <w:sz w:val="22"/>
          <w:szCs w:val="22"/>
        </w:rPr>
      </w:pPr>
    </w:p>
    <w:p w:rsidR="004D3CBC" w:rsidRPr="005C1B65" w:rsidRDefault="004D3CBC" w:rsidP="002C48E7">
      <w:pPr>
        <w:pStyle w:val="Zkladntextodsazen"/>
        <w:jc w:val="both"/>
        <w:rPr>
          <w:rFonts w:ascii="Arial" w:hAnsi="Arial" w:cs="Arial"/>
          <w:b/>
          <w:sz w:val="22"/>
          <w:szCs w:val="22"/>
        </w:rPr>
      </w:pPr>
    </w:p>
    <w:p w:rsidR="0051797D" w:rsidRPr="00E0275B" w:rsidRDefault="003C5210" w:rsidP="00E0275B">
      <w:pPr>
        <w:pStyle w:val="Zkladntextodsazen"/>
        <w:jc w:val="both"/>
        <w:rPr>
          <w:rFonts w:ascii="Arial" w:hAnsi="Arial"/>
          <w:sz w:val="22"/>
        </w:rPr>
      </w:pPr>
      <w:r w:rsidRPr="00E0275B">
        <w:rPr>
          <w:rFonts w:ascii="Arial" w:hAnsi="Arial"/>
          <w:sz w:val="22"/>
        </w:rPr>
        <w:t>Ing. Jan Hyliš</w:t>
      </w:r>
    </w:p>
    <w:p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BD6B51">
      <w:headerReference w:type="default" r:id="rId7"/>
      <w:footerReference w:type="default" r:id="rId8"/>
      <w:headerReference w:type="first" r:id="rId9"/>
      <w:footnotePr>
        <w:pos w:val="beneathText"/>
      </w:footnotePr>
      <w:pgSz w:w="12240" w:h="15840"/>
      <w:pgMar w:top="1701"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613" w:rsidRDefault="00565613">
      <w:r>
        <w:separator/>
      </w:r>
    </w:p>
  </w:endnote>
  <w:endnote w:type="continuationSeparator" w:id="0">
    <w:p w:rsidR="00565613" w:rsidRDefault="00565613">
      <w:r>
        <w:continuationSeparator/>
      </w:r>
    </w:p>
  </w:endnote>
  <w:endnote w:type="continuationNotice" w:id="1">
    <w:p w:rsidR="00C9452E" w:rsidRDefault="00C945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CF32F2">
      <w:rPr>
        <w:rFonts w:ascii="Arial" w:hAnsi="Arial" w:cs="Arial"/>
        <w:noProof/>
        <w:sz w:val="16"/>
        <w:szCs w:val="16"/>
      </w:rPr>
      <w:t>5</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CF32F2">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613" w:rsidRDefault="00565613">
      <w:r>
        <w:separator/>
      </w:r>
    </w:p>
  </w:footnote>
  <w:footnote w:type="continuationSeparator" w:id="0">
    <w:p w:rsidR="00565613" w:rsidRDefault="00565613">
      <w:r>
        <w:continuationSeparator/>
      </w:r>
    </w:p>
  </w:footnote>
  <w:footnote w:type="continuationNotice" w:id="1">
    <w:p w:rsidR="00C9452E" w:rsidRDefault="00C945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B0A2E104"/>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3B3413B"/>
    <w:multiLevelType w:val="multilevel"/>
    <w:tmpl w:val="EA7AFEB6"/>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DBD4210"/>
    <w:multiLevelType w:val="hybridMultilevel"/>
    <w:tmpl w:val="3D066A98"/>
    <w:lvl w:ilvl="0" w:tplc="A506590A">
      <w:start w:val="1"/>
      <w:numFmt w:val="decimal"/>
      <w:lvlText w:val="10.%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F856C9D"/>
    <w:multiLevelType w:val="multilevel"/>
    <w:tmpl w:val="439ABD8C"/>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7"/>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8"/>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25"/>
  </w:num>
  <w:num w:numId="39">
    <w:abstractNumId w:val="35"/>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9"/>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88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340"/>
    <w:rsid w:val="0000132A"/>
    <w:rsid w:val="0000424B"/>
    <w:rsid w:val="000048FA"/>
    <w:rsid w:val="00006609"/>
    <w:rsid w:val="0001289C"/>
    <w:rsid w:val="000142BA"/>
    <w:rsid w:val="00024B6F"/>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3BF7"/>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21F1A"/>
    <w:rsid w:val="00131B39"/>
    <w:rsid w:val="0013300B"/>
    <w:rsid w:val="00137AD3"/>
    <w:rsid w:val="00140948"/>
    <w:rsid w:val="00145849"/>
    <w:rsid w:val="00156523"/>
    <w:rsid w:val="00156826"/>
    <w:rsid w:val="00185F42"/>
    <w:rsid w:val="0019019B"/>
    <w:rsid w:val="001A35DE"/>
    <w:rsid w:val="001B0FF8"/>
    <w:rsid w:val="001B4260"/>
    <w:rsid w:val="001C1A53"/>
    <w:rsid w:val="001D197D"/>
    <w:rsid w:val="001D48EB"/>
    <w:rsid w:val="001F09D0"/>
    <w:rsid w:val="001F13DF"/>
    <w:rsid w:val="001F2D31"/>
    <w:rsid w:val="001F4C5F"/>
    <w:rsid w:val="001F5663"/>
    <w:rsid w:val="002018D0"/>
    <w:rsid w:val="00206523"/>
    <w:rsid w:val="00213A69"/>
    <w:rsid w:val="00215361"/>
    <w:rsid w:val="00215C57"/>
    <w:rsid w:val="002316EC"/>
    <w:rsid w:val="00232774"/>
    <w:rsid w:val="002419F9"/>
    <w:rsid w:val="00245A03"/>
    <w:rsid w:val="00246F5D"/>
    <w:rsid w:val="0025157C"/>
    <w:rsid w:val="002543EA"/>
    <w:rsid w:val="0025540D"/>
    <w:rsid w:val="002702D6"/>
    <w:rsid w:val="00270D48"/>
    <w:rsid w:val="0028613C"/>
    <w:rsid w:val="002904E1"/>
    <w:rsid w:val="002969BA"/>
    <w:rsid w:val="002A366C"/>
    <w:rsid w:val="002B171A"/>
    <w:rsid w:val="002B2387"/>
    <w:rsid w:val="002B2766"/>
    <w:rsid w:val="002B315B"/>
    <w:rsid w:val="002B60BE"/>
    <w:rsid w:val="002B66E6"/>
    <w:rsid w:val="002C13D8"/>
    <w:rsid w:val="002C48E7"/>
    <w:rsid w:val="002C564C"/>
    <w:rsid w:val="002C7A75"/>
    <w:rsid w:val="002C7EC9"/>
    <w:rsid w:val="002E5D20"/>
    <w:rsid w:val="002F009C"/>
    <w:rsid w:val="002F05D0"/>
    <w:rsid w:val="002F143C"/>
    <w:rsid w:val="002F1976"/>
    <w:rsid w:val="0030335C"/>
    <w:rsid w:val="00306E8C"/>
    <w:rsid w:val="00313C90"/>
    <w:rsid w:val="003149F6"/>
    <w:rsid w:val="00315AE6"/>
    <w:rsid w:val="003206C0"/>
    <w:rsid w:val="00322361"/>
    <w:rsid w:val="00342A91"/>
    <w:rsid w:val="00343D1F"/>
    <w:rsid w:val="00344121"/>
    <w:rsid w:val="00346376"/>
    <w:rsid w:val="00351278"/>
    <w:rsid w:val="00356977"/>
    <w:rsid w:val="00360885"/>
    <w:rsid w:val="00367AA0"/>
    <w:rsid w:val="0037462F"/>
    <w:rsid w:val="00384542"/>
    <w:rsid w:val="0038739B"/>
    <w:rsid w:val="003875C8"/>
    <w:rsid w:val="00390C15"/>
    <w:rsid w:val="00392621"/>
    <w:rsid w:val="00393612"/>
    <w:rsid w:val="003A564F"/>
    <w:rsid w:val="003B06DD"/>
    <w:rsid w:val="003B41FE"/>
    <w:rsid w:val="003B7B85"/>
    <w:rsid w:val="003C25F4"/>
    <w:rsid w:val="003C417F"/>
    <w:rsid w:val="003C5210"/>
    <w:rsid w:val="003D6A9A"/>
    <w:rsid w:val="003E016B"/>
    <w:rsid w:val="003E7487"/>
    <w:rsid w:val="003F02C5"/>
    <w:rsid w:val="003F2D01"/>
    <w:rsid w:val="003F3534"/>
    <w:rsid w:val="00412D4A"/>
    <w:rsid w:val="004335B8"/>
    <w:rsid w:val="00435FB1"/>
    <w:rsid w:val="004517EA"/>
    <w:rsid w:val="004558D4"/>
    <w:rsid w:val="004563E9"/>
    <w:rsid w:val="00486011"/>
    <w:rsid w:val="004B0178"/>
    <w:rsid w:val="004B5275"/>
    <w:rsid w:val="004C0555"/>
    <w:rsid w:val="004C28A2"/>
    <w:rsid w:val="004C3201"/>
    <w:rsid w:val="004D3CBC"/>
    <w:rsid w:val="004E1697"/>
    <w:rsid w:val="004E3912"/>
    <w:rsid w:val="004F1B6A"/>
    <w:rsid w:val="004F2836"/>
    <w:rsid w:val="004F2BFF"/>
    <w:rsid w:val="005005E9"/>
    <w:rsid w:val="005007C1"/>
    <w:rsid w:val="00503738"/>
    <w:rsid w:val="005052B7"/>
    <w:rsid w:val="00505EE0"/>
    <w:rsid w:val="00506547"/>
    <w:rsid w:val="00515340"/>
    <w:rsid w:val="0051797D"/>
    <w:rsid w:val="00521F0A"/>
    <w:rsid w:val="005229BF"/>
    <w:rsid w:val="00527D17"/>
    <w:rsid w:val="00527D60"/>
    <w:rsid w:val="00533818"/>
    <w:rsid w:val="00536785"/>
    <w:rsid w:val="00545BE9"/>
    <w:rsid w:val="00565613"/>
    <w:rsid w:val="005746CE"/>
    <w:rsid w:val="0058750A"/>
    <w:rsid w:val="005A15A8"/>
    <w:rsid w:val="005A20E2"/>
    <w:rsid w:val="005B5570"/>
    <w:rsid w:val="005B567A"/>
    <w:rsid w:val="005C113F"/>
    <w:rsid w:val="005C1B65"/>
    <w:rsid w:val="005C26B3"/>
    <w:rsid w:val="005C477F"/>
    <w:rsid w:val="005C6CDD"/>
    <w:rsid w:val="005D03CC"/>
    <w:rsid w:val="005D3DF3"/>
    <w:rsid w:val="005E0A7F"/>
    <w:rsid w:val="005E50B1"/>
    <w:rsid w:val="005F142A"/>
    <w:rsid w:val="00610C27"/>
    <w:rsid w:val="00622DE1"/>
    <w:rsid w:val="00630210"/>
    <w:rsid w:val="00637C60"/>
    <w:rsid w:val="006418A4"/>
    <w:rsid w:val="00643F9A"/>
    <w:rsid w:val="00645B26"/>
    <w:rsid w:val="006473B3"/>
    <w:rsid w:val="00656CDD"/>
    <w:rsid w:val="00657258"/>
    <w:rsid w:val="00662459"/>
    <w:rsid w:val="00675152"/>
    <w:rsid w:val="0067745A"/>
    <w:rsid w:val="00677904"/>
    <w:rsid w:val="00680A9D"/>
    <w:rsid w:val="006820B9"/>
    <w:rsid w:val="00683B5A"/>
    <w:rsid w:val="0068471B"/>
    <w:rsid w:val="006946BF"/>
    <w:rsid w:val="006A05D2"/>
    <w:rsid w:val="006B217B"/>
    <w:rsid w:val="006C3F72"/>
    <w:rsid w:val="006C6A84"/>
    <w:rsid w:val="006D5E96"/>
    <w:rsid w:val="006E2BC3"/>
    <w:rsid w:val="006F040D"/>
    <w:rsid w:val="006F28F4"/>
    <w:rsid w:val="006F508A"/>
    <w:rsid w:val="006F5483"/>
    <w:rsid w:val="006F59D7"/>
    <w:rsid w:val="00701CE7"/>
    <w:rsid w:val="00714A74"/>
    <w:rsid w:val="00722B0C"/>
    <w:rsid w:val="00724817"/>
    <w:rsid w:val="00735DC1"/>
    <w:rsid w:val="00762D5D"/>
    <w:rsid w:val="0076640D"/>
    <w:rsid w:val="00770C3F"/>
    <w:rsid w:val="00773DF1"/>
    <w:rsid w:val="0078505C"/>
    <w:rsid w:val="007869B7"/>
    <w:rsid w:val="00795524"/>
    <w:rsid w:val="007A47ED"/>
    <w:rsid w:val="007A73B8"/>
    <w:rsid w:val="007A7B3F"/>
    <w:rsid w:val="007B53E5"/>
    <w:rsid w:val="007B7EFD"/>
    <w:rsid w:val="007C1572"/>
    <w:rsid w:val="007D0AF7"/>
    <w:rsid w:val="007D2790"/>
    <w:rsid w:val="007E0409"/>
    <w:rsid w:val="007F2C96"/>
    <w:rsid w:val="007F32D8"/>
    <w:rsid w:val="007F4D8D"/>
    <w:rsid w:val="00806EF9"/>
    <w:rsid w:val="00817D71"/>
    <w:rsid w:val="00830556"/>
    <w:rsid w:val="00831549"/>
    <w:rsid w:val="00835B20"/>
    <w:rsid w:val="008438B0"/>
    <w:rsid w:val="00843D45"/>
    <w:rsid w:val="008455A5"/>
    <w:rsid w:val="00851629"/>
    <w:rsid w:val="00852D56"/>
    <w:rsid w:val="00860AD6"/>
    <w:rsid w:val="0086197C"/>
    <w:rsid w:val="00864AA1"/>
    <w:rsid w:val="0086770D"/>
    <w:rsid w:val="00870C1D"/>
    <w:rsid w:val="00882C71"/>
    <w:rsid w:val="008847E7"/>
    <w:rsid w:val="008911A7"/>
    <w:rsid w:val="00891D39"/>
    <w:rsid w:val="008939F4"/>
    <w:rsid w:val="008A1BC0"/>
    <w:rsid w:val="008A23A6"/>
    <w:rsid w:val="008A6FDE"/>
    <w:rsid w:val="008B497A"/>
    <w:rsid w:val="008B4D20"/>
    <w:rsid w:val="008B543A"/>
    <w:rsid w:val="008C112A"/>
    <w:rsid w:val="008C2348"/>
    <w:rsid w:val="008C2C8E"/>
    <w:rsid w:val="008C7C61"/>
    <w:rsid w:val="008D1D1F"/>
    <w:rsid w:val="008E3D54"/>
    <w:rsid w:val="008E47CF"/>
    <w:rsid w:val="008F211F"/>
    <w:rsid w:val="008F7631"/>
    <w:rsid w:val="0090230A"/>
    <w:rsid w:val="0090617B"/>
    <w:rsid w:val="00906F45"/>
    <w:rsid w:val="0091629E"/>
    <w:rsid w:val="00920C61"/>
    <w:rsid w:val="00924FDB"/>
    <w:rsid w:val="009274EB"/>
    <w:rsid w:val="00935053"/>
    <w:rsid w:val="0095026B"/>
    <w:rsid w:val="0095760F"/>
    <w:rsid w:val="00960F66"/>
    <w:rsid w:val="00964532"/>
    <w:rsid w:val="0096649F"/>
    <w:rsid w:val="009667AD"/>
    <w:rsid w:val="00973601"/>
    <w:rsid w:val="00983AFC"/>
    <w:rsid w:val="009851C0"/>
    <w:rsid w:val="00986A6F"/>
    <w:rsid w:val="009907FC"/>
    <w:rsid w:val="00990DAE"/>
    <w:rsid w:val="009938BB"/>
    <w:rsid w:val="009A1B72"/>
    <w:rsid w:val="009A2472"/>
    <w:rsid w:val="009B2792"/>
    <w:rsid w:val="009B7495"/>
    <w:rsid w:val="009B7EB6"/>
    <w:rsid w:val="009C78A9"/>
    <w:rsid w:val="009D044D"/>
    <w:rsid w:val="009D64BC"/>
    <w:rsid w:val="009D6879"/>
    <w:rsid w:val="009E111D"/>
    <w:rsid w:val="009E26C3"/>
    <w:rsid w:val="009E2DB4"/>
    <w:rsid w:val="009E36C2"/>
    <w:rsid w:val="009E6088"/>
    <w:rsid w:val="00A017B1"/>
    <w:rsid w:val="00A041DE"/>
    <w:rsid w:val="00A05141"/>
    <w:rsid w:val="00A07442"/>
    <w:rsid w:val="00A21C45"/>
    <w:rsid w:val="00A21CDC"/>
    <w:rsid w:val="00A22CF1"/>
    <w:rsid w:val="00A257A7"/>
    <w:rsid w:val="00A329E7"/>
    <w:rsid w:val="00A3734F"/>
    <w:rsid w:val="00A43183"/>
    <w:rsid w:val="00A444A6"/>
    <w:rsid w:val="00A479E6"/>
    <w:rsid w:val="00A47F6D"/>
    <w:rsid w:val="00A5100E"/>
    <w:rsid w:val="00A51C2E"/>
    <w:rsid w:val="00A576DA"/>
    <w:rsid w:val="00A57D7C"/>
    <w:rsid w:val="00A61A43"/>
    <w:rsid w:val="00A80818"/>
    <w:rsid w:val="00A82D84"/>
    <w:rsid w:val="00AA02D9"/>
    <w:rsid w:val="00AA0C59"/>
    <w:rsid w:val="00AA290C"/>
    <w:rsid w:val="00AB1689"/>
    <w:rsid w:val="00AB725D"/>
    <w:rsid w:val="00AC4C65"/>
    <w:rsid w:val="00AC4FA8"/>
    <w:rsid w:val="00AC6FBA"/>
    <w:rsid w:val="00AE2C60"/>
    <w:rsid w:val="00AE3A9F"/>
    <w:rsid w:val="00AE456A"/>
    <w:rsid w:val="00B10167"/>
    <w:rsid w:val="00B16843"/>
    <w:rsid w:val="00B169F5"/>
    <w:rsid w:val="00B20CB3"/>
    <w:rsid w:val="00B30E33"/>
    <w:rsid w:val="00B37259"/>
    <w:rsid w:val="00B43967"/>
    <w:rsid w:val="00B4649D"/>
    <w:rsid w:val="00B511AC"/>
    <w:rsid w:val="00B51BE6"/>
    <w:rsid w:val="00B51EB5"/>
    <w:rsid w:val="00B57DB3"/>
    <w:rsid w:val="00B64241"/>
    <w:rsid w:val="00B64FD2"/>
    <w:rsid w:val="00B6503D"/>
    <w:rsid w:val="00B67CA9"/>
    <w:rsid w:val="00B71A85"/>
    <w:rsid w:val="00B77126"/>
    <w:rsid w:val="00BA6C89"/>
    <w:rsid w:val="00BB0AA2"/>
    <w:rsid w:val="00BB467C"/>
    <w:rsid w:val="00BD43EF"/>
    <w:rsid w:val="00BD6B51"/>
    <w:rsid w:val="00BE63BB"/>
    <w:rsid w:val="00C036B4"/>
    <w:rsid w:val="00C143F5"/>
    <w:rsid w:val="00C24029"/>
    <w:rsid w:val="00C26351"/>
    <w:rsid w:val="00C3687C"/>
    <w:rsid w:val="00C50E94"/>
    <w:rsid w:val="00C516BA"/>
    <w:rsid w:val="00C603AD"/>
    <w:rsid w:val="00C656F2"/>
    <w:rsid w:val="00C7181C"/>
    <w:rsid w:val="00C754E1"/>
    <w:rsid w:val="00C915BB"/>
    <w:rsid w:val="00C94181"/>
    <w:rsid w:val="00C9452E"/>
    <w:rsid w:val="00CA345E"/>
    <w:rsid w:val="00CB254A"/>
    <w:rsid w:val="00CB432C"/>
    <w:rsid w:val="00CB5648"/>
    <w:rsid w:val="00CB7B9C"/>
    <w:rsid w:val="00CC0B80"/>
    <w:rsid w:val="00CC409E"/>
    <w:rsid w:val="00CC4938"/>
    <w:rsid w:val="00CE7734"/>
    <w:rsid w:val="00CF1238"/>
    <w:rsid w:val="00CF20F5"/>
    <w:rsid w:val="00CF32F2"/>
    <w:rsid w:val="00CF380D"/>
    <w:rsid w:val="00CF6F37"/>
    <w:rsid w:val="00CF7E94"/>
    <w:rsid w:val="00D04C12"/>
    <w:rsid w:val="00D05CFB"/>
    <w:rsid w:val="00D32E83"/>
    <w:rsid w:val="00D33775"/>
    <w:rsid w:val="00D367E1"/>
    <w:rsid w:val="00D40691"/>
    <w:rsid w:val="00D45445"/>
    <w:rsid w:val="00D4741E"/>
    <w:rsid w:val="00D51950"/>
    <w:rsid w:val="00D55FF5"/>
    <w:rsid w:val="00D64FCF"/>
    <w:rsid w:val="00D73363"/>
    <w:rsid w:val="00D734E8"/>
    <w:rsid w:val="00D746E6"/>
    <w:rsid w:val="00D76114"/>
    <w:rsid w:val="00D764B4"/>
    <w:rsid w:val="00D854E0"/>
    <w:rsid w:val="00D91240"/>
    <w:rsid w:val="00D91738"/>
    <w:rsid w:val="00D92EC4"/>
    <w:rsid w:val="00D9368A"/>
    <w:rsid w:val="00DA6473"/>
    <w:rsid w:val="00DB2FB5"/>
    <w:rsid w:val="00DB76F6"/>
    <w:rsid w:val="00DC2B2E"/>
    <w:rsid w:val="00DC3915"/>
    <w:rsid w:val="00DF0954"/>
    <w:rsid w:val="00DF366D"/>
    <w:rsid w:val="00DF70B5"/>
    <w:rsid w:val="00E00714"/>
    <w:rsid w:val="00E0275B"/>
    <w:rsid w:val="00E137F5"/>
    <w:rsid w:val="00E168B6"/>
    <w:rsid w:val="00E213FC"/>
    <w:rsid w:val="00E23EC0"/>
    <w:rsid w:val="00E308C3"/>
    <w:rsid w:val="00E320B8"/>
    <w:rsid w:val="00E326A5"/>
    <w:rsid w:val="00E33B3F"/>
    <w:rsid w:val="00E345E4"/>
    <w:rsid w:val="00E4465F"/>
    <w:rsid w:val="00E54AE8"/>
    <w:rsid w:val="00E61CD4"/>
    <w:rsid w:val="00E67CBB"/>
    <w:rsid w:val="00E852E4"/>
    <w:rsid w:val="00E908E0"/>
    <w:rsid w:val="00E97D3A"/>
    <w:rsid w:val="00EA2ABD"/>
    <w:rsid w:val="00EB3840"/>
    <w:rsid w:val="00EB7C58"/>
    <w:rsid w:val="00EC1D18"/>
    <w:rsid w:val="00ED03BF"/>
    <w:rsid w:val="00ED7361"/>
    <w:rsid w:val="00F003CE"/>
    <w:rsid w:val="00F0133B"/>
    <w:rsid w:val="00F039F1"/>
    <w:rsid w:val="00F0585E"/>
    <w:rsid w:val="00F2059F"/>
    <w:rsid w:val="00F241F4"/>
    <w:rsid w:val="00F246CB"/>
    <w:rsid w:val="00F25EC8"/>
    <w:rsid w:val="00F26626"/>
    <w:rsid w:val="00F3223D"/>
    <w:rsid w:val="00F33E39"/>
    <w:rsid w:val="00F346AC"/>
    <w:rsid w:val="00F434FD"/>
    <w:rsid w:val="00F4437B"/>
    <w:rsid w:val="00F45FC6"/>
    <w:rsid w:val="00F51ED3"/>
    <w:rsid w:val="00F56B8C"/>
    <w:rsid w:val="00F637B3"/>
    <w:rsid w:val="00F81BF7"/>
    <w:rsid w:val="00F8230C"/>
    <w:rsid w:val="00FA5224"/>
    <w:rsid w:val="00FB51C9"/>
    <w:rsid w:val="00FB6F68"/>
    <w:rsid w:val="00FB7B68"/>
    <w:rsid w:val="00FC1583"/>
    <w:rsid w:val="00FD0B71"/>
    <w:rsid w:val="00FD442F"/>
    <w:rsid w:val="00FD699A"/>
    <w:rsid w:val="00FE167B"/>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1D6200CB"/>
  <w15:docId w15:val="{BA78ED3B-9E84-418D-BAC8-3D4E70016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rsid w:val="001D197D"/>
    <w:pPr>
      <w:keepNext/>
      <w:numPr>
        <w:numId w:val="1"/>
      </w:numPr>
      <w:spacing w:after="120"/>
      <w:jc w:val="center"/>
      <w:outlineLvl w:val="0"/>
    </w:pPr>
    <w:rPr>
      <w:rFonts w:ascii="Arial" w:hAnsi="Arial"/>
      <w:b/>
      <w:sz w:val="2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63997253">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422</TotalTime>
  <Pages>8</Pages>
  <Words>3114</Words>
  <Characters>18373</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Majdičová Markéta Ing.</cp:lastModifiedBy>
  <cp:revision>79</cp:revision>
  <cp:lastPrinted>2019-03-27T12:58:00Z</cp:lastPrinted>
  <dcterms:created xsi:type="dcterms:W3CDTF">2018-04-25T12:55:00Z</dcterms:created>
  <dcterms:modified xsi:type="dcterms:W3CDTF">2019-04-17T08:04:00Z</dcterms:modified>
</cp:coreProperties>
</file>