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6CD67" w14:textId="6DA95139" w:rsidR="008A015B" w:rsidRDefault="008A015B" w:rsidP="00330004">
      <w:pPr>
        <w:jc w:val="center"/>
        <w:rPr>
          <w:b/>
          <w:sz w:val="32"/>
          <w:szCs w:val="32"/>
          <w:u w:val="single"/>
        </w:rPr>
      </w:pPr>
      <w:r w:rsidRPr="008D4927">
        <w:rPr>
          <w:b/>
          <w:sz w:val="32"/>
          <w:szCs w:val="32"/>
          <w:u w:val="single"/>
        </w:rPr>
        <w:t xml:space="preserve">TECHNICKÁ SPECIFIKACE </w:t>
      </w:r>
      <w:r w:rsidR="00DB1D8A">
        <w:rPr>
          <w:b/>
          <w:sz w:val="32"/>
          <w:szCs w:val="32"/>
          <w:u w:val="single"/>
        </w:rPr>
        <w:t>PŘEDMĚTU PLNĚNÍ</w:t>
      </w:r>
    </w:p>
    <w:p w14:paraId="318B9B86" w14:textId="77777777" w:rsidR="0012630C" w:rsidRDefault="00330004" w:rsidP="001A786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Onkogynekologická</w:t>
      </w:r>
      <w:proofErr w:type="spellEnd"/>
      <w:r>
        <w:rPr>
          <w:b/>
          <w:sz w:val="32"/>
          <w:szCs w:val="32"/>
        </w:rPr>
        <w:t xml:space="preserve"> péče Nemocnice Jihlava</w:t>
      </w:r>
      <w:r w:rsidR="00072905">
        <w:rPr>
          <w:b/>
          <w:sz w:val="32"/>
          <w:szCs w:val="32"/>
        </w:rPr>
        <w:t xml:space="preserve"> – </w:t>
      </w:r>
    </w:p>
    <w:p w14:paraId="5D62BA17" w14:textId="057F23C3" w:rsidR="001A7865" w:rsidRDefault="00FF17A1" w:rsidP="001A78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Vybavení operačních sálů</w:t>
      </w:r>
    </w:p>
    <w:p w14:paraId="798BAA81" w14:textId="7E191FAE" w:rsidR="00FF17A1" w:rsidRDefault="00FF17A1" w:rsidP="001A7865">
      <w:pPr>
        <w:jc w:val="center"/>
        <w:rPr>
          <w:b/>
          <w:sz w:val="32"/>
          <w:szCs w:val="32"/>
        </w:rPr>
      </w:pPr>
    </w:p>
    <w:p w14:paraId="24E14A21" w14:textId="228605A3" w:rsidR="00FF17A1" w:rsidRPr="00FF17A1" w:rsidRDefault="00FF17A1" w:rsidP="001A7865">
      <w:pPr>
        <w:jc w:val="center"/>
        <w:rPr>
          <w:b/>
          <w:sz w:val="28"/>
          <w:szCs w:val="28"/>
        </w:rPr>
      </w:pPr>
      <w:r w:rsidRPr="00FF17A1">
        <w:rPr>
          <w:b/>
          <w:sz w:val="28"/>
          <w:szCs w:val="28"/>
        </w:rPr>
        <w:t xml:space="preserve">Část </w:t>
      </w:r>
      <w:r w:rsidR="00021956">
        <w:rPr>
          <w:b/>
          <w:sz w:val="28"/>
          <w:szCs w:val="28"/>
        </w:rPr>
        <w:t>6</w:t>
      </w:r>
      <w:r w:rsidRPr="00FF17A1">
        <w:rPr>
          <w:b/>
          <w:sz w:val="28"/>
          <w:szCs w:val="28"/>
        </w:rPr>
        <w:t xml:space="preserve"> – </w:t>
      </w:r>
      <w:r w:rsidR="00A93D05">
        <w:rPr>
          <w:b/>
          <w:sz w:val="28"/>
          <w:szCs w:val="28"/>
        </w:rPr>
        <w:t xml:space="preserve">Laparoskopická věž typu </w:t>
      </w:r>
      <w:proofErr w:type="spellStart"/>
      <w:r w:rsidR="00A93D05">
        <w:rPr>
          <w:b/>
          <w:sz w:val="28"/>
          <w:szCs w:val="28"/>
        </w:rPr>
        <w:t>High</w:t>
      </w:r>
      <w:proofErr w:type="spellEnd"/>
      <w:r w:rsidR="00A93D05">
        <w:rPr>
          <w:b/>
          <w:sz w:val="28"/>
          <w:szCs w:val="28"/>
        </w:rPr>
        <w:t>-End</w:t>
      </w:r>
    </w:p>
    <w:p w14:paraId="2F89DDBF" w14:textId="77777777" w:rsidR="009826DB" w:rsidRDefault="009826DB" w:rsidP="009826DB">
      <w:pPr>
        <w:spacing w:after="0" w:line="240" w:lineRule="auto"/>
        <w:contextualSpacing/>
        <w:rPr>
          <w:b/>
        </w:rPr>
      </w:pPr>
    </w:p>
    <w:p w14:paraId="570CB69C" w14:textId="19BC6843" w:rsidR="008D4927" w:rsidRDefault="00330004" w:rsidP="009826DB">
      <w:pPr>
        <w:spacing w:after="0" w:line="240" w:lineRule="auto"/>
        <w:contextualSpacing/>
        <w:rPr>
          <w:b/>
        </w:rPr>
      </w:pPr>
      <w:r>
        <w:rPr>
          <w:b/>
          <w:u w:val="single"/>
        </w:rPr>
        <w:t>Celková maximáln</w:t>
      </w:r>
      <w:r w:rsidR="0012630C">
        <w:rPr>
          <w:b/>
          <w:u w:val="single"/>
        </w:rPr>
        <w:t>ě přípustná</w:t>
      </w:r>
      <w:r w:rsidR="00582FCB">
        <w:rPr>
          <w:b/>
          <w:u w:val="single"/>
        </w:rPr>
        <w:t xml:space="preserve"> </w:t>
      </w:r>
      <w:r w:rsidR="0012630C">
        <w:rPr>
          <w:b/>
          <w:u w:val="single"/>
        </w:rPr>
        <w:t>cena</w:t>
      </w:r>
      <w:r w:rsidR="00582FCB">
        <w:rPr>
          <w:b/>
          <w:u w:val="single"/>
        </w:rPr>
        <w:t xml:space="preserve"> předmětu </w:t>
      </w:r>
      <w:r>
        <w:rPr>
          <w:b/>
          <w:u w:val="single"/>
        </w:rPr>
        <w:t>plnění</w:t>
      </w:r>
      <w:r w:rsidR="009826DB" w:rsidRPr="009826DB">
        <w:rPr>
          <w:b/>
          <w:u w:val="single"/>
        </w:rPr>
        <w:t>:</w:t>
      </w:r>
      <w:r w:rsidR="009826DB">
        <w:rPr>
          <w:b/>
        </w:rPr>
        <w:t xml:space="preserve"> </w:t>
      </w:r>
      <w:r w:rsidR="009826DB">
        <w:rPr>
          <w:b/>
        </w:rPr>
        <w:tab/>
      </w:r>
      <w:r w:rsidR="00A93D05" w:rsidRPr="00A93D05">
        <w:rPr>
          <w:b/>
        </w:rPr>
        <w:t>3 496 137,19</w:t>
      </w:r>
      <w:r w:rsidR="001A7865">
        <w:rPr>
          <w:b/>
        </w:rPr>
        <w:t xml:space="preserve"> </w:t>
      </w:r>
      <w:r w:rsidR="009826DB">
        <w:rPr>
          <w:b/>
        </w:rPr>
        <w:t>Kč bez DPH</w:t>
      </w:r>
    </w:p>
    <w:p w14:paraId="526F506E" w14:textId="72327D2B" w:rsidR="0012630C" w:rsidRDefault="0012630C" w:rsidP="009826DB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93D05" w:rsidRPr="00A93D05">
        <w:rPr>
          <w:b/>
        </w:rPr>
        <w:t>4 230 326,00</w:t>
      </w:r>
      <w:r w:rsidR="00FF17A1">
        <w:rPr>
          <w:b/>
        </w:rPr>
        <w:t xml:space="preserve"> </w:t>
      </w:r>
      <w:r>
        <w:rPr>
          <w:b/>
        </w:rPr>
        <w:t>Kč vč. DPH</w:t>
      </w:r>
    </w:p>
    <w:p w14:paraId="3CDCB83D" w14:textId="70FAADBA" w:rsidR="008A015B" w:rsidRPr="0053401B" w:rsidRDefault="009826DB" w:rsidP="0053401B">
      <w:pPr>
        <w:spacing w:after="0" w:line="240" w:lineRule="auto"/>
        <w:contextualSpacing/>
        <w:rPr>
          <w:b/>
        </w:rPr>
      </w:pPr>
      <w:r>
        <w:rPr>
          <w:b/>
        </w:rPr>
        <w:tab/>
      </w:r>
    </w:p>
    <w:p w14:paraId="470F26A7" w14:textId="6BBF1B44" w:rsidR="00461822" w:rsidRPr="00461822" w:rsidRDefault="00461822" w:rsidP="008D4927">
      <w:pPr>
        <w:jc w:val="both"/>
        <w:rPr>
          <w:b/>
          <w:szCs w:val="32"/>
        </w:rPr>
      </w:pPr>
      <w:r>
        <w:rPr>
          <w:b/>
          <w:szCs w:val="32"/>
        </w:rPr>
        <w:t>Účastník je povinen níže uvedenou tabulku vyplnit dle pravdivých skutečností a učinit ji součástí svojí nabídky. U číselně vyjádřitelných parametrů je účastník povinen uvést konkrétní hodnotu nabízeného předmětu plnění.</w:t>
      </w:r>
    </w:p>
    <w:p w14:paraId="7A94CD4E" w14:textId="77777777" w:rsidR="001C17E8" w:rsidRPr="001C17E8" w:rsidRDefault="001A7865" w:rsidP="001C17E8">
      <w:pPr>
        <w:jc w:val="both"/>
        <w:rPr>
          <w:b/>
          <w:szCs w:val="32"/>
        </w:rPr>
      </w:pPr>
      <w:r w:rsidRPr="001A7865">
        <w:rPr>
          <w:b/>
          <w:szCs w:val="32"/>
        </w:rPr>
        <w:t xml:space="preserve">Uvedené požadavky jsou </w:t>
      </w:r>
      <w:proofErr w:type="spellStart"/>
      <w:r w:rsidRPr="001A7865">
        <w:rPr>
          <w:b/>
          <w:szCs w:val="32"/>
        </w:rPr>
        <w:t>nepodkročitelné</w:t>
      </w:r>
      <w:proofErr w:type="spellEnd"/>
      <w:r w:rsidRPr="001A7865">
        <w:rPr>
          <w:b/>
          <w:szCs w:val="32"/>
        </w:rPr>
        <w:t>, tzn., že jejich nesplnění bude posouzeno jako nesplnění technických požadavků na předmět plnění daných zadávací dokumentací a povede k vyloučení účastníka ze zadávacího řízení.</w:t>
      </w:r>
    </w:p>
    <w:tbl>
      <w:tblPr>
        <w:tblStyle w:val="Mkatabulky"/>
        <w:tblW w:w="517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0"/>
        <w:gridCol w:w="5809"/>
        <w:gridCol w:w="1133"/>
        <w:gridCol w:w="1567"/>
      </w:tblGrid>
      <w:tr w:rsidR="00145EBB" w14:paraId="08168B12" w14:textId="77777777" w:rsidTr="00A93D05">
        <w:trPr>
          <w:tblHeader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9951EAD" w14:textId="42E306E7" w:rsidR="00380282" w:rsidRPr="00172728" w:rsidRDefault="00021956" w:rsidP="001B24F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Číslo p.</w:t>
            </w:r>
          </w:p>
        </w:tc>
        <w:tc>
          <w:tcPr>
            <w:tcW w:w="31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C697B5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Požadavek</w:t>
            </w:r>
          </w:p>
        </w:tc>
        <w:tc>
          <w:tcPr>
            <w:tcW w:w="6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5B6D1D2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Splnění</w:t>
            </w:r>
          </w:p>
          <w:p w14:paraId="319C41AD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ANO/NE</w:t>
            </w:r>
          </w:p>
        </w:tc>
        <w:tc>
          <w:tcPr>
            <w:tcW w:w="8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906243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Konkrétní hodnota nabízeného zařízení</w:t>
            </w:r>
          </w:p>
        </w:tc>
      </w:tr>
      <w:tr w:rsidR="00A93D05" w14:paraId="7061855F" w14:textId="77777777" w:rsidTr="00A93D05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C46BA2F" w14:textId="2EDAA022" w:rsidR="00A93D05" w:rsidRPr="00172728" w:rsidRDefault="00A93D05" w:rsidP="00645713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FULL HD digitální </w:t>
            </w:r>
            <w:proofErr w:type="spellStart"/>
            <w:r>
              <w:rPr>
                <w:rFonts w:cstheme="minorHAnsi"/>
                <w:b/>
              </w:rPr>
              <w:t>videoprocesorový</w:t>
            </w:r>
            <w:proofErr w:type="spellEnd"/>
            <w:r>
              <w:rPr>
                <w:rFonts w:cstheme="minorHAnsi"/>
                <w:b/>
              </w:rPr>
              <w:t xml:space="preserve"> a kamerový modul (2 propojené jednotky)</w:t>
            </w:r>
          </w:p>
        </w:tc>
      </w:tr>
      <w:tr w:rsidR="00A93D05" w14:paraId="50616486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84687B8" w14:textId="4EE31964" w:rsidR="00A93D05" w:rsidRPr="00172728" w:rsidRDefault="00A93D05" w:rsidP="00F8067C">
            <w:pPr>
              <w:jc w:val="center"/>
              <w:rPr>
                <w:rFonts w:cstheme="minorHAnsi"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468751FE" w14:textId="235DD188" w:rsidR="00A93D05" w:rsidRPr="00A93D05" w:rsidRDefault="00A93D05" w:rsidP="00645713">
            <w:pPr>
              <w:contextualSpacing/>
              <w:rPr>
                <w:rFonts w:cstheme="minorHAnsi"/>
                <w:b/>
              </w:rPr>
            </w:pPr>
            <w:r w:rsidRPr="00A93D05">
              <w:rPr>
                <w:rFonts w:cstheme="minorHAnsi"/>
                <w:b/>
              </w:rPr>
              <w:t>Kamera</w:t>
            </w:r>
            <w:r w:rsidR="00971F58">
              <w:rPr>
                <w:rFonts w:cstheme="minorHAnsi"/>
                <w:b/>
              </w:rPr>
              <w:t xml:space="preserve"> – 1 kus</w:t>
            </w:r>
          </w:p>
        </w:tc>
      </w:tr>
      <w:tr w:rsidR="00380282" w14:paraId="75AC8F0C" w14:textId="77777777" w:rsidTr="00A93D05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435A4E0F" w14:textId="1A8CB233" w:rsidR="00380282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7A716612" w14:textId="18A82EF7" w:rsidR="00380282" w:rsidRPr="00172728" w:rsidRDefault="00A93D05" w:rsidP="00145EBB">
            <w:pPr>
              <w:rPr>
                <w:rFonts w:cstheme="minorHAnsi"/>
              </w:rPr>
            </w:pPr>
            <w:r w:rsidRPr="00A93D05">
              <w:rPr>
                <w:rFonts w:cstheme="minorHAnsi"/>
              </w:rPr>
              <w:t>Použití s 3 čipovou CCD FULL HD kamerovou hlavou podporující ICG technologii a současně technologii úzkopásmového zobrazení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6B65AB76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366FAF80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971F58" w14:paraId="53EC631C" w14:textId="77777777" w:rsidTr="00A93D05">
        <w:trPr>
          <w:jc w:val="center"/>
        </w:trPr>
        <w:tc>
          <w:tcPr>
            <w:tcW w:w="449" w:type="pct"/>
            <w:vAlign w:val="center"/>
          </w:tcPr>
          <w:p w14:paraId="16264854" w14:textId="229CFFAF" w:rsidR="00971F58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</w:t>
            </w:r>
          </w:p>
        </w:tc>
        <w:tc>
          <w:tcPr>
            <w:tcW w:w="3107" w:type="pct"/>
            <w:vAlign w:val="center"/>
          </w:tcPr>
          <w:p w14:paraId="55B16B2C" w14:textId="38A055C6" w:rsidR="00971F58" w:rsidRDefault="00971F58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A93D05">
              <w:rPr>
                <w:rFonts w:cstheme="minorHAnsi"/>
              </w:rPr>
              <w:t>edicínský atest</w:t>
            </w:r>
          </w:p>
        </w:tc>
        <w:tc>
          <w:tcPr>
            <w:tcW w:w="606" w:type="pct"/>
            <w:vAlign w:val="center"/>
          </w:tcPr>
          <w:p w14:paraId="12695AB8" w14:textId="77777777" w:rsidR="00971F58" w:rsidRPr="00172728" w:rsidRDefault="00971F5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EC9EF40" w14:textId="77777777" w:rsidR="00971F58" w:rsidRPr="00172728" w:rsidRDefault="00971F58" w:rsidP="00645713">
            <w:pPr>
              <w:contextualSpacing/>
              <w:rPr>
                <w:rFonts w:cstheme="minorHAnsi"/>
              </w:rPr>
            </w:pPr>
          </w:p>
        </w:tc>
      </w:tr>
      <w:tr w:rsidR="00971F58" w14:paraId="4BBAECEF" w14:textId="77777777" w:rsidTr="00A93D05">
        <w:trPr>
          <w:jc w:val="center"/>
        </w:trPr>
        <w:tc>
          <w:tcPr>
            <w:tcW w:w="449" w:type="pct"/>
            <w:vAlign w:val="center"/>
          </w:tcPr>
          <w:p w14:paraId="2EA30290" w14:textId="7C09960A" w:rsidR="00971F58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</w:t>
            </w:r>
          </w:p>
        </w:tc>
        <w:tc>
          <w:tcPr>
            <w:tcW w:w="3107" w:type="pct"/>
            <w:vAlign w:val="center"/>
          </w:tcPr>
          <w:p w14:paraId="3EA61C8A" w14:textId="56A37A35" w:rsidR="00971F58" w:rsidRDefault="00971F58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A93D05">
              <w:rPr>
                <w:rFonts w:cstheme="minorHAnsi"/>
              </w:rPr>
              <w:t>ařízení umožňující vysoké rozlišení obrazu HDTV</w:t>
            </w:r>
          </w:p>
        </w:tc>
        <w:tc>
          <w:tcPr>
            <w:tcW w:w="606" w:type="pct"/>
            <w:vAlign w:val="center"/>
          </w:tcPr>
          <w:p w14:paraId="05A1A5E4" w14:textId="77777777" w:rsidR="00971F58" w:rsidRPr="00172728" w:rsidRDefault="00971F5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565C172" w14:textId="77777777" w:rsidR="00971F58" w:rsidRPr="00172728" w:rsidRDefault="00971F58" w:rsidP="00645713">
            <w:pPr>
              <w:contextualSpacing/>
              <w:rPr>
                <w:rFonts w:cstheme="minorHAnsi"/>
              </w:rPr>
            </w:pPr>
          </w:p>
        </w:tc>
      </w:tr>
      <w:tr w:rsidR="00145EBB" w14:paraId="4FB9D656" w14:textId="77777777" w:rsidTr="00A93D05">
        <w:trPr>
          <w:jc w:val="center"/>
        </w:trPr>
        <w:tc>
          <w:tcPr>
            <w:tcW w:w="449" w:type="pct"/>
            <w:vAlign w:val="center"/>
          </w:tcPr>
          <w:p w14:paraId="77F8BF7C" w14:textId="16CE0A0D" w:rsidR="00145EBB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</w:t>
            </w:r>
          </w:p>
        </w:tc>
        <w:tc>
          <w:tcPr>
            <w:tcW w:w="3107" w:type="pct"/>
            <w:vAlign w:val="center"/>
          </w:tcPr>
          <w:p w14:paraId="1CD6E944" w14:textId="0B4A0421" w:rsidR="00145EBB" w:rsidRPr="00172728" w:rsidRDefault="00971F58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A93D05">
              <w:rPr>
                <w:rFonts w:cstheme="minorHAnsi"/>
              </w:rPr>
              <w:t>ozlišení kamery min. 1920</w:t>
            </w:r>
            <w:r>
              <w:rPr>
                <w:rFonts w:cstheme="minorHAnsi"/>
              </w:rPr>
              <w:t xml:space="preserve"> </w:t>
            </w:r>
            <w:r w:rsidRPr="00A93D05">
              <w:rPr>
                <w:rFonts w:cstheme="minorHAnsi"/>
              </w:rPr>
              <w:t>x</w:t>
            </w:r>
            <w:r>
              <w:rPr>
                <w:rFonts w:cstheme="minorHAnsi"/>
              </w:rPr>
              <w:t xml:space="preserve"> </w:t>
            </w:r>
            <w:r w:rsidRPr="00A93D05">
              <w:rPr>
                <w:rFonts w:cstheme="minorHAnsi"/>
              </w:rPr>
              <w:t>1080 pixelů</w:t>
            </w:r>
          </w:p>
        </w:tc>
        <w:tc>
          <w:tcPr>
            <w:tcW w:w="606" w:type="pct"/>
            <w:vAlign w:val="center"/>
          </w:tcPr>
          <w:p w14:paraId="7BBF9ADC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0A4DCDE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</w:tr>
      <w:tr w:rsidR="00145EBB" w14:paraId="4CD77EDE" w14:textId="77777777" w:rsidTr="00A93D05">
        <w:trPr>
          <w:jc w:val="center"/>
        </w:trPr>
        <w:tc>
          <w:tcPr>
            <w:tcW w:w="449" w:type="pct"/>
            <w:vAlign w:val="center"/>
          </w:tcPr>
          <w:p w14:paraId="27608919" w14:textId="7964577B" w:rsidR="00145EBB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</w:t>
            </w:r>
          </w:p>
        </w:tc>
        <w:tc>
          <w:tcPr>
            <w:tcW w:w="3107" w:type="pct"/>
            <w:vAlign w:val="center"/>
          </w:tcPr>
          <w:p w14:paraId="3D783995" w14:textId="5E76FB08" w:rsidR="00145EBB" w:rsidRPr="00172728" w:rsidRDefault="00971F58" w:rsidP="004C418D">
            <w:pPr>
              <w:rPr>
                <w:rFonts w:cstheme="minorHAnsi"/>
              </w:rPr>
            </w:pPr>
            <w:r w:rsidRPr="00A93D05">
              <w:rPr>
                <w:rFonts w:cstheme="minorHAnsi"/>
              </w:rPr>
              <w:t>Automatické nastavení intenzity světla ze světelného zdroje přes komunikační sběrnici</w:t>
            </w:r>
          </w:p>
        </w:tc>
        <w:tc>
          <w:tcPr>
            <w:tcW w:w="606" w:type="pct"/>
            <w:vAlign w:val="center"/>
          </w:tcPr>
          <w:p w14:paraId="4845D721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A5AEA33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</w:tr>
      <w:tr w:rsidR="00971F58" w14:paraId="78AD7518" w14:textId="77777777" w:rsidTr="00A93D05">
        <w:trPr>
          <w:jc w:val="center"/>
        </w:trPr>
        <w:tc>
          <w:tcPr>
            <w:tcW w:w="449" w:type="pct"/>
            <w:vAlign w:val="center"/>
          </w:tcPr>
          <w:p w14:paraId="34E99564" w14:textId="197D03D2" w:rsidR="00971F58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</w:t>
            </w:r>
          </w:p>
        </w:tc>
        <w:tc>
          <w:tcPr>
            <w:tcW w:w="3107" w:type="pct"/>
            <w:vAlign w:val="center"/>
          </w:tcPr>
          <w:p w14:paraId="0014FD17" w14:textId="1DB23801" w:rsidR="00971F58" w:rsidRDefault="00971F58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A93D05">
              <w:rPr>
                <w:rFonts w:cstheme="minorHAnsi"/>
              </w:rPr>
              <w:t>astavení vyvážení bílé automatické anebo ručně přes čelní panel</w:t>
            </w:r>
          </w:p>
        </w:tc>
        <w:tc>
          <w:tcPr>
            <w:tcW w:w="606" w:type="pct"/>
            <w:vAlign w:val="center"/>
          </w:tcPr>
          <w:p w14:paraId="403E1414" w14:textId="77777777" w:rsidR="00971F58" w:rsidRPr="00172728" w:rsidRDefault="00971F5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8950A00" w14:textId="77777777" w:rsidR="00971F58" w:rsidRPr="00172728" w:rsidRDefault="00971F58" w:rsidP="00645713">
            <w:pPr>
              <w:contextualSpacing/>
              <w:rPr>
                <w:rFonts w:cstheme="minorHAnsi"/>
              </w:rPr>
            </w:pPr>
          </w:p>
        </w:tc>
      </w:tr>
      <w:tr w:rsidR="00584378" w14:paraId="3C7C1232" w14:textId="77777777" w:rsidTr="00A93D05">
        <w:trPr>
          <w:jc w:val="center"/>
        </w:trPr>
        <w:tc>
          <w:tcPr>
            <w:tcW w:w="449" w:type="pct"/>
            <w:vAlign w:val="center"/>
          </w:tcPr>
          <w:p w14:paraId="022AEA69" w14:textId="6C0845C2" w:rsidR="00584378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</w:t>
            </w:r>
          </w:p>
        </w:tc>
        <w:tc>
          <w:tcPr>
            <w:tcW w:w="3107" w:type="pct"/>
            <w:vAlign w:val="center"/>
          </w:tcPr>
          <w:p w14:paraId="436F76DE" w14:textId="22E165F7" w:rsidR="00584378" w:rsidRPr="00172728" w:rsidRDefault="00971F58" w:rsidP="00584378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Režimy změny barevného spektra pro rozšířenou a včasnou diagnostiku bez speciálních světelných zdrojů nebo filtrů</w:t>
            </w:r>
          </w:p>
        </w:tc>
        <w:tc>
          <w:tcPr>
            <w:tcW w:w="606" w:type="pct"/>
            <w:vAlign w:val="center"/>
          </w:tcPr>
          <w:p w14:paraId="262FE963" w14:textId="77777777" w:rsidR="00584378" w:rsidRPr="00172728" w:rsidRDefault="0058437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7193111" w14:textId="77777777" w:rsidR="00584378" w:rsidRPr="00172728" w:rsidRDefault="00584378" w:rsidP="00645713">
            <w:pPr>
              <w:contextualSpacing/>
              <w:rPr>
                <w:rFonts w:cstheme="minorHAnsi"/>
              </w:rPr>
            </w:pPr>
          </w:p>
        </w:tc>
      </w:tr>
      <w:tr w:rsidR="00B57AE3" w14:paraId="51D8F073" w14:textId="77777777" w:rsidTr="00A93D05">
        <w:trPr>
          <w:jc w:val="center"/>
        </w:trPr>
        <w:tc>
          <w:tcPr>
            <w:tcW w:w="449" w:type="pct"/>
            <w:vAlign w:val="center"/>
          </w:tcPr>
          <w:p w14:paraId="7ED2EAC4" w14:textId="146925B4" w:rsidR="00B57AE3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</w:t>
            </w:r>
          </w:p>
        </w:tc>
        <w:tc>
          <w:tcPr>
            <w:tcW w:w="3107" w:type="pct"/>
            <w:vAlign w:val="center"/>
          </w:tcPr>
          <w:p w14:paraId="7C8562E7" w14:textId="23F16BC8" w:rsidR="00B57AE3" w:rsidRPr="00172728" w:rsidRDefault="00971F58" w:rsidP="00584378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Spektrální posun barev</w:t>
            </w:r>
          </w:p>
        </w:tc>
        <w:tc>
          <w:tcPr>
            <w:tcW w:w="606" w:type="pct"/>
            <w:vAlign w:val="center"/>
          </w:tcPr>
          <w:p w14:paraId="243021F2" w14:textId="77777777" w:rsidR="00B57AE3" w:rsidRPr="00172728" w:rsidRDefault="00B57AE3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592F549" w14:textId="77777777" w:rsidR="00B57AE3" w:rsidRPr="00172728" w:rsidRDefault="00B57AE3" w:rsidP="00645713">
            <w:pPr>
              <w:contextualSpacing/>
              <w:rPr>
                <w:rFonts w:cstheme="minorHAnsi"/>
              </w:rPr>
            </w:pPr>
          </w:p>
        </w:tc>
      </w:tr>
      <w:tr w:rsidR="00971F58" w14:paraId="37D497D4" w14:textId="77777777" w:rsidTr="00A93D05">
        <w:trPr>
          <w:jc w:val="center"/>
        </w:trPr>
        <w:tc>
          <w:tcPr>
            <w:tcW w:w="449" w:type="pct"/>
            <w:vAlign w:val="center"/>
          </w:tcPr>
          <w:p w14:paraId="20D19563" w14:textId="20D8388B" w:rsidR="00971F58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9</w:t>
            </w:r>
          </w:p>
        </w:tc>
        <w:tc>
          <w:tcPr>
            <w:tcW w:w="3107" w:type="pct"/>
            <w:vAlign w:val="center"/>
          </w:tcPr>
          <w:p w14:paraId="235CB05D" w14:textId="79217ACD" w:rsidR="00971F58" w:rsidRPr="00A93D05" w:rsidRDefault="00971F58" w:rsidP="00A029BE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Progresivní skenování pro extrémně klidný obraz bez blikání</w:t>
            </w:r>
          </w:p>
        </w:tc>
        <w:tc>
          <w:tcPr>
            <w:tcW w:w="606" w:type="pct"/>
            <w:vAlign w:val="center"/>
          </w:tcPr>
          <w:p w14:paraId="35E69882" w14:textId="77777777" w:rsidR="00971F58" w:rsidRPr="00172728" w:rsidRDefault="00971F5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A7579F5" w14:textId="77777777" w:rsidR="00971F58" w:rsidRPr="00172728" w:rsidRDefault="00971F58" w:rsidP="00645713">
            <w:pPr>
              <w:contextualSpacing/>
              <w:rPr>
                <w:rFonts w:cstheme="minorHAnsi"/>
                <w:b/>
              </w:rPr>
            </w:pPr>
          </w:p>
        </w:tc>
      </w:tr>
      <w:tr w:rsidR="00971F58" w14:paraId="3E5BA169" w14:textId="77777777" w:rsidTr="00A93D05">
        <w:trPr>
          <w:jc w:val="center"/>
        </w:trPr>
        <w:tc>
          <w:tcPr>
            <w:tcW w:w="449" w:type="pct"/>
            <w:vAlign w:val="center"/>
          </w:tcPr>
          <w:p w14:paraId="71D1621A" w14:textId="261E2742" w:rsidR="00971F58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10</w:t>
            </w:r>
          </w:p>
        </w:tc>
        <w:tc>
          <w:tcPr>
            <w:tcW w:w="3107" w:type="pct"/>
            <w:vAlign w:val="center"/>
          </w:tcPr>
          <w:p w14:paraId="08AD613B" w14:textId="08BBF0B9" w:rsidR="00971F58" w:rsidRPr="00A93D05" w:rsidRDefault="00971F58" w:rsidP="00A029BE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Integrovaný digitální zobrazovací modul pro zpracování regulace jasu v 5 úrovních</w:t>
            </w:r>
          </w:p>
        </w:tc>
        <w:tc>
          <w:tcPr>
            <w:tcW w:w="606" w:type="pct"/>
            <w:vAlign w:val="center"/>
          </w:tcPr>
          <w:p w14:paraId="7E77C98E" w14:textId="77777777" w:rsidR="00971F58" w:rsidRPr="00172728" w:rsidRDefault="00971F5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547C4478" w14:textId="77777777" w:rsidR="00971F58" w:rsidRPr="00172728" w:rsidRDefault="00971F58" w:rsidP="00645713">
            <w:pPr>
              <w:contextualSpacing/>
              <w:rPr>
                <w:rFonts w:cstheme="minorHAnsi"/>
                <w:b/>
              </w:rPr>
            </w:pPr>
          </w:p>
        </w:tc>
      </w:tr>
      <w:tr w:rsidR="00ED0858" w14:paraId="6AAB27DD" w14:textId="77777777" w:rsidTr="00A93D05">
        <w:trPr>
          <w:jc w:val="center"/>
        </w:trPr>
        <w:tc>
          <w:tcPr>
            <w:tcW w:w="449" w:type="pct"/>
            <w:vAlign w:val="center"/>
          </w:tcPr>
          <w:p w14:paraId="0A8D3A15" w14:textId="1734824E" w:rsidR="00ED0858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11</w:t>
            </w:r>
          </w:p>
        </w:tc>
        <w:tc>
          <w:tcPr>
            <w:tcW w:w="3107" w:type="pct"/>
            <w:vAlign w:val="center"/>
          </w:tcPr>
          <w:p w14:paraId="66F9E3FC" w14:textId="4CE221A0" w:rsidR="00ED0858" w:rsidRPr="00172728" w:rsidRDefault="00971F58" w:rsidP="00A029BE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A559B0">
              <w:rPr>
                <w:rFonts w:cstheme="minorHAnsi"/>
              </w:rPr>
              <w:t>igitální optický zoom, nebo obdobné technické řešení</w:t>
            </w:r>
            <w:r w:rsidR="009E11FC">
              <w:rPr>
                <w:rFonts w:cstheme="minorHAnsi"/>
              </w:rPr>
              <w:t xml:space="preserve">, min. </w:t>
            </w:r>
            <w:r w:rsidR="00021956">
              <w:rPr>
                <w:rFonts w:cstheme="minorHAnsi"/>
              </w:rPr>
              <w:t>čtyřnásobný</w:t>
            </w:r>
            <w:r w:rsidR="009E11FC" w:rsidRPr="00A559B0">
              <w:rPr>
                <w:rFonts w:cstheme="minorHAnsi"/>
              </w:rPr>
              <w:t xml:space="preserve"> zoom (optický a digitální v součtu)</w:t>
            </w:r>
          </w:p>
        </w:tc>
        <w:tc>
          <w:tcPr>
            <w:tcW w:w="606" w:type="pct"/>
            <w:vAlign w:val="center"/>
          </w:tcPr>
          <w:p w14:paraId="1BAC28C5" w14:textId="77777777" w:rsidR="00ED0858" w:rsidRPr="00172728" w:rsidRDefault="00ED085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6A4C876" w14:textId="77777777" w:rsidR="00ED0858" w:rsidRPr="00172728" w:rsidRDefault="00ED0858" w:rsidP="00645713">
            <w:pPr>
              <w:contextualSpacing/>
              <w:rPr>
                <w:rFonts w:cstheme="minorHAnsi"/>
                <w:b/>
              </w:rPr>
            </w:pPr>
          </w:p>
        </w:tc>
      </w:tr>
      <w:tr w:rsidR="00BB61CB" w14:paraId="0680219D" w14:textId="77777777" w:rsidTr="00A93D05">
        <w:trPr>
          <w:jc w:val="center"/>
        </w:trPr>
        <w:tc>
          <w:tcPr>
            <w:tcW w:w="449" w:type="pct"/>
            <w:vAlign w:val="center"/>
          </w:tcPr>
          <w:p w14:paraId="432530B0" w14:textId="0E6669C9" w:rsidR="00BB61CB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lastRenderedPageBreak/>
              <w:t>12</w:t>
            </w:r>
          </w:p>
        </w:tc>
        <w:tc>
          <w:tcPr>
            <w:tcW w:w="3107" w:type="pct"/>
            <w:vAlign w:val="center"/>
          </w:tcPr>
          <w:p w14:paraId="04C99CE5" w14:textId="66083676" w:rsidR="00BB61CB" w:rsidRPr="00172728" w:rsidRDefault="00971F58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A559B0">
              <w:rPr>
                <w:rFonts w:cstheme="minorHAnsi"/>
              </w:rPr>
              <w:t>stření a zoom ovládané na kamerové hlavě</w:t>
            </w:r>
          </w:p>
        </w:tc>
        <w:tc>
          <w:tcPr>
            <w:tcW w:w="606" w:type="pct"/>
            <w:vAlign w:val="center"/>
          </w:tcPr>
          <w:p w14:paraId="45949F35" w14:textId="77777777" w:rsidR="00BB61CB" w:rsidRPr="00172728" w:rsidRDefault="00BB61C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1AC9FEC" w14:textId="77777777" w:rsidR="00BB61CB" w:rsidRPr="00172728" w:rsidRDefault="00BB61CB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7331CFB2" w14:textId="77777777" w:rsidTr="00A93D05">
        <w:trPr>
          <w:jc w:val="center"/>
        </w:trPr>
        <w:tc>
          <w:tcPr>
            <w:tcW w:w="449" w:type="pct"/>
            <w:vAlign w:val="center"/>
          </w:tcPr>
          <w:p w14:paraId="08B62F58" w14:textId="17D2BD46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13</w:t>
            </w:r>
          </w:p>
        </w:tc>
        <w:tc>
          <w:tcPr>
            <w:tcW w:w="3107" w:type="pct"/>
            <w:vAlign w:val="center"/>
          </w:tcPr>
          <w:p w14:paraId="5042FDC9" w14:textId="20E29A03" w:rsidR="00A93D05" w:rsidRPr="00A93D05" w:rsidRDefault="009E11FC" w:rsidP="00A93D05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Možnost otáčení obrazu o 180°</w:t>
            </w:r>
          </w:p>
        </w:tc>
        <w:tc>
          <w:tcPr>
            <w:tcW w:w="606" w:type="pct"/>
            <w:vAlign w:val="center"/>
          </w:tcPr>
          <w:p w14:paraId="350EF86A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A5CBFAB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3A965183" w14:textId="77777777" w:rsidTr="00A93D05">
        <w:trPr>
          <w:jc w:val="center"/>
        </w:trPr>
        <w:tc>
          <w:tcPr>
            <w:tcW w:w="449" w:type="pct"/>
            <w:vAlign w:val="center"/>
          </w:tcPr>
          <w:p w14:paraId="58F9D1EE" w14:textId="333F4DFC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14</w:t>
            </w:r>
          </w:p>
        </w:tc>
        <w:tc>
          <w:tcPr>
            <w:tcW w:w="3107" w:type="pct"/>
            <w:vAlign w:val="center"/>
          </w:tcPr>
          <w:p w14:paraId="02F77174" w14:textId="27F8A9C7" w:rsidR="00A93D05" w:rsidRPr="00172728" w:rsidRDefault="009E11FC" w:rsidP="00584378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Možnost vertikálního a horizontálního zrcadlení obrazu</w:t>
            </w:r>
          </w:p>
        </w:tc>
        <w:tc>
          <w:tcPr>
            <w:tcW w:w="606" w:type="pct"/>
            <w:vAlign w:val="center"/>
          </w:tcPr>
          <w:p w14:paraId="69C82862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EC22F1D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4D6305B9" w14:textId="77777777" w:rsidTr="00A93D05">
        <w:trPr>
          <w:jc w:val="center"/>
        </w:trPr>
        <w:tc>
          <w:tcPr>
            <w:tcW w:w="449" w:type="pct"/>
            <w:vAlign w:val="center"/>
          </w:tcPr>
          <w:p w14:paraId="33C1F099" w14:textId="6AEBEA8C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15</w:t>
            </w:r>
          </w:p>
        </w:tc>
        <w:tc>
          <w:tcPr>
            <w:tcW w:w="3107" w:type="pct"/>
            <w:vAlign w:val="center"/>
          </w:tcPr>
          <w:p w14:paraId="3237E78A" w14:textId="310C5EDB" w:rsidR="00A93D05" w:rsidRPr="00172728" w:rsidRDefault="009E11FC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A93D05">
              <w:rPr>
                <w:rFonts w:cstheme="minorHAnsi"/>
              </w:rPr>
              <w:t>ntegrovaná funkce dokumentace prostřednictvím USB – obraz a video</w:t>
            </w:r>
          </w:p>
        </w:tc>
        <w:tc>
          <w:tcPr>
            <w:tcW w:w="606" w:type="pct"/>
            <w:vAlign w:val="center"/>
          </w:tcPr>
          <w:p w14:paraId="25BA5753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8B4DBD9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042B05FE" w14:textId="77777777" w:rsidTr="00A93D05">
        <w:trPr>
          <w:jc w:val="center"/>
        </w:trPr>
        <w:tc>
          <w:tcPr>
            <w:tcW w:w="449" w:type="pct"/>
            <w:vAlign w:val="center"/>
          </w:tcPr>
          <w:p w14:paraId="6ADF67A4" w14:textId="370D9BE8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16</w:t>
            </w:r>
          </w:p>
        </w:tc>
        <w:tc>
          <w:tcPr>
            <w:tcW w:w="3107" w:type="pct"/>
            <w:vAlign w:val="center"/>
          </w:tcPr>
          <w:p w14:paraId="1797EBD4" w14:textId="05921666" w:rsidR="00A93D05" w:rsidRPr="00172728" w:rsidRDefault="009E11FC" w:rsidP="00584378">
            <w:pPr>
              <w:rPr>
                <w:rFonts w:cstheme="minorHAnsi"/>
              </w:rPr>
            </w:pPr>
            <w:r w:rsidRPr="00A93D05">
              <w:rPr>
                <w:rFonts w:cstheme="minorHAnsi"/>
              </w:rPr>
              <w:t>Integrovaná komunikační sběrnice pro ovládání zařízení a informační displej připojených zařízení</w:t>
            </w:r>
          </w:p>
        </w:tc>
        <w:tc>
          <w:tcPr>
            <w:tcW w:w="606" w:type="pct"/>
            <w:vAlign w:val="center"/>
          </w:tcPr>
          <w:p w14:paraId="3A3ED133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6EC5950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532ACB6A" w14:textId="77777777" w:rsidTr="00A93D05">
        <w:trPr>
          <w:jc w:val="center"/>
        </w:trPr>
        <w:tc>
          <w:tcPr>
            <w:tcW w:w="449" w:type="pct"/>
            <w:vAlign w:val="center"/>
          </w:tcPr>
          <w:p w14:paraId="01919008" w14:textId="72F03DF9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17</w:t>
            </w:r>
          </w:p>
        </w:tc>
        <w:tc>
          <w:tcPr>
            <w:tcW w:w="3107" w:type="pct"/>
            <w:vAlign w:val="center"/>
          </w:tcPr>
          <w:p w14:paraId="484F4392" w14:textId="3B438619" w:rsidR="00A93D05" w:rsidRPr="00172728" w:rsidRDefault="00A559B0" w:rsidP="00584378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Prostor pro uložení jednotlivých předvoleb</w:t>
            </w:r>
          </w:p>
        </w:tc>
        <w:tc>
          <w:tcPr>
            <w:tcW w:w="606" w:type="pct"/>
            <w:vAlign w:val="center"/>
          </w:tcPr>
          <w:p w14:paraId="23E00884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4B3720A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53157C1B" w14:textId="77777777" w:rsidTr="00A93D05">
        <w:trPr>
          <w:jc w:val="center"/>
        </w:trPr>
        <w:tc>
          <w:tcPr>
            <w:tcW w:w="449" w:type="pct"/>
            <w:vAlign w:val="center"/>
          </w:tcPr>
          <w:p w14:paraId="2BCA7CEC" w14:textId="0E898D19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18</w:t>
            </w:r>
          </w:p>
        </w:tc>
        <w:tc>
          <w:tcPr>
            <w:tcW w:w="3107" w:type="pct"/>
            <w:vAlign w:val="center"/>
          </w:tcPr>
          <w:p w14:paraId="1227344B" w14:textId="76ABB6F5" w:rsidR="00A93D05" w:rsidRPr="00172728" w:rsidRDefault="00A559B0" w:rsidP="00584378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Prostor pro uložení údajů o jednotlivých pacientech</w:t>
            </w:r>
          </w:p>
        </w:tc>
        <w:tc>
          <w:tcPr>
            <w:tcW w:w="606" w:type="pct"/>
            <w:vAlign w:val="center"/>
          </w:tcPr>
          <w:p w14:paraId="050DCA76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D1CC098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497DC922" w14:textId="77777777" w:rsidTr="00A93D05">
        <w:trPr>
          <w:jc w:val="center"/>
        </w:trPr>
        <w:tc>
          <w:tcPr>
            <w:tcW w:w="449" w:type="pct"/>
            <w:vAlign w:val="center"/>
          </w:tcPr>
          <w:p w14:paraId="376100E6" w14:textId="0DF79DE8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19</w:t>
            </w:r>
          </w:p>
        </w:tc>
        <w:tc>
          <w:tcPr>
            <w:tcW w:w="3107" w:type="pct"/>
            <w:vAlign w:val="center"/>
          </w:tcPr>
          <w:p w14:paraId="1F6C4AF4" w14:textId="6210C961" w:rsidR="00A93D05" w:rsidRPr="00172728" w:rsidRDefault="009E11FC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A559B0">
              <w:rPr>
                <w:rFonts w:cstheme="minorHAnsi"/>
              </w:rPr>
              <w:t>ultioborové použití + uživatelské módy a 3 programovatelné</w:t>
            </w:r>
          </w:p>
        </w:tc>
        <w:tc>
          <w:tcPr>
            <w:tcW w:w="606" w:type="pct"/>
            <w:vAlign w:val="center"/>
          </w:tcPr>
          <w:p w14:paraId="18842C7D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1AB7394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6DBEFA54" w14:textId="77777777" w:rsidTr="00A93D05">
        <w:trPr>
          <w:jc w:val="center"/>
        </w:trPr>
        <w:tc>
          <w:tcPr>
            <w:tcW w:w="449" w:type="pct"/>
            <w:vAlign w:val="center"/>
          </w:tcPr>
          <w:p w14:paraId="799A0B6B" w14:textId="6F4E90B1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20</w:t>
            </w:r>
          </w:p>
        </w:tc>
        <w:tc>
          <w:tcPr>
            <w:tcW w:w="3107" w:type="pct"/>
            <w:vAlign w:val="center"/>
          </w:tcPr>
          <w:p w14:paraId="25B5018E" w14:textId="03D87122" w:rsidR="00A93D05" w:rsidRPr="00172728" w:rsidRDefault="00A559B0" w:rsidP="00584378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Automatická závěrka</w:t>
            </w:r>
          </w:p>
        </w:tc>
        <w:tc>
          <w:tcPr>
            <w:tcW w:w="606" w:type="pct"/>
            <w:vAlign w:val="center"/>
          </w:tcPr>
          <w:p w14:paraId="2C097DD4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32CEE4F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2F94063B" w14:textId="77777777" w:rsidTr="00A93D05">
        <w:trPr>
          <w:jc w:val="center"/>
        </w:trPr>
        <w:tc>
          <w:tcPr>
            <w:tcW w:w="449" w:type="pct"/>
            <w:vAlign w:val="center"/>
          </w:tcPr>
          <w:p w14:paraId="52965A1C" w14:textId="27FACBAB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21</w:t>
            </w:r>
          </w:p>
        </w:tc>
        <w:tc>
          <w:tcPr>
            <w:tcW w:w="3107" w:type="pct"/>
            <w:vAlign w:val="center"/>
          </w:tcPr>
          <w:p w14:paraId="6D0BBCCF" w14:textId="24107F86" w:rsidR="00A93D05" w:rsidRPr="00172728" w:rsidRDefault="00A559B0" w:rsidP="00584378">
            <w:pPr>
              <w:rPr>
                <w:rFonts w:cstheme="minorHAnsi"/>
              </w:rPr>
            </w:pPr>
            <w:proofErr w:type="spellStart"/>
            <w:r w:rsidRPr="00A559B0">
              <w:rPr>
                <w:rFonts w:cstheme="minorHAnsi"/>
              </w:rPr>
              <w:t>Automatic</w:t>
            </w:r>
            <w:proofErr w:type="spellEnd"/>
            <w:r w:rsidRPr="00A559B0">
              <w:rPr>
                <w:rFonts w:cstheme="minorHAnsi"/>
              </w:rPr>
              <w:t xml:space="preserve"> </w:t>
            </w:r>
            <w:proofErr w:type="spellStart"/>
            <w:r w:rsidRPr="00A559B0">
              <w:rPr>
                <w:rFonts w:cstheme="minorHAnsi"/>
              </w:rPr>
              <w:t>Gain</w:t>
            </w:r>
            <w:proofErr w:type="spellEnd"/>
            <w:r w:rsidRPr="00A559B0">
              <w:rPr>
                <w:rFonts w:cstheme="minorHAnsi"/>
              </w:rPr>
              <w:t xml:space="preserve"> </w:t>
            </w:r>
            <w:proofErr w:type="spellStart"/>
            <w:r w:rsidRPr="00A559B0">
              <w:rPr>
                <w:rFonts w:cstheme="minorHAnsi"/>
              </w:rPr>
              <w:t>Control</w:t>
            </w:r>
            <w:proofErr w:type="spellEnd"/>
            <w:r w:rsidRPr="00A559B0">
              <w:rPr>
                <w:rFonts w:cstheme="minorHAnsi"/>
              </w:rPr>
              <w:t>: Mikroprocesorové řízení</w:t>
            </w:r>
          </w:p>
        </w:tc>
        <w:tc>
          <w:tcPr>
            <w:tcW w:w="606" w:type="pct"/>
            <w:vAlign w:val="center"/>
          </w:tcPr>
          <w:p w14:paraId="76574CD4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E2B5622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A93D05" w14:paraId="0F8C32C4" w14:textId="77777777" w:rsidTr="00A93D05">
        <w:trPr>
          <w:jc w:val="center"/>
        </w:trPr>
        <w:tc>
          <w:tcPr>
            <w:tcW w:w="449" w:type="pct"/>
            <w:vAlign w:val="center"/>
          </w:tcPr>
          <w:p w14:paraId="5CBFE1E5" w14:textId="2CAE00C7" w:rsidR="00A93D05" w:rsidRPr="00021956" w:rsidRDefault="00021956" w:rsidP="00145EBB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22</w:t>
            </w:r>
          </w:p>
        </w:tc>
        <w:tc>
          <w:tcPr>
            <w:tcW w:w="3107" w:type="pct"/>
            <w:vAlign w:val="center"/>
          </w:tcPr>
          <w:p w14:paraId="4849ED93" w14:textId="393136B5" w:rsidR="00A93D05" w:rsidRPr="00172728" w:rsidRDefault="009E11FC" w:rsidP="00584378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Možnosti nastavení funkcionalit systému, změny vizualizačních režimů, ovládání vzdálených zařízení, digitální zoom, jas, ukládání videa a statického snímku přes USB port, možnost přímého tisku, obraz v obraze, režim směru obrazu, vyvážení bílé</w:t>
            </w:r>
          </w:p>
        </w:tc>
        <w:tc>
          <w:tcPr>
            <w:tcW w:w="606" w:type="pct"/>
            <w:vAlign w:val="center"/>
          </w:tcPr>
          <w:p w14:paraId="572C0302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E7C3F10" w14:textId="77777777" w:rsidR="00A93D05" w:rsidRPr="00172728" w:rsidRDefault="00A93D05" w:rsidP="00645713">
            <w:pPr>
              <w:contextualSpacing/>
              <w:rPr>
                <w:rFonts w:cstheme="minorHAnsi"/>
              </w:rPr>
            </w:pPr>
          </w:p>
        </w:tc>
      </w:tr>
      <w:tr w:rsidR="00971F58" w14:paraId="6DEEDE7E" w14:textId="77777777" w:rsidTr="00A93D05">
        <w:trPr>
          <w:jc w:val="center"/>
        </w:trPr>
        <w:tc>
          <w:tcPr>
            <w:tcW w:w="449" w:type="pct"/>
            <w:vAlign w:val="center"/>
          </w:tcPr>
          <w:p w14:paraId="1084368A" w14:textId="5612300E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23</w:t>
            </w:r>
          </w:p>
        </w:tc>
        <w:tc>
          <w:tcPr>
            <w:tcW w:w="3107" w:type="pct"/>
            <w:vAlign w:val="center"/>
          </w:tcPr>
          <w:p w14:paraId="3B2CFB7D" w14:textId="4C625F83" w:rsidR="00971F58" w:rsidRPr="00172728" w:rsidRDefault="009E11FC" w:rsidP="00971F58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Nastavení funkcí ze sterilního prostředí pomocí tlačítek na hlavě kamery</w:t>
            </w:r>
          </w:p>
        </w:tc>
        <w:tc>
          <w:tcPr>
            <w:tcW w:w="606" w:type="pct"/>
            <w:vAlign w:val="center"/>
          </w:tcPr>
          <w:p w14:paraId="47B8BC7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522AA6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093106B" w14:textId="77777777" w:rsidTr="00A93D05">
        <w:trPr>
          <w:jc w:val="center"/>
        </w:trPr>
        <w:tc>
          <w:tcPr>
            <w:tcW w:w="449" w:type="pct"/>
            <w:vAlign w:val="center"/>
          </w:tcPr>
          <w:p w14:paraId="7FDA7BC2" w14:textId="78AF565D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24</w:t>
            </w:r>
          </w:p>
        </w:tc>
        <w:tc>
          <w:tcPr>
            <w:tcW w:w="3107" w:type="pct"/>
            <w:vAlign w:val="center"/>
          </w:tcPr>
          <w:p w14:paraId="7BCAC892" w14:textId="22B99CDE" w:rsidR="00971F58" w:rsidRPr="00172728" w:rsidRDefault="009E11FC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A559B0">
              <w:rPr>
                <w:rFonts w:cstheme="minorHAnsi"/>
              </w:rPr>
              <w:t>ámek rotace endoskopu nebo jiné obdobné řešení</w:t>
            </w:r>
          </w:p>
        </w:tc>
        <w:tc>
          <w:tcPr>
            <w:tcW w:w="606" w:type="pct"/>
            <w:vAlign w:val="center"/>
          </w:tcPr>
          <w:p w14:paraId="2D7D761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127026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AFE6555" w14:textId="77777777" w:rsidTr="00A93D05">
        <w:trPr>
          <w:jc w:val="center"/>
        </w:trPr>
        <w:tc>
          <w:tcPr>
            <w:tcW w:w="449" w:type="pct"/>
            <w:vAlign w:val="center"/>
          </w:tcPr>
          <w:p w14:paraId="74E98FCA" w14:textId="4E8D580A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25</w:t>
            </w:r>
          </w:p>
        </w:tc>
        <w:tc>
          <w:tcPr>
            <w:tcW w:w="3107" w:type="pct"/>
            <w:vAlign w:val="center"/>
          </w:tcPr>
          <w:p w14:paraId="3F3E3E0E" w14:textId="50684851" w:rsidR="00971F58" w:rsidRPr="00172728" w:rsidRDefault="009E11FC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A93D05">
              <w:rPr>
                <w:rFonts w:cstheme="minorHAnsi"/>
              </w:rPr>
              <w:t xml:space="preserve">lektronický anti – </w:t>
            </w:r>
            <w:proofErr w:type="spellStart"/>
            <w:r w:rsidRPr="00A93D05">
              <w:rPr>
                <w:rFonts w:cstheme="minorHAnsi"/>
              </w:rPr>
              <w:t>Moiré</w:t>
            </w:r>
            <w:proofErr w:type="spellEnd"/>
            <w:r w:rsidRPr="00A93D05">
              <w:rPr>
                <w:rFonts w:cstheme="minorHAnsi"/>
              </w:rPr>
              <w:t xml:space="preserve"> filtr</w:t>
            </w:r>
          </w:p>
        </w:tc>
        <w:tc>
          <w:tcPr>
            <w:tcW w:w="606" w:type="pct"/>
            <w:vAlign w:val="center"/>
          </w:tcPr>
          <w:p w14:paraId="51DF7AB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573EAA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C8E7213" w14:textId="77777777" w:rsidTr="00A93D05">
        <w:trPr>
          <w:jc w:val="center"/>
        </w:trPr>
        <w:tc>
          <w:tcPr>
            <w:tcW w:w="449" w:type="pct"/>
            <w:vAlign w:val="center"/>
          </w:tcPr>
          <w:p w14:paraId="1C824519" w14:textId="3DA5F5D7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26</w:t>
            </w:r>
          </w:p>
        </w:tc>
        <w:tc>
          <w:tcPr>
            <w:tcW w:w="3107" w:type="pct"/>
            <w:vAlign w:val="center"/>
          </w:tcPr>
          <w:p w14:paraId="4CA1940B" w14:textId="01096DBA" w:rsidR="00971F58" w:rsidRPr="00172728" w:rsidRDefault="009E11FC" w:rsidP="00971F58">
            <w:pPr>
              <w:rPr>
                <w:rFonts w:cstheme="minorHAnsi"/>
              </w:rPr>
            </w:pPr>
            <w:r w:rsidRPr="00A93D05">
              <w:rPr>
                <w:rFonts w:cstheme="minorHAnsi"/>
              </w:rPr>
              <w:t>Připojení k síti LAN</w:t>
            </w:r>
          </w:p>
        </w:tc>
        <w:tc>
          <w:tcPr>
            <w:tcW w:w="606" w:type="pct"/>
            <w:vAlign w:val="center"/>
          </w:tcPr>
          <w:p w14:paraId="6DB93A2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5F96B1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4C57940" w14:textId="77777777" w:rsidTr="00A93D05">
        <w:trPr>
          <w:jc w:val="center"/>
        </w:trPr>
        <w:tc>
          <w:tcPr>
            <w:tcW w:w="449" w:type="pct"/>
            <w:vAlign w:val="center"/>
          </w:tcPr>
          <w:p w14:paraId="7FBB3491" w14:textId="60FFF9B5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27</w:t>
            </w:r>
          </w:p>
        </w:tc>
        <w:tc>
          <w:tcPr>
            <w:tcW w:w="3107" w:type="pct"/>
            <w:vAlign w:val="center"/>
          </w:tcPr>
          <w:p w14:paraId="4BDC8DA5" w14:textId="6D5A4895" w:rsidR="00971F58" w:rsidRPr="00172728" w:rsidRDefault="00C072E3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Výstupy </w:t>
            </w:r>
            <w:r w:rsidR="009E11FC">
              <w:rPr>
                <w:rFonts w:cstheme="minorHAnsi"/>
              </w:rPr>
              <w:t xml:space="preserve">min.: </w:t>
            </w:r>
            <w:r w:rsidR="009E11FC" w:rsidRPr="00A559B0">
              <w:rPr>
                <w:rFonts w:cstheme="minorHAnsi"/>
              </w:rPr>
              <w:t>2 x DVI-D video výstup (1080 p)</w:t>
            </w:r>
            <w:r w:rsidR="009E11FC">
              <w:rPr>
                <w:rFonts w:cstheme="minorHAnsi"/>
              </w:rPr>
              <w:t xml:space="preserve">, </w:t>
            </w:r>
            <w:r w:rsidR="009E11FC" w:rsidRPr="00A559B0">
              <w:rPr>
                <w:rFonts w:cstheme="minorHAnsi"/>
              </w:rPr>
              <w:t>1 x 3G – SDI (1080i nebo 720 p), příp. HDMI, Display port, HD-RGB (1080i nebo 720 p)</w:t>
            </w:r>
          </w:p>
        </w:tc>
        <w:tc>
          <w:tcPr>
            <w:tcW w:w="606" w:type="pct"/>
            <w:vAlign w:val="center"/>
          </w:tcPr>
          <w:p w14:paraId="6732CD3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2F8258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CAABF5A" w14:textId="77777777" w:rsidTr="00A93D05">
        <w:trPr>
          <w:jc w:val="center"/>
        </w:trPr>
        <w:tc>
          <w:tcPr>
            <w:tcW w:w="449" w:type="pct"/>
            <w:vAlign w:val="center"/>
          </w:tcPr>
          <w:p w14:paraId="46C95CB9" w14:textId="5662615E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28</w:t>
            </w:r>
          </w:p>
        </w:tc>
        <w:tc>
          <w:tcPr>
            <w:tcW w:w="3107" w:type="pct"/>
            <w:vAlign w:val="center"/>
          </w:tcPr>
          <w:p w14:paraId="35F70232" w14:textId="0C61BFDF" w:rsidR="00971F58" w:rsidRPr="00172728" w:rsidRDefault="009E11FC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697027">
              <w:rPr>
                <w:rFonts w:cstheme="minorHAnsi"/>
              </w:rPr>
              <w:t>oučástí dodávky veškeré příslušenství nutné k</w:t>
            </w:r>
            <w:r>
              <w:rPr>
                <w:rFonts w:cstheme="minorHAnsi"/>
              </w:rPr>
              <w:t> </w:t>
            </w:r>
            <w:r w:rsidRPr="00697027">
              <w:rPr>
                <w:rFonts w:cstheme="minorHAnsi"/>
              </w:rPr>
              <w:t>provozu</w:t>
            </w:r>
          </w:p>
        </w:tc>
        <w:tc>
          <w:tcPr>
            <w:tcW w:w="606" w:type="pct"/>
            <w:vAlign w:val="center"/>
          </w:tcPr>
          <w:p w14:paraId="601BFB9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C9008B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FEA955C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201CA17B" w14:textId="1EF4D10F" w:rsidR="00971F58" w:rsidRPr="00172728" w:rsidRDefault="00971F58" w:rsidP="00971F5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056BB425" w14:textId="40B2E022" w:rsidR="00971F58" w:rsidRPr="00172728" w:rsidRDefault="00971F58" w:rsidP="00971F58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Kamerová hlava</w:t>
            </w:r>
            <w:r w:rsidR="009E11FC">
              <w:rPr>
                <w:rFonts w:cstheme="minorHAnsi"/>
                <w:b/>
              </w:rPr>
              <w:t xml:space="preserve"> – 1 kus</w:t>
            </w:r>
          </w:p>
        </w:tc>
      </w:tr>
      <w:tr w:rsidR="00971F58" w14:paraId="1FA60EA6" w14:textId="77777777" w:rsidTr="00A93D05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35709A74" w14:textId="5ED2F9A2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29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3BE2182D" w14:textId="15B7A09B" w:rsidR="00971F58" w:rsidRPr="00172728" w:rsidRDefault="00971F58" w:rsidP="00971F58">
            <w:pPr>
              <w:rPr>
                <w:rFonts w:cstheme="minorHAnsi"/>
              </w:rPr>
            </w:pPr>
            <w:r w:rsidRPr="00A559B0">
              <w:rPr>
                <w:rFonts w:cstheme="minorHAnsi"/>
              </w:rPr>
              <w:t>FULL HD 3 - čipová kamerová hlava podporující technologii ICG a technologii pro změnu barevného spektra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6BC64D7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319797C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E8BC5ED" w14:textId="77777777" w:rsidTr="00A93D05">
        <w:trPr>
          <w:jc w:val="center"/>
        </w:trPr>
        <w:tc>
          <w:tcPr>
            <w:tcW w:w="449" w:type="pct"/>
            <w:vAlign w:val="center"/>
          </w:tcPr>
          <w:p w14:paraId="408CC4FB" w14:textId="7817CADF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30</w:t>
            </w:r>
          </w:p>
        </w:tc>
        <w:tc>
          <w:tcPr>
            <w:tcW w:w="3107" w:type="pct"/>
            <w:vAlign w:val="center"/>
          </w:tcPr>
          <w:p w14:paraId="736DA061" w14:textId="7FDBE616" w:rsidR="00971F58" w:rsidRPr="00172728" w:rsidRDefault="009E11FC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Kamerová hlava p</w:t>
            </w:r>
            <w:r w:rsidR="00971F58" w:rsidRPr="00A559B0">
              <w:rPr>
                <w:rFonts w:cstheme="minorHAnsi"/>
              </w:rPr>
              <w:t>řipojitelná ke standardním rigidním endoskopům s okulárem</w:t>
            </w:r>
          </w:p>
        </w:tc>
        <w:tc>
          <w:tcPr>
            <w:tcW w:w="606" w:type="pct"/>
            <w:vAlign w:val="center"/>
          </w:tcPr>
          <w:p w14:paraId="4FAEA93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A9E861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85E58BE" w14:textId="77777777" w:rsidTr="00A93D05">
        <w:trPr>
          <w:jc w:val="center"/>
        </w:trPr>
        <w:tc>
          <w:tcPr>
            <w:tcW w:w="449" w:type="pct"/>
            <w:vAlign w:val="center"/>
          </w:tcPr>
          <w:p w14:paraId="7F73BB40" w14:textId="713E964E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31</w:t>
            </w:r>
          </w:p>
        </w:tc>
        <w:tc>
          <w:tcPr>
            <w:tcW w:w="3107" w:type="pct"/>
            <w:vAlign w:val="center"/>
          </w:tcPr>
          <w:p w14:paraId="15E375D2" w14:textId="2D23CA60" w:rsidR="00971F58" w:rsidRPr="00172728" w:rsidRDefault="009E11FC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Kamerová hlava s</w:t>
            </w:r>
            <w:r w:rsidR="008D70F0">
              <w:rPr>
                <w:rFonts w:cstheme="minorHAnsi"/>
              </w:rPr>
              <w:t> </w:t>
            </w:r>
            <w:r w:rsidR="008D70F0" w:rsidRPr="003E4617">
              <w:rPr>
                <w:rFonts w:cstheme="minorHAnsi"/>
              </w:rPr>
              <w:t>min.</w:t>
            </w:r>
            <w:r w:rsidRPr="003E4617">
              <w:rPr>
                <w:rFonts w:cstheme="minorHAnsi"/>
              </w:rPr>
              <w:t xml:space="preserve"> </w:t>
            </w:r>
            <w:r w:rsidR="00971F58" w:rsidRPr="00A559B0">
              <w:rPr>
                <w:rFonts w:cstheme="minorHAnsi"/>
              </w:rPr>
              <w:t>3 funkční</w:t>
            </w:r>
            <w:r>
              <w:rPr>
                <w:rFonts w:cstheme="minorHAnsi"/>
              </w:rPr>
              <w:t>mi</w:t>
            </w:r>
            <w:r w:rsidR="00971F58" w:rsidRPr="00A559B0">
              <w:rPr>
                <w:rFonts w:cstheme="minorHAnsi"/>
              </w:rPr>
              <w:t xml:space="preserve"> tlačítk</w:t>
            </w:r>
            <w:r>
              <w:rPr>
                <w:rFonts w:cstheme="minorHAnsi"/>
              </w:rPr>
              <w:t>y,</w:t>
            </w:r>
            <w:r w:rsidR="00971F58" w:rsidRPr="00A559B0">
              <w:rPr>
                <w:rFonts w:cstheme="minorHAnsi"/>
              </w:rPr>
              <w:t xml:space="preserve"> z toho 2 volně programovatelná</w:t>
            </w:r>
          </w:p>
        </w:tc>
        <w:tc>
          <w:tcPr>
            <w:tcW w:w="606" w:type="pct"/>
            <w:vAlign w:val="center"/>
          </w:tcPr>
          <w:p w14:paraId="522BBE9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33BCE1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97316FD" w14:textId="77777777" w:rsidTr="00A93D05">
        <w:trPr>
          <w:jc w:val="center"/>
        </w:trPr>
        <w:tc>
          <w:tcPr>
            <w:tcW w:w="449" w:type="pct"/>
            <w:vAlign w:val="center"/>
          </w:tcPr>
          <w:p w14:paraId="2709708E" w14:textId="260CD69A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32</w:t>
            </w:r>
          </w:p>
        </w:tc>
        <w:tc>
          <w:tcPr>
            <w:tcW w:w="3107" w:type="pct"/>
            <w:vAlign w:val="center"/>
          </w:tcPr>
          <w:p w14:paraId="302FB27B" w14:textId="5BC32228" w:rsidR="00971F58" w:rsidRPr="00172728" w:rsidRDefault="00971F58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A559B0">
              <w:rPr>
                <w:rFonts w:cstheme="minorHAnsi"/>
              </w:rPr>
              <w:t>omunikace se záznamovým a archivačním zařízením (nahrávání a focení)</w:t>
            </w:r>
          </w:p>
        </w:tc>
        <w:tc>
          <w:tcPr>
            <w:tcW w:w="606" w:type="pct"/>
            <w:vAlign w:val="center"/>
          </w:tcPr>
          <w:p w14:paraId="30DEE9A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2B79F9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F788ED7" w14:textId="77777777" w:rsidTr="00A93D05">
        <w:trPr>
          <w:jc w:val="center"/>
        </w:trPr>
        <w:tc>
          <w:tcPr>
            <w:tcW w:w="449" w:type="pct"/>
            <w:vAlign w:val="center"/>
          </w:tcPr>
          <w:p w14:paraId="1F45B05E" w14:textId="4FD43710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33</w:t>
            </w:r>
          </w:p>
        </w:tc>
        <w:tc>
          <w:tcPr>
            <w:tcW w:w="3107" w:type="pct"/>
            <w:vAlign w:val="center"/>
          </w:tcPr>
          <w:p w14:paraId="4F8BD26D" w14:textId="04B4240C" w:rsidR="00971F58" w:rsidRPr="00172728" w:rsidRDefault="009E11FC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971F58" w:rsidRPr="00A559B0">
              <w:rPr>
                <w:rFonts w:cstheme="minorHAnsi"/>
              </w:rPr>
              <w:t>ntegrovaný optický ZOOM</w:t>
            </w:r>
          </w:p>
        </w:tc>
        <w:tc>
          <w:tcPr>
            <w:tcW w:w="606" w:type="pct"/>
            <w:vAlign w:val="center"/>
          </w:tcPr>
          <w:p w14:paraId="421475F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5FF554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3085345A" w14:textId="77777777" w:rsidTr="00A93D05">
        <w:trPr>
          <w:jc w:val="center"/>
        </w:trPr>
        <w:tc>
          <w:tcPr>
            <w:tcW w:w="449" w:type="pct"/>
            <w:vAlign w:val="center"/>
          </w:tcPr>
          <w:p w14:paraId="4246A121" w14:textId="16E7C2F9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34</w:t>
            </w:r>
          </w:p>
        </w:tc>
        <w:tc>
          <w:tcPr>
            <w:tcW w:w="3107" w:type="pct"/>
            <w:vAlign w:val="center"/>
          </w:tcPr>
          <w:p w14:paraId="2AA05950" w14:textId="2BB33EDD" w:rsidR="00971F58" w:rsidRPr="00172728" w:rsidRDefault="008D70F0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971F58" w:rsidRPr="00A559B0">
              <w:rPr>
                <w:rFonts w:cstheme="minorHAnsi"/>
              </w:rPr>
              <w:t>bjektiv min.</w:t>
            </w:r>
            <w:r w:rsidR="00C072E3">
              <w:rPr>
                <w:rFonts w:cstheme="minorHAnsi"/>
              </w:rPr>
              <w:t xml:space="preserve"> v rozmezí</w:t>
            </w:r>
            <w:r w:rsidR="00971F58" w:rsidRPr="00A559B0">
              <w:rPr>
                <w:rFonts w:cstheme="minorHAnsi"/>
              </w:rPr>
              <w:t xml:space="preserve"> f = 15–31 mm (2x)</w:t>
            </w:r>
          </w:p>
        </w:tc>
        <w:tc>
          <w:tcPr>
            <w:tcW w:w="606" w:type="pct"/>
            <w:vAlign w:val="center"/>
          </w:tcPr>
          <w:p w14:paraId="648F223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2213F4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98E296C" w14:textId="77777777" w:rsidTr="00A93D05">
        <w:trPr>
          <w:jc w:val="center"/>
        </w:trPr>
        <w:tc>
          <w:tcPr>
            <w:tcW w:w="449" w:type="pct"/>
            <w:vAlign w:val="center"/>
          </w:tcPr>
          <w:p w14:paraId="013624F6" w14:textId="3C38B46C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35</w:t>
            </w:r>
          </w:p>
        </w:tc>
        <w:tc>
          <w:tcPr>
            <w:tcW w:w="3107" w:type="pct"/>
            <w:vAlign w:val="center"/>
          </w:tcPr>
          <w:p w14:paraId="153490B1" w14:textId="4EFFD151" w:rsidR="00971F58" w:rsidRPr="00172728" w:rsidRDefault="008D70F0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971F58" w:rsidRPr="00A559B0">
              <w:rPr>
                <w:rFonts w:cstheme="minorHAnsi"/>
              </w:rPr>
              <w:t>élka kabelu min. 300 cm</w:t>
            </w:r>
          </w:p>
        </w:tc>
        <w:tc>
          <w:tcPr>
            <w:tcW w:w="606" w:type="pct"/>
            <w:vAlign w:val="center"/>
          </w:tcPr>
          <w:p w14:paraId="1C9F86E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F08396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802486A" w14:textId="77777777" w:rsidTr="00A93D05">
        <w:trPr>
          <w:jc w:val="center"/>
        </w:trPr>
        <w:tc>
          <w:tcPr>
            <w:tcW w:w="449" w:type="pct"/>
            <w:vAlign w:val="center"/>
          </w:tcPr>
          <w:p w14:paraId="0DD7FB00" w14:textId="31E8CB47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36</w:t>
            </w:r>
          </w:p>
        </w:tc>
        <w:tc>
          <w:tcPr>
            <w:tcW w:w="3107" w:type="pct"/>
            <w:vAlign w:val="center"/>
          </w:tcPr>
          <w:p w14:paraId="31C4FA3B" w14:textId="7C7F1D42" w:rsidR="00971F58" w:rsidRPr="00A559B0" w:rsidRDefault="008D70F0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971F58" w:rsidRPr="00A559B0">
              <w:rPr>
                <w:rFonts w:cstheme="minorHAnsi"/>
              </w:rPr>
              <w:t>tandardní upevnění okuláru všech endoskopů pomocí rychlospojky</w:t>
            </w:r>
          </w:p>
        </w:tc>
        <w:tc>
          <w:tcPr>
            <w:tcW w:w="606" w:type="pct"/>
            <w:vAlign w:val="center"/>
          </w:tcPr>
          <w:p w14:paraId="6CC06AF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CD5900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83336E1" w14:textId="77777777" w:rsidTr="00A93D05">
        <w:trPr>
          <w:jc w:val="center"/>
        </w:trPr>
        <w:tc>
          <w:tcPr>
            <w:tcW w:w="449" w:type="pct"/>
            <w:vAlign w:val="center"/>
          </w:tcPr>
          <w:p w14:paraId="2AA0BA04" w14:textId="71B106B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37</w:t>
            </w:r>
          </w:p>
        </w:tc>
        <w:tc>
          <w:tcPr>
            <w:tcW w:w="3107" w:type="pct"/>
            <w:vAlign w:val="center"/>
          </w:tcPr>
          <w:p w14:paraId="730CE512" w14:textId="73003181" w:rsidR="00971F58" w:rsidRPr="00172728" w:rsidRDefault="008D70F0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697027">
              <w:rPr>
                <w:rFonts w:cstheme="minorHAnsi"/>
              </w:rPr>
              <w:t>oučástí dodávky veškeré příslušenství nutné k</w:t>
            </w:r>
            <w:r>
              <w:rPr>
                <w:rFonts w:cstheme="minorHAnsi"/>
              </w:rPr>
              <w:t> </w:t>
            </w:r>
            <w:r w:rsidRPr="00697027">
              <w:rPr>
                <w:rFonts w:cstheme="minorHAnsi"/>
              </w:rPr>
              <w:t>provozu</w:t>
            </w:r>
          </w:p>
        </w:tc>
        <w:tc>
          <w:tcPr>
            <w:tcW w:w="606" w:type="pct"/>
            <w:vAlign w:val="center"/>
          </w:tcPr>
          <w:p w14:paraId="50BCD78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7A536C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B7935B2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09DDFE4" w14:textId="0E8132D7" w:rsidR="00971F58" w:rsidRPr="00172728" w:rsidRDefault="00971F58" w:rsidP="00971F5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3A2E6B4" w14:textId="33CEF8C8" w:rsidR="00971F58" w:rsidRPr="00172728" w:rsidRDefault="00971F58" w:rsidP="00971F5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Monitor – 1 kus</w:t>
            </w:r>
          </w:p>
        </w:tc>
      </w:tr>
      <w:tr w:rsidR="00971F58" w14:paraId="4472C430" w14:textId="77777777" w:rsidTr="00A93D05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240DD13F" w14:textId="6CF8A751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lastRenderedPageBreak/>
              <w:t>38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412120CC" w14:textId="429A536A" w:rsidR="00971F58" w:rsidRPr="00172728" w:rsidRDefault="00971F58" w:rsidP="00971F58">
            <w:pPr>
              <w:rPr>
                <w:rFonts w:cstheme="minorHAnsi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Medicínský monitor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LCD FULL HD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,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včetně stojanu k zavěšení na polohovatelném rameni v normě VESA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2EF413D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64A90D5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35058A90" w14:textId="77777777" w:rsidTr="00A93D05">
        <w:trPr>
          <w:jc w:val="center"/>
        </w:trPr>
        <w:tc>
          <w:tcPr>
            <w:tcW w:w="449" w:type="pct"/>
            <w:vAlign w:val="center"/>
          </w:tcPr>
          <w:p w14:paraId="01DD34A4" w14:textId="655B9DB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39</w:t>
            </w:r>
          </w:p>
        </w:tc>
        <w:tc>
          <w:tcPr>
            <w:tcW w:w="3107" w:type="pct"/>
            <w:vAlign w:val="center"/>
          </w:tcPr>
          <w:p w14:paraId="1E392AD5" w14:textId="0EA27614" w:rsidR="00971F58" w:rsidRPr="00172728" w:rsidRDefault="00971F58" w:rsidP="00971F58">
            <w:pPr>
              <w:rPr>
                <w:rFonts w:cstheme="minorHAnsi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Úhlopříčka min.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37</w:t>
            </w:r>
            <w:r w:rsidRPr="00C072E3">
              <w:rPr>
                <w:rFonts w:ascii="Calibri" w:eastAsia="Times New Roman" w:hAnsi="Calibri" w:cs="Times New Roman"/>
                <w:kern w:val="20"/>
                <w:lang w:eastAsia="cs-CZ"/>
              </w:rPr>
              <w:t>“ (</w:t>
            </w:r>
            <w:r w:rsidR="00C072E3" w:rsidRPr="00C072E3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min. </w:t>
            </w:r>
            <w:r w:rsidRPr="00C072E3">
              <w:rPr>
                <w:rFonts w:ascii="Calibri" w:eastAsia="Times New Roman" w:hAnsi="Calibri" w:cs="Times New Roman"/>
                <w:kern w:val="20"/>
                <w:lang w:eastAsia="cs-CZ"/>
              </w:rPr>
              <w:t>rozlišení 1920 x 1080 pixelů)</w:t>
            </w:r>
          </w:p>
        </w:tc>
        <w:tc>
          <w:tcPr>
            <w:tcW w:w="606" w:type="pct"/>
            <w:vAlign w:val="center"/>
          </w:tcPr>
          <w:p w14:paraId="122CEA2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01F8A3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9F4212F" w14:textId="77777777" w:rsidTr="00A93D05">
        <w:trPr>
          <w:jc w:val="center"/>
        </w:trPr>
        <w:tc>
          <w:tcPr>
            <w:tcW w:w="449" w:type="pct"/>
            <w:vAlign w:val="center"/>
          </w:tcPr>
          <w:p w14:paraId="3D497ECF" w14:textId="57D47CC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40</w:t>
            </w:r>
          </w:p>
        </w:tc>
        <w:tc>
          <w:tcPr>
            <w:tcW w:w="3107" w:type="pct"/>
            <w:vAlign w:val="center"/>
          </w:tcPr>
          <w:p w14:paraId="4792AF87" w14:textId="428D56B7" w:rsidR="00971F58" w:rsidRPr="00172728" w:rsidRDefault="00971F58" w:rsidP="00971F58">
            <w:pPr>
              <w:rPr>
                <w:rFonts w:cstheme="minorHAnsi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Monitor s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medicínský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m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atest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em</w:t>
            </w:r>
          </w:p>
        </w:tc>
        <w:tc>
          <w:tcPr>
            <w:tcW w:w="606" w:type="pct"/>
            <w:vAlign w:val="center"/>
          </w:tcPr>
          <w:p w14:paraId="6164B03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EC86C6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5CCAB6A" w14:textId="77777777" w:rsidTr="00A93D05">
        <w:trPr>
          <w:jc w:val="center"/>
        </w:trPr>
        <w:tc>
          <w:tcPr>
            <w:tcW w:w="449" w:type="pct"/>
            <w:vAlign w:val="center"/>
          </w:tcPr>
          <w:p w14:paraId="45A9D985" w14:textId="317A3A6F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41</w:t>
            </w:r>
          </w:p>
        </w:tc>
        <w:tc>
          <w:tcPr>
            <w:tcW w:w="3107" w:type="pct"/>
            <w:vAlign w:val="center"/>
          </w:tcPr>
          <w:p w14:paraId="200AAE2B" w14:textId="35EE56F6" w:rsidR="00971F58" w:rsidRPr="00172728" w:rsidRDefault="00971F58" w:rsidP="00971F58">
            <w:pPr>
              <w:rPr>
                <w:rFonts w:cstheme="minorHAnsi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oměr stran 16:9</w:t>
            </w:r>
          </w:p>
        </w:tc>
        <w:tc>
          <w:tcPr>
            <w:tcW w:w="606" w:type="pct"/>
            <w:vAlign w:val="center"/>
          </w:tcPr>
          <w:p w14:paraId="54C85BD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5785E7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4B6888B" w14:textId="77777777" w:rsidTr="00A93D05">
        <w:trPr>
          <w:jc w:val="center"/>
        </w:trPr>
        <w:tc>
          <w:tcPr>
            <w:tcW w:w="449" w:type="pct"/>
            <w:vAlign w:val="center"/>
          </w:tcPr>
          <w:p w14:paraId="360DED95" w14:textId="30A756AE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42</w:t>
            </w:r>
          </w:p>
        </w:tc>
        <w:tc>
          <w:tcPr>
            <w:tcW w:w="3107" w:type="pct"/>
            <w:vAlign w:val="center"/>
          </w:tcPr>
          <w:p w14:paraId="4F603EE0" w14:textId="445D4D24" w:rsidR="00971F58" w:rsidRPr="00F00875" w:rsidRDefault="00971F58" w:rsidP="00971F58">
            <w:pPr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D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oba odezvy 8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ms</w:t>
            </w:r>
            <w:proofErr w:type="spellEnd"/>
          </w:p>
        </w:tc>
        <w:tc>
          <w:tcPr>
            <w:tcW w:w="606" w:type="pct"/>
            <w:vAlign w:val="center"/>
          </w:tcPr>
          <w:p w14:paraId="3A58F7B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224B16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54A4C5E" w14:textId="77777777" w:rsidTr="00A93D05">
        <w:trPr>
          <w:jc w:val="center"/>
        </w:trPr>
        <w:tc>
          <w:tcPr>
            <w:tcW w:w="449" w:type="pct"/>
            <w:vAlign w:val="center"/>
          </w:tcPr>
          <w:p w14:paraId="79A12B50" w14:textId="27D9BC8B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43</w:t>
            </w:r>
          </w:p>
        </w:tc>
        <w:tc>
          <w:tcPr>
            <w:tcW w:w="3107" w:type="pct"/>
            <w:vAlign w:val="center"/>
          </w:tcPr>
          <w:p w14:paraId="3707A5B5" w14:textId="28BFFCCD" w:rsidR="00971F58" w:rsidRPr="00F00875" w:rsidRDefault="00971F58" w:rsidP="00971F58">
            <w:pPr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K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ontrastní poměr 1000:1</w:t>
            </w:r>
          </w:p>
        </w:tc>
        <w:tc>
          <w:tcPr>
            <w:tcW w:w="606" w:type="pct"/>
            <w:vAlign w:val="center"/>
          </w:tcPr>
          <w:p w14:paraId="3B6CDE2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5A93705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3C609C88" w14:textId="77777777" w:rsidTr="00A93D05">
        <w:trPr>
          <w:jc w:val="center"/>
        </w:trPr>
        <w:tc>
          <w:tcPr>
            <w:tcW w:w="449" w:type="pct"/>
            <w:vAlign w:val="center"/>
          </w:tcPr>
          <w:p w14:paraId="6E608EE8" w14:textId="3FDCD59A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44</w:t>
            </w:r>
          </w:p>
        </w:tc>
        <w:tc>
          <w:tcPr>
            <w:tcW w:w="3107" w:type="pct"/>
            <w:vAlign w:val="center"/>
          </w:tcPr>
          <w:p w14:paraId="0957558B" w14:textId="39396A70" w:rsidR="00971F58" w:rsidRPr="00F00875" w:rsidRDefault="00971F58" w:rsidP="00971F58">
            <w:pPr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Jas min. 400 cd/m²</w:t>
            </w:r>
          </w:p>
        </w:tc>
        <w:tc>
          <w:tcPr>
            <w:tcW w:w="606" w:type="pct"/>
            <w:vAlign w:val="center"/>
          </w:tcPr>
          <w:p w14:paraId="7679615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997B75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E991EB1" w14:textId="77777777" w:rsidTr="00A93D05">
        <w:trPr>
          <w:jc w:val="center"/>
        </w:trPr>
        <w:tc>
          <w:tcPr>
            <w:tcW w:w="449" w:type="pct"/>
            <w:vAlign w:val="center"/>
          </w:tcPr>
          <w:p w14:paraId="67D8AD1D" w14:textId="63B43614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45</w:t>
            </w:r>
          </w:p>
        </w:tc>
        <w:tc>
          <w:tcPr>
            <w:tcW w:w="3107" w:type="pct"/>
            <w:vAlign w:val="center"/>
          </w:tcPr>
          <w:p w14:paraId="7E7626CB" w14:textId="1F72265C" w:rsidR="00971F58" w:rsidRPr="00172728" w:rsidRDefault="00971F58" w:rsidP="00971F58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Vstupy min.: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HD/SD-SDI, 2x DVI-D</w:t>
            </w:r>
          </w:p>
        </w:tc>
        <w:tc>
          <w:tcPr>
            <w:tcW w:w="606" w:type="pct"/>
            <w:vAlign w:val="center"/>
          </w:tcPr>
          <w:p w14:paraId="15BB443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C34BF3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91175CD" w14:textId="77777777" w:rsidTr="00A93D05">
        <w:trPr>
          <w:jc w:val="center"/>
        </w:trPr>
        <w:tc>
          <w:tcPr>
            <w:tcW w:w="449" w:type="pct"/>
            <w:vAlign w:val="center"/>
          </w:tcPr>
          <w:p w14:paraId="733B211F" w14:textId="6CD48565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46</w:t>
            </w:r>
          </w:p>
        </w:tc>
        <w:tc>
          <w:tcPr>
            <w:tcW w:w="3107" w:type="pct"/>
            <w:vAlign w:val="center"/>
          </w:tcPr>
          <w:p w14:paraId="3E72A4A3" w14:textId="6C77EEF4" w:rsidR="00971F58" w:rsidRPr="00172728" w:rsidRDefault="00971F58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Výstupy min.: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HD/SD-SDI, 2x DVI-D</w:t>
            </w:r>
          </w:p>
        </w:tc>
        <w:tc>
          <w:tcPr>
            <w:tcW w:w="606" w:type="pct"/>
            <w:vAlign w:val="center"/>
          </w:tcPr>
          <w:p w14:paraId="4F22DD2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78AF62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41C6167" w14:textId="77777777" w:rsidTr="00A93D05">
        <w:trPr>
          <w:jc w:val="center"/>
        </w:trPr>
        <w:tc>
          <w:tcPr>
            <w:tcW w:w="449" w:type="pct"/>
            <w:vAlign w:val="center"/>
          </w:tcPr>
          <w:p w14:paraId="2DE1388D" w14:textId="32F46739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47</w:t>
            </w:r>
          </w:p>
        </w:tc>
        <w:tc>
          <w:tcPr>
            <w:tcW w:w="3107" w:type="pct"/>
            <w:vAlign w:val="center"/>
          </w:tcPr>
          <w:p w14:paraId="34435576" w14:textId="5F28FF42" w:rsidR="00971F58" w:rsidRPr="00A559B0" w:rsidRDefault="00971F58" w:rsidP="00971F58">
            <w:pPr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Funkce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PiP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obraz v obraze</w:t>
            </w:r>
          </w:p>
        </w:tc>
        <w:tc>
          <w:tcPr>
            <w:tcW w:w="606" w:type="pct"/>
            <w:vAlign w:val="center"/>
          </w:tcPr>
          <w:p w14:paraId="16325A5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4C0D0F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6A43B04" w14:textId="77777777" w:rsidTr="00A93D05">
        <w:trPr>
          <w:jc w:val="center"/>
        </w:trPr>
        <w:tc>
          <w:tcPr>
            <w:tcW w:w="449" w:type="pct"/>
            <w:vAlign w:val="center"/>
          </w:tcPr>
          <w:p w14:paraId="1FD17A92" w14:textId="6614490B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48</w:t>
            </w:r>
          </w:p>
        </w:tc>
        <w:tc>
          <w:tcPr>
            <w:tcW w:w="3107" w:type="pct"/>
            <w:vAlign w:val="center"/>
          </w:tcPr>
          <w:p w14:paraId="4257F7D3" w14:textId="42D55DAB" w:rsidR="00971F58" w:rsidRPr="00172728" w:rsidRDefault="00971F58" w:rsidP="00971F58">
            <w:pPr>
              <w:rPr>
                <w:rFonts w:cstheme="minorHAnsi"/>
              </w:rPr>
            </w:pPr>
            <w:r w:rsidRPr="00A559B0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Funkce </w:t>
            </w:r>
            <w:proofErr w:type="spellStart"/>
            <w:r w:rsidRPr="00A559B0">
              <w:rPr>
                <w:rFonts w:ascii="Calibri" w:eastAsia="Times New Roman" w:hAnsi="Calibri" w:cs="Times New Roman"/>
                <w:kern w:val="20"/>
                <w:lang w:eastAsia="cs-CZ"/>
              </w:rPr>
              <w:t>PbP</w:t>
            </w:r>
            <w:proofErr w:type="spellEnd"/>
            <w:r w:rsidRPr="00A559B0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zobrazení 2 obrazů ze dvou zdrojů </w:t>
            </w:r>
          </w:p>
        </w:tc>
        <w:tc>
          <w:tcPr>
            <w:tcW w:w="606" w:type="pct"/>
            <w:vAlign w:val="center"/>
          </w:tcPr>
          <w:p w14:paraId="43CB29C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40D8B4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4221924" w14:textId="77777777" w:rsidTr="00A93D05">
        <w:trPr>
          <w:jc w:val="center"/>
        </w:trPr>
        <w:tc>
          <w:tcPr>
            <w:tcW w:w="449" w:type="pct"/>
            <w:vAlign w:val="center"/>
          </w:tcPr>
          <w:p w14:paraId="1578F2B4" w14:textId="2FD2183F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49</w:t>
            </w:r>
          </w:p>
        </w:tc>
        <w:tc>
          <w:tcPr>
            <w:tcW w:w="3107" w:type="pct"/>
            <w:vAlign w:val="center"/>
          </w:tcPr>
          <w:p w14:paraId="5C03ACBE" w14:textId="50E4C7EB" w:rsidR="00971F58" w:rsidRPr="00172728" w:rsidRDefault="00971F58" w:rsidP="00971F58">
            <w:pPr>
              <w:rPr>
                <w:rFonts w:cstheme="minorHAnsi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Ú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hel vertikálního a horizontálního sledování 178° nebo lepší</w:t>
            </w:r>
          </w:p>
        </w:tc>
        <w:tc>
          <w:tcPr>
            <w:tcW w:w="606" w:type="pct"/>
            <w:vAlign w:val="center"/>
          </w:tcPr>
          <w:p w14:paraId="1406EE8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8FAAF4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6086335" w14:textId="77777777" w:rsidTr="0045379A">
        <w:trPr>
          <w:jc w:val="center"/>
        </w:trPr>
        <w:tc>
          <w:tcPr>
            <w:tcW w:w="449" w:type="pct"/>
            <w:tcBorders>
              <w:bottom w:val="single" w:sz="12" w:space="0" w:color="auto"/>
            </w:tcBorders>
            <w:vAlign w:val="center"/>
          </w:tcPr>
          <w:p w14:paraId="5B2B73AF" w14:textId="517D04A5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50</w:t>
            </w:r>
          </w:p>
        </w:tc>
        <w:tc>
          <w:tcPr>
            <w:tcW w:w="3107" w:type="pct"/>
            <w:tcBorders>
              <w:bottom w:val="single" w:sz="12" w:space="0" w:color="auto"/>
            </w:tcBorders>
            <w:vAlign w:val="center"/>
          </w:tcPr>
          <w:p w14:paraId="2D01F949" w14:textId="216129A2" w:rsidR="00971F58" w:rsidRPr="00172728" w:rsidRDefault="00971F58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697027">
              <w:rPr>
                <w:rFonts w:cstheme="minorHAnsi"/>
              </w:rPr>
              <w:t>oučástí dodávky veškeré příslušenství nutné k</w:t>
            </w:r>
            <w:r>
              <w:rPr>
                <w:rFonts w:cstheme="minorHAnsi"/>
              </w:rPr>
              <w:t> </w:t>
            </w:r>
            <w:r w:rsidRPr="00697027">
              <w:rPr>
                <w:rFonts w:cstheme="minorHAnsi"/>
              </w:rPr>
              <w:t>provozu</w:t>
            </w:r>
            <w:r>
              <w:rPr>
                <w:rFonts w:cstheme="minorHAnsi"/>
              </w:rPr>
              <w:t xml:space="preserve"> – propojovací kabely, stojan atd.</w:t>
            </w:r>
          </w:p>
        </w:tc>
        <w:tc>
          <w:tcPr>
            <w:tcW w:w="606" w:type="pct"/>
            <w:tcBorders>
              <w:bottom w:val="single" w:sz="12" w:space="0" w:color="auto"/>
            </w:tcBorders>
            <w:vAlign w:val="center"/>
          </w:tcPr>
          <w:p w14:paraId="3FC530E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bottom w:val="single" w:sz="12" w:space="0" w:color="auto"/>
            </w:tcBorders>
            <w:vAlign w:val="center"/>
          </w:tcPr>
          <w:p w14:paraId="0AF1B70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A26B5FF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3AD2E144" w14:textId="14026557" w:rsidR="00971F58" w:rsidRPr="0045379A" w:rsidRDefault="00971F58" w:rsidP="00971F5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07FE8450" w14:textId="78F2BE1B" w:rsidR="00971F58" w:rsidRPr="0045379A" w:rsidRDefault="00971F58" w:rsidP="00971F58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Xenonový zdroj světla pro ICG i standardní zobrazení</w:t>
            </w:r>
            <w:r w:rsidR="008D70F0">
              <w:rPr>
                <w:rFonts w:cstheme="minorHAnsi"/>
                <w:b/>
              </w:rPr>
              <w:t xml:space="preserve"> - 1 kus</w:t>
            </w:r>
          </w:p>
        </w:tc>
      </w:tr>
      <w:tr w:rsidR="00971F58" w14:paraId="28D685F7" w14:textId="77777777" w:rsidTr="0045379A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4A20D5AC" w14:textId="51AD9393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51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68B1FFBF" w14:textId="51714EB4" w:rsidR="00971F58" w:rsidRPr="0045379A" w:rsidRDefault="00971F58" w:rsidP="00971F58">
            <w:pPr>
              <w:rPr>
                <w:rFonts w:cstheme="minorHAnsi"/>
              </w:rPr>
            </w:pPr>
            <w:r>
              <w:rPr>
                <w:rFonts w:cstheme="minorHAnsi"/>
              </w:rPr>
              <w:t>V</w:t>
            </w:r>
            <w:r w:rsidRPr="0045379A">
              <w:rPr>
                <w:rFonts w:cstheme="minorHAnsi"/>
              </w:rPr>
              <w:t>ýkon</w:t>
            </w:r>
            <w:r w:rsidR="008D70F0">
              <w:rPr>
                <w:rFonts w:cstheme="minorHAnsi"/>
              </w:rPr>
              <w:t xml:space="preserve"> </w:t>
            </w:r>
            <w:r w:rsidR="008D70F0" w:rsidRPr="003E4617">
              <w:rPr>
                <w:rFonts w:cstheme="minorHAnsi"/>
              </w:rPr>
              <w:t>min.</w:t>
            </w:r>
            <w:r w:rsidRPr="003E4617">
              <w:rPr>
                <w:rFonts w:cstheme="minorHAnsi"/>
              </w:rPr>
              <w:t xml:space="preserve"> </w:t>
            </w:r>
            <w:r w:rsidRPr="0045379A">
              <w:rPr>
                <w:rFonts w:cstheme="minorHAnsi"/>
              </w:rPr>
              <w:t>300 W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0FAD418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04B82E5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A57C7DE" w14:textId="77777777" w:rsidTr="00A93D05">
        <w:trPr>
          <w:jc w:val="center"/>
        </w:trPr>
        <w:tc>
          <w:tcPr>
            <w:tcW w:w="449" w:type="pct"/>
            <w:vAlign w:val="center"/>
          </w:tcPr>
          <w:p w14:paraId="48DE1DB6" w14:textId="17AF676E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52</w:t>
            </w:r>
          </w:p>
        </w:tc>
        <w:tc>
          <w:tcPr>
            <w:tcW w:w="3107" w:type="pct"/>
            <w:vAlign w:val="center"/>
          </w:tcPr>
          <w:p w14:paraId="0C26A5D0" w14:textId="2C8E0C8E" w:rsidR="00971F58" w:rsidRPr="00172728" w:rsidRDefault="008D70F0" w:rsidP="00971F58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M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ód pro ICG fluorescenci</w:t>
            </w:r>
          </w:p>
        </w:tc>
        <w:tc>
          <w:tcPr>
            <w:tcW w:w="606" w:type="pct"/>
            <w:vAlign w:val="center"/>
          </w:tcPr>
          <w:p w14:paraId="41B3D61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B29B6D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D255B34" w14:textId="77777777" w:rsidTr="00A93D05">
        <w:trPr>
          <w:jc w:val="center"/>
        </w:trPr>
        <w:tc>
          <w:tcPr>
            <w:tcW w:w="449" w:type="pct"/>
            <w:vAlign w:val="center"/>
          </w:tcPr>
          <w:p w14:paraId="149B7C39" w14:textId="3E543FBE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53</w:t>
            </w:r>
          </w:p>
        </w:tc>
        <w:tc>
          <w:tcPr>
            <w:tcW w:w="3107" w:type="pct"/>
            <w:vAlign w:val="center"/>
          </w:tcPr>
          <w:p w14:paraId="2BF951D4" w14:textId="5411FB30" w:rsidR="00971F58" w:rsidRPr="00172728" w:rsidRDefault="008D70F0" w:rsidP="00971F58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P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řepínání na standartní bílé světlo</w:t>
            </w:r>
          </w:p>
        </w:tc>
        <w:tc>
          <w:tcPr>
            <w:tcW w:w="606" w:type="pct"/>
            <w:vAlign w:val="center"/>
          </w:tcPr>
          <w:p w14:paraId="16C4F18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C73AFA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CC4A35D" w14:textId="77777777" w:rsidTr="00A93D05">
        <w:trPr>
          <w:jc w:val="center"/>
        </w:trPr>
        <w:tc>
          <w:tcPr>
            <w:tcW w:w="449" w:type="pct"/>
            <w:vAlign w:val="center"/>
          </w:tcPr>
          <w:p w14:paraId="3D2897B5" w14:textId="3E9AD5BE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54</w:t>
            </w:r>
          </w:p>
        </w:tc>
        <w:tc>
          <w:tcPr>
            <w:tcW w:w="3107" w:type="pct"/>
            <w:vAlign w:val="center"/>
          </w:tcPr>
          <w:p w14:paraId="5950CEF9" w14:textId="0169F39F" w:rsidR="00971F58" w:rsidRPr="00172728" w:rsidRDefault="008D70F0" w:rsidP="00971F58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A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utomatická regulace intenzity osvětlení propojením s</w:t>
            </w:r>
            <w:r>
              <w:rPr>
                <w:rFonts w:eastAsia="Calibri" w:cstheme="minorHAnsi"/>
                <w:kern w:val="20"/>
                <w:lang w:eastAsia="cs-CZ"/>
              </w:rPr>
              <w:t> 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kamerovým modulem</w:t>
            </w:r>
            <w:r>
              <w:rPr>
                <w:rFonts w:eastAsia="Calibri" w:cstheme="minorHAnsi"/>
                <w:kern w:val="20"/>
                <w:lang w:eastAsia="cs-CZ"/>
              </w:rPr>
              <w:t xml:space="preserve">, </w:t>
            </w:r>
            <w:r w:rsidRPr="003E4617">
              <w:rPr>
                <w:rFonts w:eastAsia="Calibri" w:cstheme="minorHAnsi"/>
                <w:kern w:val="20"/>
                <w:lang w:eastAsia="cs-CZ"/>
              </w:rPr>
              <w:t>manuální regulace</w:t>
            </w:r>
          </w:p>
        </w:tc>
        <w:tc>
          <w:tcPr>
            <w:tcW w:w="606" w:type="pct"/>
            <w:vAlign w:val="center"/>
          </w:tcPr>
          <w:p w14:paraId="0C21069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A06AA6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AE1652D" w14:textId="77777777" w:rsidTr="00A93D05">
        <w:trPr>
          <w:jc w:val="center"/>
        </w:trPr>
        <w:tc>
          <w:tcPr>
            <w:tcW w:w="449" w:type="pct"/>
            <w:vAlign w:val="center"/>
          </w:tcPr>
          <w:p w14:paraId="3EBBEE1E" w14:textId="7CF85969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55</w:t>
            </w:r>
          </w:p>
        </w:tc>
        <w:tc>
          <w:tcPr>
            <w:tcW w:w="3107" w:type="pct"/>
            <w:vAlign w:val="center"/>
          </w:tcPr>
          <w:p w14:paraId="4AAACBBD" w14:textId="47E71435" w:rsidR="00971F58" w:rsidRPr="00172728" w:rsidRDefault="008D70F0" w:rsidP="00971F58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S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oučástí</w:t>
            </w:r>
            <w:r>
              <w:rPr>
                <w:rFonts w:eastAsia="Calibri" w:cstheme="minorHAnsi"/>
                <w:kern w:val="20"/>
                <w:lang w:eastAsia="cs-CZ"/>
              </w:rPr>
              <w:t xml:space="preserve"> 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 xml:space="preserve">pedál pro přepínání mezi </w:t>
            </w:r>
            <w:r>
              <w:rPr>
                <w:rFonts w:eastAsia="Calibri" w:cstheme="minorHAnsi"/>
                <w:kern w:val="20"/>
                <w:lang w:eastAsia="cs-CZ"/>
              </w:rPr>
              <w:t xml:space="preserve">jednotlivými 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módy nebo obdobné technické řešení</w:t>
            </w:r>
          </w:p>
        </w:tc>
        <w:tc>
          <w:tcPr>
            <w:tcW w:w="606" w:type="pct"/>
            <w:vAlign w:val="center"/>
          </w:tcPr>
          <w:p w14:paraId="1556FF8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594DCA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963A993" w14:textId="77777777" w:rsidTr="00A93D05">
        <w:trPr>
          <w:jc w:val="center"/>
        </w:trPr>
        <w:tc>
          <w:tcPr>
            <w:tcW w:w="449" w:type="pct"/>
            <w:vAlign w:val="center"/>
          </w:tcPr>
          <w:p w14:paraId="33F37B3D" w14:textId="18507337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56</w:t>
            </w:r>
          </w:p>
        </w:tc>
        <w:tc>
          <w:tcPr>
            <w:tcW w:w="3107" w:type="pct"/>
            <w:vAlign w:val="center"/>
          </w:tcPr>
          <w:p w14:paraId="1ECBB1CC" w14:textId="1643DEA6" w:rsidR="00971F58" w:rsidRPr="003E4617" w:rsidRDefault="008D70F0" w:rsidP="00971F58">
            <w:pPr>
              <w:rPr>
                <w:rFonts w:eastAsia="Calibri" w:cstheme="minorHAnsi"/>
                <w:kern w:val="20"/>
                <w:lang w:eastAsia="cs-CZ"/>
              </w:rPr>
            </w:pPr>
            <w:r w:rsidRPr="003E4617">
              <w:rPr>
                <w:rFonts w:eastAsia="Calibri" w:cstheme="minorHAnsi"/>
                <w:kern w:val="20"/>
                <w:lang w:eastAsia="cs-CZ"/>
              </w:rPr>
              <w:t>Garantovaná životnost výbojky</w:t>
            </w:r>
            <w:r w:rsidR="003E4617" w:rsidRPr="003E4617">
              <w:rPr>
                <w:rFonts w:eastAsia="Calibri" w:cstheme="minorHAnsi"/>
                <w:kern w:val="20"/>
                <w:lang w:eastAsia="cs-CZ"/>
              </w:rPr>
              <w:t xml:space="preserve"> </w:t>
            </w:r>
            <w:r w:rsidR="00121055">
              <w:rPr>
                <w:rFonts w:eastAsia="Calibri" w:cstheme="minorHAnsi"/>
                <w:kern w:val="20"/>
                <w:lang w:eastAsia="cs-CZ"/>
              </w:rPr>
              <w:t xml:space="preserve">min. </w:t>
            </w:r>
            <w:r w:rsidR="003E4617" w:rsidRPr="003E4617">
              <w:rPr>
                <w:rFonts w:eastAsia="Calibri" w:cstheme="minorHAnsi"/>
                <w:kern w:val="20"/>
                <w:lang w:eastAsia="cs-CZ"/>
              </w:rPr>
              <w:t>500 hod.</w:t>
            </w:r>
          </w:p>
        </w:tc>
        <w:tc>
          <w:tcPr>
            <w:tcW w:w="606" w:type="pct"/>
            <w:vAlign w:val="center"/>
          </w:tcPr>
          <w:p w14:paraId="0770A26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712DAE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3E6BE94" w14:textId="77777777" w:rsidTr="0045379A">
        <w:trPr>
          <w:jc w:val="center"/>
        </w:trPr>
        <w:tc>
          <w:tcPr>
            <w:tcW w:w="449" w:type="pct"/>
            <w:tcBorders>
              <w:bottom w:val="single" w:sz="12" w:space="0" w:color="auto"/>
            </w:tcBorders>
            <w:vAlign w:val="center"/>
          </w:tcPr>
          <w:p w14:paraId="7F6D634F" w14:textId="5AD2A129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57</w:t>
            </w:r>
          </w:p>
        </w:tc>
        <w:tc>
          <w:tcPr>
            <w:tcW w:w="3107" w:type="pct"/>
            <w:tcBorders>
              <w:bottom w:val="single" w:sz="12" w:space="0" w:color="auto"/>
            </w:tcBorders>
            <w:vAlign w:val="center"/>
          </w:tcPr>
          <w:p w14:paraId="2287D818" w14:textId="45E362E5" w:rsidR="00971F58" w:rsidRPr="00172728" w:rsidRDefault="008D70F0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S</w:t>
            </w:r>
            <w:r w:rsidRPr="008D70F0">
              <w:rPr>
                <w:rFonts w:eastAsia="Calibri" w:cstheme="minorHAnsi"/>
                <w:kern w:val="20"/>
                <w:lang w:eastAsia="cs-CZ"/>
              </w:rPr>
              <w:t>oučástí dodávky je veškeré příslušenství nutné k provozu</w:t>
            </w:r>
          </w:p>
        </w:tc>
        <w:tc>
          <w:tcPr>
            <w:tcW w:w="606" w:type="pct"/>
            <w:tcBorders>
              <w:bottom w:val="single" w:sz="12" w:space="0" w:color="auto"/>
            </w:tcBorders>
            <w:vAlign w:val="center"/>
          </w:tcPr>
          <w:p w14:paraId="5079D71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bottom w:val="single" w:sz="12" w:space="0" w:color="auto"/>
            </w:tcBorders>
            <w:vAlign w:val="center"/>
          </w:tcPr>
          <w:p w14:paraId="6D3CE33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C87C380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562A13BF" w14:textId="28618B06" w:rsidR="00971F58" w:rsidRPr="00172728" w:rsidRDefault="00971F58" w:rsidP="00971F58">
            <w:pPr>
              <w:jc w:val="center"/>
              <w:rPr>
                <w:rFonts w:cstheme="minorHAnsi"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8D34841" w14:textId="6E816EC8" w:rsidR="00971F58" w:rsidRPr="0045379A" w:rsidRDefault="00971F58" w:rsidP="00971F58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LED zdroj světla</w:t>
            </w:r>
            <w:r w:rsidR="008D70F0">
              <w:rPr>
                <w:rFonts w:cstheme="minorHAnsi"/>
                <w:b/>
              </w:rPr>
              <w:t xml:space="preserve"> – 1 kus</w:t>
            </w:r>
          </w:p>
        </w:tc>
      </w:tr>
      <w:tr w:rsidR="00971F58" w14:paraId="733CCE2C" w14:textId="77777777" w:rsidTr="0045379A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2BA94C11" w14:textId="3395FABC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58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18D7FF3F" w14:textId="4D746D49" w:rsidR="00971F58" w:rsidRPr="00172728" w:rsidRDefault="008D70F0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 xml:space="preserve">Světlo s 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LED technologi</w:t>
            </w:r>
            <w:r>
              <w:rPr>
                <w:rFonts w:eastAsia="Calibri" w:cstheme="minorHAnsi"/>
                <w:kern w:val="20"/>
                <w:lang w:eastAsia="cs-CZ"/>
              </w:rPr>
              <w:t>í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3167C9E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75B9C80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1C1C408" w14:textId="77777777" w:rsidTr="00A93D05">
        <w:trPr>
          <w:jc w:val="center"/>
        </w:trPr>
        <w:tc>
          <w:tcPr>
            <w:tcW w:w="449" w:type="pct"/>
            <w:vAlign w:val="center"/>
          </w:tcPr>
          <w:p w14:paraId="7EBE6F62" w14:textId="4F47B2DD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59</w:t>
            </w:r>
          </w:p>
        </w:tc>
        <w:tc>
          <w:tcPr>
            <w:tcW w:w="3107" w:type="pct"/>
            <w:vAlign w:val="center"/>
          </w:tcPr>
          <w:p w14:paraId="6AC3F71D" w14:textId="11BA7C50" w:rsidR="00971F58" w:rsidRPr="00172728" w:rsidRDefault="008D70F0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V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ýkon odpovídající 300 W xenonové výbojce</w:t>
            </w:r>
          </w:p>
        </w:tc>
        <w:tc>
          <w:tcPr>
            <w:tcW w:w="606" w:type="pct"/>
            <w:vAlign w:val="center"/>
          </w:tcPr>
          <w:p w14:paraId="7AEBFEC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A992F8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B2522A8" w14:textId="77777777" w:rsidTr="00A93D05">
        <w:trPr>
          <w:jc w:val="center"/>
        </w:trPr>
        <w:tc>
          <w:tcPr>
            <w:tcW w:w="449" w:type="pct"/>
            <w:vAlign w:val="center"/>
          </w:tcPr>
          <w:p w14:paraId="318A4D42" w14:textId="47806BDC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60</w:t>
            </w:r>
          </w:p>
        </w:tc>
        <w:tc>
          <w:tcPr>
            <w:tcW w:w="3107" w:type="pct"/>
            <w:vAlign w:val="center"/>
          </w:tcPr>
          <w:p w14:paraId="21C2BB9D" w14:textId="64253007" w:rsidR="00971F58" w:rsidRPr="00172728" w:rsidRDefault="008D70F0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S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větelný tok min. 2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100 lumen</w:t>
            </w:r>
          </w:p>
        </w:tc>
        <w:tc>
          <w:tcPr>
            <w:tcW w:w="606" w:type="pct"/>
            <w:vAlign w:val="center"/>
          </w:tcPr>
          <w:p w14:paraId="46A4395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537DCF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BEED934" w14:textId="77777777" w:rsidTr="00A93D05">
        <w:trPr>
          <w:jc w:val="center"/>
        </w:trPr>
        <w:tc>
          <w:tcPr>
            <w:tcW w:w="449" w:type="pct"/>
            <w:vAlign w:val="center"/>
          </w:tcPr>
          <w:p w14:paraId="0AAF7DF2" w14:textId="100C95FD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61</w:t>
            </w:r>
          </w:p>
        </w:tc>
        <w:tc>
          <w:tcPr>
            <w:tcW w:w="3107" w:type="pct"/>
            <w:vAlign w:val="center"/>
          </w:tcPr>
          <w:p w14:paraId="097F6A95" w14:textId="4F22B29B" w:rsidR="00971F58" w:rsidRPr="00172728" w:rsidRDefault="008D70F0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S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větelná teplota</w:t>
            </w:r>
            <w:r w:rsidRPr="003E4617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r w:rsidR="007C0676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min. 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6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000 K</w:t>
            </w:r>
          </w:p>
        </w:tc>
        <w:tc>
          <w:tcPr>
            <w:tcW w:w="606" w:type="pct"/>
            <w:vAlign w:val="center"/>
          </w:tcPr>
          <w:p w14:paraId="78289C6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905508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3904DA78" w14:textId="77777777" w:rsidTr="00A93D05">
        <w:trPr>
          <w:jc w:val="center"/>
        </w:trPr>
        <w:tc>
          <w:tcPr>
            <w:tcW w:w="449" w:type="pct"/>
            <w:vAlign w:val="center"/>
          </w:tcPr>
          <w:p w14:paraId="450F8664" w14:textId="0FFEFE82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62</w:t>
            </w:r>
          </w:p>
        </w:tc>
        <w:tc>
          <w:tcPr>
            <w:tcW w:w="3107" w:type="pct"/>
            <w:vAlign w:val="center"/>
          </w:tcPr>
          <w:p w14:paraId="7FA396BF" w14:textId="6F09F929" w:rsidR="00971F58" w:rsidRPr="00172728" w:rsidRDefault="008D70F0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O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vládání prostřednictvím dotykového displeje</w:t>
            </w:r>
          </w:p>
        </w:tc>
        <w:tc>
          <w:tcPr>
            <w:tcW w:w="606" w:type="pct"/>
            <w:vAlign w:val="center"/>
          </w:tcPr>
          <w:p w14:paraId="41DB173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D16A6A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38049A3" w14:textId="77777777" w:rsidTr="00A93D05">
        <w:trPr>
          <w:jc w:val="center"/>
        </w:trPr>
        <w:tc>
          <w:tcPr>
            <w:tcW w:w="449" w:type="pct"/>
            <w:vAlign w:val="center"/>
          </w:tcPr>
          <w:p w14:paraId="0A3DFA19" w14:textId="11D1F343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63</w:t>
            </w:r>
          </w:p>
        </w:tc>
        <w:tc>
          <w:tcPr>
            <w:tcW w:w="3107" w:type="pct"/>
            <w:vAlign w:val="center"/>
          </w:tcPr>
          <w:p w14:paraId="06B05605" w14:textId="17BCEA68" w:rsidR="00971F58" w:rsidRPr="00172728" w:rsidRDefault="008D70F0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Ž</w:t>
            </w:r>
            <w:r w:rsidR="00971F58" w:rsidRPr="0045379A">
              <w:rPr>
                <w:rFonts w:eastAsia="Calibri" w:cstheme="minorHAnsi"/>
                <w:kern w:val="20"/>
                <w:lang w:eastAsia="cs-CZ"/>
              </w:rPr>
              <w:t>ivotnost min. 30 000 hodin</w:t>
            </w:r>
          </w:p>
        </w:tc>
        <w:tc>
          <w:tcPr>
            <w:tcW w:w="606" w:type="pct"/>
            <w:vAlign w:val="center"/>
          </w:tcPr>
          <w:p w14:paraId="35E0B57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89F54A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07FA175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2C05CC0" w14:textId="10F46089" w:rsidR="00971F58" w:rsidRPr="00172728" w:rsidRDefault="00971F58" w:rsidP="00971F58">
            <w:pPr>
              <w:jc w:val="center"/>
              <w:rPr>
                <w:rFonts w:cstheme="minorHAnsi"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390A0571" w14:textId="0855949E" w:rsidR="00971F58" w:rsidRPr="0045379A" w:rsidRDefault="00971F58" w:rsidP="00971F58">
            <w:pPr>
              <w:contextualSpacing/>
              <w:rPr>
                <w:rFonts w:cstheme="minorHAnsi"/>
                <w:b/>
              </w:rPr>
            </w:pPr>
            <w:r w:rsidRPr="0045379A">
              <w:rPr>
                <w:rFonts w:cstheme="minorHAnsi"/>
                <w:b/>
              </w:rPr>
              <w:t>Insuflace</w:t>
            </w:r>
            <w:r w:rsidR="004B70B3">
              <w:rPr>
                <w:rFonts w:cstheme="minorHAnsi"/>
                <w:b/>
              </w:rPr>
              <w:t xml:space="preserve"> - 1 kus</w:t>
            </w:r>
          </w:p>
        </w:tc>
      </w:tr>
      <w:tr w:rsidR="00971F58" w14:paraId="25D142A3" w14:textId="77777777" w:rsidTr="0045379A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4B61E470" w14:textId="3DD586A4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64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05857BDA" w14:textId="7EA44E27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A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utomatické vypouštění plynu při přetlaku (ochrana proti přeplnění)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6CED018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5B60A61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2AEF30C" w14:textId="77777777" w:rsidTr="00A93D05">
        <w:trPr>
          <w:jc w:val="center"/>
        </w:trPr>
        <w:tc>
          <w:tcPr>
            <w:tcW w:w="449" w:type="pct"/>
            <w:vAlign w:val="center"/>
          </w:tcPr>
          <w:p w14:paraId="67F61F1C" w14:textId="2D94EAC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65</w:t>
            </w:r>
          </w:p>
        </w:tc>
        <w:tc>
          <w:tcPr>
            <w:tcW w:w="3107" w:type="pct"/>
            <w:vAlign w:val="center"/>
          </w:tcPr>
          <w:p w14:paraId="68146257" w14:textId="32C47AC4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A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utomatické udržování stanoveného tlaku</w:t>
            </w:r>
          </w:p>
        </w:tc>
        <w:tc>
          <w:tcPr>
            <w:tcW w:w="606" w:type="pct"/>
            <w:vAlign w:val="center"/>
          </w:tcPr>
          <w:p w14:paraId="710D966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14F850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43C1DF5" w14:textId="77777777" w:rsidTr="00A93D05">
        <w:trPr>
          <w:jc w:val="center"/>
        </w:trPr>
        <w:tc>
          <w:tcPr>
            <w:tcW w:w="449" w:type="pct"/>
            <w:vAlign w:val="center"/>
          </w:tcPr>
          <w:p w14:paraId="308BD80F" w14:textId="2334D895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66</w:t>
            </w:r>
          </w:p>
        </w:tc>
        <w:tc>
          <w:tcPr>
            <w:tcW w:w="3107" w:type="pct"/>
            <w:vAlign w:val="center"/>
          </w:tcPr>
          <w:p w14:paraId="7FEC83F3" w14:textId="4C559E18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Z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obrazení aktuálního průtoku a insuflačního tlaku</w:t>
            </w:r>
          </w:p>
        </w:tc>
        <w:tc>
          <w:tcPr>
            <w:tcW w:w="606" w:type="pct"/>
            <w:vAlign w:val="center"/>
          </w:tcPr>
          <w:p w14:paraId="2F8EEC9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916A17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48ACBF4" w14:textId="77777777" w:rsidTr="00A93D05">
        <w:trPr>
          <w:jc w:val="center"/>
        </w:trPr>
        <w:tc>
          <w:tcPr>
            <w:tcW w:w="449" w:type="pct"/>
            <w:vAlign w:val="center"/>
          </w:tcPr>
          <w:p w14:paraId="6155F26E" w14:textId="7B27C01B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67</w:t>
            </w:r>
          </w:p>
        </w:tc>
        <w:tc>
          <w:tcPr>
            <w:tcW w:w="3107" w:type="pct"/>
            <w:vAlign w:val="center"/>
          </w:tcPr>
          <w:p w14:paraId="3942492B" w14:textId="34C864A5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V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olitelná rychlost průtoku uživatelem</w:t>
            </w:r>
          </w:p>
        </w:tc>
        <w:tc>
          <w:tcPr>
            <w:tcW w:w="606" w:type="pct"/>
            <w:vAlign w:val="center"/>
          </w:tcPr>
          <w:p w14:paraId="3EFDBCF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747B22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3D2B1114" w14:textId="77777777" w:rsidTr="00A93D05">
        <w:trPr>
          <w:jc w:val="center"/>
        </w:trPr>
        <w:tc>
          <w:tcPr>
            <w:tcW w:w="449" w:type="pct"/>
            <w:vAlign w:val="center"/>
          </w:tcPr>
          <w:p w14:paraId="5BBF092F" w14:textId="40E2D8F2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68</w:t>
            </w:r>
          </w:p>
        </w:tc>
        <w:tc>
          <w:tcPr>
            <w:tcW w:w="3107" w:type="pct"/>
            <w:vAlign w:val="center"/>
          </w:tcPr>
          <w:p w14:paraId="4AD03D18" w14:textId="28228519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Ú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daj o průběžné spotřebě plynu</w:t>
            </w:r>
          </w:p>
        </w:tc>
        <w:tc>
          <w:tcPr>
            <w:tcW w:w="606" w:type="pct"/>
            <w:vAlign w:val="center"/>
          </w:tcPr>
          <w:p w14:paraId="31C4A69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0371B9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3925CD5" w14:textId="77777777" w:rsidTr="00A93D05">
        <w:trPr>
          <w:jc w:val="center"/>
        </w:trPr>
        <w:tc>
          <w:tcPr>
            <w:tcW w:w="449" w:type="pct"/>
            <w:vAlign w:val="center"/>
          </w:tcPr>
          <w:p w14:paraId="383B0B33" w14:textId="5A52F9BD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69</w:t>
            </w:r>
          </w:p>
        </w:tc>
        <w:tc>
          <w:tcPr>
            <w:tcW w:w="3107" w:type="pct"/>
            <w:vAlign w:val="center"/>
          </w:tcPr>
          <w:p w14:paraId="4C2982B0" w14:textId="1E809206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ředvolba maximálního tlaku v mm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Hg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, rozsah tlaku 0–30 mm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Hg</w:t>
            </w:r>
            <w:proofErr w:type="spellEnd"/>
          </w:p>
        </w:tc>
        <w:tc>
          <w:tcPr>
            <w:tcW w:w="606" w:type="pct"/>
            <w:vAlign w:val="center"/>
          </w:tcPr>
          <w:p w14:paraId="6F8767A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89FBFE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114CF9F" w14:textId="77777777" w:rsidTr="00A93D05">
        <w:trPr>
          <w:jc w:val="center"/>
        </w:trPr>
        <w:tc>
          <w:tcPr>
            <w:tcW w:w="449" w:type="pct"/>
            <w:vAlign w:val="center"/>
          </w:tcPr>
          <w:p w14:paraId="010035A5" w14:textId="0E2F284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70</w:t>
            </w:r>
          </w:p>
        </w:tc>
        <w:tc>
          <w:tcPr>
            <w:tcW w:w="3107" w:type="pct"/>
            <w:vAlign w:val="center"/>
          </w:tcPr>
          <w:p w14:paraId="00169B64" w14:textId="4563FAEA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V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z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uální a akustická signalizace přetlaku při insuflaci</w:t>
            </w:r>
          </w:p>
        </w:tc>
        <w:tc>
          <w:tcPr>
            <w:tcW w:w="606" w:type="pct"/>
            <w:vAlign w:val="center"/>
          </w:tcPr>
          <w:p w14:paraId="7E53F16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560792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C9E88AB" w14:textId="77777777" w:rsidTr="00A93D05">
        <w:trPr>
          <w:jc w:val="center"/>
        </w:trPr>
        <w:tc>
          <w:tcPr>
            <w:tcW w:w="449" w:type="pct"/>
            <w:vAlign w:val="center"/>
          </w:tcPr>
          <w:p w14:paraId="666DC360" w14:textId="3B17860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71</w:t>
            </w:r>
          </w:p>
        </w:tc>
        <w:tc>
          <w:tcPr>
            <w:tcW w:w="3107" w:type="pct"/>
            <w:vAlign w:val="center"/>
          </w:tcPr>
          <w:p w14:paraId="1BED380F" w14:textId="11D88E77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M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aximální průtok min. 50 l/min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utu</w:t>
            </w:r>
          </w:p>
        </w:tc>
        <w:tc>
          <w:tcPr>
            <w:tcW w:w="606" w:type="pct"/>
            <w:vAlign w:val="center"/>
          </w:tcPr>
          <w:p w14:paraId="768C466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E76BF8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9D24BA5" w14:textId="77777777" w:rsidTr="00A93D05">
        <w:trPr>
          <w:jc w:val="center"/>
        </w:trPr>
        <w:tc>
          <w:tcPr>
            <w:tcW w:w="449" w:type="pct"/>
            <w:vAlign w:val="center"/>
          </w:tcPr>
          <w:p w14:paraId="58EDCDE1" w14:textId="42F35D3D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lastRenderedPageBreak/>
              <w:t>72</w:t>
            </w:r>
          </w:p>
        </w:tc>
        <w:tc>
          <w:tcPr>
            <w:tcW w:w="3107" w:type="pct"/>
            <w:vAlign w:val="center"/>
          </w:tcPr>
          <w:p w14:paraId="36000EB3" w14:textId="5AF83139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řipojení k tlakové láhvi i k centrálnímu rozvodu CO</w:t>
            </w:r>
            <w:r>
              <w:rPr>
                <w:rFonts w:ascii="Calibri" w:eastAsia="Times New Roman" w:hAnsi="Calibri" w:cs="Times New Roman"/>
                <w:kern w:val="20"/>
                <w:vertAlign w:val="subscript"/>
                <w:lang w:eastAsia="cs-CZ"/>
              </w:rPr>
              <w:t>2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, včetně tlakových hadic</w:t>
            </w:r>
          </w:p>
        </w:tc>
        <w:tc>
          <w:tcPr>
            <w:tcW w:w="606" w:type="pct"/>
            <w:vAlign w:val="center"/>
          </w:tcPr>
          <w:p w14:paraId="3B40BA5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D38DF1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267AA62" w14:textId="77777777" w:rsidTr="00A93D05">
        <w:trPr>
          <w:jc w:val="center"/>
        </w:trPr>
        <w:tc>
          <w:tcPr>
            <w:tcW w:w="449" w:type="pct"/>
            <w:vAlign w:val="center"/>
          </w:tcPr>
          <w:p w14:paraId="23ACC2D3" w14:textId="565E3274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73</w:t>
            </w:r>
          </w:p>
        </w:tc>
        <w:tc>
          <w:tcPr>
            <w:tcW w:w="3107" w:type="pct"/>
            <w:vAlign w:val="center"/>
          </w:tcPr>
          <w:p w14:paraId="35BACFE0" w14:textId="4646ED92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 xml:space="preserve">Hadicový set, </w:t>
            </w:r>
            <w:proofErr w:type="spellStart"/>
            <w:r>
              <w:rPr>
                <w:rFonts w:eastAsia="Calibri" w:cstheme="minorHAnsi"/>
                <w:kern w:val="20"/>
                <w:lang w:eastAsia="cs-CZ"/>
              </w:rPr>
              <w:t>resterilizovatelný</w:t>
            </w:r>
            <w:proofErr w:type="spellEnd"/>
            <w:r>
              <w:rPr>
                <w:rFonts w:eastAsia="Calibri" w:cstheme="minorHAnsi"/>
                <w:kern w:val="20"/>
                <w:lang w:eastAsia="cs-CZ"/>
              </w:rPr>
              <w:t xml:space="preserve"> – 4 kusy</w:t>
            </w:r>
          </w:p>
        </w:tc>
        <w:tc>
          <w:tcPr>
            <w:tcW w:w="606" w:type="pct"/>
            <w:vAlign w:val="center"/>
          </w:tcPr>
          <w:p w14:paraId="5AC5993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992DE5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36A80A9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422F575E" w14:textId="77777777" w:rsidR="00971F58" w:rsidRPr="00172728" w:rsidRDefault="00971F58" w:rsidP="00971F58">
            <w:pPr>
              <w:jc w:val="center"/>
              <w:rPr>
                <w:rFonts w:cstheme="minorHAnsi"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778639F6" w14:textId="268BA633" w:rsidR="00971F58" w:rsidRPr="0045379A" w:rsidRDefault="00971F58" w:rsidP="00971F58">
            <w:pPr>
              <w:contextualSpacing/>
              <w:rPr>
                <w:rFonts w:cstheme="minorHAnsi"/>
                <w:b/>
              </w:rPr>
            </w:pPr>
            <w:r w:rsidRPr="0045379A">
              <w:rPr>
                <w:rFonts w:cstheme="minorHAnsi"/>
                <w:b/>
              </w:rPr>
              <w:t>Oplachová pumpa s</w:t>
            </w:r>
            <w:r w:rsidR="004B70B3">
              <w:rPr>
                <w:rFonts w:cstheme="minorHAnsi"/>
                <w:b/>
              </w:rPr>
              <w:t> </w:t>
            </w:r>
            <w:r w:rsidRPr="0045379A">
              <w:rPr>
                <w:rFonts w:cstheme="minorHAnsi"/>
                <w:b/>
              </w:rPr>
              <w:t>příslušenstvím</w:t>
            </w:r>
            <w:r w:rsidR="004B70B3">
              <w:rPr>
                <w:rFonts w:cstheme="minorHAnsi"/>
                <w:b/>
              </w:rPr>
              <w:t xml:space="preserve"> – 1 kus</w:t>
            </w:r>
          </w:p>
        </w:tc>
      </w:tr>
      <w:tr w:rsidR="00971F58" w14:paraId="17B8B7CF" w14:textId="77777777" w:rsidTr="0045379A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57D6BB9E" w14:textId="1DB1DE9F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74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63E88FB6" w14:textId="52F62E86" w:rsidR="00971F58" w:rsidRPr="00172728" w:rsidRDefault="00971F58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45379A">
              <w:rPr>
                <w:rFonts w:eastAsia="Calibri" w:cstheme="minorHAnsi"/>
                <w:kern w:val="20"/>
                <w:lang w:eastAsia="cs-CZ"/>
              </w:rPr>
              <w:t>Multioborová peristaltická pumpa – pro všechny obory dle pořízeného softwaru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6BDE27D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44AC0E9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8FD25F6" w14:textId="77777777" w:rsidTr="00A93D05">
        <w:trPr>
          <w:jc w:val="center"/>
        </w:trPr>
        <w:tc>
          <w:tcPr>
            <w:tcW w:w="449" w:type="pct"/>
            <w:vAlign w:val="center"/>
          </w:tcPr>
          <w:p w14:paraId="24704AD4" w14:textId="2925B57C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75</w:t>
            </w:r>
          </w:p>
        </w:tc>
        <w:tc>
          <w:tcPr>
            <w:tcW w:w="3107" w:type="pct"/>
            <w:vAlign w:val="center"/>
          </w:tcPr>
          <w:p w14:paraId="02F37D90" w14:textId="3FC1C6C5" w:rsidR="00971F58" w:rsidRPr="00172728" w:rsidRDefault="00971F58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Irigace i odsávání</w:t>
            </w:r>
          </w:p>
        </w:tc>
        <w:tc>
          <w:tcPr>
            <w:tcW w:w="606" w:type="pct"/>
            <w:vAlign w:val="center"/>
          </w:tcPr>
          <w:p w14:paraId="5224A8E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37134A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FFBBD38" w14:textId="77777777" w:rsidTr="00A93D05">
        <w:trPr>
          <w:jc w:val="center"/>
        </w:trPr>
        <w:tc>
          <w:tcPr>
            <w:tcW w:w="449" w:type="pct"/>
            <w:vAlign w:val="center"/>
          </w:tcPr>
          <w:p w14:paraId="72A6128D" w14:textId="4FC82D8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76</w:t>
            </w:r>
          </w:p>
        </w:tc>
        <w:tc>
          <w:tcPr>
            <w:tcW w:w="3107" w:type="pct"/>
            <w:vAlign w:val="center"/>
          </w:tcPr>
          <w:p w14:paraId="6822904C" w14:textId="1059B2D0" w:rsidR="00971F58" w:rsidRPr="00172728" w:rsidRDefault="00971F58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Možnost nastavení rozdílu výšky pacienta a pumpy</w:t>
            </w:r>
          </w:p>
        </w:tc>
        <w:tc>
          <w:tcPr>
            <w:tcW w:w="606" w:type="pct"/>
            <w:vAlign w:val="center"/>
          </w:tcPr>
          <w:p w14:paraId="1106B52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960C1E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0144615" w14:textId="77777777" w:rsidTr="00A93D05">
        <w:trPr>
          <w:jc w:val="center"/>
        </w:trPr>
        <w:tc>
          <w:tcPr>
            <w:tcW w:w="449" w:type="pct"/>
            <w:vAlign w:val="center"/>
          </w:tcPr>
          <w:p w14:paraId="1796E251" w14:textId="68FDDC23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77</w:t>
            </w:r>
          </w:p>
        </w:tc>
        <w:tc>
          <w:tcPr>
            <w:tcW w:w="3107" w:type="pct"/>
            <w:vAlign w:val="center"/>
          </w:tcPr>
          <w:p w14:paraId="1274F028" w14:textId="7E69C23A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Irigace pracující na principu kontroly tlaku nebo průtoku</w:t>
            </w:r>
          </w:p>
        </w:tc>
        <w:tc>
          <w:tcPr>
            <w:tcW w:w="606" w:type="pct"/>
            <w:vAlign w:val="center"/>
          </w:tcPr>
          <w:p w14:paraId="2B2DE0E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A191A5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A8733B8" w14:textId="77777777" w:rsidTr="00A93D05">
        <w:trPr>
          <w:jc w:val="center"/>
        </w:trPr>
        <w:tc>
          <w:tcPr>
            <w:tcW w:w="449" w:type="pct"/>
            <w:vAlign w:val="center"/>
          </w:tcPr>
          <w:p w14:paraId="34D18299" w14:textId="23581B57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78</w:t>
            </w:r>
          </w:p>
        </w:tc>
        <w:tc>
          <w:tcPr>
            <w:tcW w:w="3107" w:type="pct"/>
            <w:vAlign w:val="center"/>
          </w:tcPr>
          <w:p w14:paraId="648C01CB" w14:textId="1142CFCE" w:rsidR="00971F58" w:rsidRPr="00172728" w:rsidRDefault="004B70B3" w:rsidP="004B70B3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Možnost volby programu (software) dle použití – laparoskopie,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hysteroskopie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, urologický/gynekologický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shaver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, urologie, artroskopie, spinální chirurgie, ORL</w:t>
            </w:r>
          </w:p>
        </w:tc>
        <w:tc>
          <w:tcPr>
            <w:tcW w:w="606" w:type="pct"/>
            <w:vAlign w:val="center"/>
          </w:tcPr>
          <w:p w14:paraId="6A2DBD4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7C2781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1946DE8" w14:textId="77777777" w:rsidTr="00A93D05">
        <w:trPr>
          <w:jc w:val="center"/>
        </w:trPr>
        <w:tc>
          <w:tcPr>
            <w:tcW w:w="449" w:type="pct"/>
            <w:vAlign w:val="center"/>
          </w:tcPr>
          <w:p w14:paraId="2FD820CA" w14:textId="399630A4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79</w:t>
            </w:r>
          </w:p>
        </w:tc>
        <w:tc>
          <w:tcPr>
            <w:tcW w:w="3107" w:type="pct"/>
            <w:vAlign w:val="center"/>
          </w:tcPr>
          <w:p w14:paraId="116EC478" w14:textId="3AB59EB5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Rozpoznání hadicového setu</w:t>
            </w:r>
          </w:p>
        </w:tc>
        <w:tc>
          <w:tcPr>
            <w:tcW w:w="606" w:type="pct"/>
            <w:vAlign w:val="center"/>
          </w:tcPr>
          <w:p w14:paraId="6173F65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8BDB9F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140F51E" w14:textId="77777777" w:rsidTr="00A93D05">
        <w:trPr>
          <w:jc w:val="center"/>
        </w:trPr>
        <w:tc>
          <w:tcPr>
            <w:tcW w:w="449" w:type="pct"/>
            <w:vAlign w:val="center"/>
          </w:tcPr>
          <w:p w14:paraId="16493F11" w14:textId="6F645659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80</w:t>
            </w:r>
          </w:p>
        </w:tc>
        <w:tc>
          <w:tcPr>
            <w:tcW w:w="3107" w:type="pct"/>
            <w:vAlign w:val="center"/>
          </w:tcPr>
          <w:p w14:paraId="1305243A" w14:textId="5DE9B214" w:rsidR="00971F58" w:rsidRPr="00172728" w:rsidRDefault="004B70B3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Jednorázové i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resterilizovatelné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hadicové sety pro oplach a sání</w:t>
            </w:r>
          </w:p>
        </w:tc>
        <w:tc>
          <w:tcPr>
            <w:tcW w:w="606" w:type="pct"/>
            <w:vAlign w:val="center"/>
          </w:tcPr>
          <w:p w14:paraId="474B8FA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8D1BCB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E305134" w14:textId="77777777" w:rsidTr="00A93D05">
        <w:trPr>
          <w:jc w:val="center"/>
        </w:trPr>
        <w:tc>
          <w:tcPr>
            <w:tcW w:w="449" w:type="pct"/>
            <w:vAlign w:val="center"/>
          </w:tcPr>
          <w:p w14:paraId="140874CA" w14:textId="0FEA1B73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81</w:t>
            </w:r>
          </w:p>
        </w:tc>
        <w:tc>
          <w:tcPr>
            <w:tcW w:w="3107" w:type="pct"/>
            <w:vAlign w:val="center"/>
          </w:tcPr>
          <w:p w14:paraId="23752AA6" w14:textId="1153974D" w:rsidR="00971F58" w:rsidRPr="00172728" w:rsidRDefault="00971F58" w:rsidP="004B70B3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Hadicový set s kontrolou tlaku,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resterilizovatelný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pro laparoskopii</w:t>
            </w:r>
            <w:r w:rsidR="004B70B3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– 2 kusy</w:t>
            </w:r>
          </w:p>
        </w:tc>
        <w:tc>
          <w:tcPr>
            <w:tcW w:w="606" w:type="pct"/>
            <w:vAlign w:val="center"/>
          </w:tcPr>
          <w:p w14:paraId="60F1DDC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9D6BD7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3D9905CA" w14:textId="77777777" w:rsidTr="00A93D05">
        <w:trPr>
          <w:jc w:val="center"/>
        </w:trPr>
        <w:tc>
          <w:tcPr>
            <w:tcW w:w="449" w:type="pct"/>
            <w:vAlign w:val="center"/>
          </w:tcPr>
          <w:p w14:paraId="1EA82E34" w14:textId="62C9774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82</w:t>
            </w:r>
          </w:p>
        </w:tc>
        <w:tc>
          <w:tcPr>
            <w:tcW w:w="3107" w:type="pct"/>
            <w:vAlign w:val="center"/>
          </w:tcPr>
          <w:p w14:paraId="3501538A" w14:textId="4F2FF597" w:rsidR="00971F58" w:rsidRPr="00172728" w:rsidRDefault="00971F58" w:rsidP="004B70B3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Hadicový set s kontrolou tlaku,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resterilizovatelný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pro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hysteroskopii</w:t>
            </w:r>
            <w:proofErr w:type="spellEnd"/>
            <w:r w:rsidR="004B70B3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– 2 kusy</w:t>
            </w:r>
          </w:p>
        </w:tc>
        <w:tc>
          <w:tcPr>
            <w:tcW w:w="606" w:type="pct"/>
            <w:vAlign w:val="center"/>
          </w:tcPr>
          <w:p w14:paraId="0EEE960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1FE233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:rsidRPr="00A12884" w14:paraId="0FF42BEB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317AAC7E" w14:textId="77777777" w:rsidR="00971F58" w:rsidRPr="00A12884" w:rsidRDefault="00971F58" w:rsidP="00971F5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70EB5A4D" w14:textId="108D865B" w:rsidR="00971F58" w:rsidRPr="00A12884" w:rsidRDefault="004B70B3" w:rsidP="00971F58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Odsávací pumpa s příslušenstvím - 1 kus</w:t>
            </w:r>
          </w:p>
        </w:tc>
      </w:tr>
      <w:tr w:rsidR="00971F58" w14:paraId="00D48E94" w14:textId="77777777" w:rsidTr="00A12884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2545983C" w14:textId="0B6669EA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83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79EE02AC" w14:textId="5E1A7C42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O</w:t>
            </w:r>
            <w:r w:rsidRPr="00576321">
              <w:rPr>
                <w:rFonts w:eastAsia="Calibri" w:cstheme="minorHAnsi"/>
                <w:kern w:val="20"/>
                <w:lang w:eastAsia="cs-CZ"/>
              </w:rPr>
              <w:t>dsávací elektr</w:t>
            </w:r>
            <w:r>
              <w:rPr>
                <w:rFonts w:eastAsia="Calibri" w:cstheme="minorHAnsi"/>
                <w:kern w:val="20"/>
                <w:lang w:eastAsia="cs-CZ"/>
              </w:rPr>
              <w:t>onická</w:t>
            </w:r>
            <w:r w:rsidRPr="00576321">
              <w:rPr>
                <w:rFonts w:eastAsia="Calibri" w:cstheme="minorHAnsi"/>
                <w:kern w:val="20"/>
                <w:lang w:eastAsia="cs-CZ"/>
              </w:rPr>
              <w:t xml:space="preserve"> jednotka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3AE9684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27519BD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1484A3B" w14:textId="77777777" w:rsidTr="00A93D05">
        <w:trPr>
          <w:jc w:val="center"/>
        </w:trPr>
        <w:tc>
          <w:tcPr>
            <w:tcW w:w="449" w:type="pct"/>
            <w:vAlign w:val="center"/>
          </w:tcPr>
          <w:p w14:paraId="756E86D3" w14:textId="7A6D7579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84</w:t>
            </w:r>
          </w:p>
        </w:tc>
        <w:tc>
          <w:tcPr>
            <w:tcW w:w="3107" w:type="pct"/>
            <w:vAlign w:val="center"/>
          </w:tcPr>
          <w:p w14:paraId="2C373C4C" w14:textId="73E56A6F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R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egulované odsávání max. 30 l/min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utu</w:t>
            </w:r>
          </w:p>
        </w:tc>
        <w:tc>
          <w:tcPr>
            <w:tcW w:w="606" w:type="pct"/>
            <w:vAlign w:val="center"/>
          </w:tcPr>
          <w:p w14:paraId="5E11075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E53D61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A1ED044" w14:textId="77777777" w:rsidTr="00A93D05">
        <w:trPr>
          <w:jc w:val="center"/>
        </w:trPr>
        <w:tc>
          <w:tcPr>
            <w:tcW w:w="449" w:type="pct"/>
            <w:vAlign w:val="center"/>
          </w:tcPr>
          <w:p w14:paraId="4D547D2B" w14:textId="4BF74DB7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85</w:t>
            </w:r>
          </w:p>
        </w:tc>
        <w:tc>
          <w:tcPr>
            <w:tcW w:w="3107" w:type="pct"/>
            <w:vAlign w:val="center"/>
          </w:tcPr>
          <w:p w14:paraId="3D52BC41" w14:textId="4CD4FD80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odtlak min. 85 </w:t>
            </w:r>
            <w:proofErr w:type="spellStart"/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kPa</w:t>
            </w:r>
            <w:proofErr w:type="spellEnd"/>
          </w:p>
        </w:tc>
        <w:tc>
          <w:tcPr>
            <w:tcW w:w="606" w:type="pct"/>
            <w:vAlign w:val="center"/>
          </w:tcPr>
          <w:p w14:paraId="2A0CE28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B5C2C5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EB9F0BB" w14:textId="77777777" w:rsidTr="00A93D05">
        <w:trPr>
          <w:jc w:val="center"/>
        </w:trPr>
        <w:tc>
          <w:tcPr>
            <w:tcW w:w="449" w:type="pct"/>
            <w:vAlign w:val="center"/>
          </w:tcPr>
          <w:p w14:paraId="7B288A6E" w14:textId="1E0C2B02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86</w:t>
            </w:r>
          </w:p>
        </w:tc>
        <w:tc>
          <w:tcPr>
            <w:tcW w:w="3107" w:type="pct"/>
            <w:vAlign w:val="center"/>
          </w:tcPr>
          <w:p w14:paraId="5D5393F9" w14:textId="0C0A471E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H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ydrofobní bakteriální filtr</w:t>
            </w:r>
          </w:p>
        </w:tc>
        <w:tc>
          <w:tcPr>
            <w:tcW w:w="606" w:type="pct"/>
            <w:vAlign w:val="center"/>
          </w:tcPr>
          <w:p w14:paraId="6A60949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6315C9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9644542" w14:textId="77777777" w:rsidTr="00A93D05">
        <w:trPr>
          <w:jc w:val="center"/>
        </w:trPr>
        <w:tc>
          <w:tcPr>
            <w:tcW w:w="449" w:type="pct"/>
            <w:vAlign w:val="center"/>
          </w:tcPr>
          <w:p w14:paraId="3E553B02" w14:textId="0773248A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87</w:t>
            </w:r>
          </w:p>
        </w:tc>
        <w:tc>
          <w:tcPr>
            <w:tcW w:w="3107" w:type="pct"/>
            <w:vAlign w:val="center"/>
          </w:tcPr>
          <w:p w14:paraId="66C585FA" w14:textId="4D26CA22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Součástí dodávky příslušenství – filtry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, odsávací lahev, držák pro umístění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ve vozíku (pro pumpu i pro lahev), </w:t>
            </w:r>
            <w:proofErr w:type="spellStart"/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resterilizovatelný</w:t>
            </w:r>
            <w:proofErr w:type="spellEnd"/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pacientský hadicový set – 1 kus</w:t>
            </w:r>
          </w:p>
        </w:tc>
        <w:tc>
          <w:tcPr>
            <w:tcW w:w="606" w:type="pct"/>
            <w:vAlign w:val="center"/>
          </w:tcPr>
          <w:p w14:paraId="42B1C83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95BFF7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96E76AC" w14:textId="77777777" w:rsidTr="00A93D05">
        <w:trPr>
          <w:jc w:val="center"/>
        </w:trPr>
        <w:tc>
          <w:tcPr>
            <w:tcW w:w="449" w:type="pct"/>
            <w:vAlign w:val="center"/>
          </w:tcPr>
          <w:p w14:paraId="36C1C454" w14:textId="1EFC71FF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88</w:t>
            </w:r>
          </w:p>
        </w:tc>
        <w:tc>
          <w:tcPr>
            <w:tcW w:w="3107" w:type="pct"/>
            <w:vAlign w:val="center"/>
          </w:tcPr>
          <w:p w14:paraId="42958BB4" w14:textId="5CD47FAB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 xml:space="preserve">Kombinovaná oplachová odsávací kanyla (pistole) – průměr max. 10 mm, délka min. 300 mm,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jednoduché ovládání jednou rukou sání/oplach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– 2 kusy</w:t>
            </w:r>
          </w:p>
        </w:tc>
        <w:tc>
          <w:tcPr>
            <w:tcW w:w="606" w:type="pct"/>
            <w:vAlign w:val="center"/>
          </w:tcPr>
          <w:p w14:paraId="7E1D534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610B14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77ABBB3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1E93904" w14:textId="77777777" w:rsidR="00971F58" w:rsidRPr="00172728" w:rsidRDefault="00971F58" w:rsidP="00971F58">
            <w:pPr>
              <w:jc w:val="center"/>
              <w:rPr>
                <w:rFonts w:cstheme="minorHAnsi"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3311A885" w14:textId="0A4A7B25" w:rsidR="00971F58" w:rsidRPr="00A12884" w:rsidRDefault="00971F58" w:rsidP="00971F58">
            <w:pPr>
              <w:contextualSpacing/>
              <w:rPr>
                <w:rFonts w:cstheme="minorHAnsi"/>
                <w:b/>
              </w:rPr>
            </w:pPr>
            <w:r w:rsidRPr="00A12884">
              <w:rPr>
                <w:rFonts w:cstheme="minorHAnsi"/>
                <w:b/>
              </w:rPr>
              <w:t>Rigidní laparoskopická optika pro zobrazení ICG s</w:t>
            </w:r>
            <w:r>
              <w:rPr>
                <w:rFonts w:cstheme="minorHAnsi"/>
                <w:b/>
              </w:rPr>
              <w:t> </w:t>
            </w:r>
            <w:r w:rsidRPr="00A12884">
              <w:rPr>
                <w:rFonts w:cstheme="minorHAnsi"/>
                <w:b/>
              </w:rPr>
              <w:t>příslušenstvím</w:t>
            </w:r>
          </w:p>
        </w:tc>
      </w:tr>
      <w:tr w:rsidR="00971F58" w14:paraId="290EB094" w14:textId="77777777" w:rsidTr="00A12884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4A7FA382" w14:textId="1080279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89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1DB09822" w14:textId="5F99CBCE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Optika 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použitelná i pro standardní zobrazení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1AC9050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2CD2AB9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396B891" w14:textId="77777777" w:rsidTr="00A93D05">
        <w:trPr>
          <w:jc w:val="center"/>
        </w:trPr>
        <w:tc>
          <w:tcPr>
            <w:tcW w:w="449" w:type="pct"/>
            <w:vAlign w:val="center"/>
          </w:tcPr>
          <w:p w14:paraId="3398F1FC" w14:textId="67CC7599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90</w:t>
            </w:r>
          </w:p>
        </w:tc>
        <w:tc>
          <w:tcPr>
            <w:tcW w:w="3107" w:type="pct"/>
            <w:vAlign w:val="center"/>
          </w:tcPr>
          <w:p w14:paraId="0D8830AF" w14:textId="62564E57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O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kulár pro připojení kamerové hlavy</w:t>
            </w:r>
          </w:p>
        </w:tc>
        <w:tc>
          <w:tcPr>
            <w:tcW w:w="606" w:type="pct"/>
            <w:vAlign w:val="center"/>
          </w:tcPr>
          <w:p w14:paraId="3CC05EC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B00AA6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C575BB5" w14:textId="77777777" w:rsidTr="00A93D05">
        <w:trPr>
          <w:jc w:val="center"/>
        </w:trPr>
        <w:tc>
          <w:tcPr>
            <w:tcW w:w="449" w:type="pct"/>
            <w:vAlign w:val="center"/>
          </w:tcPr>
          <w:p w14:paraId="68336984" w14:textId="0712E06E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91</w:t>
            </w:r>
          </w:p>
        </w:tc>
        <w:tc>
          <w:tcPr>
            <w:tcW w:w="3107" w:type="pct"/>
            <w:vAlign w:val="center"/>
          </w:tcPr>
          <w:p w14:paraId="1763DACD" w14:textId="6AAD5ACA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I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ntegrované osvětlení a světlovod pro připojení světlovodného kabelu</w:t>
            </w:r>
          </w:p>
        </w:tc>
        <w:tc>
          <w:tcPr>
            <w:tcW w:w="606" w:type="pct"/>
            <w:vAlign w:val="center"/>
          </w:tcPr>
          <w:p w14:paraId="6CCDA8E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8D4F21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DFCBE2F" w14:textId="77777777" w:rsidTr="00A93D05">
        <w:trPr>
          <w:jc w:val="center"/>
        </w:trPr>
        <w:tc>
          <w:tcPr>
            <w:tcW w:w="449" w:type="pct"/>
            <w:vAlign w:val="center"/>
          </w:tcPr>
          <w:p w14:paraId="0E65E6F4" w14:textId="68FD152C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92</w:t>
            </w:r>
          </w:p>
        </w:tc>
        <w:tc>
          <w:tcPr>
            <w:tcW w:w="3107" w:type="pct"/>
            <w:vAlign w:val="center"/>
          </w:tcPr>
          <w:p w14:paraId="7659DAF4" w14:textId="49288CDB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F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iltr pro zobrazení ICG</w:t>
            </w:r>
          </w:p>
        </w:tc>
        <w:tc>
          <w:tcPr>
            <w:tcW w:w="606" w:type="pct"/>
            <w:vAlign w:val="center"/>
          </w:tcPr>
          <w:p w14:paraId="7031CB4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1517B8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E1008BF" w14:textId="77777777" w:rsidTr="00A93D05">
        <w:trPr>
          <w:jc w:val="center"/>
        </w:trPr>
        <w:tc>
          <w:tcPr>
            <w:tcW w:w="449" w:type="pct"/>
            <w:vAlign w:val="center"/>
          </w:tcPr>
          <w:p w14:paraId="1419109B" w14:textId="4B68FE93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93</w:t>
            </w:r>
          </w:p>
        </w:tc>
        <w:tc>
          <w:tcPr>
            <w:tcW w:w="3107" w:type="pct"/>
            <w:vAlign w:val="center"/>
          </w:tcPr>
          <w:p w14:paraId="209EC3C8" w14:textId="14A3789C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K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ompatibilita s kamerovou hlavou a světelným zdrojem pro ICG zobrazení</w:t>
            </w:r>
          </w:p>
        </w:tc>
        <w:tc>
          <w:tcPr>
            <w:tcW w:w="606" w:type="pct"/>
            <w:vAlign w:val="center"/>
          </w:tcPr>
          <w:p w14:paraId="05C98F5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08D0BF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D5EDF13" w14:textId="77777777" w:rsidTr="00A93D05">
        <w:trPr>
          <w:jc w:val="center"/>
        </w:trPr>
        <w:tc>
          <w:tcPr>
            <w:tcW w:w="449" w:type="pct"/>
            <w:vAlign w:val="center"/>
          </w:tcPr>
          <w:p w14:paraId="1E004D17" w14:textId="612E2F66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94</w:t>
            </w:r>
          </w:p>
        </w:tc>
        <w:tc>
          <w:tcPr>
            <w:tcW w:w="3107" w:type="pct"/>
            <w:vAlign w:val="center"/>
          </w:tcPr>
          <w:p w14:paraId="0C9A3CE2" w14:textId="41F3D2FD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růměr min. 10 mm</w:t>
            </w:r>
          </w:p>
        </w:tc>
        <w:tc>
          <w:tcPr>
            <w:tcW w:w="606" w:type="pct"/>
            <w:vAlign w:val="center"/>
          </w:tcPr>
          <w:p w14:paraId="141E4F3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9D0E14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18CD550" w14:textId="77777777" w:rsidTr="00A93D05">
        <w:trPr>
          <w:jc w:val="center"/>
        </w:trPr>
        <w:tc>
          <w:tcPr>
            <w:tcW w:w="449" w:type="pct"/>
            <w:vAlign w:val="center"/>
          </w:tcPr>
          <w:p w14:paraId="0BA08890" w14:textId="19B1151F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95</w:t>
            </w:r>
          </w:p>
        </w:tc>
        <w:tc>
          <w:tcPr>
            <w:tcW w:w="3107" w:type="pct"/>
            <w:vAlign w:val="center"/>
          </w:tcPr>
          <w:p w14:paraId="28A3B9AE" w14:textId="172432FB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racovní délka min. 31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0 mm</w:t>
            </w:r>
          </w:p>
        </w:tc>
        <w:tc>
          <w:tcPr>
            <w:tcW w:w="606" w:type="pct"/>
            <w:vAlign w:val="center"/>
          </w:tcPr>
          <w:p w14:paraId="2C1718F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D264E0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3C6F3FC7" w14:textId="77777777" w:rsidTr="00A93D05">
        <w:trPr>
          <w:jc w:val="center"/>
        </w:trPr>
        <w:tc>
          <w:tcPr>
            <w:tcW w:w="449" w:type="pct"/>
            <w:vAlign w:val="center"/>
          </w:tcPr>
          <w:p w14:paraId="62E02551" w14:textId="1B54E831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96</w:t>
            </w:r>
          </w:p>
        </w:tc>
        <w:tc>
          <w:tcPr>
            <w:tcW w:w="3107" w:type="pct"/>
            <w:vAlign w:val="center"/>
          </w:tcPr>
          <w:p w14:paraId="4C048AAA" w14:textId="298DD571" w:rsidR="00971F58" w:rsidRPr="00172728" w:rsidRDefault="00576321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A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utoklávovatelná</w:t>
            </w:r>
            <w:proofErr w:type="spellEnd"/>
          </w:p>
        </w:tc>
        <w:tc>
          <w:tcPr>
            <w:tcW w:w="606" w:type="pct"/>
            <w:vAlign w:val="center"/>
          </w:tcPr>
          <w:p w14:paraId="6548675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5B218D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4FE6002" w14:textId="77777777" w:rsidTr="00A93D05">
        <w:trPr>
          <w:jc w:val="center"/>
        </w:trPr>
        <w:tc>
          <w:tcPr>
            <w:tcW w:w="449" w:type="pct"/>
            <w:vAlign w:val="center"/>
          </w:tcPr>
          <w:p w14:paraId="67DCA63B" w14:textId="28EAD158" w:rsidR="00971F58" w:rsidRPr="00021956" w:rsidRDefault="00021956" w:rsidP="00971F58">
            <w:pPr>
              <w:jc w:val="center"/>
              <w:rPr>
                <w:rFonts w:cstheme="minorHAnsi"/>
                <w:b/>
              </w:rPr>
            </w:pPr>
            <w:r w:rsidRPr="00021956">
              <w:rPr>
                <w:rFonts w:cstheme="minorHAnsi"/>
                <w:b/>
              </w:rPr>
              <w:t>97</w:t>
            </w:r>
          </w:p>
        </w:tc>
        <w:tc>
          <w:tcPr>
            <w:tcW w:w="3107" w:type="pct"/>
            <w:vAlign w:val="center"/>
          </w:tcPr>
          <w:p w14:paraId="6C23E174" w14:textId="77777777" w:rsidR="00971F58" w:rsidRDefault="00576321" w:rsidP="00971F58">
            <w:pPr>
              <w:spacing w:before="40"/>
              <w:contextualSpacing/>
              <w:jc w:val="both"/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Součástí dodávky 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příslušenství</w:t>
            </w:r>
            <w:r w:rsidR="006E44BE">
              <w:rPr>
                <w:rFonts w:ascii="Calibri" w:eastAsia="Times New Roman" w:hAnsi="Calibri" w:cs="Times New Roman"/>
                <w:kern w:val="20"/>
                <w:lang w:eastAsia="cs-CZ"/>
              </w:rPr>
              <w:t>:</w:t>
            </w:r>
          </w:p>
          <w:p w14:paraId="09AC0E22" w14:textId="35EAF81A" w:rsidR="006E44BE" w:rsidRPr="006E44BE" w:rsidRDefault="006E44BE" w:rsidP="006E44BE">
            <w:pPr>
              <w:pStyle w:val="Odstavecseseznamem"/>
              <w:numPr>
                <w:ilvl w:val="0"/>
                <w:numId w:val="38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optika pro ICG 30°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- 2 kusy</w:t>
            </w:r>
          </w:p>
          <w:p w14:paraId="4F3B272E" w14:textId="38B8B21A" w:rsidR="006E44BE" w:rsidRPr="00AE52B6" w:rsidRDefault="006E44BE" w:rsidP="006E44BE">
            <w:pPr>
              <w:pStyle w:val="Odstavecseseznamem"/>
              <w:numPr>
                <w:ilvl w:val="0"/>
                <w:numId w:val="38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optika standard 30°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- </w:t>
            </w:r>
            <w:r w:rsidR="00106BE2">
              <w:rPr>
                <w:rFonts w:ascii="Calibri" w:eastAsia="Times New Roman" w:hAnsi="Calibri" w:cs="Times New Roman"/>
                <w:kern w:val="20"/>
                <w:lang w:eastAsia="cs-CZ"/>
              </w:rPr>
              <w:t>4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kusy</w:t>
            </w:r>
          </w:p>
          <w:p w14:paraId="3044E183" w14:textId="6061D778" w:rsidR="00AE52B6" w:rsidRPr="000A6295" w:rsidRDefault="000A6295" w:rsidP="006E44BE">
            <w:pPr>
              <w:pStyle w:val="Odstavecseseznamem"/>
              <w:numPr>
                <w:ilvl w:val="0"/>
                <w:numId w:val="38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lastRenderedPageBreak/>
              <w:t>s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větlovodný kabel</w:t>
            </w:r>
            <w:r w:rsidR="00E17C04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(fluidní pro ICG – 2 ks, standard – 4 ks)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, průměr </w:t>
            </w:r>
            <w:r w:rsidR="00E17C04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min.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4.8 mm, délka min. </w:t>
            </w:r>
            <w:r w:rsidR="00E17C04">
              <w:rPr>
                <w:rFonts w:ascii="Calibri" w:eastAsia="Times New Roman" w:hAnsi="Calibri" w:cs="Times New Roman"/>
                <w:kern w:val="20"/>
                <w:lang w:eastAsia="cs-CZ"/>
              </w:rPr>
              <w:t>2,5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m</w:t>
            </w:r>
          </w:p>
          <w:p w14:paraId="16E213F5" w14:textId="40095ECB" w:rsidR="000A6295" w:rsidRPr="006E44BE" w:rsidRDefault="000A6295" w:rsidP="006E44BE">
            <w:pPr>
              <w:pStyle w:val="Odstavecseseznamem"/>
              <w:numPr>
                <w:ilvl w:val="0"/>
                <w:numId w:val="38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sterilizační koš nebo box s víkem pro uložení a sterilizaci</w:t>
            </w:r>
          </w:p>
        </w:tc>
        <w:tc>
          <w:tcPr>
            <w:tcW w:w="606" w:type="pct"/>
            <w:vAlign w:val="center"/>
          </w:tcPr>
          <w:p w14:paraId="7A244E6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5DE0D2A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:rsidRPr="001E069A" w14:paraId="4A65F355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770CED17" w14:textId="77777777" w:rsidR="00971F58" w:rsidRPr="001E069A" w:rsidRDefault="00971F58" w:rsidP="00971F5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5F8D4A3D" w14:textId="03DAF3EC" w:rsidR="00971F58" w:rsidRPr="001E069A" w:rsidRDefault="00971F58" w:rsidP="00971F58">
            <w:pPr>
              <w:contextualSpacing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Morcelátor</w:t>
            </w:r>
            <w:proofErr w:type="spellEnd"/>
            <w:r>
              <w:rPr>
                <w:rFonts w:cstheme="minorHAnsi"/>
                <w:b/>
              </w:rPr>
              <w:t xml:space="preserve"> pro laparoskopické odstranění dělohy</w:t>
            </w:r>
            <w:r w:rsidR="000A6295">
              <w:rPr>
                <w:rFonts w:cstheme="minorHAnsi"/>
                <w:b/>
              </w:rPr>
              <w:t xml:space="preserve"> – 1 ks</w:t>
            </w:r>
          </w:p>
        </w:tc>
      </w:tr>
      <w:tr w:rsidR="00971F58" w14:paraId="453BC2DE" w14:textId="77777777" w:rsidTr="001E069A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4434D04E" w14:textId="3B32456D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98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392824AA" w14:textId="72093AC7" w:rsidR="00971F58" w:rsidRPr="00172728" w:rsidRDefault="00971F58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Motorová řídící jednotka </w:t>
            </w:r>
            <w:r w:rsidR="000A6295">
              <w:rPr>
                <w:rFonts w:ascii="Calibri" w:eastAsia="Times New Roman" w:hAnsi="Calibri" w:cs="Times New Roman"/>
                <w:kern w:val="20"/>
                <w:lang w:eastAsia="cs-CZ"/>
              </w:rPr>
              <w:t>ovládaná pomocí pedálu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54136FE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08B93BE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5CBDE6D" w14:textId="77777777" w:rsidTr="00A93D05">
        <w:trPr>
          <w:jc w:val="center"/>
        </w:trPr>
        <w:tc>
          <w:tcPr>
            <w:tcW w:w="449" w:type="pct"/>
            <w:vAlign w:val="center"/>
          </w:tcPr>
          <w:p w14:paraId="20AF9019" w14:textId="5A99ABB0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99</w:t>
            </w:r>
          </w:p>
        </w:tc>
        <w:tc>
          <w:tcPr>
            <w:tcW w:w="3107" w:type="pct"/>
            <w:vAlign w:val="center"/>
          </w:tcPr>
          <w:p w14:paraId="0A37D392" w14:textId="775ADEE0" w:rsidR="00971F58" w:rsidRPr="00172728" w:rsidRDefault="000A6295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lynule nastavitelné otáčky</w:t>
            </w:r>
          </w:p>
        </w:tc>
        <w:tc>
          <w:tcPr>
            <w:tcW w:w="606" w:type="pct"/>
            <w:vAlign w:val="center"/>
          </w:tcPr>
          <w:p w14:paraId="1ABC3C4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260C75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65B8C76" w14:textId="77777777" w:rsidTr="00A93D05">
        <w:trPr>
          <w:jc w:val="center"/>
        </w:trPr>
        <w:tc>
          <w:tcPr>
            <w:tcW w:w="449" w:type="pct"/>
            <w:vAlign w:val="center"/>
          </w:tcPr>
          <w:p w14:paraId="4920A735" w14:textId="4D433EB0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100</w:t>
            </w:r>
          </w:p>
        </w:tc>
        <w:tc>
          <w:tcPr>
            <w:tcW w:w="3107" w:type="pct"/>
            <w:vAlign w:val="center"/>
          </w:tcPr>
          <w:p w14:paraId="04BB6B28" w14:textId="532DF660" w:rsidR="00971F58" w:rsidRPr="00172728" w:rsidRDefault="000A6295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M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ožnost uložení maximálních otáček</w:t>
            </w:r>
          </w:p>
        </w:tc>
        <w:tc>
          <w:tcPr>
            <w:tcW w:w="606" w:type="pct"/>
            <w:vAlign w:val="center"/>
          </w:tcPr>
          <w:p w14:paraId="250A9B4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2F399A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83D8B3D" w14:textId="77777777" w:rsidTr="00A93D05">
        <w:trPr>
          <w:jc w:val="center"/>
        </w:trPr>
        <w:tc>
          <w:tcPr>
            <w:tcW w:w="449" w:type="pct"/>
            <w:vAlign w:val="center"/>
          </w:tcPr>
          <w:p w14:paraId="31288C6B" w14:textId="02DFECCB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101</w:t>
            </w:r>
          </w:p>
        </w:tc>
        <w:tc>
          <w:tcPr>
            <w:tcW w:w="3107" w:type="pct"/>
            <w:vAlign w:val="center"/>
          </w:tcPr>
          <w:p w14:paraId="7B9FC0F4" w14:textId="50969F3C" w:rsidR="00971F58" w:rsidRPr="00172728" w:rsidRDefault="000A6295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R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ozsah nastavení otáček min. 500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–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200 ot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áček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/min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utu</w:t>
            </w:r>
          </w:p>
        </w:tc>
        <w:tc>
          <w:tcPr>
            <w:tcW w:w="606" w:type="pct"/>
            <w:vAlign w:val="center"/>
          </w:tcPr>
          <w:p w14:paraId="3ABA59E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A18107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7EFFB43" w14:textId="77777777" w:rsidTr="00A93D05">
        <w:trPr>
          <w:jc w:val="center"/>
        </w:trPr>
        <w:tc>
          <w:tcPr>
            <w:tcW w:w="449" w:type="pct"/>
            <w:vAlign w:val="center"/>
          </w:tcPr>
          <w:p w14:paraId="428A38A8" w14:textId="4CBBCBDC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102</w:t>
            </w:r>
          </w:p>
        </w:tc>
        <w:tc>
          <w:tcPr>
            <w:tcW w:w="3107" w:type="pct"/>
            <w:vAlign w:val="center"/>
          </w:tcPr>
          <w:p w14:paraId="4BAC4C23" w14:textId="49EF1909" w:rsidR="00971F58" w:rsidRPr="00172728" w:rsidRDefault="000A6295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V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ysoký výkon motoru v celém rozsahu otáček</w:t>
            </w:r>
          </w:p>
        </w:tc>
        <w:tc>
          <w:tcPr>
            <w:tcW w:w="606" w:type="pct"/>
            <w:vAlign w:val="center"/>
          </w:tcPr>
          <w:p w14:paraId="2BF1C30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4D3444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111BAFBC" w14:textId="77777777" w:rsidTr="00A93D05">
        <w:trPr>
          <w:jc w:val="center"/>
        </w:trPr>
        <w:tc>
          <w:tcPr>
            <w:tcW w:w="449" w:type="pct"/>
            <w:vAlign w:val="center"/>
          </w:tcPr>
          <w:p w14:paraId="7C8729A7" w14:textId="70C05357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103</w:t>
            </w:r>
          </w:p>
        </w:tc>
        <w:tc>
          <w:tcPr>
            <w:tcW w:w="3107" w:type="pct"/>
            <w:vAlign w:val="center"/>
          </w:tcPr>
          <w:p w14:paraId="6855F695" w14:textId="4293DC02" w:rsidR="00971F58" w:rsidRPr="00172728" w:rsidRDefault="000A6295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rocesorem kontrolované otáčky a krouticí moment motoru</w:t>
            </w:r>
          </w:p>
        </w:tc>
        <w:tc>
          <w:tcPr>
            <w:tcW w:w="606" w:type="pct"/>
            <w:vAlign w:val="center"/>
          </w:tcPr>
          <w:p w14:paraId="44E1A95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02A4812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CEC445E" w14:textId="77777777" w:rsidTr="00A93D05">
        <w:trPr>
          <w:jc w:val="center"/>
        </w:trPr>
        <w:tc>
          <w:tcPr>
            <w:tcW w:w="449" w:type="pct"/>
            <w:vAlign w:val="center"/>
          </w:tcPr>
          <w:p w14:paraId="6E3186ED" w14:textId="3DC56D06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104</w:t>
            </w:r>
          </w:p>
        </w:tc>
        <w:tc>
          <w:tcPr>
            <w:tcW w:w="3107" w:type="pct"/>
            <w:vAlign w:val="center"/>
          </w:tcPr>
          <w:p w14:paraId="7D1224CF" w14:textId="78783AAB" w:rsidR="00971F58" w:rsidRPr="00172728" w:rsidRDefault="000A6295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A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utomatické rozpoznání </w:t>
            </w:r>
            <w:proofErr w:type="spellStart"/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handpiecu</w:t>
            </w:r>
            <w:proofErr w:type="spellEnd"/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/motoru</w:t>
            </w:r>
          </w:p>
        </w:tc>
        <w:tc>
          <w:tcPr>
            <w:tcW w:w="606" w:type="pct"/>
            <w:vAlign w:val="center"/>
          </w:tcPr>
          <w:p w14:paraId="3C1B1D0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7344FF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F53BAD6" w14:textId="77777777" w:rsidTr="00A93D05">
        <w:trPr>
          <w:jc w:val="center"/>
        </w:trPr>
        <w:tc>
          <w:tcPr>
            <w:tcW w:w="449" w:type="pct"/>
            <w:vAlign w:val="center"/>
          </w:tcPr>
          <w:p w14:paraId="7F07A662" w14:textId="4C628B85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105</w:t>
            </w:r>
          </w:p>
        </w:tc>
        <w:tc>
          <w:tcPr>
            <w:tcW w:w="3107" w:type="pct"/>
            <w:vAlign w:val="center"/>
          </w:tcPr>
          <w:p w14:paraId="6386EE71" w14:textId="5318EBE6" w:rsidR="00971F58" w:rsidRPr="00172728" w:rsidRDefault="000A6295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oužití i se staršími typy motorů</w:t>
            </w:r>
          </w:p>
        </w:tc>
        <w:tc>
          <w:tcPr>
            <w:tcW w:w="606" w:type="pct"/>
            <w:vAlign w:val="center"/>
          </w:tcPr>
          <w:p w14:paraId="4A76542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887DDC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E6F8846" w14:textId="77777777" w:rsidTr="00A93D05">
        <w:trPr>
          <w:jc w:val="center"/>
        </w:trPr>
        <w:tc>
          <w:tcPr>
            <w:tcW w:w="449" w:type="pct"/>
            <w:vAlign w:val="center"/>
          </w:tcPr>
          <w:p w14:paraId="5A338FA3" w14:textId="5853E1E7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106</w:t>
            </w:r>
          </w:p>
        </w:tc>
        <w:tc>
          <w:tcPr>
            <w:tcW w:w="3107" w:type="pct"/>
            <w:vAlign w:val="center"/>
          </w:tcPr>
          <w:p w14:paraId="071A4FA3" w14:textId="04C6B72A" w:rsidR="00971F58" w:rsidRPr="00172728" w:rsidRDefault="000A6295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M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ožnost připojení </w:t>
            </w:r>
            <w:proofErr w:type="spellStart"/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shaverového</w:t>
            </w:r>
            <w:proofErr w:type="spellEnd"/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proofErr w:type="spellStart"/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handpiecu</w:t>
            </w:r>
            <w:proofErr w:type="spellEnd"/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pro odstranění myomů a polypů v děloze</w:t>
            </w:r>
          </w:p>
        </w:tc>
        <w:tc>
          <w:tcPr>
            <w:tcW w:w="606" w:type="pct"/>
            <w:vAlign w:val="center"/>
          </w:tcPr>
          <w:p w14:paraId="176DD78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BF1986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E28D5B6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5587850B" w14:textId="77777777" w:rsidR="00971F58" w:rsidRPr="00172728" w:rsidRDefault="00971F58" w:rsidP="00971F58">
            <w:pPr>
              <w:jc w:val="center"/>
              <w:rPr>
                <w:rFonts w:cstheme="minorHAnsi"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6F989D1" w14:textId="5081E060" w:rsidR="00971F58" w:rsidRPr="001E069A" w:rsidRDefault="00971F58" w:rsidP="00971F58">
            <w:pPr>
              <w:contextualSpacing/>
              <w:rPr>
                <w:rFonts w:cstheme="minorHAnsi"/>
                <w:b/>
              </w:rPr>
            </w:pPr>
            <w:r w:rsidRPr="001E069A">
              <w:rPr>
                <w:rFonts w:cstheme="minorHAnsi"/>
                <w:b/>
              </w:rPr>
              <w:t>Pracovní část</w:t>
            </w:r>
            <w:r w:rsidR="000A6295">
              <w:rPr>
                <w:rFonts w:cstheme="minorHAnsi"/>
                <w:b/>
              </w:rPr>
              <w:t xml:space="preserve"> s příslušenstvím – 1 kus</w:t>
            </w:r>
          </w:p>
        </w:tc>
      </w:tr>
      <w:tr w:rsidR="00971F58" w14:paraId="7CA92B53" w14:textId="77777777" w:rsidTr="001E069A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7F9BAF8F" w14:textId="17BF36B6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107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12AAF850" w14:textId="1F9C2990" w:rsidR="00971F58" w:rsidRPr="00172728" w:rsidRDefault="00971F58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Kruhový bezpřevodový motor s otvorem pro připojení k trokaru pro 11/15 mm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4404D62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0899504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CAE0349" w14:textId="77777777" w:rsidTr="00A93D05">
        <w:trPr>
          <w:jc w:val="center"/>
        </w:trPr>
        <w:tc>
          <w:tcPr>
            <w:tcW w:w="449" w:type="pct"/>
            <w:vAlign w:val="center"/>
          </w:tcPr>
          <w:p w14:paraId="00EFFB34" w14:textId="1D5C87C0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108</w:t>
            </w:r>
          </w:p>
        </w:tc>
        <w:tc>
          <w:tcPr>
            <w:tcW w:w="3107" w:type="pct"/>
            <w:vAlign w:val="center"/>
          </w:tcPr>
          <w:p w14:paraId="1184AAAC" w14:textId="3F48E576" w:rsidR="00971F58" w:rsidRPr="00172728" w:rsidRDefault="000A6295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E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rgonomická rukojeť motoru</w:t>
            </w:r>
          </w:p>
        </w:tc>
        <w:tc>
          <w:tcPr>
            <w:tcW w:w="606" w:type="pct"/>
            <w:vAlign w:val="center"/>
          </w:tcPr>
          <w:p w14:paraId="2994457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83A391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90197D8" w14:textId="77777777" w:rsidTr="00A93D05">
        <w:trPr>
          <w:jc w:val="center"/>
        </w:trPr>
        <w:tc>
          <w:tcPr>
            <w:tcW w:w="449" w:type="pct"/>
            <w:vAlign w:val="center"/>
          </w:tcPr>
          <w:p w14:paraId="2AC0DF56" w14:textId="4816C62C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109</w:t>
            </w:r>
          </w:p>
        </w:tc>
        <w:tc>
          <w:tcPr>
            <w:tcW w:w="3107" w:type="pct"/>
            <w:vAlign w:val="center"/>
          </w:tcPr>
          <w:p w14:paraId="4444BB96" w14:textId="72280085" w:rsidR="00971F58" w:rsidRPr="00172728" w:rsidRDefault="00971F58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Kabel pro připojení k jednotce pevně spojen s motorem</w:t>
            </w:r>
          </w:p>
        </w:tc>
        <w:tc>
          <w:tcPr>
            <w:tcW w:w="606" w:type="pct"/>
            <w:vAlign w:val="center"/>
          </w:tcPr>
          <w:p w14:paraId="1BDD3F1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1C90CE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0A6295" w14:paraId="0008F512" w14:textId="77777777" w:rsidTr="00A93D05">
        <w:trPr>
          <w:jc w:val="center"/>
        </w:trPr>
        <w:tc>
          <w:tcPr>
            <w:tcW w:w="449" w:type="pct"/>
            <w:vAlign w:val="center"/>
          </w:tcPr>
          <w:p w14:paraId="5D815584" w14:textId="717D416A" w:rsidR="000A6295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110</w:t>
            </w:r>
          </w:p>
        </w:tc>
        <w:tc>
          <w:tcPr>
            <w:tcW w:w="3107" w:type="pct"/>
            <w:vAlign w:val="center"/>
          </w:tcPr>
          <w:p w14:paraId="45BA95D3" w14:textId="67765048" w:rsidR="000A6295" w:rsidRPr="00F00875" w:rsidRDefault="000A6295" w:rsidP="00971F58">
            <w:pPr>
              <w:spacing w:before="40"/>
              <w:contextualSpacing/>
              <w:jc w:val="both"/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Možnost vstupu trokaru do dutiny břišní bez motoru</w:t>
            </w:r>
          </w:p>
        </w:tc>
        <w:tc>
          <w:tcPr>
            <w:tcW w:w="606" w:type="pct"/>
            <w:vAlign w:val="center"/>
          </w:tcPr>
          <w:p w14:paraId="22129692" w14:textId="77777777" w:rsidR="000A6295" w:rsidRPr="00172728" w:rsidRDefault="000A6295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E272D7D" w14:textId="77777777" w:rsidR="000A6295" w:rsidRPr="00172728" w:rsidRDefault="000A6295" w:rsidP="00971F58">
            <w:pPr>
              <w:contextualSpacing/>
              <w:rPr>
                <w:rFonts w:cstheme="minorHAnsi"/>
              </w:rPr>
            </w:pPr>
          </w:p>
        </w:tc>
      </w:tr>
      <w:tr w:rsidR="000A6295" w14:paraId="591B63A0" w14:textId="77777777" w:rsidTr="00A93D05">
        <w:trPr>
          <w:jc w:val="center"/>
        </w:trPr>
        <w:tc>
          <w:tcPr>
            <w:tcW w:w="449" w:type="pct"/>
            <w:vAlign w:val="center"/>
          </w:tcPr>
          <w:p w14:paraId="28A4B9B4" w14:textId="3A8DD1EE" w:rsidR="000A6295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111</w:t>
            </w:r>
          </w:p>
        </w:tc>
        <w:tc>
          <w:tcPr>
            <w:tcW w:w="3107" w:type="pct"/>
            <w:vAlign w:val="center"/>
          </w:tcPr>
          <w:p w14:paraId="527504DB" w14:textId="173CAE07" w:rsidR="000A6295" w:rsidRPr="00F00875" w:rsidRDefault="000A6295" w:rsidP="00971F58">
            <w:pPr>
              <w:spacing w:before="40"/>
              <w:contextualSpacing/>
              <w:jc w:val="both"/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Snadné a rychlé připojení motoru k trokaru</w:t>
            </w:r>
          </w:p>
        </w:tc>
        <w:tc>
          <w:tcPr>
            <w:tcW w:w="606" w:type="pct"/>
            <w:vAlign w:val="center"/>
          </w:tcPr>
          <w:p w14:paraId="6E4836EC" w14:textId="77777777" w:rsidR="000A6295" w:rsidRPr="00172728" w:rsidRDefault="000A6295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36FF51E" w14:textId="77777777" w:rsidR="000A6295" w:rsidRPr="00172728" w:rsidRDefault="000A6295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870216A" w14:textId="77777777" w:rsidTr="00A93D05">
        <w:trPr>
          <w:jc w:val="center"/>
        </w:trPr>
        <w:tc>
          <w:tcPr>
            <w:tcW w:w="449" w:type="pct"/>
            <w:vAlign w:val="center"/>
          </w:tcPr>
          <w:p w14:paraId="7D2B18B3" w14:textId="46C54C4B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112</w:t>
            </w:r>
          </w:p>
        </w:tc>
        <w:tc>
          <w:tcPr>
            <w:tcW w:w="3107" w:type="pct"/>
            <w:vAlign w:val="center"/>
          </w:tcPr>
          <w:p w14:paraId="795F860E" w14:textId="15972BBD" w:rsidR="00971F58" w:rsidRPr="00172728" w:rsidRDefault="000A6295" w:rsidP="000A6295">
            <w:pPr>
              <w:spacing w:before="40"/>
              <w:contextualSpacing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Funkce „Peeling“ pro rychlou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morcelaci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(tangenciální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morcelace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)</w:t>
            </w:r>
          </w:p>
        </w:tc>
        <w:tc>
          <w:tcPr>
            <w:tcW w:w="606" w:type="pct"/>
            <w:vAlign w:val="center"/>
          </w:tcPr>
          <w:p w14:paraId="60A6D12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AB3A28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A89F537" w14:textId="77777777" w:rsidTr="00A93D05">
        <w:trPr>
          <w:jc w:val="center"/>
        </w:trPr>
        <w:tc>
          <w:tcPr>
            <w:tcW w:w="449" w:type="pct"/>
            <w:vAlign w:val="center"/>
          </w:tcPr>
          <w:p w14:paraId="60BEB4D9" w14:textId="5C903E63" w:rsidR="00971F58" w:rsidRPr="00EA2A1B" w:rsidRDefault="00021956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113</w:t>
            </w:r>
          </w:p>
        </w:tc>
        <w:tc>
          <w:tcPr>
            <w:tcW w:w="3107" w:type="pct"/>
            <w:vAlign w:val="center"/>
          </w:tcPr>
          <w:p w14:paraId="5F8A4DF7" w14:textId="66114933" w:rsidR="00971F58" w:rsidRDefault="000A6295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Součástí dodávky příslušenství:</w:t>
            </w:r>
          </w:p>
          <w:p w14:paraId="24A33322" w14:textId="354A9C92" w:rsidR="000A6295" w:rsidRPr="000A6295" w:rsidRDefault="000A6295" w:rsidP="000A6295">
            <w:pPr>
              <w:pStyle w:val="Odstavecseseznamem"/>
              <w:numPr>
                <w:ilvl w:val="0"/>
                <w:numId w:val="39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morcelační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nože </w:t>
            </w:r>
            <w:r w:rsidR="004B7D7E">
              <w:rPr>
                <w:rFonts w:ascii="Calibri" w:eastAsia="Times New Roman" w:hAnsi="Calibri" w:cs="Times New Roman"/>
                <w:kern w:val="20"/>
                <w:lang w:eastAsia="cs-CZ"/>
              </w:rPr>
              <w:t>ve velikosti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11/15 mm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– 6 kusů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(3x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vel.</w:t>
            </w:r>
            <w:r w:rsidR="004B7D7E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11,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3x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vel.</w:t>
            </w:r>
            <w:r w:rsidR="004B7D7E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15)</w:t>
            </w:r>
          </w:p>
          <w:p w14:paraId="3D9B0457" w14:textId="77777777" w:rsidR="000A6295" w:rsidRPr="004B7D7E" w:rsidRDefault="000A6295" w:rsidP="000A6295">
            <w:pPr>
              <w:pStyle w:val="Odstavecseseznamem"/>
              <w:numPr>
                <w:ilvl w:val="0"/>
                <w:numId w:val="39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extrakční kleště </w:t>
            </w:r>
            <w:r w:rsidR="004B7D7E">
              <w:rPr>
                <w:rFonts w:ascii="Calibri" w:eastAsia="Times New Roman" w:hAnsi="Calibri" w:cs="Times New Roman"/>
                <w:kern w:val="20"/>
                <w:lang w:eastAsia="cs-CZ"/>
              </w:rPr>
              <w:t>ve velikosti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11/15 mm </w:t>
            </w:r>
            <w:r w:rsidR="004B7D7E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– 4 kusy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(2x </w:t>
            </w:r>
            <w:r w:rsidR="004B7D7E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vel.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11, 2x </w:t>
            </w:r>
            <w:r w:rsidR="004B7D7E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vel.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15)</w:t>
            </w:r>
          </w:p>
          <w:p w14:paraId="61078E34" w14:textId="77777777" w:rsidR="004B7D7E" w:rsidRPr="004B7D7E" w:rsidRDefault="004B7D7E" w:rsidP="000A6295">
            <w:pPr>
              <w:pStyle w:val="Odstavecseseznamem"/>
              <w:numPr>
                <w:ilvl w:val="0"/>
                <w:numId w:val="39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obturátor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tupý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ve velikosti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11/15 mm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– 4 kusy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(2x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vel.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11, 2x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vel.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15)</w:t>
            </w:r>
          </w:p>
          <w:p w14:paraId="688A4AF6" w14:textId="753377D9" w:rsidR="004B7D7E" w:rsidRPr="004B7D7E" w:rsidRDefault="004B7D7E" w:rsidP="000A6295">
            <w:pPr>
              <w:pStyle w:val="Odstavecseseznamem"/>
              <w:numPr>
                <w:ilvl w:val="0"/>
                <w:numId w:val="39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hladký zaváděcí trokar (vnější šikmé pouzdro)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ve velikosti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11/15 mm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– 4 kusy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(2x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vel.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11, 2x 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vel. 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15)</w:t>
            </w:r>
          </w:p>
          <w:p w14:paraId="5289AA4E" w14:textId="7D18B29F" w:rsidR="004B7D7E" w:rsidRPr="004B7D7E" w:rsidRDefault="004B7D7E" w:rsidP="000A6295">
            <w:pPr>
              <w:pStyle w:val="Odstavecseseznamem"/>
              <w:numPr>
                <w:ilvl w:val="0"/>
                <w:numId w:val="39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koš pro uložení a sterilizaci – 1 kus</w:t>
            </w:r>
          </w:p>
          <w:p w14:paraId="0F2CE4C4" w14:textId="772F85F8" w:rsidR="004B7D7E" w:rsidRPr="000A6295" w:rsidRDefault="004B7D7E" w:rsidP="000A6295">
            <w:pPr>
              <w:pStyle w:val="Odstavecseseznamem"/>
              <w:numPr>
                <w:ilvl w:val="0"/>
                <w:numId w:val="39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 xml:space="preserve">vše </w:t>
            </w:r>
            <w:proofErr w:type="spellStart"/>
            <w:r>
              <w:rPr>
                <w:rFonts w:eastAsia="Calibri" w:cstheme="minorHAnsi"/>
                <w:kern w:val="20"/>
                <w:lang w:eastAsia="cs-CZ"/>
              </w:rPr>
              <w:t>sterilizovatelné</w:t>
            </w:r>
            <w:proofErr w:type="spellEnd"/>
            <w:r>
              <w:rPr>
                <w:rFonts w:eastAsia="Calibri" w:cstheme="minorHAnsi"/>
                <w:kern w:val="20"/>
                <w:lang w:eastAsia="cs-CZ"/>
              </w:rPr>
              <w:t xml:space="preserve"> v autoklávu</w:t>
            </w:r>
          </w:p>
        </w:tc>
        <w:tc>
          <w:tcPr>
            <w:tcW w:w="606" w:type="pct"/>
            <w:vAlign w:val="center"/>
          </w:tcPr>
          <w:p w14:paraId="4850F75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52C962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34764EC2" w14:textId="77777777" w:rsidTr="00B74A1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A2743B8" w14:textId="77777777" w:rsidR="00971F58" w:rsidRPr="00172728" w:rsidRDefault="00971F58" w:rsidP="00971F58">
            <w:pPr>
              <w:jc w:val="center"/>
              <w:rPr>
                <w:rFonts w:cstheme="minorHAnsi"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0D814D11" w14:textId="06756F80" w:rsidR="00971F58" w:rsidRPr="00980A64" w:rsidRDefault="00971F58" w:rsidP="00971F58">
            <w:pPr>
              <w:contextualSpacing/>
              <w:rPr>
                <w:rFonts w:cstheme="minorHAnsi"/>
                <w:b/>
              </w:rPr>
            </w:pPr>
            <w:proofErr w:type="spellStart"/>
            <w:r w:rsidRPr="00980A64">
              <w:rPr>
                <w:rFonts w:cstheme="minorHAnsi"/>
                <w:b/>
              </w:rPr>
              <w:t>Exoskop</w:t>
            </w:r>
            <w:proofErr w:type="spellEnd"/>
            <w:r w:rsidRPr="00980A64">
              <w:rPr>
                <w:rFonts w:cstheme="minorHAnsi"/>
                <w:b/>
              </w:rPr>
              <w:t xml:space="preserve"> s filtrem pro ICG</w:t>
            </w:r>
            <w:r w:rsidR="004B7D7E">
              <w:rPr>
                <w:rFonts w:cstheme="minorHAnsi"/>
                <w:b/>
              </w:rPr>
              <w:t xml:space="preserve"> – 1 kus</w:t>
            </w:r>
          </w:p>
        </w:tc>
      </w:tr>
      <w:tr w:rsidR="00971F58" w14:paraId="16C22503" w14:textId="77777777" w:rsidTr="00980A64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39B82A30" w14:textId="34D4066F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114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693758BD" w14:textId="47AD487C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E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xoskopická</w:t>
            </w:r>
            <w:proofErr w:type="spellEnd"/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optika pro zobrazení operačního pole při otevřené operativě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0B543AA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395BEDE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93A9D25" w14:textId="77777777" w:rsidTr="00A93D05">
        <w:trPr>
          <w:jc w:val="center"/>
        </w:trPr>
        <w:tc>
          <w:tcPr>
            <w:tcW w:w="449" w:type="pct"/>
            <w:vAlign w:val="center"/>
          </w:tcPr>
          <w:p w14:paraId="3112AE1F" w14:textId="10BAE095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115</w:t>
            </w:r>
          </w:p>
        </w:tc>
        <w:tc>
          <w:tcPr>
            <w:tcW w:w="3107" w:type="pct"/>
            <w:vAlign w:val="center"/>
          </w:tcPr>
          <w:p w14:paraId="34AEA06C" w14:textId="0B2C4AC6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O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kulár pro připojení kamerové hlavy</w:t>
            </w:r>
          </w:p>
        </w:tc>
        <w:tc>
          <w:tcPr>
            <w:tcW w:w="606" w:type="pct"/>
            <w:vAlign w:val="center"/>
          </w:tcPr>
          <w:p w14:paraId="2A4D1BD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B30C67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09AD993" w14:textId="77777777" w:rsidTr="00A93D05">
        <w:trPr>
          <w:jc w:val="center"/>
        </w:trPr>
        <w:tc>
          <w:tcPr>
            <w:tcW w:w="449" w:type="pct"/>
            <w:vAlign w:val="center"/>
          </w:tcPr>
          <w:p w14:paraId="68AB6D14" w14:textId="73D95959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116</w:t>
            </w:r>
          </w:p>
        </w:tc>
        <w:tc>
          <w:tcPr>
            <w:tcW w:w="3107" w:type="pct"/>
            <w:vAlign w:val="center"/>
          </w:tcPr>
          <w:p w14:paraId="138493E6" w14:textId="70C9B28C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I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ntegrované osvětlení a světlovod pro připojení světlovodného kabelu</w:t>
            </w:r>
          </w:p>
        </w:tc>
        <w:tc>
          <w:tcPr>
            <w:tcW w:w="606" w:type="pct"/>
            <w:vAlign w:val="center"/>
          </w:tcPr>
          <w:p w14:paraId="602AAD2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0419FC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0A9263A" w14:textId="77777777" w:rsidTr="00A93D05">
        <w:trPr>
          <w:jc w:val="center"/>
        </w:trPr>
        <w:tc>
          <w:tcPr>
            <w:tcW w:w="449" w:type="pct"/>
            <w:vAlign w:val="center"/>
          </w:tcPr>
          <w:p w14:paraId="5F99BF28" w14:textId="052341FF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117</w:t>
            </w:r>
          </w:p>
        </w:tc>
        <w:tc>
          <w:tcPr>
            <w:tcW w:w="3107" w:type="pct"/>
            <w:vAlign w:val="center"/>
          </w:tcPr>
          <w:p w14:paraId="28474ACF" w14:textId="44B29C88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F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iltr pro zobrazení ICG</w:t>
            </w:r>
          </w:p>
        </w:tc>
        <w:tc>
          <w:tcPr>
            <w:tcW w:w="606" w:type="pct"/>
            <w:vAlign w:val="center"/>
          </w:tcPr>
          <w:p w14:paraId="520DA28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02182F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9F8DC43" w14:textId="77777777" w:rsidTr="00A93D05">
        <w:trPr>
          <w:jc w:val="center"/>
        </w:trPr>
        <w:tc>
          <w:tcPr>
            <w:tcW w:w="449" w:type="pct"/>
            <w:vAlign w:val="center"/>
          </w:tcPr>
          <w:p w14:paraId="042C4E6C" w14:textId="24148F21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118</w:t>
            </w:r>
          </w:p>
        </w:tc>
        <w:tc>
          <w:tcPr>
            <w:tcW w:w="3107" w:type="pct"/>
            <w:vAlign w:val="center"/>
          </w:tcPr>
          <w:p w14:paraId="32C9466C" w14:textId="143F657D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K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ompatibilita s kamerovou hlavou a světelným zdrojem pro ICG zobrazení</w:t>
            </w:r>
          </w:p>
        </w:tc>
        <w:tc>
          <w:tcPr>
            <w:tcW w:w="606" w:type="pct"/>
            <w:vAlign w:val="center"/>
          </w:tcPr>
          <w:p w14:paraId="6E9F781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76D023C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8C01B41" w14:textId="77777777" w:rsidTr="00A93D05">
        <w:trPr>
          <w:jc w:val="center"/>
        </w:trPr>
        <w:tc>
          <w:tcPr>
            <w:tcW w:w="449" w:type="pct"/>
            <w:vAlign w:val="center"/>
          </w:tcPr>
          <w:p w14:paraId="4B26C9E2" w14:textId="579359B3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lastRenderedPageBreak/>
              <w:t>119</w:t>
            </w:r>
          </w:p>
        </w:tc>
        <w:tc>
          <w:tcPr>
            <w:tcW w:w="3107" w:type="pct"/>
            <w:vAlign w:val="center"/>
          </w:tcPr>
          <w:p w14:paraId="2A1BD13F" w14:textId="2D790252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oužití i při standardních otevřených výkonech, např. pro záznam nebo prezentaci operací</w:t>
            </w:r>
          </w:p>
        </w:tc>
        <w:tc>
          <w:tcPr>
            <w:tcW w:w="606" w:type="pct"/>
            <w:vAlign w:val="center"/>
          </w:tcPr>
          <w:p w14:paraId="0837382E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972EB7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BE8E107" w14:textId="77777777" w:rsidTr="00A93D05">
        <w:trPr>
          <w:jc w:val="center"/>
        </w:trPr>
        <w:tc>
          <w:tcPr>
            <w:tcW w:w="449" w:type="pct"/>
            <w:vAlign w:val="center"/>
          </w:tcPr>
          <w:p w14:paraId="7A083333" w14:textId="11D4DB04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120</w:t>
            </w:r>
          </w:p>
        </w:tc>
        <w:tc>
          <w:tcPr>
            <w:tcW w:w="3107" w:type="pct"/>
            <w:vAlign w:val="center"/>
          </w:tcPr>
          <w:p w14:paraId="27A12331" w14:textId="34BEF4A3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racovní vzdálenost min. 25–75 cm se standardním osvětlením, min. 20–30 cm při zobrazení ICG</w:t>
            </w:r>
          </w:p>
        </w:tc>
        <w:tc>
          <w:tcPr>
            <w:tcW w:w="606" w:type="pct"/>
            <w:vAlign w:val="center"/>
          </w:tcPr>
          <w:p w14:paraId="6BCFC56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CD5AA0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2016501" w14:textId="77777777" w:rsidTr="00A93D05">
        <w:trPr>
          <w:jc w:val="center"/>
        </w:trPr>
        <w:tc>
          <w:tcPr>
            <w:tcW w:w="449" w:type="pct"/>
            <w:vAlign w:val="center"/>
          </w:tcPr>
          <w:p w14:paraId="400DA781" w14:textId="6A58BFD6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121</w:t>
            </w:r>
          </w:p>
        </w:tc>
        <w:tc>
          <w:tcPr>
            <w:tcW w:w="3107" w:type="pct"/>
            <w:vAlign w:val="center"/>
          </w:tcPr>
          <w:p w14:paraId="66DFD129" w14:textId="71129FCC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růměr min. 10 mm</w:t>
            </w:r>
          </w:p>
        </w:tc>
        <w:tc>
          <w:tcPr>
            <w:tcW w:w="606" w:type="pct"/>
            <w:vAlign w:val="center"/>
          </w:tcPr>
          <w:p w14:paraId="3367EEC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54137A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2BB198C" w14:textId="77777777" w:rsidTr="00A93D05">
        <w:trPr>
          <w:jc w:val="center"/>
        </w:trPr>
        <w:tc>
          <w:tcPr>
            <w:tcW w:w="449" w:type="pct"/>
            <w:vAlign w:val="center"/>
          </w:tcPr>
          <w:p w14:paraId="2A8C8E96" w14:textId="29119931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122</w:t>
            </w:r>
          </w:p>
        </w:tc>
        <w:tc>
          <w:tcPr>
            <w:tcW w:w="3107" w:type="pct"/>
            <w:vAlign w:val="center"/>
          </w:tcPr>
          <w:p w14:paraId="6D46E54F" w14:textId="17F9E2A4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racovní délka cca 11 cm</w:t>
            </w:r>
          </w:p>
        </w:tc>
        <w:tc>
          <w:tcPr>
            <w:tcW w:w="606" w:type="pct"/>
            <w:vAlign w:val="center"/>
          </w:tcPr>
          <w:p w14:paraId="53D7F937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F809404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AAD7794" w14:textId="77777777" w:rsidTr="00A93D05">
        <w:trPr>
          <w:jc w:val="center"/>
        </w:trPr>
        <w:tc>
          <w:tcPr>
            <w:tcW w:w="449" w:type="pct"/>
            <w:vAlign w:val="center"/>
          </w:tcPr>
          <w:p w14:paraId="7ECFDD42" w14:textId="7E3E1427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123</w:t>
            </w:r>
          </w:p>
        </w:tc>
        <w:tc>
          <w:tcPr>
            <w:tcW w:w="3107" w:type="pct"/>
            <w:vAlign w:val="center"/>
          </w:tcPr>
          <w:p w14:paraId="07681F2C" w14:textId="6CC8AC69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proofErr w:type="spellStart"/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A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utoklávovatelný</w:t>
            </w:r>
            <w:proofErr w:type="spellEnd"/>
          </w:p>
        </w:tc>
        <w:tc>
          <w:tcPr>
            <w:tcW w:w="606" w:type="pct"/>
            <w:vAlign w:val="center"/>
          </w:tcPr>
          <w:p w14:paraId="4080879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1DDDA27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7D02228" w14:textId="77777777" w:rsidTr="00A93D05">
        <w:trPr>
          <w:jc w:val="center"/>
        </w:trPr>
        <w:tc>
          <w:tcPr>
            <w:tcW w:w="449" w:type="pct"/>
            <w:vAlign w:val="center"/>
          </w:tcPr>
          <w:p w14:paraId="4BD16140" w14:textId="6FD527DA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124</w:t>
            </w:r>
          </w:p>
        </w:tc>
        <w:tc>
          <w:tcPr>
            <w:tcW w:w="3107" w:type="pct"/>
            <w:vAlign w:val="center"/>
          </w:tcPr>
          <w:p w14:paraId="1C28C9A7" w14:textId="6D8438DF" w:rsidR="00971F58" w:rsidRDefault="004B7D7E" w:rsidP="00971F58">
            <w:pPr>
              <w:spacing w:before="40"/>
              <w:contextualSpacing/>
              <w:jc w:val="both"/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Součástí dodávky p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říslušenství:</w:t>
            </w:r>
          </w:p>
          <w:p w14:paraId="6ECC69D3" w14:textId="77777777" w:rsidR="004B7D7E" w:rsidRPr="004B7D7E" w:rsidRDefault="004B7D7E" w:rsidP="004B7D7E">
            <w:pPr>
              <w:pStyle w:val="Odstavecseseznamem"/>
              <w:numPr>
                <w:ilvl w:val="0"/>
                <w:numId w:val="40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fixační rameno, které lze upnout k operačnímu stolu na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eurolištu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, polohovatelné, možnost bezpečného upnutí </w:t>
            </w:r>
            <w:proofErr w:type="spell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exoskopu</w:t>
            </w:r>
            <w:proofErr w:type="spellEnd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s možností rotace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– 1 kus</w:t>
            </w:r>
          </w:p>
          <w:p w14:paraId="27FF9254" w14:textId="77777777" w:rsidR="004B7D7E" w:rsidRPr="004B7D7E" w:rsidRDefault="004B7D7E" w:rsidP="004B7D7E">
            <w:pPr>
              <w:pStyle w:val="Odstavecseseznamem"/>
              <w:numPr>
                <w:ilvl w:val="0"/>
                <w:numId w:val="40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s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větlovodný kabel, délka min. 3 </w:t>
            </w:r>
            <w:proofErr w:type="gramStart"/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m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– 1</w:t>
            </w:r>
            <w:proofErr w:type="gramEnd"/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kus</w:t>
            </w:r>
          </w:p>
          <w:p w14:paraId="3A8CB116" w14:textId="18D49DCC" w:rsidR="004B7D7E" w:rsidRPr="004B7D7E" w:rsidRDefault="004B7D7E" w:rsidP="004B7D7E">
            <w:pPr>
              <w:pStyle w:val="Odstavecseseznamem"/>
              <w:numPr>
                <w:ilvl w:val="0"/>
                <w:numId w:val="40"/>
              </w:numPr>
              <w:spacing w:before="40"/>
              <w:ind w:left="317" w:hanging="283"/>
              <w:jc w:val="both"/>
              <w:rPr>
                <w:rFonts w:eastAsia="Calibri" w:cstheme="minorHAnsi"/>
                <w:kern w:val="20"/>
                <w:lang w:eastAsia="cs-CZ"/>
              </w:rPr>
            </w:pP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sterilizační koš nebo box s víkem pro uložení a sterilizaci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– 1 kus</w:t>
            </w:r>
          </w:p>
        </w:tc>
        <w:tc>
          <w:tcPr>
            <w:tcW w:w="606" w:type="pct"/>
            <w:vAlign w:val="center"/>
          </w:tcPr>
          <w:p w14:paraId="427274D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BF9C38F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8A96446" w14:textId="77777777" w:rsidTr="00807F0C">
        <w:trPr>
          <w:trHeight w:val="340"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4528D7C3" w14:textId="77777777" w:rsidR="00971F58" w:rsidRPr="00172728" w:rsidRDefault="00971F58" w:rsidP="00971F58">
            <w:pPr>
              <w:jc w:val="center"/>
              <w:rPr>
                <w:rFonts w:cstheme="minorHAnsi"/>
              </w:rPr>
            </w:pPr>
          </w:p>
        </w:tc>
        <w:tc>
          <w:tcPr>
            <w:tcW w:w="4551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9BF3D8F" w14:textId="1B6E4380" w:rsidR="00971F58" w:rsidRPr="00235C02" w:rsidRDefault="00971F58" w:rsidP="00971F58">
            <w:pPr>
              <w:contextualSpacing/>
              <w:rPr>
                <w:rFonts w:cstheme="minorHAnsi"/>
                <w:b/>
              </w:rPr>
            </w:pPr>
            <w:r w:rsidRPr="00235C02">
              <w:rPr>
                <w:rFonts w:cstheme="minorHAnsi"/>
                <w:b/>
              </w:rPr>
              <w:t>Přístrojový endoskopický vozík</w:t>
            </w:r>
            <w:r w:rsidR="004B7D7E">
              <w:rPr>
                <w:rFonts w:cstheme="minorHAnsi"/>
                <w:b/>
              </w:rPr>
              <w:t xml:space="preserve"> – 1 kus</w:t>
            </w:r>
          </w:p>
        </w:tc>
      </w:tr>
      <w:tr w:rsidR="00971F58" w14:paraId="7630E66A" w14:textId="77777777" w:rsidTr="00235C02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7578BCA6" w14:textId="475F2374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125</w:t>
            </w:r>
          </w:p>
        </w:tc>
        <w:tc>
          <w:tcPr>
            <w:tcW w:w="3107" w:type="pct"/>
            <w:tcBorders>
              <w:top w:val="single" w:sz="12" w:space="0" w:color="auto"/>
            </w:tcBorders>
            <w:vAlign w:val="center"/>
          </w:tcPr>
          <w:p w14:paraId="33EA29BC" w14:textId="535DA528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Pojízdný přístrojový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vozík pro umístění všech přístrojů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, které jsou součástí předmětu plnění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394FEDD6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tcBorders>
              <w:top w:val="single" w:sz="12" w:space="0" w:color="auto"/>
            </w:tcBorders>
            <w:vAlign w:val="center"/>
          </w:tcPr>
          <w:p w14:paraId="4A63EAB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71C29582" w14:textId="77777777" w:rsidTr="00A93D05">
        <w:trPr>
          <w:jc w:val="center"/>
        </w:trPr>
        <w:tc>
          <w:tcPr>
            <w:tcW w:w="449" w:type="pct"/>
            <w:vAlign w:val="center"/>
          </w:tcPr>
          <w:p w14:paraId="4D047295" w14:textId="1161EB0D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126</w:t>
            </w:r>
          </w:p>
        </w:tc>
        <w:tc>
          <w:tcPr>
            <w:tcW w:w="3107" w:type="pct"/>
            <w:vAlign w:val="center"/>
          </w:tcPr>
          <w:p w14:paraId="3EACA48E" w14:textId="72746F7D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Z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ásuvka na klávesnici pro ovládání kamerové jednotky</w:t>
            </w:r>
          </w:p>
        </w:tc>
        <w:tc>
          <w:tcPr>
            <w:tcW w:w="606" w:type="pct"/>
            <w:vAlign w:val="center"/>
          </w:tcPr>
          <w:p w14:paraId="0031C10B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0FC7743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ACACA8F" w14:textId="77777777" w:rsidTr="00A93D05">
        <w:trPr>
          <w:jc w:val="center"/>
        </w:trPr>
        <w:tc>
          <w:tcPr>
            <w:tcW w:w="449" w:type="pct"/>
            <w:vAlign w:val="center"/>
          </w:tcPr>
          <w:p w14:paraId="50EE8C86" w14:textId="186DCC6D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127</w:t>
            </w:r>
          </w:p>
        </w:tc>
        <w:tc>
          <w:tcPr>
            <w:tcW w:w="3107" w:type="pct"/>
            <w:vAlign w:val="center"/>
          </w:tcPr>
          <w:p w14:paraId="6A91DD19" w14:textId="6B960F49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Minimálně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jedna zásuvk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a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pro ukládání příslušenství</w:t>
            </w:r>
          </w:p>
        </w:tc>
        <w:tc>
          <w:tcPr>
            <w:tcW w:w="606" w:type="pct"/>
            <w:vAlign w:val="center"/>
          </w:tcPr>
          <w:p w14:paraId="78DC01EA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B425530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5C3D3AE9" w14:textId="77777777" w:rsidTr="00A93D05">
        <w:trPr>
          <w:jc w:val="center"/>
        </w:trPr>
        <w:tc>
          <w:tcPr>
            <w:tcW w:w="449" w:type="pct"/>
            <w:vAlign w:val="center"/>
          </w:tcPr>
          <w:p w14:paraId="40C9ABA9" w14:textId="2A810BB0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128</w:t>
            </w:r>
          </w:p>
        </w:tc>
        <w:tc>
          <w:tcPr>
            <w:tcW w:w="3107" w:type="pct"/>
            <w:vAlign w:val="center"/>
          </w:tcPr>
          <w:p w14:paraId="13CB58D3" w14:textId="52528BC4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Minimálně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dvě kolečka musí být bržděná</w:t>
            </w:r>
          </w:p>
        </w:tc>
        <w:tc>
          <w:tcPr>
            <w:tcW w:w="606" w:type="pct"/>
            <w:vAlign w:val="center"/>
          </w:tcPr>
          <w:p w14:paraId="7B1B55B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2B5319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5559DF0" w14:textId="77777777" w:rsidTr="00A93D05">
        <w:trPr>
          <w:jc w:val="center"/>
        </w:trPr>
        <w:tc>
          <w:tcPr>
            <w:tcW w:w="449" w:type="pct"/>
            <w:vAlign w:val="center"/>
          </w:tcPr>
          <w:p w14:paraId="6AAB8A6B" w14:textId="57D1F286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129</w:t>
            </w:r>
          </w:p>
        </w:tc>
        <w:tc>
          <w:tcPr>
            <w:tcW w:w="3107" w:type="pct"/>
            <w:vAlign w:val="center"/>
          </w:tcPr>
          <w:p w14:paraId="51EA1485" w14:textId="0A348289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S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tojan nebo pohyblivé rameno pro hlavní monitor</w:t>
            </w:r>
          </w:p>
        </w:tc>
        <w:tc>
          <w:tcPr>
            <w:tcW w:w="606" w:type="pct"/>
            <w:vAlign w:val="center"/>
          </w:tcPr>
          <w:p w14:paraId="1C221081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1DFE4B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808B23B" w14:textId="77777777" w:rsidTr="00A93D05">
        <w:trPr>
          <w:jc w:val="center"/>
        </w:trPr>
        <w:tc>
          <w:tcPr>
            <w:tcW w:w="449" w:type="pct"/>
            <w:vAlign w:val="center"/>
          </w:tcPr>
          <w:p w14:paraId="2098E425" w14:textId="191CE94C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130</w:t>
            </w:r>
          </w:p>
        </w:tc>
        <w:tc>
          <w:tcPr>
            <w:tcW w:w="3107" w:type="pct"/>
            <w:vAlign w:val="center"/>
          </w:tcPr>
          <w:p w14:paraId="24751EC2" w14:textId="2CFBC295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M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anipulační madla</w:t>
            </w:r>
          </w:p>
        </w:tc>
        <w:tc>
          <w:tcPr>
            <w:tcW w:w="606" w:type="pct"/>
            <w:vAlign w:val="center"/>
          </w:tcPr>
          <w:p w14:paraId="3C29BE9C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882411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35AAC646" w14:textId="77777777" w:rsidTr="00A93D05">
        <w:trPr>
          <w:jc w:val="center"/>
        </w:trPr>
        <w:tc>
          <w:tcPr>
            <w:tcW w:w="449" w:type="pct"/>
            <w:vAlign w:val="center"/>
          </w:tcPr>
          <w:p w14:paraId="70AA39DA" w14:textId="4A33A206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131</w:t>
            </w:r>
          </w:p>
        </w:tc>
        <w:tc>
          <w:tcPr>
            <w:tcW w:w="3107" w:type="pct"/>
            <w:vAlign w:val="center"/>
          </w:tcPr>
          <w:p w14:paraId="4D7A57C8" w14:textId="3AC57BF7" w:rsidR="00971F58" w:rsidRPr="00172728" w:rsidRDefault="004B7D7E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Vozík 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musí být opatřen speciální povrchovou úpravou laku – tzv. antistatický matový lak</w:t>
            </w:r>
          </w:p>
        </w:tc>
        <w:tc>
          <w:tcPr>
            <w:tcW w:w="606" w:type="pct"/>
            <w:vAlign w:val="center"/>
          </w:tcPr>
          <w:p w14:paraId="69866999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648DF98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4358A3B7" w14:textId="77777777" w:rsidTr="00A93D05">
        <w:trPr>
          <w:jc w:val="center"/>
        </w:trPr>
        <w:tc>
          <w:tcPr>
            <w:tcW w:w="449" w:type="pct"/>
            <w:vAlign w:val="center"/>
          </w:tcPr>
          <w:p w14:paraId="73854C89" w14:textId="2D594A06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132</w:t>
            </w:r>
          </w:p>
        </w:tc>
        <w:tc>
          <w:tcPr>
            <w:tcW w:w="3107" w:type="pct"/>
            <w:vAlign w:val="center"/>
          </w:tcPr>
          <w:p w14:paraId="5BD60D31" w14:textId="65ED4688" w:rsidR="00971F58" w:rsidRPr="00172728" w:rsidRDefault="008F76CA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V</w:t>
            </w:r>
            <w:r w:rsidR="00971F58"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ozík bude osazen izolačním transformátorem s centrálním vypínačem</w:t>
            </w:r>
          </w:p>
        </w:tc>
        <w:tc>
          <w:tcPr>
            <w:tcW w:w="606" w:type="pct"/>
            <w:vAlign w:val="center"/>
          </w:tcPr>
          <w:p w14:paraId="3DC5008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49B1C17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63614667" w14:textId="77777777" w:rsidTr="00A93D05">
        <w:trPr>
          <w:jc w:val="center"/>
        </w:trPr>
        <w:tc>
          <w:tcPr>
            <w:tcW w:w="449" w:type="pct"/>
            <w:vAlign w:val="center"/>
          </w:tcPr>
          <w:p w14:paraId="3A8D6C03" w14:textId="498025D8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133</w:t>
            </w:r>
          </w:p>
        </w:tc>
        <w:tc>
          <w:tcPr>
            <w:tcW w:w="3107" w:type="pct"/>
            <w:vAlign w:val="center"/>
          </w:tcPr>
          <w:p w14:paraId="5E758255" w14:textId="2BC45C7A" w:rsidR="00971F58" w:rsidRPr="00172728" w:rsidRDefault="008F76CA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Vozík splňující </w:t>
            </w:r>
            <w:r w:rsidRPr="00235C02">
              <w:rPr>
                <w:rFonts w:ascii="Calibri" w:eastAsia="Times New Roman" w:hAnsi="Calibri" w:cs="Times New Roman"/>
                <w:kern w:val="20"/>
                <w:lang w:eastAsia="cs-CZ"/>
              </w:rPr>
              <w:t>elektrick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ou</w:t>
            </w:r>
            <w:r w:rsidRPr="00235C02"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bezpečnost podle IEC 601-1</w:t>
            </w:r>
          </w:p>
        </w:tc>
        <w:tc>
          <w:tcPr>
            <w:tcW w:w="606" w:type="pct"/>
            <w:vAlign w:val="center"/>
          </w:tcPr>
          <w:p w14:paraId="5D15EF8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D925F5D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0E4DB3E6" w14:textId="77777777" w:rsidTr="00A93D05">
        <w:trPr>
          <w:jc w:val="center"/>
        </w:trPr>
        <w:tc>
          <w:tcPr>
            <w:tcW w:w="449" w:type="pct"/>
            <w:vAlign w:val="center"/>
          </w:tcPr>
          <w:p w14:paraId="25D6D288" w14:textId="3F90F418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134</w:t>
            </w:r>
          </w:p>
        </w:tc>
        <w:tc>
          <w:tcPr>
            <w:tcW w:w="3107" w:type="pct"/>
            <w:vAlign w:val="center"/>
          </w:tcPr>
          <w:p w14:paraId="3D578193" w14:textId="1D761E6B" w:rsidR="00971F58" w:rsidRPr="00172728" w:rsidRDefault="008F76CA" w:rsidP="00971F58">
            <w:pPr>
              <w:spacing w:before="40"/>
              <w:contextualSpacing/>
              <w:jc w:val="both"/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P</w:t>
            </w:r>
            <w:r w:rsidRPr="00F00875">
              <w:rPr>
                <w:rFonts w:ascii="Calibri" w:eastAsia="Times New Roman" w:hAnsi="Calibri" w:cs="Times New Roman"/>
                <w:kern w:val="20"/>
                <w:lang w:eastAsia="cs-CZ"/>
              </w:rPr>
              <w:t>řepěťová ochrana věže</w:t>
            </w:r>
          </w:p>
        </w:tc>
        <w:tc>
          <w:tcPr>
            <w:tcW w:w="606" w:type="pct"/>
            <w:vAlign w:val="center"/>
          </w:tcPr>
          <w:p w14:paraId="6112B9E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267269B3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  <w:tr w:rsidR="00971F58" w14:paraId="24A1BCF4" w14:textId="77777777" w:rsidTr="00A93D05">
        <w:trPr>
          <w:jc w:val="center"/>
        </w:trPr>
        <w:tc>
          <w:tcPr>
            <w:tcW w:w="449" w:type="pct"/>
            <w:vAlign w:val="center"/>
          </w:tcPr>
          <w:p w14:paraId="55FB370D" w14:textId="398DAB0D" w:rsidR="00971F58" w:rsidRPr="00EA2A1B" w:rsidRDefault="00EA2A1B" w:rsidP="00971F58">
            <w:pPr>
              <w:jc w:val="center"/>
              <w:rPr>
                <w:rFonts w:cstheme="minorHAnsi"/>
                <w:b/>
              </w:rPr>
            </w:pPr>
            <w:r w:rsidRPr="00EA2A1B">
              <w:rPr>
                <w:rFonts w:cstheme="minorHAnsi"/>
                <w:b/>
              </w:rPr>
              <w:t>135</w:t>
            </w:r>
          </w:p>
        </w:tc>
        <w:tc>
          <w:tcPr>
            <w:tcW w:w="3107" w:type="pct"/>
            <w:vAlign w:val="center"/>
          </w:tcPr>
          <w:p w14:paraId="0759DE13" w14:textId="77777777" w:rsidR="00971F58" w:rsidRDefault="008F76CA" w:rsidP="00971F58">
            <w:pPr>
              <w:jc w:val="both"/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Součástí dodávky příslušenství:</w:t>
            </w:r>
          </w:p>
          <w:p w14:paraId="3F4F4A21" w14:textId="50FFCE68" w:rsidR="008F76CA" w:rsidRDefault="008F76CA" w:rsidP="008F76CA">
            <w:pPr>
              <w:pStyle w:val="Odstavecseseznamem"/>
              <w:numPr>
                <w:ilvl w:val="0"/>
                <w:numId w:val="41"/>
              </w:numPr>
              <w:ind w:left="317" w:hanging="283"/>
              <w:jc w:val="both"/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držák lahve na CO</w:t>
            </w:r>
            <w:r>
              <w:rPr>
                <w:rFonts w:ascii="Calibri" w:eastAsia="Times New Roman" w:hAnsi="Calibri" w:cs="Times New Roman"/>
                <w:kern w:val="20"/>
                <w:vertAlign w:val="subscript"/>
                <w:lang w:eastAsia="cs-CZ"/>
              </w:rPr>
              <w:t>2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– 1 kus</w:t>
            </w:r>
          </w:p>
          <w:p w14:paraId="41EFA450" w14:textId="4FF9AC45" w:rsidR="008F76CA" w:rsidRDefault="008F76CA" w:rsidP="008F76CA">
            <w:pPr>
              <w:pStyle w:val="Odstavecseseznamem"/>
              <w:numPr>
                <w:ilvl w:val="0"/>
                <w:numId w:val="41"/>
              </w:numPr>
              <w:ind w:left="317" w:hanging="283"/>
              <w:jc w:val="both"/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infuzní stojan </w:t>
            </w:r>
            <w:r w:rsidRPr="00E17C04">
              <w:rPr>
                <w:rFonts w:ascii="Calibri" w:eastAsia="Times New Roman" w:hAnsi="Calibri" w:cs="Times New Roman"/>
                <w:kern w:val="20"/>
                <w:lang w:eastAsia="cs-CZ"/>
              </w:rPr>
              <w:t>integrovaný</w:t>
            </w: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 xml:space="preserve"> – 1 kus</w:t>
            </w:r>
          </w:p>
          <w:p w14:paraId="217BC5EA" w14:textId="03AA2167" w:rsidR="008F76CA" w:rsidRPr="008F76CA" w:rsidRDefault="008F76CA" w:rsidP="008F76CA">
            <w:pPr>
              <w:pStyle w:val="Odstavecseseznamem"/>
              <w:numPr>
                <w:ilvl w:val="0"/>
                <w:numId w:val="41"/>
              </w:numPr>
              <w:ind w:left="317" w:hanging="283"/>
              <w:jc w:val="both"/>
              <w:rPr>
                <w:rFonts w:ascii="Calibri" w:eastAsia="Times New Roman" w:hAnsi="Calibri" w:cs="Times New Roman"/>
                <w:kern w:val="20"/>
                <w:lang w:eastAsia="cs-CZ"/>
              </w:rPr>
            </w:pPr>
            <w:r>
              <w:rPr>
                <w:rFonts w:ascii="Calibri" w:eastAsia="Times New Roman" w:hAnsi="Calibri" w:cs="Times New Roman"/>
                <w:kern w:val="20"/>
                <w:lang w:eastAsia="cs-CZ"/>
              </w:rPr>
              <w:t>držák kamerové hlavy – 1 kus</w:t>
            </w:r>
          </w:p>
        </w:tc>
        <w:tc>
          <w:tcPr>
            <w:tcW w:w="606" w:type="pct"/>
            <w:vAlign w:val="center"/>
          </w:tcPr>
          <w:p w14:paraId="246473D5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  <w:tc>
          <w:tcPr>
            <w:tcW w:w="838" w:type="pct"/>
            <w:vAlign w:val="center"/>
          </w:tcPr>
          <w:p w14:paraId="3CBC7358" w14:textId="77777777" w:rsidR="00971F58" w:rsidRPr="00172728" w:rsidRDefault="00971F58" w:rsidP="00971F58">
            <w:pPr>
              <w:contextualSpacing/>
              <w:rPr>
                <w:rFonts w:cstheme="minorHAnsi"/>
              </w:rPr>
            </w:pPr>
          </w:p>
        </w:tc>
      </w:tr>
    </w:tbl>
    <w:p w14:paraId="000AB8C8" w14:textId="77777777" w:rsidR="00B00E7E" w:rsidRDefault="00B00E7E" w:rsidP="00B00E7E">
      <w:pPr>
        <w:jc w:val="both"/>
      </w:pPr>
    </w:p>
    <w:p w14:paraId="7DD985CF" w14:textId="77777777" w:rsidR="008F76CA" w:rsidRDefault="008F76CA" w:rsidP="00B00E7E">
      <w:pPr>
        <w:jc w:val="both"/>
        <w:rPr>
          <w:b/>
        </w:rPr>
      </w:pPr>
      <w:bookmarkStart w:id="0" w:name="_GoBack"/>
      <w:bookmarkEnd w:id="0"/>
    </w:p>
    <w:sectPr w:rsidR="008F76CA" w:rsidSect="00330004">
      <w:headerReference w:type="default" r:id="rId11"/>
      <w:footerReference w:type="default" r:id="rId12"/>
      <w:pgSz w:w="11906" w:h="16838"/>
      <w:pgMar w:top="2256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B82C2" w14:textId="77777777" w:rsidR="00C32D8D" w:rsidRDefault="00C32D8D" w:rsidP="008A015B">
      <w:pPr>
        <w:spacing w:after="0" w:line="240" w:lineRule="auto"/>
      </w:pPr>
      <w:r>
        <w:separator/>
      </w:r>
    </w:p>
  </w:endnote>
  <w:endnote w:type="continuationSeparator" w:id="0">
    <w:p w14:paraId="20841B44" w14:textId="77777777" w:rsidR="00C32D8D" w:rsidRDefault="00C32D8D" w:rsidP="008A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F5A0" w14:textId="77777777" w:rsidR="008D70F0" w:rsidRDefault="008D70F0">
    <w:pPr>
      <w:pStyle w:val="Zpat"/>
      <w:jc w:val="right"/>
    </w:pPr>
    <w:r>
      <w:t xml:space="preserve">str. </w:t>
    </w:r>
    <w:sdt>
      <w:sdtPr>
        <w:id w:val="4932312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sdtContent>
    </w:sdt>
  </w:p>
  <w:p w14:paraId="0F3AE41A" w14:textId="77777777" w:rsidR="008D70F0" w:rsidRDefault="008D70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0678C" w14:textId="77777777" w:rsidR="00C32D8D" w:rsidRDefault="00C32D8D" w:rsidP="008A015B">
      <w:pPr>
        <w:spacing w:after="0" w:line="240" w:lineRule="auto"/>
      </w:pPr>
      <w:r>
        <w:separator/>
      </w:r>
    </w:p>
  </w:footnote>
  <w:footnote w:type="continuationSeparator" w:id="0">
    <w:p w14:paraId="575768A9" w14:textId="77777777" w:rsidR="00C32D8D" w:rsidRDefault="00C32D8D" w:rsidP="008A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A7B7" w14:textId="460AA0F2" w:rsidR="008D70F0" w:rsidRDefault="008D70F0" w:rsidP="00330004">
    <w:pPr>
      <w:pStyle w:val="Zhlav"/>
      <w:tabs>
        <w:tab w:val="clear" w:pos="4536"/>
        <w:tab w:val="clear" w:pos="9072"/>
        <w:tab w:val="left" w:pos="1662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3A42B143" wp14:editId="37F1868E">
          <wp:simplePos x="0" y="0"/>
          <wp:positionH relativeFrom="column">
            <wp:posOffset>1466850</wp:posOffset>
          </wp:positionH>
          <wp:positionV relativeFrom="paragraph">
            <wp:posOffset>-86995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5207">
      <w:rPr>
        <w:rFonts w:ascii="Arial" w:eastAsia="Times New Roman" w:hAnsi="Arial"/>
        <w:noProof/>
        <w:sz w:val="20"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3CC70F46" wp14:editId="3BA1CE2A">
          <wp:simplePos x="0" y="0"/>
          <wp:positionH relativeFrom="margin">
            <wp:posOffset>97790</wp:posOffset>
          </wp:positionH>
          <wp:positionV relativeFrom="paragraph">
            <wp:posOffset>-123825</wp:posOffset>
          </wp:positionV>
          <wp:extent cx="627380" cy="603250"/>
          <wp:effectExtent l="0" t="0" r="1270" b="6350"/>
          <wp:wrapNone/>
          <wp:docPr id="10" name="obrázek 9" descr="Logo nemji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ji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        </w:t>
    </w:r>
  </w:p>
  <w:p w14:paraId="158F5107" w14:textId="77777777" w:rsidR="008D70F0" w:rsidRDefault="008D70F0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</w:p>
  <w:p w14:paraId="10F5C8A3" w14:textId="0F67A0C5" w:rsidR="008D70F0" w:rsidRPr="008A015B" w:rsidRDefault="008D70F0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Příloha č. </w:t>
    </w:r>
    <w:r w:rsidRPr="00B95D14">
      <w:rPr>
        <w:b/>
        <w:sz w:val="20"/>
        <w:szCs w:val="20"/>
      </w:rPr>
      <w:t>3</w:t>
    </w:r>
    <w:r w:rsidRPr="008A015B">
      <w:rPr>
        <w:b/>
        <w:sz w:val="20"/>
        <w:szCs w:val="20"/>
      </w:rPr>
      <w:t xml:space="preserve"> </w:t>
    </w:r>
    <w:r>
      <w:rPr>
        <w:b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5B1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6342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62F02"/>
    <w:multiLevelType w:val="multilevel"/>
    <w:tmpl w:val="9DEA938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083048DA"/>
    <w:multiLevelType w:val="multilevel"/>
    <w:tmpl w:val="1F30E34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85408D5"/>
    <w:multiLevelType w:val="hybridMultilevel"/>
    <w:tmpl w:val="86502EF8"/>
    <w:lvl w:ilvl="0" w:tplc="973A1614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  <w:color w:val="FFFF00"/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375518"/>
    <w:multiLevelType w:val="multilevel"/>
    <w:tmpl w:val="2BC6B1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A87C48"/>
    <w:multiLevelType w:val="hybridMultilevel"/>
    <w:tmpl w:val="69E62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D5E67"/>
    <w:multiLevelType w:val="hybridMultilevel"/>
    <w:tmpl w:val="848A4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B1B3F"/>
    <w:multiLevelType w:val="hybridMultilevel"/>
    <w:tmpl w:val="CA84D542"/>
    <w:lvl w:ilvl="0" w:tplc="BB5EA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47D3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FB56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937D47"/>
    <w:multiLevelType w:val="hybridMultilevel"/>
    <w:tmpl w:val="3F668CA4"/>
    <w:lvl w:ilvl="0" w:tplc="D490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182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DF7A4B"/>
    <w:multiLevelType w:val="hybridMultilevel"/>
    <w:tmpl w:val="95E4E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438EC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6B2111F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78C3C31"/>
    <w:multiLevelType w:val="hybridMultilevel"/>
    <w:tmpl w:val="B7E0A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2277B4"/>
    <w:multiLevelType w:val="hybridMultilevel"/>
    <w:tmpl w:val="28BC3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15F54"/>
    <w:multiLevelType w:val="hybridMultilevel"/>
    <w:tmpl w:val="C87A9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3" w15:restartNumberingAfterBreak="0">
    <w:nsid w:val="4B8338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706597"/>
    <w:multiLevelType w:val="multilevel"/>
    <w:tmpl w:val="2D4AB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4FC1243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56F4182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578358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ADD20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9739BE"/>
    <w:multiLevelType w:val="hybridMultilevel"/>
    <w:tmpl w:val="FB4AC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CB417C"/>
    <w:multiLevelType w:val="hybridMultilevel"/>
    <w:tmpl w:val="EE2C9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856FE9"/>
    <w:multiLevelType w:val="hybridMultilevel"/>
    <w:tmpl w:val="D56E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252D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3152DCD"/>
    <w:multiLevelType w:val="hybridMultilevel"/>
    <w:tmpl w:val="B9D265A4"/>
    <w:lvl w:ilvl="0" w:tplc="2C843E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FF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E7BFE"/>
    <w:multiLevelType w:val="hybridMultilevel"/>
    <w:tmpl w:val="087CCF26"/>
    <w:lvl w:ilvl="0" w:tplc="4AB0A3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FF0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8335AE"/>
    <w:multiLevelType w:val="hybridMultilevel"/>
    <w:tmpl w:val="4D1236CA"/>
    <w:lvl w:ilvl="0" w:tplc="4AB0A3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FF0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4242ED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F0363BA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FBB6B38"/>
    <w:multiLevelType w:val="hybridMultilevel"/>
    <w:tmpl w:val="0BC28FAA"/>
    <w:lvl w:ilvl="0" w:tplc="4AB0A3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FF0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8"/>
  </w:num>
  <w:num w:numId="4">
    <w:abstractNumId w:val="33"/>
  </w:num>
  <w:num w:numId="5">
    <w:abstractNumId w:val="1"/>
  </w:num>
  <w:num w:numId="6">
    <w:abstractNumId w:val="15"/>
  </w:num>
  <w:num w:numId="7">
    <w:abstractNumId w:val="23"/>
  </w:num>
  <w:num w:numId="8">
    <w:abstractNumId w:val="12"/>
  </w:num>
  <w:num w:numId="9">
    <w:abstractNumId w:val="29"/>
  </w:num>
  <w:num w:numId="10">
    <w:abstractNumId w:val="34"/>
  </w:num>
  <w:num w:numId="11">
    <w:abstractNumId w:val="28"/>
  </w:num>
  <w:num w:numId="12">
    <w:abstractNumId w:val="10"/>
  </w:num>
  <w:num w:numId="13">
    <w:abstractNumId w:val="16"/>
  </w:num>
  <w:num w:numId="14">
    <w:abstractNumId w:val="13"/>
  </w:num>
  <w:num w:numId="15">
    <w:abstractNumId w:val="9"/>
  </w:num>
  <w:num w:numId="16">
    <w:abstractNumId w:val="11"/>
  </w:num>
  <w:num w:numId="17">
    <w:abstractNumId w:val="14"/>
  </w:num>
  <w:num w:numId="18">
    <w:abstractNumId w:val="25"/>
  </w:num>
  <w:num w:numId="19">
    <w:abstractNumId w:val="3"/>
  </w:num>
  <w:num w:numId="20">
    <w:abstractNumId w:val="22"/>
  </w:num>
  <w:num w:numId="21">
    <w:abstractNumId w:val="32"/>
  </w:num>
  <w:num w:numId="22">
    <w:abstractNumId w:val="39"/>
  </w:num>
  <w:num w:numId="23">
    <w:abstractNumId w:val="38"/>
  </w:num>
  <w:num w:numId="24">
    <w:abstractNumId w:val="18"/>
  </w:num>
  <w:num w:numId="25">
    <w:abstractNumId w:val="2"/>
  </w:num>
  <w:num w:numId="26">
    <w:abstractNumId w:val="4"/>
  </w:num>
  <w:num w:numId="27">
    <w:abstractNumId w:val="24"/>
  </w:num>
  <w:num w:numId="28">
    <w:abstractNumId w:val="0"/>
  </w:num>
  <w:num w:numId="29">
    <w:abstractNumId w:val="17"/>
  </w:num>
  <w:num w:numId="30">
    <w:abstractNumId w:val="26"/>
  </w:num>
  <w:num w:numId="31">
    <w:abstractNumId w:val="27"/>
  </w:num>
  <w:num w:numId="32">
    <w:abstractNumId w:val="20"/>
  </w:num>
  <w:num w:numId="33">
    <w:abstractNumId w:val="5"/>
  </w:num>
  <w:num w:numId="34">
    <w:abstractNumId w:val="37"/>
  </w:num>
  <w:num w:numId="35">
    <w:abstractNumId w:val="35"/>
  </w:num>
  <w:num w:numId="36">
    <w:abstractNumId w:val="40"/>
  </w:num>
  <w:num w:numId="37">
    <w:abstractNumId w:val="36"/>
  </w:num>
  <w:num w:numId="38">
    <w:abstractNumId w:val="19"/>
  </w:num>
  <w:num w:numId="39">
    <w:abstractNumId w:val="21"/>
  </w:num>
  <w:num w:numId="40">
    <w:abstractNumId w:val="31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5B"/>
    <w:rsid w:val="000076D9"/>
    <w:rsid w:val="00021956"/>
    <w:rsid w:val="00026891"/>
    <w:rsid w:val="00031172"/>
    <w:rsid w:val="00036DC0"/>
    <w:rsid w:val="0006016B"/>
    <w:rsid w:val="00072905"/>
    <w:rsid w:val="00085C06"/>
    <w:rsid w:val="00085F57"/>
    <w:rsid w:val="000863E1"/>
    <w:rsid w:val="000A262E"/>
    <w:rsid w:val="000A6295"/>
    <w:rsid w:val="000E2E5B"/>
    <w:rsid w:val="00106BE2"/>
    <w:rsid w:val="001169F3"/>
    <w:rsid w:val="00121055"/>
    <w:rsid w:val="0012630C"/>
    <w:rsid w:val="00126337"/>
    <w:rsid w:val="001317E9"/>
    <w:rsid w:val="00145EBB"/>
    <w:rsid w:val="00154B5F"/>
    <w:rsid w:val="00166F5B"/>
    <w:rsid w:val="00172728"/>
    <w:rsid w:val="00175790"/>
    <w:rsid w:val="001A5457"/>
    <w:rsid w:val="001A54A6"/>
    <w:rsid w:val="001A7865"/>
    <w:rsid w:val="001B24FB"/>
    <w:rsid w:val="001B5415"/>
    <w:rsid w:val="001B5DD5"/>
    <w:rsid w:val="001C17E8"/>
    <w:rsid w:val="001E069A"/>
    <w:rsid w:val="001F3E69"/>
    <w:rsid w:val="001F5B29"/>
    <w:rsid w:val="002034CA"/>
    <w:rsid w:val="00235C02"/>
    <w:rsid w:val="002452DA"/>
    <w:rsid w:val="00264E36"/>
    <w:rsid w:val="00265A29"/>
    <w:rsid w:val="00297CBD"/>
    <w:rsid w:val="002B3DD6"/>
    <w:rsid w:val="002B7DDC"/>
    <w:rsid w:val="002C298F"/>
    <w:rsid w:val="002C2AAA"/>
    <w:rsid w:val="002C4B47"/>
    <w:rsid w:val="002C6E26"/>
    <w:rsid w:val="002E5977"/>
    <w:rsid w:val="002E6AF3"/>
    <w:rsid w:val="002F43C2"/>
    <w:rsid w:val="003013A3"/>
    <w:rsid w:val="0032707A"/>
    <w:rsid w:val="00330004"/>
    <w:rsid w:val="00342B97"/>
    <w:rsid w:val="00352988"/>
    <w:rsid w:val="00360427"/>
    <w:rsid w:val="00375EE0"/>
    <w:rsid w:val="00380282"/>
    <w:rsid w:val="003871CB"/>
    <w:rsid w:val="003942EF"/>
    <w:rsid w:val="003A046A"/>
    <w:rsid w:val="003C03A1"/>
    <w:rsid w:val="003C5C26"/>
    <w:rsid w:val="003D5066"/>
    <w:rsid w:val="003E4617"/>
    <w:rsid w:val="00416338"/>
    <w:rsid w:val="00420C22"/>
    <w:rsid w:val="0042508F"/>
    <w:rsid w:val="00430852"/>
    <w:rsid w:val="00433C68"/>
    <w:rsid w:val="00434EFF"/>
    <w:rsid w:val="004400D6"/>
    <w:rsid w:val="0045136E"/>
    <w:rsid w:val="004514CA"/>
    <w:rsid w:val="0045379A"/>
    <w:rsid w:val="00457043"/>
    <w:rsid w:val="00461822"/>
    <w:rsid w:val="004767C0"/>
    <w:rsid w:val="00493A59"/>
    <w:rsid w:val="004973EA"/>
    <w:rsid w:val="004A5E39"/>
    <w:rsid w:val="004A7D17"/>
    <w:rsid w:val="004B0259"/>
    <w:rsid w:val="004B2A55"/>
    <w:rsid w:val="004B70B3"/>
    <w:rsid w:val="004B7D7E"/>
    <w:rsid w:val="004C3868"/>
    <w:rsid w:val="004C418D"/>
    <w:rsid w:val="004E210C"/>
    <w:rsid w:val="004E7163"/>
    <w:rsid w:val="004F14ED"/>
    <w:rsid w:val="004F3241"/>
    <w:rsid w:val="004F37E6"/>
    <w:rsid w:val="004F6269"/>
    <w:rsid w:val="004F7C5A"/>
    <w:rsid w:val="0050688A"/>
    <w:rsid w:val="00516454"/>
    <w:rsid w:val="0053401B"/>
    <w:rsid w:val="005372F6"/>
    <w:rsid w:val="00537A22"/>
    <w:rsid w:val="005429E0"/>
    <w:rsid w:val="00546F8F"/>
    <w:rsid w:val="00553EA5"/>
    <w:rsid w:val="00561D81"/>
    <w:rsid w:val="00567E60"/>
    <w:rsid w:val="005716B2"/>
    <w:rsid w:val="00576321"/>
    <w:rsid w:val="00582239"/>
    <w:rsid w:val="00582D63"/>
    <w:rsid w:val="00582FCB"/>
    <w:rsid w:val="00584378"/>
    <w:rsid w:val="00587185"/>
    <w:rsid w:val="005A11CE"/>
    <w:rsid w:val="005A33B1"/>
    <w:rsid w:val="005A3712"/>
    <w:rsid w:val="005C02E1"/>
    <w:rsid w:val="005C51CA"/>
    <w:rsid w:val="005C6885"/>
    <w:rsid w:val="005C6A01"/>
    <w:rsid w:val="005E18C1"/>
    <w:rsid w:val="005E7FE7"/>
    <w:rsid w:val="0061119E"/>
    <w:rsid w:val="0061389C"/>
    <w:rsid w:val="00644F00"/>
    <w:rsid w:val="00645713"/>
    <w:rsid w:val="0065076B"/>
    <w:rsid w:val="00661156"/>
    <w:rsid w:val="00664F39"/>
    <w:rsid w:val="00670F1F"/>
    <w:rsid w:val="00684FA4"/>
    <w:rsid w:val="00697027"/>
    <w:rsid w:val="006A5142"/>
    <w:rsid w:val="006B7D78"/>
    <w:rsid w:val="006E44BE"/>
    <w:rsid w:val="006E5EFD"/>
    <w:rsid w:val="006F19EE"/>
    <w:rsid w:val="00714CAA"/>
    <w:rsid w:val="00724927"/>
    <w:rsid w:val="00724F7C"/>
    <w:rsid w:val="00727344"/>
    <w:rsid w:val="00727538"/>
    <w:rsid w:val="00731D16"/>
    <w:rsid w:val="00761C3A"/>
    <w:rsid w:val="00776910"/>
    <w:rsid w:val="0079156D"/>
    <w:rsid w:val="00791D01"/>
    <w:rsid w:val="007C0676"/>
    <w:rsid w:val="007C3AE0"/>
    <w:rsid w:val="007C53BD"/>
    <w:rsid w:val="007E52E3"/>
    <w:rsid w:val="007F4542"/>
    <w:rsid w:val="0080104D"/>
    <w:rsid w:val="00807628"/>
    <w:rsid w:val="00807AB9"/>
    <w:rsid w:val="00807F0C"/>
    <w:rsid w:val="00812F78"/>
    <w:rsid w:val="008237EA"/>
    <w:rsid w:val="00851227"/>
    <w:rsid w:val="0086351E"/>
    <w:rsid w:val="00883441"/>
    <w:rsid w:val="0088483E"/>
    <w:rsid w:val="00890511"/>
    <w:rsid w:val="008A015B"/>
    <w:rsid w:val="008D0240"/>
    <w:rsid w:val="008D4927"/>
    <w:rsid w:val="008D70F0"/>
    <w:rsid w:val="008F76CA"/>
    <w:rsid w:val="00910CEB"/>
    <w:rsid w:val="00914105"/>
    <w:rsid w:val="0091572B"/>
    <w:rsid w:val="00917A09"/>
    <w:rsid w:val="00922EC9"/>
    <w:rsid w:val="00940EA8"/>
    <w:rsid w:val="00941C8A"/>
    <w:rsid w:val="00953611"/>
    <w:rsid w:val="00957903"/>
    <w:rsid w:val="00961F88"/>
    <w:rsid w:val="00967149"/>
    <w:rsid w:val="00971F58"/>
    <w:rsid w:val="00980A64"/>
    <w:rsid w:val="009826DB"/>
    <w:rsid w:val="00996052"/>
    <w:rsid w:val="00996D1E"/>
    <w:rsid w:val="009A72AA"/>
    <w:rsid w:val="009D7079"/>
    <w:rsid w:val="009D760F"/>
    <w:rsid w:val="009E1146"/>
    <w:rsid w:val="009E11FC"/>
    <w:rsid w:val="009E174D"/>
    <w:rsid w:val="009E248F"/>
    <w:rsid w:val="009F200E"/>
    <w:rsid w:val="009F563A"/>
    <w:rsid w:val="00A029BE"/>
    <w:rsid w:val="00A12884"/>
    <w:rsid w:val="00A13269"/>
    <w:rsid w:val="00A30275"/>
    <w:rsid w:val="00A5177F"/>
    <w:rsid w:val="00A52DAA"/>
    <w:rsid w:val="00A559B0"/>
    <w:rsid w:val="00A81135"/>
    <w:rsid w:val="00A93D05"/>
    <w:rsid w:val="00AB0510"/>
    <w:rsid w:val="00AD3679"/>
    <w:rsid w:val="00AE52B6"/>
    <w:rsid w:val="00AE7ABA"/>
    <w:rsid w:val="00AF1D45"/>
    <w:rsid w:val="00B00E7E"/>
    <w:rsid w:val="00B12498"/>
    <w:rsid w:val="00B21D79"/>
    <w:rsid w:val="00B462E9"/>
    <w:rsid w:val="00B46E96"/>
    <w:rsid w:val="00B477D3"/>
    <w:rsid w:val="00B57361"/>
    <w:rsid w:val="00B57AE3"/>
    <w:rsid w:val="00B63D6B"/>
    <w:rsid w:val="00B673EA"/>
    <w:rsid w:val="00B74A1C"/>
    <w:rsid w:val="00B74E00"/>
    <w:rsid w:val="00B85CED"/>
    <w:rsid w:val="00B90F5E"/>
    <w:rsid w:val="00B95D14"/>
    <w:rsid w:val="00BA232D"/>
    <w:rsid w:val="00BB5081"/>
    <w:rsid w:val="00BB61CB"/>
    <w:rsid w:val="00BD09E7"/>
    <w:rsid w:val="00BD340C"/>
    <w:rsid w:val="00BD4017"/>
    <w:rsid w:val="00BE1CA4"/>
    <w:rsid w:val="00C072E3"/>
    <w:rsid w:val="00C159F4"/>
    <w:rsid w:val="00C208EA"/>
    <w:rsid w:val="00C32D8D"/>
    <w:rsid w:val="00C36FC6"/>
    <w:rsid w:val="00C4765B"/>
    <w:rsid w:val="00C6540E"/>
    <w:rsid w:val="00C752BE"/>
    <w:rsid w:val="00C7767C"/>
    <w:rsid w:val="00C834CF"/>
    <w:rsid w:val="00C87F0D"/>
    <w:rsid w:val="00C909D6"/>
    <w:rsid w:val="00C92535"/>
    <w:rsid w:val="00CC7623"/>
    <w:rsid w:val="00CD26C8"/>
    <w:rsid w:val="00CD4DFA"/>
    <w:rsid w:val="00CF540E"/>
    <w:rsid w:val="00D0492A"/>
    <w:rsid w:val="00D21F55"/>
    <w:rsid w:val="00D3142B"/>
    <w:rsid w:val="00D4685D"/>
    <w:rsid w:val="00D55532"/>
    <w:rsid w:val="00DA4F47"/>
    <w:rsid w:val="00DB1D8A"/>
    <w:rsid w:val="00DC0AE8"/>
    <w:rsid w:val="00DD4EA5"/>
    <w:rsid w:val="00DE0826"/>
    <w:rsid w:val="00DF2C1C"/>
    <w:rsid w:val="00DF4711"/>
    <w:rsid w:val="00E02066"/>
    <w:rsid w:val="00E13BF2"/>
    <w:rsid w:val="00E17C04"/>
    <w:rsid w:val="00E41093"/>
    <w:rsid w:val="00E4437B"/>
    <w:rsid w:val="00E53A1F"/>
    <w:rsid w:val="00E72D7D"/>
    <w:rsid w:val="00E73264"/>
    <w:rsid w:val="00E75029"/>
    <w:rsid w:val="00E81E37"/>
    <w:rsid w:val="00EA2A1B"/>
    <w:rsid w:val="00EC35CA"/>
    <w:rsid w:val="00EC7F92"/>
    <w:rsid w:val="00ED0596"/>
    <w:rsid w:val="00ED0858"/>
    <w:rsid w:val="00EE7745"/>
    <w:rsid w:val="00F039F5"/>
    <w:rsid w:val="00F269B5"/>
    <w:rsid w:val="00F33DD2"/>
    <w:rsid w:val="00F44A2C"/>
    <w:rsid w:val="00F4677A"/>
    <w:rsid w:val="00F46AE8"/>
    <w:rsid w:val="00F77E01"/>
    <w:rsid w:val="00F8067C"/>
    <w:rsid w:val="00F916AC"/>
    <w:rsid w:val="00F93974"/>
    <w:rsid w:val="00F94931"/>
    <w:rsid w:val="00FA4638"/>
    <w:rsid w:val="00FC3E0F"/>
    <w:rsid w:val="00FC6BBC"/>
    <w:rsid w:val="00FD65E7"/>
    <w:rsid w:val="00FD7383"/>
    <w:rsid w:val="00FF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9D05D"/>
  <w15:docId w15:val="{0BB9B210-0C8B-42D5-B635-0F2F57A4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15B"/>
  </w:style>
  <w:style w:type="paragraph" w:styleId="Zpat">
    <w:name w:val="footer"/>
    <w:basedOn w:val="Normln"/>
    <w:link w:val="Zpat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15B"/>
  </w:style>
  <w:style w:type="table" w:styleId="Mkatabulky">
    <w:name w:val="Table Grid"/>
    <w:basedOn w:val="Normlntabulka"/>
    <w:uiPriority w:val="59"/>
    <w:rsid w:val="001C1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C17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4514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6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265A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5A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3normal">
    <w:name w:val="3_normal"/>
    <w:basedOn w:val="Normln"/>
    <w:qFormat/>
    <w:rsid w:val="00265A29"/>
    <w:pPr>
      <w:spacing w:after="0"/>
      <w:jc w:val="both"/>
    </w:pPr>
    <w:rPr>
      <w:rFonts w:ascii="Calibri" w:eastAsia="Calibri" w:hAnsi="Calibri" w:cs="Arial"/>
    </w:rPr>
  </w:style>
  <w:style w:type="paragraph" w:customStyle="1" w:styleId="Default">
    <w:name w:val="Default"/>
    <w:rsid w:val="005A37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973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73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73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73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73EA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A55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01C6D-793E-44BA-9E01-71F6E84862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67D20E-46AC-43CD-A78E-C09554CB4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A9966F-C324-45A3-9362-419183149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7a78e-75f2-4f05-91d0-96edef6c5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A6E9B6-EC79-4BDA-8393-988D743D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1506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Rosická Kristýna,Ing. MBA</cp:lastModifiedBy>
  <cp:revision>25</cp:revision>
  <dcterms:created xsi:type="dcterms:W3CDTF">2018-12-13T08:32:00Z</dcterms:created>
  <dcterms:modified xsi:type="dcterms:W3CDTF">2019-04-26T07:37:00Z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