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88B79" w14:textId="77777777" w:rsidR="00282C2D" w:rsidRDefault="00282C2D" w:rsidP="00081B4D">
      <w:pPr>
        <w:pStyle w:val="Nzev"/>
        <w:rPr>
          <w:szCs w:val="28"/>
        </w:rPr>
      </w:pPr>
      <w:r>
        <w:rPr>
          <w:szCs w:val="28"/>
        </w:rPr>
        <w:t>________________________________________________________________</w:t>
      </w:r>
    </w:p>
    <w:p w14:paraId="2C9B7567" w14:textId="77777777" w:rsidR="00282C2D" w:rsidRPr="00081B4D" w:rsidRDefault="00282C2D" w:rsidP="00081B4D">
      <w:pPr>
        <w:pStyle w:val="Nzev"/>
        <w:rPr>
          <w:sz w:val="20"/>
          <w:szCs w:val="28"/>
        </w:rPr>
      </w:pPr>
    </w:p>
    <w:p w14:paraId="62F3BF17" w14:textId="77777777" w:rsidR="00282C2D" w:rsidRDefault="00282C2D" w:rsidP="00081B4D">
      <w:pPr>
        <w:pStyle w:val="Nzev"/>
        <w:rPr>
          <w:b w:val="0"/>
          <w:szCs w:val="28"/>
        </w:rPr>
      </w:pPr>
      <w:r>
        <w:rPr>
          <w:szCs w:val="28"/>
        </w:rPr>
        <w:t>SMLOUVA O DÍLO</w:t>
      </w:r>
      <w:r w:rsidR="00D83C66">
        <w:rPr>
          <w:szCs w:val="28"/>
        </w:rPr>
        <w:t xml:space="preserve"> č. </w:t>
      </w:r>
      <w:r w:rsidR="001E3C66" w:rsidRPr="00FC3C80">
        <w:rPr>
          <w:szCs w:val="22"/>
          <w:highlight w:val="lightGray"/>
          <w:lang w:eastAsia="en-US" w:bidi="en-US"/>
        </w:rPr>
        <w:fldChar w:fldCharType="begin"/>
      </w:r>
      <w:r w:rsidR="005734A9" w:rsidRPr="00FC3C80">
        <w:rPr>
          <w:szCs w:val="22"/>
          <w:highlight w:val="lightGray"/>
          <w:lang w:eastAsia="en-US" w:bidi="en-US"/>
        </w:rPr>
        <w:instrText xml:space="preserve"> MACROBUTTON  AktualizovatCelýObsah "[bude doplněno před uzavřením smlouvy]" </w:instrText>
      </w:r>
      <w:r w:rsidR="001E3C66" w:rsidRPr="00FC3C80">
        <w:rPr>
          <w:szCs w:val="22"/>
          <w:highlight w:val="lightGray"/>
          <w:lang w:eastAsia="en-US" w:bidi="en-US"/>
        </w:rPr>
        <w:fldChar w:fldCharType="end"/>
      </w:r>
    </w:p>
    <w:p w14:paraId="3BF6CAEB" w14:textId="77777777" w:rsidR="00282C2D" w:rsidRPr="00062C24" w:rsidRDefault="00282C2D" w:rsidP="004D06D5">
      <w:pPr>
        <w:pStyle w:val="Nzev"/>
        <w:rPr>
          <w:b w:val="0"/>
          <w:sz w:val="8"/>
          <w:szCs w:val="8"/>
        </w:rPr>
      </w:pPr>
    </w:p>
    <w:p w14:paraId="05D372FD" w14:textId="77777777" w:rsidR="005734A9"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w:t>
      </w:r>
    </w:p>
    <w:p w14:paraId="1BEF10AE" w14:textId="77777777" w:rsidR="00282C2D" w:rsidRDefault="00042659" w:rsidP="004D06D5">
      <w:pPr>
        <w:pStyle w:val="Nzev"/>
        <w:rPr>
          <w:b w:val="0"/>
          <w:i/>
          <w:sz w:val="20"/>
          <w:szCs w:val="20"/>
        </w:rPr>
      </w:pPr>
      <w:r>
        <w:rPr>
          <w:b w:val="0"/>
          <w:i/>
          <w:sz w:val="20"/>
          <w:szCs w:val="20"/>
        </w:rPr>
        <w:t>(tato smlouva o dílo dále jen „</w:t>
      </w:r>
      <w:r w:rsidRPr="00011BA5">
        <w:rPr>
          <w:i/>
          <w:sz w:val="20"/>
          <w:szCs w:val="20"/>
        </w:rPr>
        <w:t>smlouva</w:t>
      </w:r>
      <w:r>
        <w:rPr>
          <w:b w:val="0"/>
          <w:i/>
          <w:sz w:val="20"/>
          <w:szCs w:val="20"/>
        </w:rPr>
        <w:t>“)</w:t>
      </w:r>
    </w:p>
    <w:p w14:paraId="3D5FA29A" w14:textId="77777777" w:rsidR="00282C2D" w:rsidRPr="00062C24" w:rsidRDefault="00282C2D" w:rsidP="004D06D5">
      <w:pPr>
        <w:pStyle w:val="Nzev"/>
        <w:pBdr>
          <w:bottom w:val="single" w:sz="4" w:space="1" w:color="auto"/>
        </w:pBdr>
        <w:rPr>
          <w:b w:val="0"/>
          <w:i/>
          <w:sz w:val="20"/>
          <w:szCs w:val="20"/>
        </w:rPr>
      </w:pPr>
    </w:p>
    <w:p w14:paraId="18EDBB0D" w14:textId="77777777" w:rsidR="00282C2D" w:rsidRPr="00F06E38" w:rsidRDefault="00282C2D" w:rsidP="004D06D5">
      <w:pPr>
        <w:pStyle w:val="Zkladntext"/>
        <w:tabs>
          <w:tab w:val="left" w:pos="567"/>
        </w:tabs>
        <w:rPr>
          <w:sz w:val="22"/>
          <w:szCs w:val="22"/>
        </w:rPr>
      </w:pPr>
    </w:p>
    <w:p w14:paraId="732D91AD" w14:textId="77777777" w:rsidR="00282C2D" w:rsidRPr="00F06E38" w:rsidRDefault="00282C2D" w:rsidP="004D06D5">
      <w:pPr>
        <w:pStyle w:val="Zkladntext"/>
        <w:tabs>
          <w:tab w:val="left" w:pos="567"/>
        </w:tabs>
        <w:rPr>
          <w:sz w:val="22"/>
          <w:szCs w:val="22"/>
        </w:rPr>
      </w:pPr>
    </w:p>
    <w:p w14:paraId="363A7D47" w14:textId="77777777" w:rsidR="00282C2D" w:rsidRPr="003D7640" w:rsidRDefault="003D7640" w:rsidP="008511D9">
      <w:pPr>
        <w:pStyle w:val="Styl1"/>
        <w:numPr>
          <w:ilvl w:val="0"/>
          <w:numId w:val="0"/>
        </w:numPr>
      </w:pPr>
      <w:r>
        <w:t xml:space="preserve"> </w:t>
      </w:r>
      <w:r w:rsidR="008511D9">
        <w:t xml:space="preserve">I. </w:t>
      </w:r>
      <w:r w:rsidR="00282C2D" w:rsidRPr="003D7640">
        <w:t>SMLUVNÍ STRANY</w:t>
      </w:r>
    </w:p>
    <w:p w14:paraId="7CE4E821" w14:textId="77777777" w:rsidR="00282C2D" w:rsidRPr="0070778C" w:rsidRDefault="00282C2D" w:rsidP="004D06D5">
      <w:pPr>
        <w:pStyle w:val="Odstavec"/>
        <w:ind w:firstLine="0"/>
        <w:rPr>
          <w:b/>
          <w:color w:val="auto"/>
          <w:sz w:val="22"/>
          <w:szCs w:val="22"/>
          <w:u w:val="single"/>
        </w:rPr>
      </w:pPr>
    </w:p>
    <w:p w14:paraId="74AA23EF" w14:textId="77777777" w:rsidR="005734A9" w:rsidRPr="006354FF" w:rsidRDefault="005734A9" w:rsidP="005734A9">
      <w:pPr>
        <w:jc w:val="both"/>
        <w:rPr>
          <w:b/>
          <w:bCs/>
          <w:sz w:val="22"/>
          <w:szCs w:val="22"/>
        </w:rPr>
      </w:pPr>
      <w:r w:rsidRPr="006354FF">
        <w:rPr>
          <w:b/>
          <w:bCs/>
          <w:sz w:val="22"/>
          <w:szCs w:val="22"/>
        </w:rPr>
        <w:t xml:space="preserve">Objednatel: Nemocnice </w:t>
      </w:r>
      <w:r w:rsidR="001E3C66">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sidR="001E3C66">
        <w:rPr>
          <w:b/>
          <w:i/>
          <w:sz w:val="22"/>
          <w:szCs w:val="22"/>
          <w:highlight w:val="cyan"/>
          <w:lang w:eastAsia="en-US" w:bidi="en-US"/>
        </w:rPr>
        <w:fldChar w:fldCharType="end"/>
      </w:r>
      <w:r w:rsidRPr="006354FF">
        <w:rPr>
          <w:b/>
          <w:bCs/>
          <w:sz w:val="22"/>
          <w:szCs w:val="22"/>
        </w:rPr>
        <w:t xml:space="preserve">  </w:t>
      </w:r>
    </w:p>
    <w:p w14:paraId="3E318208" w14:textId="77777777" w:rsidR="005734A9" w:rsidRPr="006354FF" w:rsidRDefault="005734A9" w:rsidP="005734A9">
      <w:pPr>
        <w:ind w:left="709" w:hanging="1"/>
        <w:jc w:val="both"/>
        <w:rPr>
          <w:b/>
          <w:bCs/>
          <w:sz w:val="22"/>
          <w:szCs w:val="22"/>
        </w:rPr>
      </w:pPr>
      <w:r w:rsidRPr="006354FF">
        <w:rPr>
          <w:bCs/>
          <w:sz w:val="22"/>
          <w:szCs w:val="22"/>
        </w:rPr>
        <w:t xml:space="preserve">Sídlo: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0C5650A4" w14:textId="77777777" w:rsidR="005734A9" w:rsidRPr="006354FF" w:rsidRDefault="005734A9" w:rsidP="005734A9">
      <w:pPr>
        <w:ind w:left="709" w:hanging="1"/>
        <w:jc w:val="both"/>
        <w:rPr>
          <w:sz w:val="22"/>
          <w:szCs w:val="22"/>
        </w:rPr>
      </w:pPr>
      <w:r w:rsidRPr="006354FF">
        <w:rPr>
          <w:sz w:val="22"/>
          <w:szCs w:val="22"/>
        </w:rPr>
        <w:tab/>
        <w:t xml:space="preserve">Zastoupená ředitelem panem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sz w:val="22"/>
          <w:szCs w:val="22"/>
        </w:rPr>
        <w:t xml:space="preserve">  </w:t>
      </w:r>
    </w:p>
    <w:p w14:paraId="66604DFC" w14:textId="77777777" w:rsidR="005734A9" w:rsidRDefault="005734A9" w:rsidP="005734A9">
      <w:pPr>
        <w:ind w:left="709" w:hanging="1"/>
        <w:jc w:val="both"/>
        <w:rPr>
          <w:sz w:val="22"/>
          <w:szCs w:val="22"/>
        </w:rPr>
      </w:pPr>
      <w:r w:rsidRPr="006354FF">
        <w:rPr>
          <w:sz w:val="22"/>
          <w:szCs w:val="22"/>
        </w:rPr>
        <w:tab/>
        <w:t xml:space="preserve">Bankovní spojení: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179CB569" w14:textId="77777777" w:rsidR="005734A9" w:rsidRPr="006354FF" w:rsidRDefault="005734A9" w:rsidP="005734A9">
      <w:pPr>
        <w:ind w:left="709" w:hanging="1"/>
        <w:jc w:val="both"/>
        <w:rPr>
          <w:sz w:val="22"/>
          <w:szCs w:val="22"/>
        </w:rPr>
      </w:pPr>
      <w:r>
        <w:rPr>
          <w:sz w:val="22"/>
          <w:szCs w:val="22"/>
        </w:rPr>
        <w:tab/>
        <w:t>Č</w:t>
      </w:r>
      <w:r w:rsidRPr="006354FF">
        <w:rPr>
          <w:sz w:val="22"/>
          <w:szCs w:val="22"/>
        </w:rPr>
        <w:t>. účtu:</w:t>
      </w:r>
      <w:r>
        <w:rPr>
          <w:sz w:val="22"/>
          <w:szCs w:val="22"/>
        </w:rPr>
        <w:t>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71E83018" w14:textId="77777777" w:rsidR="005734A9" w:rsidRPr="006354FF" w:rsidRDefault="005734A9" w:rsidP="005734A9">
      <w:pPr>
        <w:ind w:left="709" w:hanging="1"/>
        <w:jc w:val="both"/>
        <w:rPr>
          <w:sz w:val="22"/>
          <w:szCs w:val="22"/>
        </w:rPr>
      </w:pPr>
      <w:r w:rsidRPr="006354FF">
        <w:rPr>
          <w:sz w:val="22"/>
          <w:szCs w:val="22"/>
        </w:rPr>
        <w:tab/>
        <w:t xml:space="preserve">IČO: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Pr="006354FF">
        <w:rPr>
          <w:sz w:val="22"/>
          <w:szCs w:val="22"/>
        </w:rPr>
        <w:tab/>
      </w:r>
      <w:r w:rsidRPr="006354FF">
        <w:rPr>
          <w:sz w:val="22"/>
          <w:szCs w:val="22"/>
        </w:rPr>
        <w:tab/>
        <w:t xml:space="preserve">DIČ: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7389F656" w14:textId="77777777" w:rsidR="005734A9" w:rsidRDefault="005734A9" w:rsidP="005734A9">
      <w:pPr>
        <w:ind w:left="709" w:hanging="1"/>
        <w:jc w:val="both"/>
        <w:rPr>
          <w:i/>
          <w:sz w:val="22"/>
          <w:szCs w:val="22"/>
          <w:lang w:eastAsia="en-US" w:bidi="en-US"/>
        </w:rPr>
      </w:pPr>
      <w:r w:rsidRPr="006354FF">
        <w:rPr>
          <w:sz w:val="22"/>
          <w:szCs w:val="22"/>
        </w:rPr>
        <w:tab/>
        <w:t>Tel:</w:t>
      </w:r>
      <w:r>
        <w:rPr>
          <w:sz w:val="22"/>
          <w:szCs w:val="22"/>
        </w:rPr>
        <w:t xml:space="preserve">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0EBC378F" w14:textId="77777777" w:rsidR="005734A9" w:rsidRPr="006354FF" w:rsidRDefault="005734A9" w:rsidP="005734A9">
      <w:pPr>
        <w:ind w:left="709" w:hanging="1"/>
        <w:jc w:val="both"/>
        <w:rPr>
          <w:sz w:val="22"/>
          <w:szCs w:val="22"/>
        </w:rPr>
      </w:pPr>
      <w:r>
        <w:rPr>
          <w:i/>
          <w:sz w:val="22"/>
          <w:szCs w:val="22"/>
          <w:lang w:eastAsia="en-US" w:bidi="en-US"/>
        </w:rPr>
        <w:tab/>
      </w:r>
      <w:r w:rsidRPr="006354FF">
        <w:rPr>
          <w:sz w:val="22"/>
          <w:szCs w:val="22"/>
        </w:rPr>
        <w:t>Fax:</w:t>
      </w:r>
      <w:r>
        <w:rPr>
          <w:sz w:val="22"/>
          <w:szCs w:val="22"/>
        </w:rPr>
        <w:t>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65AC153B" w14:textId="77777777" w:rsidR="005734A9" w:rsidRDefault="005734A9" w:rsidP="005734A9">
      <w:pPr>
        <w:ind w:left="709" w:hanging="1"/>
        <w:jc w:val="both"/>
        <w:rPr>
          <w:sz w:val="22"/>
          <w:szCs w:val="22"/>
        </w:rPr>
      </w:pPr>
      <w:r w:rsidRPr="006354FF">
        <w:rPr>
          <w:sz w:val="22"/>
          <w:szCs w:val="22"/>
        </w:rPr>
        <w:tab/>
        <w:t>E-mail:</w:t>
      </w:r>
      <w:r w:rsidRPr="006354FF">
        <w:rPr>
          <w:sz w:val="22"/>
          <w:szCs w:val="22"/>
        </w:rPr>
        <w:tab/>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15B75FB0" w14:textId="77777777" w:rsidR="005734A9" w:rsidRPr="006354FF" w:rsidRDefault="005734A9" w:rsidP="005734A9">
      <w:pPr>
        <w:ind w:left="709" w:hanging="1"/>
        <w:jc w:val="both"/>
        <w:rPr>
          <w:sz w:val="22"/>
          <w:szCs w:val="22"/>
        </w:rPr>
      </w:pPr>
      <w:r w:rsidRPr="006354FF">
        <w:rPr>
          <w:sz w:val="22"/>
          <w:szCs w:val="22"/>
        </w:rPr>
        <w:t xml:space="preserve">ID datové schránky: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36DEA1F4" w14:textId="77777777" w:rsidR="005734A9" w:rsidRPr="006354FF" w:rsidRDefault="005734A9" w:rsidP="005734A9">
      <w:pPr>
        <w:ind w:left="709" w:hanging="1"/>
        <w:jc w:val="both"/>
        <w:rPr>
          <w:sz w:val="22"/>
          <w:szCs w:val="22"/>
        </w:rPr>
      </w:pPr>
      <w:r w:rsidRPr="006354FF">
        <w:rPr>
          <w:sz w:val="22"/>
          <w:szCs w:val="22"/>
        </w:rPr>
        <w:tab/>
        <w:t>Kontaktní osoba objednatele ve věcech technických dle této smlouvy je:</w:t>
      </w:r>
    </w:p>
    <w:p w14:paraId="15F7DE44" w14:textId="77777777" w:rsidR="005734A9" w:rsidRDefault="005734A9" w:rsidP="005734A9">
      <w:pPr>
        <w:ind w:left="709" w:hanging="1"/>
        <w:jc w:val="both"/>
        <w:rPr>
          <w:bCs/>
          <w:sz w:val="22"/>
          <w:szCs w:val="22"/>
        </w:rPr>
      </w:pPr>
      <w:r w:rsidRPr="006354FF">
        <w:rPr>
          <w:sz w:val="22"/>
          <w:szCs w:val="22"/>
        </w:rPr>
        <w:tab/>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bCs/>
          <w:sz w:val="22"/>
          <w:szCs w:val="22"/>
        </w:rPr>
        <w:t xml:space="preserve">, e-mail: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6354FF">
        <w:rPr>
          <w:bCs/>
          <w:sz w:val="22"/>
          <w:szCs w:val="22"/>
        </w:rPr>
        <w:t xml:space="preserve">, tel.: </w:t>
      </w:r>
      <w:r w:rsidR="001E3C66" w:rsidRPr="00297C68">
        <w:rPr>
          <w:i/>
          <w:sz w:val="22"/>
          <w:szCs w:val="22"/>
          <w:highlight w:val="lightGray"/>
          <w:lang w:eastAsia="en-US" w:bidi="en-US"/>
        </w:rPr>
        <w:fldChar w:fldCharType="begin"/>
      </w:r>
      <w:r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p>
    <w:p w14:paraId="61169B43" w14:textId="77777777" w:rsidR="005734A9" w:rsidRDefault="005734A9" w:rsidP="005734A9">
      <w:pPr>
        <w:jc w:val="both"/>
        <w:rPr>
          <w:bCs/>
          <w:sz w:val="22"/>
          <w:szCs w:val="22"/>
        </w:rPr>
      </w:pPr>
    </w:p>
    <w:p w14:paraId="3B4F3AE6" w14:textId="77777777" w:rsidR="005734A9" w:rsidRPr="00F06E38" w:rsidRDefault="005734A9" w:rsidP="005734A9">
      <w:pPr>
        <w:jc w:val="both"/>
        <w:rPr>
          <w:sz w:val="22"/>
          <w:szCs w:val="22"/>
        </w:rPr>
      </w:pPr>
      <w:r>
        <w:rPr>
          <w:sz w:val="22"/>
          <w:szCs w:val="22"/>
        </w:rPr>
        <w:tab/>
      </w:r>
      <w:r w:rsidRPr="00F06E38">
        <w:rPr>
          <w:sz w:val="22"/>
          <w:szCs w:val="22"/>
        </w:rPr>
        <w:t xml:space="preserve">(dále jen </w:t>
      </w:r>
      <w:r w:rsidRPr="00F06E38">
        <w:rPr>
          <w:i/>
          <w:sz w:val="22"/>
          <w:szCs w:val="22"/>
        </w:rPr>
        <w:t>„</w:t>
      </w:r>
      <w:r w:rsidRPr="005734A9">
        <w:rPr>
          <w:b/>
          <w:i/>
          <w:sz w:val="22"/>
          <w:szCs w:val="22"/>
        </w:rPr>
        <w:t>o</w:t>
      </w:r>
      <w:r w:rsidRPr="00F06E38">
        <w:rPr>
          <w:b/>
          <w:i/>
          <w:sz w:val="22"/>
          <w:szCs w:val="22"/>
        </w:rPr>
        <w:t>bjednatel</w:t>
      </w:r>
      <w:r w:rsidRPr="00F06E38">
        <w:rPr>
          <w:i/>
          <w:sz w:val="22"/>
          <w:szCs w:val="22"/>
        </w:rPr>
        <w:t>“</w:t>
      </w:r>
      <w:r w:rsidRPr="00F06E38">
        <w:rPr>
          <w:sz w:val="22"/>
          <w:szCs w:val="22"/>
        </w:rPr>
        <w:t>)</w:t>
      </w:r>
    </w:p>
    <w:p w14:paraId="6993500F" w14:textId="77777777" w:rsidR="00282C2D" w:rsidRPr="00F06E38" w:rsidRDefault="005734A9" w:rsidP="004D06D5">
      <w:pPr>
        <w:jc w:val="both"/>
        <w:rPr>
          <w:sz w:val="22"/>
          <w:szCs w:val="22"/>
        </w:rPr>
      </w:pPr>
      <w:r w:rsidRPr="00E8618D">
        <w:rPr>
          <w:b/>
          <w:i/>
          <w:sz w:val="18"/>
          <w:szCs w:val="18"/>
        </w:rPr>
        <w:t xml:space="preserve">POKYN PRO </w:t>
      </w:r>
      <w:r w:rsidR="00737472">
        <w:rPr>
          <w:b/>
          <w:i/>
          <w:sz w:val="18"/>
          <w:szCs w:val="18"/>
        </w:rPr>
        <w:t>ÚČASTNÍKA</w:t>
      </w:r>
      <w:r w:rsidRPr="00E8618D">
        <w:rPr>
          <w:b/>
          <w:i/>
          <w:sz w:val="18"/>
          <w:szCs w:val="18"/>
        </w:rPr>
        <w:t xml:space="preserve">: </w:t>
      </w:r>
      <w:r w:rsidR="00737472">
        <w:rPr>
          <w:i/>
          <w:sz w:val="18"/>
          <w:szCs w:val="18"/>
        </w:rPr>
        <w:t>Účastník</w:t>
      </w:r>
      <w:r w:rsidR="00737472" w:rsidRPr="00E8618D">
        <w:rPr>
          <w:i/>
          <w:sz w:val="18"/>
          <w:szCs w:val="18"/>
        </w:rPr>
        <w:t xml:space="preserve"> </w:t>
      </w:r>
      <w:r>
        <w:rPr>
          <w:i/>
          <w:sz w:val="18"/>
          <w:szCs w:val="18"/>
        </w:rPr>
        <w:t xml:space="preserve">v nabídce předloží návrh smlouvy o dílo pro každého pověřujícího zadavatele zvlášť, tj. </w:t>
      </w:r>
      <w:r w:rsidR="00737472">
        <w:rPr>
          <w:i/>
          <w:sz w:val="18"/>
          <w:szCs w:val="18"/>
        </w:rPr>
        <w:t xml:space="preserve">účastník </w:t>
      </w:r>
      <w:r>
        <w:rPr>
          <w:i/>
          <w:sz w:val="18"/>
          <w:szCs w:val="18"/>
        </w:rPr>
        <w:t xml:space="preserve">v nabídce předloží celkem 5 návrhů smlouvy o dílo. </w:t>
      </w:r>
      <w:r w:rsidR="00737472">
        <w:rPr>
          <w:i/>
          <w:sz w:val="18"/>
          <w:szCs w:val="18"/>
        </w:rPr>
        <w:t xml:space="preserve">Účastník </w:t>
      </w:r>
      <w:r>
        <w:rPr>
          <w:i/>
          <w:sz w:val="18"/>
          <w:szCs w:val="18"/>
        </w:rPr>
        <w:t xml:space="preserve">pro identifikaci návrhu smlouvy o dílo </w:t>
      </w:r>
      <w:r w:rsidRPr="00E8618D">
        <w:rPr>
          <w:i/>
          <w:sz w:val="18"/>
          <w:szCs w:val="18"/>
        </w:rPr>
        <w:t xml:space="preserve">doplní </w:t>
      </w:r>
      <w:r>
        <w:rPr>
          <w:i/>
          <w:sz w:val="18"/>
          <w:szCs w:val="18"/>
        </w:rPr>
        <w:t>základní identifikační údaje příslušného pověřujícího zadavatele (název, sídlo, IČO)</w:t>
      </w:r>
      <w:r w:rsidRPr="00E8618D">
        <w:rPr>
          <w:i/>
          <w:sz w:val="18"/>
          <w:szCs w:val="18"/>
        </w:rPr>
        <w:t>.</w:t>
      </w:r>
    </w:p>
    <w:p w14:paraId="53734CBA" w14:textId="77777777" w:rsidR="00282C2D" w:rsidRPr="00F06E38" w:rsidRDefault="00282C2D" w:rsidP="004D06D5">
      <w:pPr>
        <w:jc w:val="both"/>
        <w:rPr>
          <w:sz w:val="22"/>
          <w:szCs w:val="22"/>
        </w:rPr>
      </w:pPr>
    </w:p>
    <w:p w14:paraId="09537063" w14:textId="77777777" w:rsidR="00282C2D" w:rsidRPr="00F06E38" w:rsidRDefault="00282C2D" w:rsidP="004D06D5">
      <w:pPr>
        <w:jc w:val="both"/>
        <w:rPr>
          <w:sz w:val="22"/>
          <w:szCs w:val="22"/>
        </w:rPr>
      </w:pPr>
    </w:p>
    <w:p w14:paraId="610B4042" w14:textId="77777777" w:rsidR="005734A9" w:rsidRDefault="00282C2D" w:rsidP="005734A9">
      <w:r w:rsidRPr="002B592B">
        <w:rPr>
          <w:b/>
          <w:bCs/>
          <w:sz w:val="22"/>
          <w:szCs w:val="22"/>
        </w:rPr>
        <w:t>Zhotovitel:</w:t>
      </w:r>
      <w:r w:rsidR="005734A9">
        <w:rPr>
          <w:b/>
          <w:bCs/>
          <w:sz w:val="22"/>
          <w:szCs w:val="22"/>
        </w:rPr>
        <w:t xml:space="preserve"> </w:t>
      </w:r>
    </w:p>
    <w:p w14:paraId="07AD09F5" w14:textId="77777777" w:rsidR="005734A9" w:rsidRPr="00C14E59" w:rsidRDefault="001E3C66" w:rsidP="005734A9">
      <w:pPr>
        <w:jc w:val="both"/>
        <w:rPr>
          <w:b/>
          <w:sz w:val="22"/>
          <w:szCs w:val="22"/>
        </w:rPr>
      </w:pPr>
      <w:r>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Pr>
          <w:b/>
          <w:i/>
          <w:sz w:val="22"/>
          <w:szCs w:val="22"/>
          <w:highlight w:val="cyan"/>
          <w:lang w:eastAsia="en-US" w:bidi="en-US"/>
        </w:rPr>
        <w:fldChar w:fldCharType="end"/>
      </w:r>
    </w:p>
    <w:p w14:paraId="1463B7A6" w14:textId="77777777" w:rsidR="005734A9" w:rsidRPr="00C14E59" w:rsidRDefault="005734A9" w:rsidP="005734A9">
      <w:pPr>
        <w:ind w:left="709" w:hanging="1"/>
        <w:jc w:val="both"/>
        <w:rPr>
          <w:b/>
          <w:bCs/>
          <w:sz w:val="22"/>
          <w:szCs w:val="22"/>
        </w:rPr>
      </w:pPr>
      <w:r w:rsidRPr="00C14E59">
        <w:rPr>
          <w:bCs/>
          <w:sz w:val="22"/>
          <w:szCs w:val="22"/>
        </w:rPr>
        <w:t xml:space="preserve">Sídlo: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50892542" w14:textId="77777777" w:rsidR="005734A9" w:rsidRPr="00C14E59" w:rsidRDefault="005734A9" w:rsidP="005734A9">
      <w:pPr>
        <w:ind w:left="709" w:hanging="1"/>
        <w:jc w:val="both"/>
        <w:rPr>
          <w:sz w:val="22"/>
          <w:szCs w:val="22"/>
        </w:rPr>
      </w:pPr>
      <w:r w:rsidRPr="00C14E59">
        <w:rPr>
          <w:sz w:val="22"/>
          <w:szCs w:val="22"/>
        </w:rPr>
        <w:tab/>
      </w:r>
      <w:r>
        <w:rPr>
          <w:sz w:val="22"/>
          <w:szCs w:val="22"/>
        </w:rPr>
        <w:t>Zastoupená</w:t>
      </w:r>
      <w:r w:rsidRPr="00C14E59">
        <w:rPr>
          <w:sz w:val="22"/>
          <w:szCs w:val="22"/>
        </w:rPr>
        <w:t xml:space="preserve">: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38673988" w14:textId="77777777" w:rsidR="005734A9" w:rsidRPr="00C14E59" w:rsidRDefault="005734A9" w:rsidP="005734A9">
      <w:pPr>
        <w:ind w:left="709" w:hanging="1"/>
        <w:jc w:val="both"/>
        <w:rPr>
          <w:sz w:val="22"/>
          <w:szCs w:val="22"/>
        </w:rPr>
      </w:pPr>
      <w:r w:rsidRPr="00C14E59">
        <w:rPr>
          <w:sz w:val="22"/>
          <w:szCs w:val="22"/>
        </w:rPr>
        <w:t xml:space="preserve">Zapsaná v OR vedeném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1C44A3">
        <w:rPr>
          <w:i/>
          <w:sz w:val="22"/>
          <w:szCs w:val="22"/>
          <w:lang w:eastAsia="en-US" w:bidi="en-US"/>
        </w:rPr>
        <w:t>,</w:t>
      </w:r>
      <w:r w:rsidRPr="00C14E59">
        <w:rPr>
          <w:sz w:val="22"/>
          <w:szCs w:val="22"/>
        </w:rPr>
        <w:t xml:space="preserve"> oddíl </w:t>
      </w:r>
      <w:r w:rsidR="001E3C66">
        <w:rPr>
          <w:i/>
          <w:sz w:val="22"/>
          <w:szCs w:val="22"/>
          <w:highlight w:val="cyan"/>
          <w:lang w:eastAsia="en-US" w:bidi="en-US"/>
        </w:rPr>
        <w:fldChar w:fldCharType="begin"/>
      </w:r>
      <w:r w:rsidR="000E6D7D">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Pr="00C14E59">
        <w:rPr>
          <w:sz w:val="22"/>
          <w:szCs w:val="22"/>
        </w:rPr>
        <w:t xml:space="preserve">, vložka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6B16E71A" w14:textId="77777777" w:rsidR="005734A9" w:rsidRDefault="005734A9" w:rsidP="005734A9">
      <w:pPr>
        <w:ind w:left="709" w:hanging="1"/>
        <w:jc w:val="both"/>
        <w:rPr>
          <w:sz w:val="22"/>
          <w:szCs w:val="22"/>
        </w:rPr>
      </w:pPr>
      <w:r w:rsidRPr="00C14E59">
        <w:rPr>
          <w:sz w:val="22"/>
          <w:szCs w:val="22"/>
        </w:rPr>
        <w:tab/>
        <w:t xml:space="preserve">Bankovní spojení: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68ACC256" w14:textId="77777777" w:rsidR="005734A9" w:rsidRPr="00C14E59" w:rsidRDefault="005734A9" w:rsidP="005734A9">
      <w:pPr>
        <w:ind w:left="709" w:hanging="1"/>
        <w:jc w:val="both"/>
        <w:rPr>
          <w:sz w:val="22"/>
          <w:szCs w:val="22"/>
        </w:rPr>
      </w:pPr>
      <w:r>
        <w:rPr>
          <w:sz w:val="22"/>
          <w:szCs w:val="22"/>
        </w:rPr>
        <w:t>Č</w:t>
      </w:r>
      <w:r w:rsidRPr="00C14E59">
        <w:rPr>
          <w:sz w:val="22"/>
          <w:szCs w:val="22"/>
        </w:rPr>
        <w:t xml:space="preserve">. účtu: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46A83AAD" w14:textId="77777777" w:rsidR="005734A9" w:rsidRDefault="005734A9" w:rsidP="005734A9">
      <w:pPr>
        <w:ind w:left="709" w:hanging="1"/>
        <w:jc w:val="both"/>
        <w:rPr>
          <w:sz w:val="22"/>
          <w:szCs w:val="22"/>
        </w:rPr>
      </w:pPr>
      <w:r w:rsidRPr="00C14E59">
        <w:rPr>
          <w:sz w:val="22"/>
          <w:szCs w:val="22"/>
        </w:rPr>
        <w:tab/>
        <w:t xml:space="preserve">IČO: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3EDFEC18" w14:textId="77777777" w:rsidR="005734A9" w:rsidRPr="00C14E59" w:rsidRDefault="005734A9" w:rsidP="005734A9">
      <w:pPr>
        <w:ind w:left="709" w:hanging="1"/>
        <w:jc w:val="both"/>
        <w:rPr>
          <w:sz w:val="22"/>
          <w:szCs w:val="22"/>
        </w:rPr>
      </w:pPr>
      <w:r w:rsidRPr="00C14E59">
        <w:rPr>
          <w:sz w:val="22"/>
          <w:szCs w:val="22"/>
        </w:rPr>
        <w:t xml:space="preserve">DIČ: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F71281E" w14:textId="77777777" w:rsidR="005734A9" w:rsidRDefault="005734A9" w:rsidP="005734A9">
      <w:pPr>
        <w:ind w:left="709" w:hanging="1"/>
        <w:jc w:val="both"/>
        <w:rPr>
          <w:sz w:val="22"/>
          <w:szCs w:val="22"/>
        </w:rPr>
      </w:pPr>
      <w:r w:rsidRPr="00C14E59">
        <w:rPr>
          <w:sz w:val="22"/>
          <w:szCs w:val="22"/>
        </w:rPr>
        <w:tab/>
        <w:t xml:space="preserve">Tel: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31CC0BF" w14:textId="77777777" w:rsidR="005734A9" w:rsidRPr="00C14E59" w:rsidRDefault="005734A9" w:rsidP="005734A9">
      <w:pPr>
        <w:ind w:left="709" w:hanging="1"/>
        <w:jc w:val="both"/>
        <w:rPr>
          <w:sz w:val="22"/>
          <w:szCs w:val="22"/>
        </w:rPr>
      </w:pPr>
      <w:r w:rsidRPr="00C14E59">
        <w:rPr>
          <w:sz w:val="22"/>
          <w:szCs w:val="22"/>
        </w:rPr>
        <w:t>Fax:</w:t>
      </w:r>
      <w:r>
        <w:rPr>
          <w:sz w:val="22"/>
          <w:szCs w:val="22"/>
        </w:rPr>
        <w:t xml:space="preserve">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11B1B8E" w14:textId="77777777" w:rsidR="005734A9" w:rsidRDefault="005734A9" w:rsidP="005734A9">
      <w:pPr>
        <w:ind w:left="709" w:hanging="1"/>
        <w:jc w:val="both"/>
        <w:rPr>
          <w:sz w:val="22"/>
          <w:szCs w:val="22"/>
        </w:rPr>
      </w:pPr>
      <w:r w:rsidRPr="00C14E59">
        <w:rPr>
          <w:sz w:val="22"/>
          <w:szCs w:val="22"/>
        </w:rPr>
        <w:tab/>
        <w:t xml:space="preserve">E-mail: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7FCEAF5" w14:textId="77777777" w:rsidR="00282C2D" w:rsidRPr="002B592B" w:rsidRDefault="005734A9" w:rsidP="00A467A4">
      <w:pPr>
        <w:ind w:firstLine="708"/>
        <w:jc w:val="both"/>
        <w:rPr>
          <w:sz w:val="22"/>
          <w:szCs w:val="22"/>
        </w:rPr>
      </w:pPr>
      <w:r w:rsidRPr="00F06E38">
        <w:rPr>
          <w:sz w:val="22"/>
          <w:szCs w:val="22"/>
        </w:rPr>
        <w:t>ID datové schránky</w:t>
      </w:r>
      <w:r w:rsidRPr="00C14E59">
        <w:rPr>
          <w:sz w:val="22"/>
          <w:szCs w:val="22"/>
        </w:rPr>
        <w:t>:</w:t>
      </w:r>
      <w:r>
        <w:rPr>
          <w:sz w:val="22"/>
          <w:szCs w:val="22"/>
        </w:rPr>
        <w:t xml:space="preserve">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2CCE80B6" w14:textId="77777777" w:rsidR="00282C2D" w:rsidRDefault="00282C2D" w:rsidP="00D26E47">
      <w:pPr>
        <w:jc w:val="both"/>
        <w:rPr>
          <w:sz w:val="22"/>
          <w:szCs w:val="22"/>
        </w:rPr>
      </w:pPr>
      <w:r w:rsidRPr="002B592B">
        <w:rPr>
          <w:sz w:val="22"/>
          <w:szCs w:val="22"/>
        </w:rPr>
        <w:tab/>
        <w:t>Kontaktní osoba zhotovitele ve věcech technických dle této smlouvy je:</w:t>
      </w:r>
    </w:p>
    <w:p w14:paraId="092C9971" w14:textId="77777777" w:rsidR="007461D2" w:rsidRPr="002B592B" w:rsidRDefault="007461D2" w:rsidP="00D26E47">
      <w:pPr>
        <w:jc w:val="both"/>
        <w:rPr>
          <w:sz w:val="22"/>
          <w:szCs w:val="22"/>
        </w:rPr>
      </w:pPr>
      <w:r>
        <w:rPr>
          <w:sz w:val="22"/>
          <w:szCs w:val="22"/>
        </w:rPr>
        <w:tab/>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5734A9" w:rsidRPr="006354FF">
        <w:rPr>
          <w:bCs/>
          <w:sz w:val="22"/>
          <w:szCs w:val="22"/>
        </w:rPr>
        <w:t xml:space="preserve">, e-mail: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r w:rsidR="005734A9" w:rsidRPr="006354FF">
        <w:rPr>
          <w:bCs/>
          <w:sz w:val="22"/>
          <w:szCs w:val="22"/>
        </w:rPr>
        <w:t xml:space="preserve">, tel.: </w:t>
      </w:r>
      <w:r w:rsidR="001E3C66">
        <w:rPr>
          <w:i/>
          <w:sz w:val="22"/>
          <w:szCs w:val="22"/>
          <w:highlight w:val="cyan"/>
          <w:lang w:eastAsia="en-US" w:bidi="en-US"/>
        </w:rPr>
        <w:fldChar w:fldCharType="begin"/>
      </w:r>
      <w:r w:rsidR="00E02F45">
        <w:rPr>
          <w:i/>
          <w:sz w:val="22"/>
          <w:szCs w:val="22"/>
          <w:highlight w:val="cyan"/>
          <w:lang w:eastAsia="en-US" w:bidi="en-US"/>
        </w:rPr>
        <w:instrText xml:space="preserve"> MACROBUTTON  AkcentČárka "[doplní účastník]" </w:instrText>
      </w:r>
      <w:r w:rsidR="001E3C66">
        <w:rPr>
          <w:i/>
          <w:sz w:val="22"/>
          <w:szCs w:val="22"/>
          <w:highlight w:val="cyan"/>
          <w:lang w:eastAsia="en-US" w:bidi="en-US"/>
        </w:rPr>
        <w:fldChar w:fldCharType="end"/>
      </w:r>
    </w:p>
    <w:p w14:paraId="0F0736EE" w14:textId="77777777" w:rsidR="007461D2" w:rsidRDefault="00282C2D" w:rsidP="004D06D5">
      <w:pPr>
        <w:jc w:val="both"/>
        <w:rPr>
          <w:sz w:val="22"/>
          <w:szCs w:val="22"/>
        </w:rPr>
      </w:pPr>
      <w:r w:rsidRPr="00F06E38">
        <w:rPr>
          <w:sz w:val="22"/>
          <w:szCs w:val="22"/>
        </w:rPr>
        <w:tab/>
      </w:r>
    </w:p>
    <w:p w14:paraId="22D308C0" w14:textId="77777777" w:rsidR="00282C2D" w:rsidRPr="00F06E38" w:rsidRDefault="00282C2D" w:rsidP="007461D2">
      <w:pPr>
        <w:ind w:firstLine="708"/>
        <w:jc w:val="both"/>
        <w:rPr>
          <w:sz w:val="22"/>
          <w:szCs w:val="22"/>
        </w:rPr>
      </w:pPr>
      <w:r w:rsidRPr="00F06E38">
        <w:rPr>
          <w:sz w:val="22"/>
          <w:szCs w:val="22"/>
        </w:rPr>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14:paraId="150381BF" w14:textId="77777777" w:rsidR="00282C2D" w:rsidRPr="00F06E38" w:rsidRDefault="008511D9" w:rsidP="004D06D5">
      <w:pPr>
        <w:pStyle w:val="Odstavec"/>
        <w:ind w:firstLine="0"/>
        <w:rPr>
          <w:b/>
          <w:sz w:val="22"/>
          <w:u w:val="single"/>
        </w:rPr>
      </w:pPr>
      <w:r w:rsidRPr="00E8618D">
        <w:rPr>
          <w:b/>
          <w:i/>
          <w:sz w:val="18"/>
        </w:rPr>
        <w:t xml:space="preserve">POKYN PRO </w:t>
      </w:r>
      <w:r w:rsidR="00E02F45">
        <w:rPr>
          <w:b/>
          <w:i/>
          <w:sz w:val="18"/>
        </w:rPr>
        <w:t>ÚČASTNÍKA</w:t>
      </w:r>
      <w:r w:rsidRPr="00E8618D">
        <w:rPr>
          <w:b/>
          <w:i/>
          <w:sz w:val="18"/>
        </w:rPr>
        <w:t xml:space="preserve">: </w:t>
      </w:r>
      <w:r w:rsidR="00E02F45">
        <w:rPr>
          <w:i/>
          <w:sz w:val="18"/>
        </w:rPr>
        <w:t>Účastník</w:t>
      </w:r>
      <w:r w:rsidR="00E02F45" w:rsidRPr="00E8618D">
        <w:rPr>
          <w:i/>
          <w:sz w:val="18"/>
        </w:rPr>
        <w:t xml:space="preserve"> </w:t>
      </w:r>
      <w:r w:rsidRPr="00E8618D">
        <w:rPr>
          <w:i/>
          <w:sz w:val="18"/>
        </w:rPr>
        <w:t xml:space="preserve">doplní veškeré požadované identifikační údaje na straně </w:t>
      </w:r>
      <w:r>
        <w:rPr>
          <w:i/>
          <w:sz w:val="18"/>
        </w:rPr>
        <w:t>zhotovitele</w:t>
      </w:r>
      <w:r w:rsidRPr="00E8618D">
        <w:rPr>
          <w:i/>
          <w:sz w:val="18"/>
        </w:rPr>
        <w:t>.</w:t>
      </w:r>
    </w:p>
    <w:p w14:paraId="4295479D" w14:textId="77777777" w:rsidR="0087132A" w:rsidRDefault="0087132A">
      <w:pPr>
        <w:rPr>
          <w:b/>
          <w:color w:val="000000"/>
          <w:sz w:val="22"/>
          <w:szCs w:val="22"/>
          <w:u w:val="single"/>
          <w:lang w:eastAsia="ar-SA"/>
        </w:rPr>
      </w:pPr>
      <w:r>
        <w:rPr>
          <w:b/>
          <w:sz w:val="22"/>
          <w:szCs w:val="22"/>
          <w:u w:val="single"/>
        </w:rPr>
        <w:br w:type="page"/>
      </w:r>
    </w:p>
    <w:p w14:paraId="73E939F5" w14:textId="77777777" w:rsidR="00282C2D" w:rsidRPr="00F06E38" w:rsidRDefault="008511D9" w:rsidP="008511D9">
      <w:pPr>
        <w:pStyle w:val="Styl1"/>
        <w:numPr>
          <w:ilvl w:val="0"/>
          <w:numId w:val="0"/>
        </w:numPr>
      </w:pPr>
      <w:r>
        <w:lastRenderedPageBreak/>
        <w:t>II.</w:t>
      </w:r>
      <w:r w:rsidR="003D7640">
        <w:t xml:space="preserve"> </w:t>
      </w:r>
      <w:r w:rsidR="00282C2D" w:rsidRPr="00F06E38">
        <w:t>ÚVODNÍ USTANOVENÍ</w:t>
      </w:r>
    </w:p>
    <w:p w14:paraId="556169BC" w14:textId="77777777" w:rsidR="0003129B" w:rsidRPr="00F06E38" w:rsidRDefault="0003129B" w:rsidP="004D06D5">
      <w:pPr>
        <w:pStyle w:val="Odstavec"/>
        <w:jc w:val="center"/>
        <w:rPr>
          <w:sz w:val="22"/>
          <w:szCs w:val="22"/>
        </w:rPr>
      </w:pPr>
    </w:p>
    <w:p w14:paraId="15222359" w14:textId="796D6A7F"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215498">
        <w:rPr>
          <w:bCs/>
          <w:sz w:val="22"/>
          <w:szCs w:val="22"/>
        </w:rPr>
        <w:t>Nemocniční informační systém pro nemocnice Kraje Vysočina</w:t>
      </w:r>
      <w:r w:rsidRPr="00A06D08">
        <w:rPr>
          <w:sz w:val="22"/>
          <w:szCs w:val="22"/>
        </w:rPr>
        <w:t xml:space="preserve">“, </w:t>
      </w:r>
      <w:r w:rsidR="00D30281">
        <w:rPr>
          <w:sz w:val="22"/>
          <w:szCs w:val="22"/>
        </w:rPr>
        <w:t xml:space="preserve">zahájeného odesláním výzvy k podání nabídky dne </w:t>
      </w:r>
      <w:r w:rsidR="001E3C66" w:rsidRPr="00297C68">
        <w:rPr>
          <w:i/>
          <w:sz w:val="22"/>
          <w:szCs w:val="22"/>
          <w:highlight w:val="lightGray"/>
          <w:lang w:eastAsia="en-US" w:bidi="en-US"/>
        </w:rPr>
        <w:fldChar w:fldCharType="begin"/>
      </w:r>
      <w:r w:rsidR="00D30281" w:rsidRPr="00297C68">
        <w:rPr>
          <w:i/>
          <w:sz w:val="22"/>
          <w:szCs w:val="22"/>
          <w:highlight w:val="lightGray"/>
          <w:lang w:eastAsia="en-US" w:bidi="en-US"/>
        </w:rPr>
        <w:instrText xml:space="preserve"> MACROBUTTON  AktualizovatCelýObsah "[bude doplněno před uzavřením smlouvy]" </w:instrText>
      </w:r>
      <w:r w:rsidR="001E3C66" w:rsidRPr="00297C68">
        <w:rPr>
          <w:i/>
          <w:sz w:val="22"/>
          <w:szCs w:val="22"/>
          <w:highlight w:val="lightGray"/>
          <w:lang w:eastAsia="en-US" w:bidi="en-US"/>
        </w:rPr>
        <w:fldChar w:fldCharType="end"/>
      </w:r>
      <w:r w:rsidRPr="002A3F2D">
        <w:rPr>
          <w:sz w:val="22"/>
          <w:szCs w:val="22"/>
        </w:rPr>
        <w:t xml:space="preserve"> </w:t>
      </w:r>
      <w:r w:rsidRPr="00F06E38">
        <w:rPr>
          <w:sz w:val="22"/>
          <w:szCs w:val="22"/>
        </w:rPr>
        <w:t xml:space="preserve">(dále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14:paraId="59B2BCD6" w14:textId="77777777" w:rsidR="00AE2134" w:rsidRPr="00F06E38" w:rsidRDefault="00AE2134" w:rsidP="00AE2134">
      <w:pPr>
        <w:pStyle w:val="Odstavec"/>
        <w:ind w:left="284" w:firstLine="0"/>
        <w:rPr>
          <w:sz w:val="22"/>
          <w:szCs w:val="22"/>
        </w:rPr>
      </w:pPr>
    </w:p>
    <w:p w14:paraId="39033DBA" w14:textId="77777777"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t xml:space="preserve">odpovědnost, </w:t>
      </w:r>
      <w:r w:rsidRPr="00F06E38">
        <w:rPr>
          <w:sz w:val="22"/>
          <w:szCs w:val="22"/>
        </w:rPr>
        <w:t>jako by dílo prováděl sám.</w:t>
      </w:r>
    </w:p>
    <w:p w14:paraId="4C63D632" w14:textId="77777777" w:rsidR="00282C2D" w:rsidRPr="00F06E38" w:rsidRDefault="00282C2D" w:rsidP="0003129B">
      <w:pPr>
        <w:pStyle w:val="Odstavec"/>
        <w:ind w:left="284" w:hanging="284"/>
        <w:rPr>
          <w:sz w:val="22"/>
          <w:szCs w:val="22"/>
        </w:rPr>
      </w:pPr>
    </w:p>
    <w:p w14:paraId="2D1D1CE6" w14:textId="77777777"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14:paraId="50EA6A23" w14:textId="77777777" w:rsidR="008740E3" w:rsidRPr="00F06E38" w:rsidRDefault="008740E3" w:rsidP="008740E3">
      <w:pPr>
        <w:pStyle w:val="Odstavec"/>
        <w:ind w:left="284" w:hanging="284"/>
        <w:rPr>
          <w:sz w:val="22"/>
          <w:szCs w:val="22"/>
        </w:rPr>
      </w:pPr>
    </w:p>
    <w:p w14:paraId="4BF69E99" w14:textId="77777777"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4F2F4446" w14:textId="77777777" w:rsidR="008740E3" w:rsidRPr="00F06E38" w:rsidRDefault="008740E3" w:rsidP="008740E3">
      <w:pPr>
        <w:pStyle w:val="Odstavec"/>
        <w:ind w:left="284" w:hanging="284"/>
        <w:rPr>
          <w:sz w:val="22"/>
          <w:szCs w:val="22"/>
        </w:rPr>
      </w:pPr>
    </w:p>
    <w:p w14:paraId="635B1276" w14:textId="77777777"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14:paraId="37E01B53" w14:textId="77777777" w:rsidR="00282C2D" w:rsidRPr="00F06E38" w:rsidRDefault="00282C2D" w:rsidP="008B3318">
      <w:pPr>
        <w:pStyle w:val="Odstavec"/>
        <w:ind w:left="568" w:hanging="284"/>
        <w:rPr>
          <w:sz w:val="22"/>
          <w:szCs w:val="22"/>
          <w:u w:val="single"/>
        </w:rPr>
      </w:pPr>
    </w:p>
    <w:p w14:paraId="2B850C8E" w14:textId="77777777" w:rsidR="00282C2D" w:rsidRPr="00F06E38" w:rsidRDefault="00282C2D" w:rsidP="004D06D5">
      <w:pPr>
        <w:pStyle w:val="Odstavec"/>
        <w:ind w:firstLine="0"/>
        <w:rPr>
          <w:sz w:val="22"/>
          <w:szCs w:val="22"/>
          <w:u w:val="single"/>
        </w:rPr>
      </w:pPr>
    </w:p>
    <w:p w14:paraId="2A3F6F6A" w14:textId="77777777"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14:paraId="5EA20874" w14:textId="77777777" w:rsidR="00282C2D" w:rsidRPr="00F06E38" w:rsidRDefault="00282C2D" w:rsidP="004D06D5">
      <w:pPr>
        <w:pStyle w:val="Odstavec"/>
        <w:ind w:firstLine="0"/>
        <w:jc w:val="center"/>
        <w:rPr>
          <w:b/>
          <w:sz w:val="22"/>
          <w:szCs w:val="22"/>
          <w:u w:val="single"/>
        </w:rPr>
      </w:pPr>
    </w:p>
    <w:p w14:paraId="092B26E8" w14:textId="77777777" w:rsidR="00282C2D" w:rsidRPr="00F47D86" w:rsidRDefault="009F35A5" w:rsidP="00AA3F16">
      <w:pPr>
        <w:pStyle w:val="Odstavec"/>
        <w:ind w:left="284" w:firstLine="0"/>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p>
    <w:p w14:paraId="578040D0" w14:textId="77777777" w:rsidR="00282C2D" w:rsidRPr="00F06E38" w:rsidRDefault="00282C2D" w:rsidP="004D06D5">
      <w:pPr>
        <w:pStyle w:val="Odstavec"/>
        <w:ind w:firstLine="0"/>
        <w:rPr>
          <w:sz w:val="22"/>
          <w:szCs w:val="22"/>
        </w:rPr>
      </w:pPr>
    </w:p>
    <w:p w14:paraId="6E433DAE" w14:textId="77777777" w:rsidR="00282C2D" w:rsidRPr="00F06E38" w:rsidRDefault="00282C2D" w:rsidP="004D06D5">
      <w:pPr>
        <w:pStyle w:val="Odstavec"/>
        <w:ind w:firstLine="0"/>
        <w:rPr>
          <w:sz w:val="22"/>
          <w:szCs w:val="22"/>
        </w:rPr>
      </w:pPr>
    </w:p>
    <w:p w14:paraId="24A23F6A" w14:textId="77777777" w:rsidR="00282C2D" w:rsidRPr="00F06E38" w:rsidRDefault="009F3C5D" w:rsidP="008511D9">
      <w:pPr>
        <w:pStyle w:val="Styl1"/>
        <w:numPr>
          <w:ilvl w:val="0"/>
          <w:numId w:val="0"/>
        </w:numPr>
      </w:pPr>
      <w:r>
        <w:t xml:space="preserve"> </w:t>
      </w:r>
      <w:r w:rsidR="008511D9">
        <w:t xml:space="preserve">IV. </w:t>
      </w:r>
      <w:r w:rsidR="00282C2D" w:rsidRPr="00F06E38">
        <w:t>PŘEDMĚT DÍLA</w:t>
      </w:r>
    </w:p>
    <w:p w14:paraId="7F677B14" w14:textId="77777777" w:rsidR="00913D22" w:rsidRPr="00F06E38" w:rsidRDefault="00913D22" w:rsidP="00913D22">
      <w:pPr>
        <w:pStyle w:val="Odstavec"/>
        <w:ind w:firstLine="0"/>
        <w:rPr>
          <w:b/>
          <w:sz w:val="22"/>
          <w:szCs w:val="22"/>
          <w:u w:val="single"/>
        </w:rPr>
      </w:pPr>
    </w:p>
    <w:p w14:paraId="3FE9A999" w14:textId="77777777"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r w:rsidR="00464CDF">
        <w:rPr>
          <w:i/>
          <w:sz w:val="22"/>
          <w:szCs w:val="22"/>
        </w:rPr>
        <w:t xml:space="preserve"> </w:t>
      </w:r>
      <w:r w:rsidR="00464CDF" w:rsidRPr="00464CDF">
        <w:rPr>
          <w:sz w:val="22"/>
          <w:szCs w:val="22"/>
        </w:rPr>
        <w:t>s</w:t>
      </w:r>
      <w:r w:rsidR="008B41A4">
        <w:rPr>
          <w:sz w:val="22"/>
          <w:szCs w:val="22"/>
        </w:rPr>
        <w:t> </w:t>
      </w:r>
      <w:r w:rsidR="004D0C14">
        <w:rPr>
          <w:sz w:val="22"/>
          <w:szCs w:val="22"/>
        </w:rPr>
        <w:t>výhradou</w:t>
      </w:r>
      <w:r w:rsidR="00464CDF">
        <w:rPr>
          <w:sz w:val="22"/>
          <w:szCs w:val="22"/>
        </w:rPr>
        <w:t xml:space="preserve"> dle následují</w:t>
      </w:r>
      <w:r w:rsidR="00D551C7">
        <w:rPr>
          <w:sz w:val="22"/>
          <w:szCs w:val="22"/>
        </w:rPr>
        <w:t>cíh</w:t>
      </w:r>
      <w:r w:rsidR="00FB457F">
        <w:rPr>
          <w:sz w:val="22"/>
          <w:szCs w:val="22"/>
        </w:rPr>
        <w:t>o odstavce</w:t>
      </w:r>
      <w:r w:rsidRPr="00C549FE">
        <w:rPr>
          <w:i/>
          <w:sz w:val="22"/>
          <w:szCs w:val="22"/>
        </w:rPr>
        <w:t>.</w:t>
      </w:r>
      <w:r w:rsidR="00464CDF">
        <w:rPr>
          <w:i/>
          <w:sz w:val="22"/>
          <w:szCs w:val="22"/>
        </w:rPr>
        <w:t xml:space="preserve"> </w:t>
      </w:r>
    </w:p>
    <w:p w14:paraId="021C2BD3" w14:textId="77777777" w:rsidR="005609B9" w:rsidRPr="00986FAC" w:rsidRDefault="005609B9" w:rsidP="009E7306">
      <w:pPr>
        <w:pStyle w:val="Odstavecseseznamem"/>
        <w:ind w:left="284"/>
        <w:jc w:val="both"/>
        <w:rPr>
          <w:i/>
          <w:sz w:val="22"/>
        </w:rPr>
      </w:pPr>
    </w:p>
    <w:p w14:paraId="0DC9FDF2" w14:textId="096D25C0" w:rsidR="004B3935" w:rsidRDefault="004B3935" w:rsidP="004B0CBF">
      <w:pPr>
        <w:pStyle w:val="Odstavecseseznamem"/>
        <w:numPr>
          <w:ilvl w:val="0"/>
          <w:numId w:val="12"/>
        </w:numPr>
        <w:ind w:left="284" w:hanging="284"/>
        <w:jc w:val="both"/>
        <w:rPr>
          <w:sz w:val="22"/>
          <w:szCs w:val="22"/>
        </w:rPr>
      </w:pPr>
      <w:r>
        <w:rPr>
          <w:sz w:val="22"/>
          <w:szCs w:val="22"/>
        </w:rPr>
        <w:t xml:space="preserve">Realizace díla je rozdělena do provedení úvodní analýzy </w:t>
      </w:r>
      <w:r w:rsidR="00384190">
        <w:rPr>
          <w:sz w:val="22"/>
          <w:szCs w:val="22"/>
        </w:rPr>
        <w:t xml:space="preserve"> (povinná struktura úvodní analýzy tvoří přílohu č. </w:t>
      </w:r>
      <w:r w:rsidR="0059264A">
        <w:rPr>
          <w:sz w:val="22"/>
          <w:szCs w:val="22"/>
        </w:rPr>
        <w:t>7</w:t>
      </w:r>
      <w:r>
        <w:rPr>
          <w:sz w:val="22"/>
          <w:szCs w:val="22"/>
        </w:rPr>
        <w:t xml:space="preserve"> této smlouvy</w:t>
      </w:r>
      <w:r w:rsidR="00384190">
        <w:rPr>
          <w:sz w:val="22"/>
          <w:szCs w:val="22"/>
        </w:rPr>
        <w:t>)</w:t>
      </w:r>
      <w:r>
        <w:rPr>
          <w:sz w:val="22"/>
          <w:szCs w:val="22"/>
        </w:rPr>
        <w:t xml:space="preserve"> a do samotné implementace</w:t>
      </w:r>
      <w:r w:rsidR="00FF4734">
        <w:rPr>
          <w:sz w:val="22"/>
          <w:szCs w:val="22"/>
        </w:rPr>
        <w:t xml:space="preserve"> nemocničního informačního systému (dále také jen</w:t>
      </w:r>
      <w:r>
        <w:rPr>
          <w:sz w:val="22"/>
          <w:szCs w:val="22"/>
        </w:rPr>
        <w:t xml:space="preserve"> </w:t>
      </w:r>
      <w:r w:rsidR="00FF4734">
        <w:rPr>
          <w:sz w:val="22"/>
          <w:szCs w:val="22"/>
        </w:rPr>
        <w:t>„</w:t>
      </w:r>
      <w:r w:rsidRPr="00FF4734">
        <w:rPr>
          <w:b/>
          <w:bCs/>
          <w:i/>
          <w:iCs/>
          <w:sz w:val="22"/>
          <w:szCs w:val="22"/>
        </w:rPr>
        <w:t>NIS</w:t>
      </w:r>
      <w:r w:rsidR="00FF4734">
        <w:rPr>
          <w:sz w:val="22"/>
          <w:szCs w:val="22"/>
        </w:rPr>
        <w:t>“)</w:t>
      </w:r>
      <w:r>
        <w:rPr>
          <w:sz w:val="22"/>
          <w:szCs w:val="22"/>
        </w:rPr>
        <w:t xml:space="preserve">. Zahájení implementace NIS je podmíněno úspěšnou akceptací úvodní analýzy. </w:t>
      </w:r>
      <w:r w:rsidRPr="009C2C88">
        <w:rPr>
          <w:sz w:val="22"/>
          <w:szCs w:val="22"/>
        </w:rPr>
        <w:t xml:space="preserve">Pokud nedojde k úspěšné akceptaci úvodní analýzy ze strany objednatele do </w:t>
      </w:r>
      <w:r w:rsidR="00344EC3" w:rsidRPr="009C2C88">
        <w:rPr>
          <w:sz w:val="22"/>
          <w:szCs w:val="22"/>
        </w:rPr>
        <w:t>7m</w:t>
      </w:r>
      <w:r w:rsidRPr="009C2C88">
        <w:rPr>
          <w:sz w:val="22"/>
          <w:szCs w:val="22"/>
        </w:rPr>
        <w:t xml:space="preserve">i měsíců </w:t>
      </w:r>
      <w:r w:rsidR="00DA449D">
        <w:rPr>
          <w:sz w:val="22"/>
          <w:szCs w:val="22"/>
        </w:rPr>
        <w:t>od</w:t>
      </w:r>
      <w:r w:rsidRPr="009C2C88">
        <w:rPr>
          <w:sz w:val="22"/>
          <w:szCs w:val="22"/>
        </w:rPr>
        <w:t xml:space="preserve"> </w:t>
      </w:r>
      <w:r w:rsidR="006C3C52">
        <w:rPr>
          <w:sz w:val="22"/>
          <w:szCs w:val="22"/>
        </w:rPr>
        <w:t xml:space="preserve">doručení </w:t>
      </w:r>
      <w:r w:rsidR="00C2066F">
        <w:rPr>
          <w:sz w:val="22"/>
          <w:szCs w:val="22"/>
        </w:rPr>
        <w:t>pokynu</w:t>
      </w:r>
      <w:r w:rsidR="006C3C52">
        <w:rPr>
          <w:sz w:val="22"/>
          <w:szCs w:val="22"/>
        </w:rPr>
        <w:t xml:space="preserve"> objednatele</w:t>
      </w:r>
      <w:r w:rsidR="00C2066F">
        <w:rPr>
          <w:sz w:val="22"/>
          <w:szCs w:val="22"/>
        </w:rPr>
        <w:t xml:space="preserve"> k</w:t>
      </w:r>
      <w:r w:rsidR="00DA449D">
        <w:rPr>
          <w:sz w:val="22"/>
          <w:szCs w:val="22"/>
        </w:rPr>
        <w:t> zahájení prací na úvodní analýze</w:t>
      </w:r>
      <w:r w:rsidR="006C3C52">
        <w:rPr>
          <w:sz w:val="22"/>
          <w:szCs w:val="22"/>
        </w:rPr>
        <w:t xml:space="preserve"> zhotoviteli,</w:t>
      </w:r>
      <w:r w:rsidR="00DA449D">
        <w:rPr>
          <w:sz w:val="22"/>
          <w:szCs w:val="22"/>
        </w:rPr>
        <w:t xml:space="preserve"> </w:t>
      </w:r>
      <w:r w:rsidRPr="009C2C88">
        <w:rPr>
          <w:sz w:val="22"/>
          <w:szCs w:val="22"/>
        </w:rPr>
        <w:t>má objednatel právo od smlouvy odstoupit.</w:t>
      </w:r>
      <w:r>
        <w:rPr>
          <w:sz w:val="22"/>
          <w:szCs w:val="22"/>
        </w:rPr>
        <w:t xml:space="preserve"> V případě odstoupení od smlouvy na základě předchozí věty, je zhotovitel povinen odevzdat objednateli úvodní analýzu a objednatel je povinen uhradit zhotoviteli částku</w:t>
      </w:r>
      <w:r w:rsidR="00710F2C">
        <w:rPr>
          <w:sz w:val="22"/>
          <w:szCs w:val="22"/>
        </w:rPr>
        <w:t xml:space="preserve"> za část úvodní analýzy zhotovenou v souladu </w:t>
      </w:r>
      <w:r w:rsidR="00BC31F0">
        <w:rPr>
          <w:sz w:val="22"/>
          <w:szCs w:val="22"/>
        </w:rPr>
        <w:t xml:space="preserve">s </w:t>
      </w:r>
      <w:r w:rsidR="00710F2C">
        <w:rPr>
          <w:sz w:val="22"/>
          <w:szCs w:val="22"/>
        </w:rPr>
        <w:t>touto smlouvou.</w:t>
      </w:r>
    </w:p>
    <w:p w14:paraId="191FDA8D" w14:textId="77777777" w:rsidR="0018001E" w:rsidRDefault="0018001E" w:rsidP="0018001E">
      <w:pPr>
        <w:pStyle w:val="Odstavecseseznamem"/>
        <w:ind w:left="284"/>
        <w:jc w:val="both"/>
        <w:rPr>
          <w:sz w:val="22"/>
          <w:szCs w:val="22"/>
        </w:rPr>
      </w:pPr>
    </w:p>
    <w:p w14:paraId="76100F16" w14:textId="77777777" w:rsidR="008D7E8D" w:rsidRDefault="008D7E8D" w:rsidP="004B0CBF">
      <w:pPr>
        <w:pStyle w:val="Odstavecseseznamem"/>
        <w:numPr>
          <w:ilvl w:val="0"/>
          <w:numId w:val="12"/>
        </w:numPr>
        <w:ind w:left="284" w:hanging="284"/>
        <w:jc w:val="both"/>
        <w:rPr>
          <w:sz w:val="22"/>
          <w:szCs w:val="22"/>
        </w:rPr>
      </w:pPr>
      <w:r>
        <w:rPr>
          <w:sz w:val="22"/>
          <w:szCs w:val="22"/>
        </w:rPr>
        <w:lastRenderedPageBreak/>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w:t>
      </w:r>
      <w:r w:rsidR="008B41A4">
        <w:rPr>
          <w:sz w:val="22"/>
          <w:szCs w:val="22"/>
        </w:rPr>
        <w:t> </w:t>
      </w:r>
      <w:r w:rsidR="008A7E7E" w:rsidRPr="008A7E7E">
        <w:rPr>
          <w:sz w:val="22"/>
          <w:szCs w:val="22"/>
        </w:rPr>
        <w:t>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14:paraId="611FC437" w14:textId="77777777" w:rsidR="008D7E8D" w:rsidRPr="008D7E8D" w:rsidRDefault="008D7E8D" w:rsidP="008D7E8D">
      <w:pPr>
        <w:pStyle w:val="Odstavecseseznamem"/>
        <w:ind w:left="644"/>
        <w:jc w:val="both"/>
        <w:rPr>
          <w:sz w:val="22"/>
          <w:szCs w:val="22"/>
        </w:rPr>
      </w:pPr>
    </w:p>
    <w:p w14:paraId="1AB74A53" w14:textId="77777777" w:rsidR="0090014D" w:rsidRPr="00F06E38" w:rsidRDefault="009514AF" w:rsidP="008D7E8D">
      <w:pPr>
        <w:pStyle w:val="Odstavecseseznamem"/>
        <w:numPr>
          <w:ilvl w:val="0"/>
          <w:numId w:val="12"/>
        </w:numPr>
        <w:ind w:left="284" w:hanging="284"/>
        <w:jc w:val="both"/>
        <w:rPr>
          <w:sz w:val="22"/>
          <w:szCs w:val="22"/>
        </w:rPr>
      </w:pPr>
      <w:r w:rsidRPr="00F06E38">
        <w:rPr>
          <w:sz w:val="22"/>
          <w:szCs w:val="22"/>
        </w:rPr>
        <w:t>Zhotovitel je povinen zajistit veškeré nezbytné doklady, prohlídky a přejímky,</w:t>
      </w:r>
      <w:r w:rsidR="00E01FE1">
        <w:rPr>
          <w:sz w:val="22"/>
          <w:szCs w:val="22"/>
        </w:rPr>
        <w:t xml:space="preserve"> </w:t>
      </w:r>
      <w:r w:rsidRPr="00F06E38">
        <w:rPr>
          <w:sz w:val="22"/>
          <w:szCs w:val="22"/>
        </w:rPr>
        <w:t>spojené s</w:t>
      </w:r>
      <w:r w:rsidR="00EB0E4D">
        <w:rPr>
          <w:sz w:val="22"/>
          <w:szCs w:val="22"/>
        </w:rPr>
        <w:t> </w:t>
      </w:r>
      <w:r w:rsidRPr="00F06E38">
        <w:rPr>
          <w:sz w:val="22"/>
          <w:szCs w:val="22"/>
        </w:rPr>
        <w:t>prováděním</w:t>
      </w:r>
      <w:r w:rsidR="00320B58">
        <w:rPr>
          <w:sz w:val="22"/>
          <w:szCs w:val="22"/>
        </w:rPr>
        <w:t xml:space="preserve">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14:paraId="04AB0B8D" w14:textId="77777777" w:rsidR="009514AF" w:rsidRPr="00F06E38" w:rsidRDefault="009514AF" w:rsidP="0090014D">
      <w:pPr>
        <w:pStyle w:val="Odstavecseseznamem"/>
        <w:ind w:left="284"/>
        <w:jc w:val="both"/>
        <w:rPr>
          <w:sz w:val="22"/>
          <w:szCs w:val="22"/>
        </w:rPr>
      </w:pPr>
    </w:p>
    <w:p w14:paraId="30E6D8F2" w14:textId="77777777" w:rsidR="0090014D" w:rsidRPr="00F06E38" w:rsidRDefault="0090014D" w:rsidP="008D7E8D">
      <w:pPr>
        <w:pStyle w:val="Odstavec"/>
        <w:numPr>
          <w:ilvl w:val="0"/>
          <w:numId w:val="12"/>
        </w:numPr>
        <w:ind w:left="284" w:hanging="284"/>
        <w:rPr>
          <w:sz w:val="22"/>
          <w:szCs w:val="22"/>
        </w:rPr>
      </w:pPr>
      <w:r w:rsidRPr="00F06E38">
        <w:rPr>
          <w:sz w:val="22"/>
          <w:szCs w:val="22"/>
        </w:rPr>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w:t>
      </w:r>
      <w:r w:rsidR="008B41A4">
        <w:rPr>
          <w:sz w:val="22"/>
          <w:szCs w:val="22"/>
        </w:rPr>
        <w:t> </w:t>
      </w:r>
      <w:r w:rsidRPr="00F06E38">
        <w:rPr>
          <w:sz w:val="22"/>
          <w:szCs w:val="22"/>
        </w:rPr>
        <w:t>době provádění díla, případně dalšími podmínkami objednatele sjednanými v této smlouvě.</w:t>
      </w:r>
    </w:p>
    <w:p w14:paraId="231D82A6" w14:textId="77777777" w:rsidR="0090014D" w:rsidRPr="00F06E38" w:rsidRDefault="0090014D" w:rsidP="0090014D">
      <w:pPr>
        <w:ind w:left="851" w:hanging="284"/>
        <w:rPr>
          <w:sz w:val="22"/>
          <w:szCs w:val="22"/>
          <w:highlight w:val="yellow"/>
        </w:rPr>
      </w:pPr>
    </w:p>
    <w:p w14:paraId="3E29DFC3" w14:textId="77777777"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006D4AF7" w:rsidRPr="00F06E38">
        <w:rPr>
          <w:sz w:val="22"/>
          <w:szCs w:val="22"/>
        </w:rPr>
        <w:t xml:space="preserve"> a místem plnění</w:t>
      </w:r>
      <w:r w:rsidR="0017303E">
        <w:rPr>
          <w:sz w:val="22"/>
          <w:szCs w:val="22"/>
        </w:rPr>
        <w:t xml:space="preserve"> dle čl.</w:t>
      </w:r>
      <w:r w:rsidR="00310309">
        <w:rPr>
          <w:sz w:val="22"/>
          <w:szCs w:val="22"/>
        </w:rPr>
        <w:t xml:space="preserve"> </w:t>
      </w:r>
      <w:r w:rsidR="006C3C52">
        <w:rPr>
          <w:sz w:val="22"/>
          <w:szCs w:val="22"/>
        </w:rPr>
        <w:t>V</w:t>
      </w:r>
      <w:r w:rsidR="0017303E">
        <w:rPr>
          <w:sz w:val="22"/>
          <w:szCs w:val="22"/>
        </w:rPr>
        <w:t> odst. 1 této smlouvy</w:t>
      </w:r>
      <w:r w:rsidRPr="00F06E38">
        <w:rPr>
          <w:sz w:val="22"/>
          <w:szCs w:val="22"/>
        </w:rPr>
        <w:t>, a že s</w:t>
      </w:r>
      <w:r w:rsidR="008B41A4">
        <w:rPr>
          <w:sz w:val="22"/>
          <w:szCs w:val="22"/>
        </w:rPr>
        <w:t> </w:t>
      </w:r>
      <w:r w:rsidRPr="00F06E38">
        <w:rPr>
          <w:sz w:val="22"/>
          <w:szCs w:val="22"/>
        </w:rPr>
        <w:t xml:space="preserve">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Zhotovitel je povinen v rámci plnění dle této smlouvy provést veškeré práce, dodávky, 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w:t>
      </w:r>
    </w:p>
    <w:p w14:paraId="677A244A" w14:textId="77777777" w:rsidR="00EE2F2C" w:rsidRPr="00EE2F2C" w:rsidRDefault="00EE2F2C" w:rsidP="00986FAC">
      <w:pPr>
        <w:pStyle w:val="Odstavecseseznamem"/>
        <w:rPr>
          <w:sz w:val="22"/>
          <w:szCs w:val="22"/>
        </w:rPr>
      </w:pPr>
    </w:p>
    <w:p w14:paraId="53CF0CAA" w14:textId="77777777"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14:paraId="4925B12C" w14:textId="77777777" w:rsidR="00304F10" w:rsidRPr="00304F10" w:rsidRDefault="00304F10" w:rsidP="00304F10">
      <w:pPr>
        <w:pStyle w:val="Odstavecseseznamem"/>
        <w:rPr>
          <w:sz w:val="22"/>
          <w:szCs w:val="22"/>
        </w:rPr>
      </w:pPr>
    </w:p>
    <w:p w14:paraId="460AAF8A" w14:textId="265A43A3"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rovedení veškerých víceprací, méněprací,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w:t>
      </w:r>
      <w:r w:rsidR="00304F10" w:rsidRPr="0090296C">
        <w:rPr>
          <w:sz w:val="22"/>
          <w:szCs w:val="22"/>
        </w:rPr>
        <w:t xml:space="preserve">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 xml:space="preserve">podmínek stanovených zákonem </w:t>
      </w:r>
      <w:r w:rsidR="00260864">
        <w:rPr>
          <w:sz w:val="22"/>
          <w:szCs w:val="22"/>
        </w:rPr>
        <w:t>č. 134/2016 Sb., o zadávání veřejných zakázek</w:t>
      </w:r>
      <w:r w:rsidR="00C64BBC">
        <w:rPr>
          <w:sz w:val="22"/>
          <w:szCs w:val="22"/>
        </w:rPr>
        <w:t xml:space="preserve">, ve </w:t>
      </w:r>
      <w:r w:rsidR="009C5D1C">
        <w:rPr>
          <w:sz w:val="22"/>
          <w:szCs w:val="22"/>
        </w:rPr>
        <w:t xml:space="preserve">znění </w:t>
      </w:r>
      <w:r w:rsidR="00C64BBC">
        <w:rPr>
          <w:sz w:val="22"/>
          <w:szCs w:val="22"/>
        </w:rPr>
        <w:t>pozdějších předpisů</w:t>
      </w:r>
      <w:r w:rsidR="000E6D7D">
        <w:rPr>
          <w:sz w:val="22"/>
          <w:szCs w:val="22"/>
        </w:rPr>
        <w:t xml:space="preserve"> (dále jen „</w:t>
      </w:r>
      <w:r w:rsidR="000E6D7D" w:rsidRPr="000E6D7D">
        <w:rPr>
          <w:b/>
          <w:i/>
          <w:sz w:val="22"/>
          <w:szCs w:val="22"/>
        </w:rPr>
        <w:t>zákon o zadávání veřejných zakázek</w:t>
      </w:r>
      <w:r w:rsidR="000E6D7D">
        <w:rPr>
          <w:sz w:val="22"/>
          <w:szCs w:val="22"/>
        </w:rPr>
        <w:t>“</w:t>
      </w:r>
      <w:r w:rsidR="00946BB2">
        <w:rPr>
          <w:sz w:val="22"/>
          <w:szCs w:val="22"/>
        </w:rPr>
        <w:t>, nebo „</w:t>
      </w:r>
      <w:r w:rsidR="00946BB2" w:rsidRPr="00946BB2">
        <w:rPr>
          <w:b/>
          <w:bCs/>
          <w:i/>
          <w:iCs/>
          <w:sz w:val="22"/>
          <w:szCs w:val="22"/>
        </w:rPr>
        <w:t>ZZVZ</w:t>
      </w:r>
      <w:r w:rsidR="00946BB2">
        <w:rPr>
          <w:sz w:val="22"/>
          <w:szCs w:val="22"/>
        </w:rPr>
        <w:t>“</w:t>
      </w:r>
      <w:r w:rsidR="000E6D7D">
        <w:rPr>
          <w:sz w:val="22"/>
          <w:szCs w:val="22"/>
        </w:rPr>
        <w:t>)</w:t>
      </w:r>
      <w:r w:rsidR="00260864">
        <w:rPr>
          <w:sz w:val="22"/>
          <w:szCs w:val="22"/>
        </w:rPr>
        <w:t>,</w:t>
      </w:r>
      <w:r w:rsidR="00304F10" w:rsidRPr="0090296C">
        <w:rPr>
          <w:sz w:val="22"/>
          <w:szCs w:val="22"/>
        </w:rPr>
        <w:t xml:space="preserve"> a musí být </w:t>
      </w:r>
      <w:r w:rsidRPr="0090296C">
        <w:rPr>
          <w:sz w:val="22"/>
          <w:szCs w:val="22"/>
        </w:rPr>
        <w:t>vždy sjednány předem ve formě písemného dodatku k</w:t>
      </w:r>
      <w:r w:rsidR="008B41A4">
        <w:rPr>
          <w:sz w:val="22"/>
          <w:szCs w:val="22"/>
        </w:rPr>
        <w:t> </w:t>
      </w:r>
      <w:r w:rsidRPr="0090296C">
        <w:rPr>
          <w:sz w:val="22"/>
          <w:szCs w:val="22"/>
        </w:rPr>
        <w:t>této smlouvě.</w:t>
      </w:r>
      <w:r w:rsidR="00304F10" w:rsidRPr="0090296C">
        <w:rPr>
          <w:sz w:val="22"/>
          <w:szCs w:val="22"/>
        </w:rPr>
        <w:t xml:space="preserve"> </w:t>
      </w:r>
    </w:p>
    <w:p w14:paraId="22FD10B5" w14:textId="77777777" w:rsidR="0090296C" w:rsidRPr="0090296C" w:rsidRDefault="0090296C" w:rsidP="00AD22C4">
      <w:pPr>
        <w:autoSpaceDE w:val="0"/>
        <w:autoSpaceDN w:val="0"/>
        <w:adjustRightInd w:val="0"/>
        <w:rPr>
          <w:rFonts w:eastAsia="Calibri"/>
          <w:color w:val="000000"/>
          <w:sz w:val="22"/>
          <w:szCs w:val="22"/>
        </w:rPr>
      </w:pPr>
    </w:p>
    <w:p w14:paraId="6176C5D8" w14:textId="77777777" w:rsidR="006D4AF7" w:rsidRPr="00F06E38" w:rsidRDefault="006D4AF7" w:rsidP="0090014D">
      <w:pPr>
        <w:autoSpaceDE w:val="0"/>
        <w:autoSpaceDN w:val="0"/>
        <w:adjustRightInd w:val="0"/>
        <w:rPr>
          <w:rFonts w:eastAsia="Calibri"/>
          <w:color w:val="000000"/>
          <w:sz w:val="22"/>
          <w:szCs w:val="22"/>
        </w:rPr>
      </w:pPr>
    </w:p>
    <w:p w14:paraId="2490E45C" w14:textId="77777777" w:rsidR="0012749C" w:rsidRPr="00F06E38" w:rsidRDefault="009857C9" w:rsidP="00474239">
      <w:pPr>
        <w:pStyle w:val="Styl1"/>
        <w:numPr>
          <w:ilvl w:val="0"/>
          <w:numId w:val="0"/>
        </w:numPr>
      </w:pPr>
      <w:r w:rsidRPr="00474239">
        <w:t>V</w:t>
      </w:r>
      <w:r w:rsidR="0012749C" w:rsidRPr="00474239">
        <w:t xml:space="preserve">. </w:t>
      </w:r>
      <w:bookmarkStart w:id="0" w:name="_Ref354385848"/>
      <w:r w:rsidR="00082EBD" w:rsidRPr="00474239">
        <w:t>MÍSTO</w:t>
      </w:r>
      <w:r w:rsidR="00082EBD" w:rsidRPr="009F3C5D">
        <w:t xml:space="preserve"> A </w:t>
      </w:r>
      <w:r w:rsidR="005621CB" w:rsidRPr="009F3C5D">
        <w:t>TERMÍNY</w:t>
      </w:r>
      <w:r w:rsidR="000D4A43" w:rsidRPr="009F3C5D">
        <w:t xml:space="preserve"> </w:t>
      </w:r>
      <w:r w:rsidR="00282C2D" w:rsidRPr="009F3C5D">
        <w:t>PLNĚNÍ</w:t>
      </w:r>
      <w:bookmarkEnd w:id="0"/>
    </w:p>
    <w:p w14:paraId="65955EAF" w14:textId="77777777" w:rsidR="00082EBD" w:rsidRPr="00F06E38" w:rsidRDefault="00082EBD" w:rsidP="00C70BF3">
      <w:pPr>
        <w:pStyle w:val="Odstavec"/>
        <w:keepNext/>
        <w:keepLines/>
        <w:ind w:firstLine="0"/>
        <w:jc w:val="center"/>
        <w:rPr>
          <w:b/>
          <w:sz w:val="22"/>
          <w:szCs w:val="22"/>
        </w:rPr>
      </w:pPr>
    </w:p>
    <w:p w14:paraId="2E5E416F" w14:textId="77777777"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033F0F">
        <w:rPr>
          <w:sz w:val="22"/>
          <w:szCs w:val="22"/>
        </w:rPr>
        <w:t>objednatele</w:t>
      </w:r>
      <w:r w:rsidRPr="005842F5">
        <w:rPr>
          <w:sz w:val="22"/>
          <w:szCs w:val="22"/>
        </w:rPr>
        <w:t>.</w:t>
      </w:r>
    </w:p>
    <w:p w14:paraId="7100FB57" w14:textId="77777777" w:rsidR="00282C2D" w:rsidRPr="00F06E38" w:rsidRDefault="00282C2D" w:rsidP="00C70BF3">
      <w:pPr>
        <w:pStyle w:val="Odstavecodsazen"/>
        <w:keepNext/>
        <w:keepLines/>
        <w:ind w:left="0" w:firstLine="0"/>
        <w:rPr>
          <w:sz w:val="22"/>
          <w:szCs w:val="22"/>
        </w:rPr>
      </w:pPr>
    </w:p>
    <w:p w14:paraId="4DB72567" w14:textId="77777777" w:rsidR="005621CB" w:rsidRPr="00BC31F0" w:rsidRDefault="00344EC3" w:rsidP="00C833CD">
      <w:pPr>
        <w:pStyle w:val="Odstavecseseznamem"/>
        <w:keepNext/>
        <w:keepLines/>
        <w:numPr>
          <w:ilvl w:val="1"/>
          <w:numId w:val="14"/>
        </w:numPr>
        <w:tabs>
          <w:tab w:val="clear" w:pos="705"/>
        </w:tabs>
        <w:ind w:left="284" w:hanging="284"/>
        <w:jc w:val="both"/>
        <w:rPr>
          <w:sz w:val="22"/>
          <w:szCs w:val="22"/>
        </w:rPr>
      </w:pPr>
      <w:r w:rsidRPr="00BC31F0">
        <w:rPr>
          <w:sz w:val="22"/>
          <w:szCs w:val="22"/>
        </w:rPr>
        <w:t xml:space="preserve">Termíny plnění jednotlivých částí díla jsou uvedeny v příloze </w:t>
      </w:r>
      <w:r w:rsidR="001A3B0E" w:rsidRPr="00BC31F0">
        <w:rPr>
          <w:sz w:val="22"/>
          <w:szCs w:val="22"/>
        </w:rPr>
        <w:t xml:space="preserve">č. </w:t>
      </w:r>
      <w:r w:rsidR="00BC31F0" w:rsidRPr="00BC31F0">
        <w:rPr>
          <w:sz w:val="22"/>
          <w:szCs w:val="22"/>
        </w:rPr>
        <w:t xml:space="preserve">3 </w:t>
      </w:r>
      <w:r w:rsidR="001A3B0E" w:rsidRPr="00BC31F0">
        <w:rPr>
          <w:sz w:val="22"/>
          <w:szCs w:val="22"/>
        </w:rPr>
        <w:t xml:space="preserve">této smlouvy – harmonogram plnění. </w:t>
      </w:r>
      <w:r w:rsidR="00794E3D">
        <w:rPr>
          <w:sz w:val="22"/>
          <w:szCs w:val="22"/>
        </w:rPr>
        <w:t>Zhotovitel započne s plněním předmětu smlouvy na základě pokynu objednatele k zahájení plnění</w:t>
      </w:r>
      <w:r w:rsidR="0063672A">
        <w:rPr>
          <w:sz w:val="22"/>
          <w:szCs w:val="22"/>
        </w:rPr>
        <w:t>. Dílo bud</w:t>
      </w:r>
      <w:r w:rsidR="00073572">
        <w:rPr>
          <w:sz w:val="22"/>
          <w:szCs w:val="22"/>
        </w:rPr>
        <w:t xml:space="preserve">e zhotoveno </w:t>
      </w:r>
      <w:r w:rsidR="00073572" w:rsidRPr="007D25FF">
        <w:rPr>
          <w:sz w:val="22"/>
          <w:szCs w:val="22"/>
        </w:rPr>
        <w:t>nejpozději do 3</w:t>
      </w:r>
      <w:r w:rsidR="00437795" w:rsidRPr="007D25FF">
        <w:rPr>
          <w:sz w:val="22"/>
          <w:szCs w:val="22"/>
        </w:rPr>
        <w:t>1. 12. 2022</w:t>
      </w:r>
      <w:r w:rsidR="0063672A" w:rsidRPr="007D25FF">
        <w:rPr>
          <w:sz w:val="22"/>
          <w:szCs w:val="22"/>
        </w:rPr>
        <w:t>.</w:t>
      </w:r>
    </w:p>
    <w:p w14:paraId="0622B05F" w14:textId="77777777" w:rsidR="005621CB" w:rsidRPr="00F06E38" w:rsidRDefault="005621CB" w:rsidP="00310309"/>
    <w:p w14:paraId="7BD4D8B7" w14:textId="77777777"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14:paraId="2F8AEB21" w14:textId="77777777" w:rsidR="00082EBD" w:rsidRPr="00F06E38" w:rsidRDefault="00082EBD" w:rsidP="00C41E13">
      <w:pPr>
        <w:pStyle w:val="Odstavecseseznamem"/>
        <w:ind w:left="284" w:hanging="284"/>
        <w:rPr>
          <w:sz w:val="22"/>
          <w:szCs w:val="22"/>
        </w:rPr>
      </w:pPr>
    </w:p>
    <w:p w14:paraId="7F6B1432" w14:textId="77777777" w:rsidR="00F05F39" w:rsidRPr="00F06E38" w:rsidRDefault="00F05F39" w:rsidP="00F05F39">
      <w:pPr>
        <w:jc w:val="both"/>
        <w:rPr>
          <w:sz w:val="22"/>
          <w:szCs w:val="22"/>
        </w:rPr>
      </w:pPr>
    </w:p>
    <w:p w14:paraId="49F2BFBE" w14:textId="77777777" w:rsidR="009514AF" w:rsidRDefault="00594052" w:rsidP="001931E6">
      <w:pPr>
        <w:pStyle w:val="Styl1"/>
      </w:pPr>
      <w:r w:rsidRPr="00573AF1">
        <w:lastRenderedPageBreak/>
        <w:t xml:space="preserve"> </w:t>
      </w:r>
      <w:bookmarkStart w:id="1" w:name="_Ref354142679"/>
      <w:r w:rsidR="009514AF" w:rsidRPr="00594052">
        <w:t>PŘEDÁNÍ A PŘEVZETÍ DÍLA</w:t>
      </w:r>
      <w:bookmarkEnd w:id="1"/>
    </w:p>
    <w:p w14:paraId="00B2C65A" w14:textId="77777777" w:rsidR="0090296C" w:rsidRPr="00AD22C4" w:rsidRDefault="0090296C" w:rsidP="001931E6">
      <w:pPr>
        <w:pStyle w:val="Odstavecodsazen"/>
        <w:keepNext/>
        <w:tabs>
          <w:tab w:val="clear" w:pos="1699"/>
        </w:tabs>
        <w:ind w:left="0" w:firstLine="0"/>
        <w:jc w:val="center"/>
        <w:rPr>
          <w:b/>
          <w:sz w:val="22"/>
        </w:rPr>
      </w:pPr>
    </w:p>
    <w:p w14:paraId="65701481" w14:textId="77777777" w:rsidR="00BD11C1" w:rsidRDefault="003E6F00" w:rsidP="001931E6">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r w:rsidR="00276D81">
        <w:rPr>
          <w:sz w:val="22"/>
          <w:szCs w:val="22"/>
        </w:rPr>
        <w:t xml:space="preserve"> dokumentace řešení NIS dle příloh</w:t>
      </w:r>
      <w:r w:rsidR="00BC31F0">
        <w:rPr>
          <w:sz w:val="22"/>
          <w:szCs w:val="22"/>
        </w:rPr>
        <w:t>y č. 4</w:t>
      </w:r>
      <w:r w:rsidR="00276D81">
        <w:rPr>
          <w:sz w:val="22"/>
          <w:szCs w:val="22"/>
        </w:rPr>
        <w:t xml:space="preserve"> této smlouvy.</w:t>
      </w:r>
    </w:p>
    <w:p w14:paraId="17CF8058" w14:textId="77777777" w:rsidR="00A40290" w:rsidRPr="00BD11C1" w:rsidRDefault="00A40290" w:rsidP="00BD11C1">
      <w:pPr>
        <w:pStyle w:val="Odstavecodsazen"/>
        <w:tabs>
          <w:tab w:val="clear" w:pos="1699"/>
        </w:tabs>
        <w:ind w:left="284" w:firstLine="0"/>
        <w:rPr>
          <w:sz w:val="22"/>
          <w:szCs w:val="22"/>
        </w:rPr>
      </w:pPr>
    </w:p>
    <w:p w14:paraId="0E7B68FE" w14:textId="77777777"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14:paraId="2F779484" w14:textId="77777777" w:rsidR="003E60A9" w:rsidRPr="00F06E38" w:rsidRDefault="003E60A9" w:rsidP="003E60A9">
      <w:pPr>
        <w:pStyle w:val="Odstavecseseznamem"/>
        <w:rPr>
          <w:b/>
          <w:sz w:val="22"/>
          <w:szCs w:val="22"/>
          <w:highlight w:val="green"/>
        </w:rPr>
      </w:pPr>
    </w:p>
    <w:p w14:paraId="1989674B" w14:textId="77777777"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w:t>
      </w:r>
    </w:p>
    <w:p w14:paraId="474C6BD5" w14:textId="77777777" w:rsidR="00B1209D" w:rsidRPr="00F06E38" w:rsidRDefault="00B1209D" w:rsidP="00B1209D">
      <w:pPr>
        <w:pStyle w:val="Odstavecseseznamem"/>
        <w:rPr>
          <w:sz w:val="22"/>
          <w:szCs w:val="22"/>
        </w:rPr>
      </w:pPr>
    </w:p>
    <w:p w14:paraId="59D19E13" w14:textId="77777777"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O předání a převzetí díla bude smluvními stranami sepsán protokol, který bude obsahovat zhodnocení prací,</w:t>
      </w:r>
      <w:r w:rsidR="00AA5339">
        <w:rPr>
          <w:sz w:val="22"/>
          <w:szCs w:val="22"/>
        </w:rPr>
        <w:t xml:space="preserve"> výsledky akceptačních testů,</w:t>
      </w:r>
      <w:r w:rsidRPr="00B51369">
        <w:rPr>
          <w:sz w:val="22"/>
          <w:szCs w:val="22"/>
        </w:rPr>
        <w:t xml:space="preserve">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v podobě vynaložení nákladů na odstranění takových vad</w:t>
      </w:r>
      <w:r w:rsidR="002A0583">
        <w:rPr>
          <w:iCs/>
          <w:sz w:val="22"/>
          <w:szCs w:val="22"/>
        </w:rPr>
        <w:t xml:space="preserve"> a nedodělků</w:t>
      </w:r>
      <w:r w:rsidR="00A917A4">
        <w:rPr>
          <w:iCs/>
          <w:sz w:val="22"/>
          <w:szCs w:val="22"/>
        </w:rPr>
        <w:t>.</w:t>
      </w:r>
    </w:p>
    <w:p w14:paraId="59AA149E" w14:textId="77777777" w:rsidR="00B1209D" w:rsidRPr="00B51369" w:rsidRDefault="00B1209D" w:rsidP="00B1209D">
      <w:pPr>
        <w:pStyle w:val="Odstavecseseznamem"/>
        <w:rPr>
          <w:b/>
          <w:sz w:val="22"/>
          <w:szCs w:val="22"/>
        </w:rPr>
      </w:pPr>
    </w:p>
    <w:p w14:paraId="6CE5E9CE" w14:textId="77777777"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14:paraId="4B478011" w14:textId="77777777" w:rsidR="00E30BA1" w:rsidRPr="00B51369" w:rsidRDefault="00E30BA1" w:rsidP="00E30BA1">
      <w:pPr>
        <w:pStyle w:val="Odstavecseseznamem"/>
        <w:rPr>
          <w:b/>
          <w:sz w:val="22"/>
          <w:szCs w:val="22"/>
        </w:rPr>
      </w:pPr>
    </w:p>
    <w:p w14:paraId="1108EC50" w14:textId="77777777" w:rsidR="00CA5D5B"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14:paraId="1E5E6E44" w14:textId="77777777" w:rsidR="00573AF1" w:rsidRDefault="00573AF1" w:rsidP="00573AF1">
      <w:pPr>
        <w:pStyle w:val="Odstavecseseznamem"/>
        <w:rPr>
          <w:sz w:val="22"/>
          <w:szCs w:val="22"/>
        </w:rPr>
      </w:pPr>
    </w:p>
    <w:p w14:paraId="27B8D8D5" w14:textId="77777777" w:rsidR="00573AF1" w:rsidRPr="005839AD" w:rsidRDefault="00573AF1" w:rsidP="005839AD">
      <w:pPr>
        <w:pStyle w:val="Zkladntext"/>
        <w:widowControl/>
        <w:numPr>
          <w:ilvl w:val="0"/>
          <w:numId w:val="16"/>
        </w:numPr>
        <w:suppressAutoHyphens w:val="0"/>
        <w:overflowPunct/>
        <w:autoSpaceDE/>
        <w:ind w:left="284" w:hanging="284"/>
        <w:jc w:val="both"/>
        <w:textAlignment w:val="auto"/>
        <w:rPr>
          <w:sz w:val="22"/>
          <w:szCs w:val="22"/>
        </w:rPr>
      </w:pPr>
      <w:r w:rsidRPr="00F96BE4">
        <w:rPr>
          <w:sz w:val="22"/>
          <w:szCs w:val="22"/>
        </w:rPr>
        <w:t xml:space="preserve">Zhotovitel je oprávněn předat dílo po částech. Části díla, které je zhotovitel oprávněn předat samostatně, aniž by bylo dokončeno dílo jako celek, jsou </w:t>
      </w:r>
      <w:r w:rsidR="00C27485" w:rsidRPr="00F96BE4">
        <w:rPr>
          <w:sz w:val="22"/>
          <w:szCs w:val="22"/>
        </w:rPr>
        <w:t>označeny jako úvodní analýza a implementace NIS, přičemž implementace NIS m</w:t>
      </w:r>
      <w:r w:rsidR="00C503BE" w:rsidRPr="00F96BE4">
        <w:rPr>
          <w:sz w:val="22"/>
          <w:szCs w:val="22"/>
        </w:rPr>
        <w:t>ů</w:t>
      </w:r>
      <w:r w:rsidR="00C27485" w:rsidRPr="00F96BE4">
        <w:rPr>
          <w:sz w:val="22"/>
          <w:szCs w:val="22"/>
        </w:rPr>
        <w:t>že být dále členěna na samostatné části dle specifikace v úvodní analýze.</w:t>
      </w:r>
      <w:r w:rsidR="00BF75BD">
        <w:rPr>
          <w:sz w:val="22"/>
          <w:szCs w:val="22"/>
        </w:rPr>
        <w:t xml:space="preserve"> </w:t>
      </w:r>
      <w:r w:rsidR="004A46E4">
        <w:rPr>
          <w:sz w:val="22"/>
          <w:szCs w:val="22"/>
        </w:rPr>
        <w:t xml:space="preserve">Na předání a převzetí části díla se obdobně použije odst. 1 – 6 tohoto článku. </w:t>
      </w:r>
      <w:r>
        <w:rPr>
          <w:sz w:val="22"/>
          <w:szCs w:val="22"/>
        </w:rPr>
        <w:t xml:space="preserve">Objednatel je oprávněn odmítnout </w:t>
      </w:r>
      <w:r w:rsidR="004A46E4">
        <w:rPr>
          <w:sz w:val="22"/>
          <w:szCs w:val="22"/>
        </w:rPr>
        <w:t>převzetí části díla do doby, než budou odstraněny vady a nedodělky uvedené v předávacím protokolu k části díla, která byla předána dříve. Ustanovení § 2606 NOZ se nepoužije.</w:t>
      </w:r>
    </w:p>
    <w:p w14:paraId="79632AB5" w14:textId="77777777" w:rsidR="00CB5D77" w:rsidRPr="00F06E38" w:rsidRDefault="00CB5D77" w:rsidP="00CB5D77">
      <w:pPr>
        <w:pStyle w:val="Odstavecseseznamem"/>
        <w:rPr>
          <w:sz w:val="22"/>
          <w:szCs w:val="22"/>
        </w:rPr>
      </w:pPr>
    </w:p>
    <w:p w14:paraId="6C6A5EF5" w14:textId="77777777" w:rsidR="00CB5D77" w:rsidRPr="00F06E38" w:rsidRDefault="00CB5D77" w:rsidP="00CB5D77">
      <w:pPr>
        <w:pStyle w:val="Odstavecodsazen"/>
        <w:tabs>
          <w:tab w:val="clear" w:pos="1699"/>
          <w:tab w:val="left" w:pos="357"/>
        </w:tabs>
        <w:ind w:left="0" w:firstLine="0"/>
        <w:rPr>
          <w:sz w:val="22"/>
          <w:szCs w:val="22"/>
        </w:rPr>
      </w:pPr>
    </w:p>
    <w:p w14:paraId="47C9CAEC" w14:textId="77777777" w:rsidR="00282C2D" w:rsidRPr="00F06E38" w:rsidRDefault="003D7640" w:rsidP="00573AF1">
      <w:pPr>
        <w:pStyle w:val="Styl1"/>
      </w:pPr>
      <w:bookmarkStart w:id="2" w:name="_Ref354146214"/>
      <w:r>
        <w:lastRenderedPageBreak/>
        <w:t xml:space="preserve"> </w:t>
      </w:r>
      <w:r w:rsidR="00282C2D" w:rsidRPr="00F06E38">
        <w:t>CENA DÍLA</w:t>
      </w:r>
      <w:bookmarkEnd w:id="2"/>
    </w:p>
    <w:p w14:paraId="237AAB8F" w14:textId="77777777" w:rsidR="00AE0F8C" w:rsidRPr="00F06E38" w:rsidRDefault="00AE0F8C" w:rsidP="00B220E6">
      <w:pPr>
        <w:pStyle w:val="Odstavecodsazen"/>
        <w:keepNext/>
        <w:tabs>
          <w:tab w:val="clear" w:pos="1699"/>
          <w:tab w:val="left" w:pos="357"/>
        </w:tabs>
        <w:ind w:left="0" w:firstLine="0"/>
        <w:jc w:val="center"/>
        <w:rPr>
          <w:b/>
          <w:sz w:val="22"/>
          <w:szCs w:val="22"/>
        </w:rPr>
      </w:pPr>
    </w:p>
    <w:p w14:paraId="34144F09" w14:textId="77777777" w:rsidR="00761611" w:rsidRPr="00357596" w:rsidRDefault="0042389C" w:rsidP="00474239">
      <w:pPr>
        <w:pStyle w:val="Odstavec"/>
        <w:keepNext/>
        <w:keepLines/>
        <w:numPr>
          <w:ilvl w:val="0"/>
          <w:numId w:val="3"/>
        </w:numPr>
        <w:ind w:left="284" w:hanging="284"/>
        <w:rPr>
          <w:color w:val="auto"/>
          <w:sz w:val="22"/>
          <w:szCs w:val="22"/>
        </w:rPr>
      </w:pPr>
      <w:r>
        <w:rPr>
          <w:color w:val="auto"/>
          <w:sz w:val="22"/>
          <w:szCs w:val="22"/>
        </w:rPr>
        <w:t>Cena za dílo</w:t>
      </w:r>
      <w:r w:rsidR="00761611" w:rsidRPr="00F06E38">
        <w:rPr>
          <w:sz w:val="22"/>
          <w:szCs w:val="22"/>
        </w:rPr>
        <w:t xml:space="preserve"> </w:t>
      </w:r>
      <w:r w:rsidR="00761611" w:rsidRPr="00357596">
        <w:rPr>
          <w:sz w:val="22"/>
          <w:szCs w:val="22"/>
        </w:rPr>
        <w:t>je podrobně rozčleněna v</w:t>
      </w:r>
      <w:r w:rsidR="00D303A0" w:rsidRPr="00357596">
        <w:rPr>
          <w:sz w:val="22"/>
          <w:szCs w:val="22"/>
        </w:rPr>
        <w:t> položkovém rozpočtu, který je přílohou č. 2</w:t>
      </w:r>
      <w:r w:rsidR="002616D4" w:rsidRPr="00357596">
        <w:rPr>
          <w:sz w:val="22"/>
          <w:szCs w:val="22"/>
        </w:rPr>
        <w:t xml:space="preserve"> </w:t>
      </w:r>
      <w:r w:rsidR="00D303A0" w:rsidRPr="00357596">
        <w:rPr>
          <w:sz w:val="22"/>
          <w:szCs w:val="22"/>
        </w:rPr>
        <w:t>této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p>
    <w:p w14:paraId="0A28EE0E" w14:textId="77777777" w:rsidR="00282C2D" w:rsidRDefault="00282C2D" w:rsidP="00362E59">
      <w:pPr>
        <w:pStyle w:val="Odstavec"/>
        <w:keepNext/>
        <w:keepLines/>
        <w:ind w:left="284" w:hanging="284"/>
        <w:rPr>
          <w:color w:val="auto"/>
          <w:sz w:val="22"/>
          <w:szCs w:val="22"/>
        </w:rPr>
      </w:pPr>
    </w:p>
    <w:p w14:paraId="5F414422" w14:textId="77777777" w:rsidR="004F101F" w:rsidRPr="001C3DF5" w:rsidRDefault="00282C2D" w:rsidP="00474239">
      <w:pPr>
        <w:pStyle w:val="Odstavecodsazen"/>
        <w:numPr>
          <w:ilvl w:val="0"/>
          <w:numId w:val="3"/>
        </w:numPr>
        <w:tabs>
          <w:tab w:val="clear" w:pos="1699"/>
        </w:tabs>
        <w:ind w:left="284" w:hanging="284"/>
        <w:rPr>
          <w:sz w:val="22"/>
          <w:szCs w:val="22"/>
        </w:rPr>
      </w:pPr>
      <w:r w:rsidRPr="00A64B33">
        <w:rPr>
          <w:sz w:val="22"/>
          <w:szCs w:val="22"/>
        </w:rPr>
        <w:t>Cen</w:t>
      </w:r>
      <w:r w:rsidR="00A64B33">
        <w:rPr>
          <w:sz w:val="22"/>
          <w:szCs w:val="22"/>
        </w:rPr>
        <w:t>y uvedené v položkovém rozpočtu</w:t>
      </w:r>
      <w:r w:rsidRPr="00A64B33">
        <w:rPr>
          <w:sz w:val="22"/>
          <w:szCs w:val="22"/>
        </w:rPr>
        <w:t xml:space="preserve"> </w:t>
      </w:r>
      <w:r w:rsidR="00A64B33">
        <w:rPr>
          <w:sz w:val="22"/>
          <w:szCs w:val="22"/>
        </w:rPr>
        <w:t>jsou</w:t>
      </w:r>
      <w:r w:rsidR="00A64B33" w:rsidRPr="00A64B33">
        <w:rPr>
          <w:sz w:val="22"/>
          <w:szCs w:val="22"/>
        </w:rPr>
        <w:t xml:space="preserve"> </w:t>
      </w:r>
      <w:r w:rsidRPr="00A64B33">
        <w:rPr>
          <w:sz w:val="22"/>
          <w:szCs w:val="22"/>
        </w:rPr>
        <w:t>stanoven</w:t>
      </w:r>
      <w:r w:rsidR="00A64B33">
        <w:rPr>
          <w:sz w:val="22"/>
          <w:szCs w:val="22"/>
        </w:rPr>
        <w:t>y</w:t>
      </w:r>
      <w:r w:rsidRPr="00A64B33">
        <w:rPr>
          <w:sz w:val="22"/>
          <w:szCs w:val="22"/>
        </w:rPr>
        <w:t xml:space="preserve"> jako závazn</w:t>
      </w:r>
      <w:r w:rsidR="00A64B33">
        <w:rPr>
          <w:sz w:val="22"/>
          <w:szCs w:val="22"/>
        </w:rPr>
        <w:t>é</w:t>
      </w:r>
      <w:r w:rsidRPr="00A64B33">
        <w:rPr>
          <w:sz w:val="22"/>
          <w:szCs w:val="22"/>
        </w:rPr>
        <w:t>, nejvýše přípustn</w:t>
      </w:r>
      <w:r w:rsidR="00A64B33">
        <w:rPr>
          <w:sz w:val="22"/>
          <w:szCs w:val="22"/>
        </w:rPr>
        <w:t>é</w:t>
      </w:r>
      <w:r w:rsidRPr="00A64B33">
        <w:rPr>
          <w:sz w:val="22"/>
          <w:szCs w:val="22"/>
        </w:rPr>
        <w:t xml:space="preserve"> a nepřekročiteln</w:t>
      </w:r>
      <w:r w:rsidR="00A64B33">
        <w:rPr>
          <w:sz w:val="22"/>
          <w:szCs w:val="22"/>
        </w:rPr>
        <w:t>é</w:t>
      </w:r>
      <w:r w:rsidRPr="00A64B33">
        <w:rPr>
          <w:sz w:val="22"/>
          <w:szCs w:val="22"/>
        </w:rPr>
        <w:t>. Do cen jsou zahrnuty veškeré náklady či poplatky a další výdaje, které zhotoviteli při realizaci díla vzniknou nebo mohou vzniknout.</w:t>
      </w:r>
      <w:r w:rsidR="001E2714">
        <w:rPr>
          <w:sz w:val="22"/>
          <w:szCs w:val="22"/>
        </w:rPr>
        <w:t xml:space="preserve"> </w:t>
      </w:r>
    </w:p>
    <w:p w14:paraId="65DFBD44" w14:textId="77777777" w:rsidR="004F101F" w:rsidRPr="001C3DF5" w:rsidRDefault="004F101F" w:rsidP="004F101F">
      <w:pPr>
        <w:pStyle w:val="Odstavecseseznamem"/>
        <w:rPr>
          <w:sz w:val="22"/>
          <w:szCs w:val="22"/>
        </w:rPr>
      </w:pPr>
    </w:p>
    <w:p w14:paraId="536CCFA4" w14:textId="77777777" w:rsidR="004F101F" w:rsidRDefault="004F101F" w:rsidP="00474239">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1E3C66">
        <w:rPr>
          <w:sz w:val="22"/>
          <w:szCs w:val="22"/>
        </w:rPr>
        <w:fldChar w:fldCharType="begin"/>
      </w:r>
      <w:r w:rsidR="0017303E">
        <w:rPr>
          <w:sz w:val="22"/>
          <w:szCs w:val="22"/>
        </w:rPr>
        <w:instrText xml:space="preserve"> REF _Ref354142679 \r \h </w:instrText>
      </w:r>
      <w:r w:rsidR="001E3C66">
        <w:rPr>
          <w:sz w:val="22"/>
          <w:szCs w:val="22"/>
        </w:rPr>
      </w:r>
      <w:r w:rsidR="001E3C66">
        <w:rPr>
          <w:sz w:val="22"/>
          <w:szCs w:val="22"/>
        </w:rPr>
        <w:fldChar w:fldCharType="separate"/>
      </w:r>
      <w:r w:rsidR="00FF35D4">
        <w:rPr>
          <w:sz w:val="22"/>
          <w:szCs w:val="22"/>
        </w:rPr>
        <w:t>VI</w:t>
      </w:r>
      <w:r w:rsidR="001E3C66">
        <w:rPr>
          <w:sz w:val="22"/>
          <w:szCs w:val="22"/>
        </w:rPr>
        <w:fldChar w:fldCharType="end"/>
      </w:r>
      <w:r w:rsidR="002616D4">
        <w:rPr>
          <w:sz w:val="22"/>
          <w:szCs w:val="22"/>
        </w:rPr>
        <w:t xml:space="preserve"> </w:t>
      </w:r>
      <w:r w:rsidR="007935B2">
        <w:rPr>
          <w:sz w:val="22"/>
          <w:szCs w:val="22"/>
        </w:rPr>
        <w:t>odst. 1 této smlouvy.</w:t>
      </w:r>
    </w:p>
    <w:p w14:paraId="10669CAD" w14:textId="77777777" w:rsidR="00B10CD4" w:rsidRDefault="00B10CD4" w:rsidP="00AD22C4">
      <w:pPr>
        <w:pStyle w:val="Odstavecodsazen"/>
        <w:tabs>
          <w:tab w:val="clear" w:pos="1699"/>
        </w:tabs>
        <w:ind w:left="0" w:firstLine="0"/>
        <w:rPr>
          <w:sz w:val="22"/>
          <w:szCs w:val="22"/>
        </w:rPr>
      </w:pPr>
    </w:p>
    <w:p w14:paraId="4B954102" w14:textId="77777777" w:rsidR="00A5548C" w:rsidRPr="00F06E38" w:rsidRDefault="00A5548C" w:rsidP="00A60D69">
      <w:pPr>
        <w:pStyle w:val="Odstavecseseznamem"/>
        <w:rPr>
          <w:sz w:val="22"/>
          <w:szCs w:val="22"/>
        </w:rPr>
      </w:pPr>
    </w:p>
    <w:p w14:paraId="37EBD15A" w14:textId="77777777" w:rsidR="00A5548C" w:rsidRPr="00F06E38" w:rsidRDefault="00594052" w:rsidP="00594052">
      <w:pPr>
        <w:pStyle w:val="Styl1"/>
        <w:numPr>
          <w:ilvl w:val="0"/>
          <w:numId w:val="0"/>
        </w:numPr>
      </w:pPr>
      <w:r>
        <w:t xml:space="preserve"> </w:t>
      </w:r>
      <w:r w:rsidR="009F3C5D">
        <w:t>VIII</w:t>
      </w:r>
      <w:r>
        <w:t xml:space="preserve">. </w:t>
      </w:r>
      <w:r w:rsidR="00321C66" w:rsidRPr="00F06E38">
        <w:t xml:space="preserve">FAKTURACE A </w:t>
      </w:r>
      <w:r w:rsidR="00A5548C" w:rsidRPr="00F06E38">
        <w:t>PLATEBNÍ PODMÍNKY</w:t>
      </w:r>
    </w:p>
    <w:p w14:paraId="6CCB4B8D" w14:textId="77777777" w:rsidR="00A5548C" w:rsidRPr="00F06E38" w:rsidRDefault="00A5548C" w:rsidP="00814462">
      <w:pPr>
        <w:keepNext/>
        <w:keepLines/>
        <w:rPr>
          <w:sz w:val="22"/>
          <w:szCs w:val="22"/>
        </w:rPr>
      </w:pPr>
    </w:p>
    <w:p w14:paraId="4E1E429A" w14:textId="77777777"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Cena díla</w:t>
      </w:r>
      <w:r w:rsidR="00384190">
        <w:rPr>
          <w:rFonts w:ascii="Times New Roman" w:hAnsi="Times New Roman"/>
        </w:rPr>
        <w:t xml:space="preserve"> nebo její příslušné části určené dle přílohy č. 2 této smlouvy</w:t>
      </w:r>
      <w:r w:rsidRPr="005602FC">
        <w:rPr>
          <w:rFonts w:ascii="Times New Roman" w:hAnsi="Times New Roman"/>
        </w:rPr>
        <w:t xml:space="preserve"> bude </w:t>
      </w:r>
      <w:r w:rsidR="00A05008">
        <w:rPr>
          <w:rFonts w:ascii="Times New Roman" w:hAnsi="Times New Roman"/>
        </w:rPr>
        <w:t xml:space="preserve">zaplacena </w:t>
      </w:r>
      <w:r w:rsidR="002A0583">
        <w:rPr>
          <w:rFonts w:ascii="Times New Roman" w:hAnsi="Times New Roman"/>
        </w:rPr>
        <w:t xml:space="preserve">do </w:t>
      </w:r>
      <w:r w:rsidR="00033F0F">
        <w:rPr>
          <w:rFonts w:ascii="Times New Roman" w:hAnsi="Times New Roman"/>
        </w:rPr>
        <w:t>3</w:t>
      </w:r>
      <w:r w:rsidR="002A0583">
        <w:rPr>
          <w:rFonts w:ascii="Times New Roman" w:hAnsi="Times New Roman"/>
        </w:rPr>
        <w:t xml:space="preserve">0 dnů </w:t>
      </w:r>
      <w:r w:rsidR="00770D58">
        <w:rPr>
          <w:rFonts w:ascii="Times New Roman" w:hAnsi="Times New Roman"/>
        </w:rPr>
        <w:t xml:space="preserve">po předání a převzetí díla </w:t>
      </w:r>
      <w:r w:rsidR="00573AF1">
        <w:rPr>
          <w:rFonts w:ascii="Times New Roman" w:hAnsi="Times New Roman"/>
        </w:rPr>
        <w:t>nebo části díla uvedené v předávacím protokolu</w:t>
      </w:r>
      <w:r w:rsidR="001D4D7E">
        <w:rPr>
          <w:rFonts w:ascii="Times New Roman" w:hAnsi="Times New Roman"/>
        </w:rPr>
        <w:t xml:space="preserve"> a po odstranění veškerých vad a nedodělků vytknutých v předávacím protokolu.</w:t>
      </w:r>
    </w:p>
    <w:p w14:paraId="79EDFAD0" w14:textId="77777777" w:rsidR="002A0583" w:rsidRDefault="002A0583" w:rsidP="002A0583">
      <w:pPr>
        <w:pStyle w:val="Bezmezer"/>
        <w:keepNext/>
        <w:keepLines/>
        <w:ind w:left="284"/>
        <w:jc w:val="both"/>
        <w:rPr>
          <w:rFonts w:ascii="Times New Roman" w:hAnsi="Times New Roman"/>
        </w:rPr>
      </w:pPr>
    </w:p>
    <w:p w14:paraId="39BBFAD8" w14:textId="77777777" w:rsidR="001D4D7E" w:rsidRPr="008B2EA1" w:rsidRDefault="002A0583" w:rsidP="004B0CBF">
      <w:pPr>
        <w:pStyle w:val="Bezmezer"/>
        <w:keepNext/>
        <w:keepLines/>
        <w:numPr>
          <w:ilvl w:val="0"/>
          <w:numId w:val="21"/>
        </w:numPr>
        <w:ind w:left="284" w:hanging="284"/>
        <w:jc w:val="both"/>
        <w:rPr>
          <w:rFonts w:ascii="Times New Roman" w:hAnsi="Times New Roman"/>
        </w:rPr>
      </w:pPr>
      <w:r w:rsidRPr="008B2EA1">
        <w:rPr>
          <w:rFonts w:ascii="Times New Roman" w:hAnsi="Times New Roman"/>
        </w:rPr>
        <w:t xml:space="preserve">Zhotovitel </w:t>
      </w:r>
      <w:r w:rsidR="00916CDA" w:rsidRPr="008B2EA1">
        <w:rPr>
          <w:rFonts w:ascii="Times New Roman" w:hAnsi="Times New Roman"/>
        </w:rPr>
        <w:t xml:space="preserve">je </w:t>
      </w:r>
      <w:r w:rsidRPr="008B2EA1">
        <w:rPr>
          <w:rFonts w:ascii="Times New Roman" w:hAnsi="Times New Roman"/>
        </w:rPr>
        <w:t xml:space="preserve">povinen </w:t>
      </w:r>
      <w:r w:rsidR="00916CDA" w:rsidRPr="008B2EA1">
        <w:rPr>
          <w:rFonts w:ascii="Times New Roman" w:hAnsi="Times New Roman"/>
        </w:rPr>
        <w:t xml:space="preserve">na částku odpovídající ceně díla </w:t>
      </w:r>
      <w:r w:rsidR="001931E6">
        <w:rPr>
          <w:rFonts w:ascii="Times New Roman" w:hAnsi="Times New Roman"/>
        </w:rPr>
        <w:t xml:space="preserve">nebo části díla </w:t>
      </w:r>
      <w:r w:rsidRPr="008B2EA1">
        <w:rPr>
          <w:rFonts w:ascii="Times New Roman" w:hAnsi="Times New Roman"/>
        </w:rPr>
        <w:t>vystavit daňový doklad (dále jen „</w:t>
      </w:r>
      <w:r w:rsidRPr="008B2EA1">
        <w:rPr>
          <w:rFonts w:ascii="Times New Roman" w:hAnsi="Times New Roman"/>
          <w:b/>
          <w:i/>
        </w:rPr>
        <w:t>faktura</w:t>
      </w:r>
      <w:r w:rsidRPr="008B2EA1">
        <w:rPr>
          <w:rFonts w:ascii="Times New Roman" w:hAnsi="Times New Roman"/>
        </w:rPr>
        <w:t xml:space="preserve">“) </w:t>
      </w:r>
      <w:r w:rsidR="00AA2E30" w:rsidRPr="008B2EA1">
        <w:rPr>
          <w:rFonts w:ascii="Times New Roman" w:hAnsi="Times New Roman"/>
        </w:rPr>
        <w:t xml:space="preserve">v souladu s </w:t>
      </w:r>
      <w:r w:rsidRPr="008B2EA1">
        <w:rPr>
          <w:rFonts w:ascii="Times New Roman" w:hAnsi="Times New Roman"/>
        </w:rPr>
        <w:t>§ 28 zákona č. 235/2004 Sb., o dani z přidané hodnoty, ve znění pozdějších předpisů (dále jen „</w:t>
      </w:r>
      <w:r w:rsidRPr="008B2EA1">
        <w:rPr>
          <w:rFonts w:ascii="Times New Roman" w:hAnsi="Times New Roman"/>
          <w:b/>
          <w:i/>
        </w:rPr>
        <w:t>zákon o DPH</w:t>
      </w:r>
      <w:r w:rsidRPr="008B2EA1">
        <w:rPr>
          <w:rFonts w:ascii="Times New Roman" w:hAnsi="Times New Roman"/>
        </w:rPr>
        <w:t>“).</w:t>
      </w:r>
      <w:r w:rsidR="00916CDA" w:rsidRPr="008B2EA1">
        <w:rPr>
          <w:rFonts w:ascii="Times New Roman" w:hAnsi="Times New Roman"/>
        </w:rPr>
        <w:t xml:space="preserve"> </w:t>
      </w:r>
      <w:r w:rsidR="007D253E" w:rsidRPr="008B2EA1">
        <w:rPr>
          <w:rFonts w:ascii="Times New Roman" w:hAnsi="Times New Roman"/>
        </w:rPr>
        <w:t xml:space="preserve">Bude-li na faktuře uvedena doba </w:t>
      </w:r>
      <w:r w:rsidR="005C66DD" w:rsidRPr="008B2EA1">
        <w:rPr>
          <w:rFonts w:ascii="Times New Roman" w:hAnsi="Times New Roman"/>
        </w:rPr>
        <w:t>splatnosti</w:t>
      </w:r>
      <w:r w:rsidR="007D253E" w:rsidRPr="008B2EA1">
        <w:rPr>
          <w:rFonts w:ascii="Times New Roman" w:hAnsi="Times New Roman"/>
        </w:rPr>
        <w:t xml:space="preserve">, musí </w:t>
      </w:r>
      <w:r w:rsidR="005C66DD" w:rsidRPr="008B2EA1">
        <w:rPr>
          <w:rFonts w:ascii="Times New Roman" w:hAnsi="Times New Roman"/>
        </w:rPr>
        <w:t>odpovídat době</w:t>
      </w:r>
      <w:r w:rsidR="00AA2E30" w:rsidRPr="008B2EA1">
        <w:rPr>
          <w:rFonts w:ascii="Times New Roman" w:hAnsi="Times New Roman"/>
        </w:rPr>
        <w:t>,</w:t>
      </w:r>
      <w:r w:rsidR="005C66DD" w:rsidRPr="008B2EA1">
        <w:rPr>
          <w:rFonts w:ascii="Times New Roman" w:hAnsi="Times New Roman"/>
        </w:rPr>
        <w:t xml:space="preserve"> v níž je objednatel povinen zaplatit cenu díla dle předchozího odstavce.</w:t>
      </w:r>
    </w:p>
    <w:p w14:paraId="7B92FEEA" w14:textId="77777777" w:rsidR="005602FC" w:rsidRPr="001E626F" w:rsidRDefault="005602FC" w:rsidP="005602FC">
      <w:pPr>
        <w:pStyle w:val="Bezmezer"/>
        <w:ind w:left="284" w:hanging="284"/>
        <w:jc w:val="both"/>
        <w:rPr>
          <w:rFonts w:ascii="Times New Roman" w:hAnsi="Times New Roman"/>
        </w:rPr>
      </w:pPr>
    </w:p>
    <w:p w14:paraId="514A5E07" w14:textId="77777777"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008B2EA1">
        <w:rPr>
          <w:rFonts w:ascii="Times New Roman" w:hAnsi="Times New Roman"/>
        </w:rPr>
        <w:t>, náležitosti stanovené §</w:t>
      </w:r>
      <w:r w:rsidRPr="00916CDA">
        <w:rPr>
          <w:rFonts w:ascii="Times New Roman" w:hAnsi="Times New Roman"/>
        </w:rPr>
        <w:t xml:space="preserve">435 NOZ a náležitosti stanovené touto smlouvou vč. dohodnutých příloh a nedílných součástí. </w:t>
      </w:r>
    </w:p>
    <w:p w14:paraId="2D0618AC" w14:textId="77777777" w:rsidR="00A05008" w:rsidRPr="00AD22C4" w:rsidRDefault="00A05008" w:rsidP="00C833CD">
      <w:pPr>
        <w:pStyle w:val="Odstavecseseznamem"/>
        <w:ind w:left="284"/>
        <w:jc w:val="both"/>
        <w:rPr>
          <w:sz w:val="22"/>
        </w:rPr>
      </w:pPr>
    </w:p>
    <w:p w14:paraId="5DED4810" w14:textId="77777777" w:rsidR="00EE2F2C" w:rsidRPr="00916CDA" w:rsidRDefault="00EE2F2C" w:rsidP="00EE2F2C">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14:paraId="72F275E3" w14:textId="77777777" w:rsidR="00EE2F2C" w:rsidRPr="00EE2F2C" w:rsidRDefault="00EE2F2C" w:rsidP="00EE2F2C">
      <w:pPr>
        <w:pStyle w:val="Odstavecseseznamem"/>
        <w:rPr>
          <w:sz w:val="22"/>
          <w:szCs w:val="22"/>
        </w:rPr>
      </w:pPr>
    </w:p>
    <w:p w14:paraId="5AA16AC4" w14:textId="77777777"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Bankovní účet uvedený </w:t>
      </w:r>
      <w:r>
        <w:rPr>
          <w:sz w:val="22"/>
          <w:szCs w:val="22"/>
        </w:rPr>
        <w:t>z</w:t>
      </w:r>
      <w:r w:rsidRPr="00AF30E5">
        <w:rPr>
          <w:sz w:val="22"/>
          <w:szCs w:val="22"/>
        </w:rPr>
        <w:t xml:space="preserve">hotovitelem na jím vystaveném daňovém dokladu za účelem úhrady ceny díla musí odpovídat bankovnímu účtu zveřejněnému dle ustanovení § 98 zákona </w:t>
      </w:r>
      <w:r>
        <w:rPr>
          <w:sz w:val="22"/>
          <w:szCs w:val="22"/>
        </w:rPr>
        <w:t>o DPH</w:t>
      </w:r>
      <w:r w:rsidRPr="00AF30E5">
        <w:rPr>
          <w:sz w:val="22"/>
          <w:szCs w:val="22"/>
        </w:rPr>
        <w:t xml:space="preserve"> příslušným správcem daně způsobem umožňujícím dálkový přístup. V opačném případě je objednatel </w:t>
      </w:r>
      <w:r w:rsidR="00BD7C8C">
        <w:rPr>
          <w:sz w:val="22"/>
          <w:szCs w:val="22"/>
        </w:rPr>
        <w:t xml:space="preserve">oprávněn </w:t>
      </w:r>
      <w:r w:rsidRPr="00AF30E5">
        <w:rPr>
          <w:sz w:val="22"/>
          <w:szCs w:val="22"/>
        </w:rPr>
        <w:t xml:space="preserve">zhotovitelem vystavený daňový doklad za podmínek dle </w:t>
      </w:r>
      <w:r w:rsidR="00EE2F2C">
        <w:rPr>
          <w:sz w:val="22"/>
          <w:szCs w:val="22"/>
        </w:rPr>
        <w:t>předchozího odstavce</w:t>
      </w:r>
      <w:r w:rsidRPr="00AF30E5">
        <w:rPr>
          <w:sz w:val="22"/>
          <w:szCs w:val="22"/>
        </w:rPr>
        <w:t xml:space="preserve"> zhotoviteli vrátit.</w:t>
      </w:r>
    </w:p>
    <w:p w14:paraId="7D89D138" w14:textId="77777777" w:rsidR="004C7871" w:rsidRPr="00AF30E5" w:rsidRDefault="004C7871" w:rsidP="004C7871">
      <w:pPr>
        <w:pStyle w:val="Odstavecseseznamem"/>
        <w:ind w:left="284" w:hanging="284"/>
        <w:rPr>
          <w:sz w:val="22"/>
          <w:szCs w:val="22"/>
        </w:rPr>
      </w:pPr>
    </w:p>
    <w:p w14:paraId="2B2C4064" w14:textId="77777777"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w:t>
      </w:r>
      <w:r w:rsidR="00EE2F2C">
        <w:rPr>
          <w:sz w:val="22"/>
          <w:szCs w:val="22"/>
        </w:rPr>
        <w:t>provést úhradu</w:t>
      </w:r>
      <w:r w:rsidRPr="00AF30E5">
        <w:rPr>
          <w:sz w:val="22"/>
          <w:szCs w:val="22"/>
        </w:rPr>
        <w:t xml:space="preserve"> ceny díla </w:t>
      </w:r>
      <w:r w:rsidR="001931E6">
        <w:rPr>
          <w:sz w:val="22"/>
          <w:szCs w:val="22"/>
        </w:rPr>
        <w:t xml:space="preserve">nebo části díla </w:t>
      </w:r>
      <w:r w:rsidRPr="00AF30E5">
        <w:rPr>
          <w:sz w:val="22"/>
          <w:szCs w:val="22"/>
        </w:rPr>
        <w:t xml:space="preserve">zhotoviteli tak, že zhotoviteli bude uhrazena cena díla </w:t>
      </w:r>
      <w:r w:rsidR="001931E6">
        <w:rPr>
          <w:sz w:val="22"/>
          <w:szCs w:val="22"/>
        </w:rPr>
        <w:t xml:space="preserve">nebo části díla </w:t>
      </w:r>
      <w:r w:rsidRPr="00AF30E5">
        <w:rPr>
          <w:sz w:val="22"/>
          <w:szCs w:val="22"/>
        </w:rPr>
        <w:t>bez daně z přidané hodnoty, přičemž částka připadající na úhradu daně z přidané hodnoty bude objednatelem za zhotovitele v souladu s ustanovením §</w:t>
      </w:r>
      <w:r>
        <w:rPr>
          <w:sz w:val="22"/>
          <w:szCs w:val="22"/>
        </w:rPr>
        <w:t> </w:t>
      </w:r>
      <w:r w:rsidRPr="00AF30E5">
        <w:rPr>
          <w:sz w:val="22"/>
          <w:szCs w:val="22"/>
        </w:rPr>
        <w:t xml:space="preserve">109a zákona </w:t>
      </w:r>
      <w:r>
        <w:rPr>
          <w:sz w:val="22"/>
          <w:szCs w:val="22"/>
        </w:rPr>
        <w:t xml:space="preserve">o DPH </w:t>
      </w:r>
      <w:r w:rsidRPr="00AF30E5">
        <w:rPr>
          <w:sz w:val="22"/>
          <w:szCs w:val="22"/>
        </w:rPr>
        <w:t>uhrazena přímo na účet příslušného správce daně.</w:t>
      </w:r>
    </w:p>
    <w:p w14:paraId="5BAEF74C" w14:textId="77777777" w:rsidR="004C7871" w:rsidRPr="00AF30E5" w:rsidRDefault="004C7871" w:rsidP="004C7871">
      <w:pPr>
        <w:pStyle w:val="Odstavecseseznamem"/>
        <w:ind w:left="284" w:hanging="284"/>
        <w:rPr>
          <w:sz w:val="22"/>
          <w:szCs w:val="22"/>
        </w:rPr>
      </w:pPr>
    </w:p>
    <w:p w14:paraId="6251F693" w14:textId="77777777" w:rsidR="004C7871" w:rsidRPr="00F06E38"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využít své právo přímé úhrady daně z přidané hodnoty u každého jednotlivého daňového dokladu vystaveného </w:t>
      </w:r>
      <w:r>
        <w:rPr>
          <w:sz w:val="22"/>
          <w:szCs w:val="22"/>
        </w:rPr>
        <w:t>z</w:t>
      </w:r>
      <w:r w:rsidRPr="00AF30E5">
        <w:rPr>
          <w:sz w:val="22"/>
          <w:szCs w:val="22"/>
        </w:rPr>
        <w:t>hotovitelem, přičemž na základě písemné žádosti doloží objednatel zhotoviteli provedení úhrady příslušné částky na účet správce daně. Smluvní strany sjednávají, že v případě využití oprávnění objednatele dle tohoto ustanovení nevzniká zhotoviteli nárok na úhradu částky připadající na daň z přidané hodnoty dle příslušného daňového dokladu.</w:t>
      </w:r>
    </w:p>
    <w:p w14:paraId="7D6D48AE" w14:textId="77777777" w:rsidR="00AF30E5" w:rsidRPr="00AF30E5" w:rsidRDefault="00AF30E5" w:rsidP="00AF30E5">
      <w:pPr>
        <w:pStyle w:val="Odstavecseseznamem"/>
        <w:rPr>
          <w:sz w:val="22"/>
          <w:szCs w:val="22"/>
        </w:rPr>
      </w:pPr>
    </w:p>
    <w:p w14:paraId="648A2EE6" w14:textId="77777777" w:rsidR="00474239" w:rsidRDefault="00DE15EE" w:rsidP="00474239">
      <w:pPr>
        <w:pStyle w:val="Odstavecseseznamem"/>
        <w:numPr>
          <w:ilvl w:val="0"/>
          <w:numId w:val="21"/>
        </w:numPr>
        <w:ind w:left="284" w:hanging="284"/>
        <w:jc w:val="both"/>
        <w:rPr>
          <w:sz w:val="22"/>
          <w:szCs w:val="22"/>
        </w:rPr>
      </w:pPr>
      <w:r w:rsidRPr="00474239">
        <w:rPr>
          <w:sz w:val="22"/>
          <w:szCs w:val="22"/>
        </w:rPr>
        <w:t xml:space="preserve">Okamžikem zaplacení </w:t>
      </w:r>
      <w:r w:rsidR="00AA2E30" w:rsidRPr="00474239">
        <w:rPr>
          <w:sz w:val="22"/>
          <w:szCs w:val="22"/>
        </w:rPr>
        <w:t xml:space="preserve">ceny díla </w:t>
      </w:r>
      <w:r w:rsidR="001931E6">
        <w:rPr>
          <w:sz w:val="22"/>
          <w:szCs w:val="22"/>
        </w:rPr>
        <w:t xml:space="preserve">nebo části díla </w:t>
      </w:r>
      <w:r w:rsidRPr="00474239">
        <w:rPr>
          <w:sz w:val="22"/>
          <w:szCs w:val="22"/>
        </w:rPr>
        <w:t>se rozumí datum odepsání příslušné částky</w:t>
      </w:r>
      <w:r w:rsidR="00916CDA" w:rsidRPr="00474239">
        <w:rPr>
          <w:sz w:val="22"/>
          <w:szCs w:val="22"/>
        </w:rPr>
        <w:t>,</w:t>
      </w:r>
      <w:r w:rsidR="00916CDA" w:rsidRPr="00916CDA">
        <w:t xml:space="preserve"> </w:t>
      </w:r>
      <w:r w:rsidR="00916CDA" w:rsidRPr="00474239">
        <w:rPr>
          <w:sz w:val="22"/>
          <w:szCs w:val="22"/>
        </w:rPr>
        <w:t>odpovídající ceně díla</w:t>
      </w:r>
      <w:r w:rsidR="001931E6" w:rsidRPr="001931E6">
        <w:rPr>
          <w:sz w:val="22"/>
          <w:szCs w:val="22"/>
        </w:rPr>
        <w:t xml:space="preserve"> </w:t>
      </w:r>
      <w:r w:rsidR="001931E6">
        <w:rPr>
          <w:sz w:val="22"/>
          <w:szCs w:val="22"/>
        </w:rPr>
        <w:t>nebo části díla</w:t>
      </w:r>
      <w:r w:rsidR="00916CDA" w:rsidRPr="00474239">
        <w:rPr>
          <w:sz w:val="22"/>
          <w:szCs w:val="22"/>
        </w:rPr>
        <w:t>,</w:t>
      </w:r>
      <w:r w:rsidRPr="00474239">
        <w:rPr>
          <w:sz w:val="22"/>
          <w:szCs w:val="22"/>
        </w:rPr>
        <w:t xml:space="preserve"> z</w:t>
      </w:r>
      <w:r w:rsidR="00594052" w:rsidRPr="00474239">
        <w:rPr>
          <w:sz w:val="22"/>
          <w:szCs w:val="22"/>
        </w:rPr>
        <w:t> </w:t>
      </w:r>
      <w:r w:rsidRPr="00474239">
        <w:rPr>
          <w:sz w:val="22"/>
          <w:szCs w:val="22"/>
        </w:rPr>
        <w:t>účtu objednatele ve prospěch účtu zhotovitele.</w:t>
      </w:r>
    </w:p>
    <w:p w14:paraId="243618C7" w14:textId="77777777" w:rsidR="00474239" w:rsidRPr="00474239" w:rsidRDefault="00474239" w:rsidP="00474239">
      <w:pPr>
        <w:pStyle w:val="Odstavecseseznamem"/>
        <w:rPr>
          <w:sz w:val="22"/>
          <w:szCs w:val="22"/>
        </w:rPr>
      </w:pPr>
    </w:p>
    <w:p w14:paraId="4A61615C" w14:textId="77777777" w:rsidR="00474239" w:rsidRDefault="00DE15EE" w:rsidP="00474239">
      <w:pPr>
        <w:pStyle w:val="Odstavecseseznamem"/>
        <w:numPr>
          <w:ilvl w:val="0"/>
          <w:numId w:val="21"/>
        </w:numPr>
        <w:ind w:left="284" w:hanging="284"/>
        <w:jc w:val="both"/>
        <w:rPr>
          <w:sz w:val="22"/>
          <w:szCs w:val="22"/>
        </w:rPr>
      </w:pPr>
      <w:r w:rsidRPr="00474239">
        <w:rPr>
          <w:sz w:val="22"/>
          <w:szCs w:val="22"/>
        </w:rPr>
        <w:t>Veškeré úhrady objednatele na základě této smlouvy budou prováděny bezhotovostním převodem na bankovní účet zhotovitele uvedený v</w:t>
      </w:r>
      <w:r w:rsidR="00594052" w:rsidRPr="00474239">
        <w:rPr>
          <w:sz w:val="22"/>
          <w:szCs w:val="22"/>
        </w:rPr>
        <w:t> </w:t>
      </w:r>
      <w:r w:rsidRPr="00474239">
        <w:rPr>
          <w:sz w:val="22"/>
          <w:szCs w:val="22"/>
        </w:rPr>
        <w:t>čl.</w:t>
      </w:r>
      <w:r w:rsidR="00474239">
        <w:rPr>
          <w:sz w:val="22"/>
          <w:szCs w:val="22"/>
        </w:rPr>
        <w:t xml:space="preserve"> I. této smlouvy</w:t>
      </w:r>
      <w:r w:rsidR="006C3C52">
        <w:rPr>
          <w:sz w:val="22"/>
          <w:szCs w:val="22"/>
        </w:rPr>
        <w:t>, pokud není v této smlouvě sjednáno jinak</w:t>
      </w:r>
      <w:r w:rsidR="00474239">
        <w:rPr>
          <w:sz w:val="22"/>
          <w:szCs w:val="22"/>
        </w:rPr>
        <w:t>.</w:t>
      </w:r>
    </w:p>
    <w:p w14:paraId="14E0E2D0" w14:textId="77777777" w:rsidR="00501F66" w:rsidRPr="00501F66" w:rsidRDefault="00501F66" w:rsidP="00501F66">
      <w:pPr>
        <w:pStyle w:val="Odstavecseseznamem"/>
        <w:rPr>
          <w:sz w:val="22"/>
          <w:szCs w:val="22"/>
        </w:rPr>
      </w:pPr>
    </w:p>
    <w:p w14:paraId="1269F79E" w14:textId="77777777" w:rsidR="00501F66" w:rsidRPr="008E3389" w:rsidRDefault="00501F66" w:rsidP="00501F66">
      <w:pPr>
        <w:pStyle w:val="Prosttext"/>
        <w:numPr>
          <w:ilvl w:val="0"/>
          <w:numId w:val="21"/>
        </w:numPr>
        <w:ind w:left="284"/>
        <w:rPr>
          <w:rFonts w:ascii="Times New Roman" w:hAnsi="Times New Roman" w:cs="Times New Roman"/>
          <w:lang w:eastAsia="en-US"/>
        </w:rPr>
      </w:pPr>
      <w:r w:rsidRPr="008E3389">
        <w:rPr>
          <w:rFonts w:ascii="Times New Roman" w:hAnsi="Times New Roman" w:cs="Times New Roman"/>
          <w:lang w:eastAsia="en-US"/>
        </w:rPr>
        <w:t>Zhotovitel je povinen faktury označit názvem a číslem projektu</w:t>
      </w:r>
      <w:r w:rsidR="008E3389">
        <w:rPr>
          <w:rFonts w:ascii="Times New Roman" w:hAnsi="Times New Roman" w:cs="Times New Roman"/>
          <w:lang w:eastAsia="en-US"/>
        </w:rPr>
        <w:t>:</w:t>
      </w:r>
      <w:r w:rsidRPr="008E3389">
        <w:rPr>
          <w:rFonts w:ascii="Times New Roman" w:hAnsi="Times New Roman" w:cs="Times New Roman"/>
          <w:lang w:eastAsia="en-US"/>
        </w:rPr>
        <w:t xml:space="preserve"> </w:t>
      </w:r>
    </w:p>
    <w:tbl>
      <w:tblPr>
        <w:tblW w:w="8788" w:type="dxa"/>
        <w:tblInd w:w="354" w:type="dxa"/>
        <w:tblCellMar>
          <w:left w:w="0" w:type="dxa"/>
          <w:right w:w="0" w:type="dxa"/>
        </w:tblCellMar>
        <w:tblLook w:val="04A0" w:firstRow="1" w:lastRow="0" w:firstColumn="1" w:lastColumn="0" w:noHBand="0" w:noVBand="1"/>
      </w:tblPr>
      <w:tblGrid>
        <w:gridCol w:w="5245"/>
        <w:gridCol w:w="3543"/>
      </w:tblGrid>
      <w:tr w:rsidR="00501F66" w:rsidRPr="008E3389" w14:paraId="7962F4F1" w14:textId="77777777" w:rsidTr="007D25FF">
        <w:trPr>
          <w:trHeight w:val="576"/>
        </w:trPr>
        <w:tc>
          <w:tcPr>
            <w:tcW w:w="5245" w:type="dxa"/>
            <w:tcBorders>
              <w:top w:val="single" w:sz="8" w:space="0" w:color="auto"/>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064D28C4"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Havlíčkův Brod</w:t>
            </w:r>
          </w:p>
        </w:tc>
        <w:tc>
          <w:tcPr>
            <w:tcW w:w="3543" w:type="dxa"/>
            <w:tcBorders>
              <w:top w:val="single" w:sz="8" w:space="0" w:color="auto"/>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59219BCD" w14:textId="77777777" w:rsidR="00501F66" w:rsidRPr="008E3389" w:rsidRDefault="00501F66">
            <w:pPr>
              <w:rPr>
                <w:rFonts w:eastAsiaTheme="minorHAnsi"/>
                <w:color w:val="000000"/>
                <w:sz w:val="22"/>
                <w:szCs w:val="22"/>
              </w:rPr>
            </w:pPr>
            <w:r w:rsidRPr="008E3389">
              <w:rPr>
                <w:color w:val="000000"/>
                <w:sz w:val="22"/>
                <w:szCs w:val="22"/>
              </w:rPr>
              <w:t>CZ.06.3.05/0.0/0.0/16_034/0006034</w:t>
            </w:r>
          </w:p>
        </w:tc>
      </w:tr>
      <w:tr w:rsidR="00501F66" w:rsidRPr="008E3389" w14:paraId="4A2C374A" w14:textId="77777777" w:rsidTr="007D25FF">
        <w:trPr>
          <w:trHeight w:val="576"/>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645BA9D9"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Jihlava</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2B8FE40B" w14:textId="77777777" w:rsidR="00501F66" w:rsidRPr="008E3389" w:rsidRDefault="00501F66">
            <w:pPr>
              <w:rPr>
                <w:rFonts w:eastAsiaTheme="minorHAnsi"/>
                <w:color w:val="000000"/>
                <w:sz w:val="22"/>
                <w:szCs w:val="22"/>
              </w:rPr>
            </w:pPr>
            <w:r w:rsidRPr="008E3389">
              <w:rPr>
                <w:color w:val="000000"/>
                <w:sz w:val="22"/>
                <w:szCs w:val="22"/>
              </w:rPr>
              <w:t>CZ.06.3.05/0.0/0.0/16_034/0006090</w:t>
            </w:r>
          </w:p>
        </w:tc>
      </w:tr>
      <w:tr w:rsidR="00501F66" w:rsidRPr="008E3389" w14:paraId="2358B187" w14:textId="77777777" w:rsidTr="007D25FF">
        <w:trPr>
          <w:trHeight w:val="864"/>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1D51DBB1"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Nové Město na Moravě</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6865C58D" w14:textId="77777777" w:rsidR="00501F66" w:rsidRPr="008E3389" w:rsidRDefault="00501F66">
            <w:pPr>
              <w:rPr>
                <w:rFonts w:eastAsiaTheme="minorHAnsi"/>
                <w:color w:val="000000"/>
                <w:sz w:val="22"/>
                <w:szCs w:val="22"/>
              </w:rPr>
            </w:pPr>
            <w:r w:rsidRPr="008E3389">
              <w:rPr>
                <w:color w:val="000000"/>
                <w:sz w:val="22"/>
                <w:szCs w:val="22"/>
              </w:rPr>
              <w:t>CZ.06.3.05/0.0/0.0/16_034/0006187</w:t>
            </w:r>
          </w:p>
        </w:tc>
      </w:tr>
      <w:tr w:rsidR="00501F66" w:rsidRPr="008E3389" w14:paraId="56911D4B" w14:textId="77777777" w:rsidTr="007D25FF">
        <w:trPr>
          <w:trHeight w:val="576"/>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1C9F52D3"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Třebíč</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273926C5" w14:textId="77777777" w:rsidR="00501F66" w:rsidRPr="008E3389" w:rsidRDefault="00501F66">
            <w:pPr>
              <w:rPr>
                <w:rFonts w:eastAsiaTheme="minorHAnsi"/>
                <w:color w:val="000000"/>
                <w:sz w:val="22"/>
                <w:szCs w:val="22"/>
              </w:rPr>
            </w:pPr>
            <w:r w:rsidRPr="008E3389">
              <w:rPr>
                <w:color w:val="000000"/>
                <w:sz w:val="22"/>
                <w:szCs w:val="22"/>
              </w:rPr>
              <w:t>CZ.06.3.05/0.0/0.0/16_034/0006194</w:t>
            </w:r>
          </w:p>
        </w:tc>
      </w:tr>
      <w:tr w:rsidR="00501F66" w:rsidRPr="008E3389" w14:paraId="7A1D0309" w14:textId="77777777" w:rsidTr="007D25FF">
        <w:trPr>
          <w:trHeight w:val="576"/>
        </w:trPr>
        <w:tc>
          <w:tcPr>
            <w:tcW w:w="5245" w:type="dxa"/>
            <w:tcBorders>
              <w:top w:val="nil"/>
              <w:left w:val="single" w:sz="8" w:space="0" w:color="auto"/>
              <w:bottom w:val="single" w:sz="8" w:space="0" w:color="auto"/>
              <w:right w:val="single" w:sz="8" w:space="0" w:color="auto"/>
            </w:tcBorders>
            <w:shd w:val="clear" w:color="auto" w:fill="FDE9D9"/>
            <w:tcMar>
              <w:top w:w="0" w:type="dxa"/>
              <w:left w:w="70" w:type="dxa"/>
              <w:bottom w:w="0" w:type="dxa"/>
              <w:right w:w="70" w:type="dxa"/>
            </w:tcMar>
            <w:vAlign w:val="bottom"/>
            <w:hideMark/>
          </w:tcPr>
          <w:p w14:paraId="181DBC43" w14:textId="77777777" w:rsidR="00501F66" w:rsidRPr="008E3389" w:rsidRDefault="00501F66">
            <w:pPr>
              <w:rPr>
                <w:rFonts w:eastAsiaTheme="minorHAnsi"/>
                <w:color w:val="000000"/>
                <w:sz w:val="22"/>
                <w:szCs w:val="22"/>
              </w:rPr>
            </w:pPr>
            <w:r w:rsidRPr="008E3389">
              <w:rPr>
                <w:color w:val="000000"/>
                <w:sz w:val="22"/>
                <w:szCs w:val="22"/>
              </w:rPr>
              <w:t>Nemocniční informační systém Nemocnice Pelhřimov</w:t>
            </w:r>
          </w:p>
        </w:tc>
        <w:tc>
          <w:tcPr>
            <w:tcW w:w="3543" w:type="dxa"/>
            <w:tcBorders>
              <w:top w:val="nil"/>
              <w:left w:val="nil"/>
              <w:bottom w:val="single" w:sz="8" w:space="0" w:color="auto"/>
              <w:right w:val="single" w:sz="8" w:space="0" w:color="auto"/>
            </w:tcBorders>
            <w:shd w:val="clear" w:color="auto" w:fill="FDE9D9"/>
            <w:noWrap/>
            <w:tcMar>
              <w:top w:w="0" w:type="dxa"/>
              <w:left w:w="70" w:type="dxa"/>
              <w:bottom w:w="0" w:type="dxa"/>
              <w:right w:w="70" w:type="dxa"/>
            </w:tcMar>
            <w:vAlign w:val="bottom"/>
            <w:hideMark/>
          </w:tcPr>
          <w:p w14:paraId="47CC0D0A" w14:textId="77777777" w:rsidR="00501F66" w:rsidRPr="008E3389" w:rsidRDefault="00501F66">
            <w:pPr>
              <w:rPr>
                <w:rFonts w:eastAsiaTheme="minorHAnsi"/>
                <w:color w:val="000000"/>
                <w:sz w:val="22"/>
                <w:szCs w:val="22"/>
              </w:rPr>
            </w:pPr>
            <w:r w:rsidRPr="008E3389">
              <w:rPr>
                <w:color w:val="000000"/>
                <w:sz w:val="22"/>
                <w:szCs w:val="22"/>
              </w:rPr>
              <w:t>CZ.06.3.05/0.0/0.0/16_034/0006277</w:t>
            </w:r>
          </w:p>
        </w:tc>
      </w:tr>
    </w:tbl>
    <w:p w14:paraId="460A5845" w14:textId="77777777" w:rsidR="008E3389" w:rsidRPr="00F06E38" w:rsidRDefault="008E3389" w:rsidP="008E3389">
      <w:pPr>
        <w:jc w:val="both"/>
        <w:rPr>
          <w:sz w:val="22"/>
          <w:szCs w:val="22"/>
        </w:rPr>
      </w:pPr>
      <w:r w:rsidRPr="00E8618D">
        <w:rPr>
          <w:b/>
          <w:i/>
          <w:sz w:val="18"/>
          <w:szCs w:val="18"/>
        </w:rPr>
        <w:t xml:space="preserve">POKYN PRO </w:t>
      </w:r>
      <w:r>
        <w:rPr>
          <w:b/>
          <w:i/>
          <w:sz w:val="18"/>
          <w:szCs w:val="18"/>
        </w:rPr>
        <w:t>ÚČASTNÍKA</w:t>
      </w:r>
      <w:r w:rsidRPr="00E8618D">
        <w:rPr>
          <w:b/>
          <w:i/>
          <w:sz w:val="18"/>
          <w:szCs w:val="18"/>
        </w:rPr>
        <w:t xml:space="preserve">: </w:t>
      </w:r>
      <w:r>
        <w:rPr>
          <w:i/>
          <w:sz w:val="18"/>
          <w:szCs w:val="18"/>
        </w:rPr>
        <w:t>Účastník</w:t>
      </w:r>
      <w:r w:rsidRPr="00E8618D">
        <w:rPr>
          <w:i/>
          <w:sz w:val="18"/>
          <w:szCs w:val="18"/>
        </w:rPr>
        <w:t xml:space="preserve"> </w:t>
      </w:r>
      <w:r>
        <w:rPr>
          <w:i/>
          <w:sz w:val="18"/>
          <w:szCs w:val="18"/>
        </w:rPr>
        <w:t>v nabídce předloží návrh smlouvy o dílo pro každého pověřujícího zadavatele zvlášť</w:t>
      </w:r>
      <w:r w:rsidR="001F0DD1">
        <w:rPr>
          <w:i/>
          <w:sz w:val="18"/>
          <w:szCs w:val="18"/>
        </w:rPr>
        <w:t>,</w:t>
      </w:r>
      <w:r>
        <w:rPr>
          <w:i/>
          <w:sz w:val="18"/>
          <w:szCs w:val="18"/>
        </w:rPr>
        <w:t xml:space="preserve"> </w:t>
      </w:r>
      <w:r w:rsidR="001F0DD1">
        <w:rPr>
          <w:i/>
          <w:sz w:val="18"/>
          <w:szCs w:val="18"/>
        </w:rPr>
        <w:t>tj. z</w:t>
      </w:r>
      <w:r>
        <w:rPr>
          <w:i/>
          <w:sz w:val="18"/>
          <w:szCs w:val="18"/>
        </w:rPr>
        <w:t xml:space="preserve">de uvede název a číslo projektu z výše uvedené tabulky příslušného pověřujícího zadavatele. </w:t>
      </w:r>
    </w:p>
    <w:p w14:paraId="15E92D67" w14:textId="77777777" w:rsidR="00474239" w:rsidRDefault="00474239" w:rsidP="00310309"/>
    <w:p w14:paraId="2D7F9632" w14:textId="77777777" w:rsidR="00474239" w:rsidRDefault="00474239" w:rsidP="00310309"/>
    <w:p w14:paraId="12B1C479" w14:textId="77777777" w:rsidR="00474239" w:rsidRPr="00474239" w:rsidRDefault="00282C2D" w:rsidP="00474239">
      <w:pPr>
        <w:pStyle w:val="Nadpis2"/>
        <w:numPr>
          <w:ilvl w:val="1"/>
          <w:numId w:val="40"/>
        </w:numPr>
        <w:ind w:left="0"/>
        <w:rPr>
          <w:caps/>
          <w:sz w:val="22"/>
        </w:rPr>
      </w:pPr>
      <w:r w:rsidRPr="00474239">
        <w:rPr>
          <w:sz w:val="22"/>
        </w:rPr>
        <w:t xml:space="preserve">PŘECHOD </w:t>
      </w:r>
      <w:r w:rsidR="00905B17" w:rsidRPr="00474239">
        <w:rPr>
          <w:sz w:val="22"/>
          <w:szCs w:val="22"/>
        </w:rPr>
        <w:t>VLASTNICKÉHO PRÁVA</w:t>
      </w:r>
      <w:r w:rsidRPr="00474239">
        <w:rPr>
          <w:sz w:val="22"/>
          <w:szCs w:val="22"/>
        </w:rPr>
        <w:t>,</w:t>
      </w:r>
      <w:r w:rsidR="00474239" w:rsidRPr="00474239">
        <w:rPr>
          <w:sz w:val="22"/>
          <w:szCs w:val="22"/>
        </w:rPr>
        <w:t xml:space="preserve"> </w:t>
      </w:r>
    </w:p>
    <w:p w14:paraId="48CB144C" w14:textId="77777777" w:rsidR="00282C2D" w:rsidRPr="00474239" w:rsidRDefault="00905B17" w:rsidP="00474239">
      <w:pPr>
        <w:pStyle w:val="Nadpis2"/>
        <w:numPr>
          <w:ilvl w:val="0"/>
          <w:numId w:val="0"/>
        </w:numPr>
        <w:rPr>
          <w:caps/>
          <w:sz w:val="22"/>
        </w:rPr>
      </w:pPr>
      <w:r w:rsidRPr="00474239">
        <w:rPr>
          <w:sz w:val="22"/>
        </w:rPr>
        <w:t>NEBEZPEČÍ ŠKODY NA DÍLE</w:t>
      </w:r>
    </w:p>
    <w:p w14:paraId="31D6863F" w14:textId="77777777" w:rsidR="00282C2D" w:rsidRPr="00F06E38" w:rsidRDefault="00282C2D" w:rsidP="00814462">
      <w:pPr>
        <w:pStyle w:val="Odstavec"/>
        <w:keepNext/>
        <w:keepLines/>
        <w:ind w:firstLine="0"/>
        <w:jc w:val="center"/>
        <w:rPr>
          <w:b/>
          <w:caps/>
          <w:sz w:val="22"/>
          <w:szCs w:val="22"/>
          <w:u w:val="single"/>
        </w:rPr>
      </w:pPr>
    </w:p>
    <w:p w14:paraId="0DE8E22D" w14:textId="77777777"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14:paraId="3A39902B" w14:textId="77777777" w:rsidR="00F12CC6" w:rsidRPr="00F06E38" w:rsidRDefault="00F12CC6" w:rsidP="00814462">
      <w:pPr>
        <w:pStyle w:val="Zkladntext21"/>
        <w:widowControl w:val="0"/>
        <w:ind w:right="0"/>
        <w:jc w:val="both"/>
        <w:rPr>
          <w:sz w:val="22"/>
          <w:szCs w:val="22"/>
        </w:rPr>
      </w:pPr>
    </w:p>
    <w:p w14:paraId="4D5CA7D3" w14:textId="77777777"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sidRPr="00DA449D">
        <w:rPr>
          <w:sz w:val="22"/>
          <w:szCs w:val="22"/>
        </w:rPr>
        <w:t>§ 1976</w:t>
      </w:r>
      <w:r w:rsidR="001C5DD3">
        <w:rPr>
          <w:sz w:val="22"/>
          <w:szCs w:val="22"/>
        </w:rPr>
        <w:t xml:space="preserve"> </w:t>
      </w:r>
      <w:r w:rsidR="002A2C83">
        <w:rPr>
          <w:sz w:val="22"/>
          <w:szCs w:val="22"/>
        </w:rPr>
        <w:t>se nepoužij</w:t>
      </w:r>
      <w:r w:rsidR="00F55BBA">
        <w:rPr>
          <w:sz w:val="22"/>
          <w:szCs w:val="22"/>
        </w:rPr>
        <w:t>e</w:t>
      </w:r>
      <w:r w:rsidR="002A2C83">
        <w:rPr>
          <w:sz w:val="22"/>
          <w:szCs w:val="22"/>
        </w:rPr>
        <w:t>.</w:t>
      </w:r>
    </w:p>
    <w:p w14:paraId="769F1A32" w14:textId="77777777" w:rsidR="00282C2D" w:rsidRPr="000F34EE" w:rsidRDefault="00282C2D" w:rsidP="004D06D5">
      <w:pPr>
        <w:pStyle w:val="Odstavecodsazen"/>
        <w:ind w:left="0" w:firstLine="0"/>
        <w:rPr>
          <w:sz w:val="22"/>
          <w:szCs w:val="22"/>
        </w:rPr>
      </w:pPr>
    </w:p>
    <w:p w14:paraId="50BCFA7B" w14:textId="77777777" w:rsidR="00CB4689" w:rsidRDefault="009F3C5D" w:rsidP="00AD22C4">
      <w:pPr>
        <w:pStyle w:val="Styl1"/>
        <w:numPr>
          <w:ilvl w:val="0"/>
          <w:numId w:val="0"/>
        </w:numPr>
      </w:pPr>
      <w:r>
        <w:t>X</w:t>
      </w:r>
      <w:r w:rsidR="00CB4689" w:rsidRPr="00AD22C4">
        <w:t xml:space="preserve">. </w:t>
      </w:r>
      <w:r w:rsidR="00FF00BE">
        <w:rPr>
          <w:caps/>
        </w:rPr>
        <w:t>LICENČNÍ UJEDNÁNÍ</w:t>
      </w:r>
    </w:p>
    <w:p w14:paraId="7CE22682" w14:textId="77777777" w:rsidR="00F73ED9" w:rsidRPr="000F34EE" w:rsidRDefault="00F73ED9" w:rsidP="00310309"/>
    <w:p w14:paraId="0AEC43AA" w14:textId="65FE698B"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Ke všem částem díla, které mají povahu autorského díla ve smyslu zákona č. 121/2000 Sb., o právu autorském, o právech souvisejících s právem autorským a o změně některých zákonů, ve znění pozdějších předpisů (dále jen „</w:t>
      </w:r>
      <w:r>
        <w:rPr>
          <w:rFonts w:ascii="Times New Roman" w:hAnsi="Times New Roman" w:cs="Times New Roman"/>
          <w:b/>
          <w:bCs/>
          <w:i/>
          <w:sz w:val="22"/>
          <w:szCs w:val="22"/>
        </w:rPr>
        <w:t>autorský zákon</w:t>
      </w:r>
      <w:r>
        <w:rPr>
          <w:rFonts w:ascii="Times New Roman" w:hAnsi="Times New Roman" w:cs="Times New Roman"/>
          <w:bCs/>
          <w:sz w:val="22"/>
          <w:szCs w:val="22"/>
        </w:rPr>
        <w:t xml:space="preserve">“), a k nimž zhotovitel má nebo mu vznikne majetkové autorské právo, poskytuje zhotovitel objednateli licenci ke všem obvyklým způsobům užití díla známým ke dni uzavření této smlouvy, a to k užití díla objednatelem a jakýmkoliv </w:t>
      </w:r>
      <w:r w:rsidR="00A014A3">
        <w:rPr>
          <w:rFonts w:ascii="Times New Roman" w:hAnsi="Times New Roman" w:cs="Times New Roman"/>
          <w:bCs/>
          <w:sz w:val="22"/>
          <w:szCs w:val="22"/>
        </w:rPr>
        <w:t xml:space="preserve">Krajem Vysočina </w:t>
      </w:r>
      <w:r>
        <w:rPr>
          <w:rFonts w:ascii="Times New Roman" w:hAnsi="Times New Roman" w:cs="Times New Roman"/>
          <w:bCs/>
          <w:sz w:val="22"/>
          <w:szCs w:val="22"/>
        </w:rPr>
        <w:t xml:space="preserve">zřízeným anebo vlastněným zdravotnickým zařízením (dále jen </w:t>
      </w:r>
      <w:r w:rsidR="006C3C52">
        <w:rPr>
          <w:rFonts w:ascii="Times New Roman" w:hAnsi="Times New Roman" w:cs="Times New Roman"/>
          <w:bCs/>
          <w:sz w:val="22"/>
          <w:szCs w:val="22"/>
        </w:rPr>
        <w:t>„</w:t>
      </w:r>
      <w:r w:rsidRPr="00A467A4">
        <w:rPr>
          <w:rFonts w:ascii="Times New Roman" w:hAnsi="Times New Roman" w:cs="Times New Roman"/>
          <w:b/>
          <w:bCs/>
          <w:i/>
          <w:sz w:val="22"/>
          <w:szCs w:val="22"/>
        </w:rPr>
        <w:t>Zdravotnická zařízení</w:t>
      </w:r>
      <w:r w:rsidR="006C3C52">
        <w:rPr>
          <w:rFonts w:ascii="Times New Roman" w:hAnsi="Times New Roman" w:cs="Times New Roman"/>
          <w:bCs/>
          <w:sz w:val="22"/>
          <w:szCs w:val="22"/>
        </w:rPr>
        <w:t>“</w:t>
      </w:r>
      <w:r>
        <w:rPr>
          <w:rFonts w:ascii="Times New Roman" w:hAnsi="Times New Roman" w:cs="Times New Roman"/>
          <w:bCs/>
          <w:sz w:val="22"/>
          <w:szCs w:val="22"/>
        </w:rPr>
        <w:t xml:space="preserve">), jako konečnými uživateli díla k účelu, k němuž dílo slouží, a to s účinností ode dne přechodu vlastnického práva k věci, v níž bylo konkrétní autorské dílo zahrnuto, nejpozději však ode dne dokončení díla. </w:t>
      </w:r>
    </w:p>
    <w:p w14:paraId="24EC7CBE" w14:textId="77777777" w:rsidR="00EA3FE5" w:rsidRDefault="00EA3FE5" w:rsidP="00EA3FE5">
      <w:pPr>
        <w:pStyle w:val="Default"/>
        <w:ind w:left="284"/>
        <w:jc w:val="both"/>
        <w:rPr>
          <w:rFonts w:ascii="Times New Roman" w:hAnsi="Times New Roman" w:cs="Times New Roman"/>
          <w:bCs/>
          <w:sz w:val="22"/>
          <w:szCs w:val="22"/>
        </w:rPr>
      </w:pPr>
    </w:p>
    <w:p w14:paraId="1F7A5067" w14:textId="77777777" w:rsidR="00EA3FE5" w:rsidRPr="00D510B2" w:rsidRDefault="00EA3FE5" w:rsidP="00EA3FE5">
      <w:pPr>
        <w:pStyle w:val="Default"/>
        <w:numPr>
          <w:ilvl w:val="0"/>
          <w:numId w:val="43"/>
        </w:numPr>
        <w:ind w:left="284" w:hanging="284"/>
        <w:jc w:val="both"/>
        <w:rPr>
          <w:rFonts w:ascii="Times New Roman" w:hAnsi="Times New Roman" w:cs="Times New Roman"/>
          <w:bCs/>
          <w:sz w:val="22"/>
          <w:szCs w:val="22"/>
        </w:rPr>
      </w:pPr>
      <w:r w:rsidRPr="00D510B2">
        <w:rPr>
          <w:rFonts w:ascii="Times New Roman" w:hAnsi="Times New Roman" w:cs="Times New Roman"/>
          <w:bCs/>
          <w:sz w:val="22"/>
          <w:szCs w:val="22"/>
        </w:rPr>
        <w:t xml:space="preserve">Licenci dle předcházejícího odstavce této smlouvy zhotovitel uděluje objednateli za úplatu, která je součástí ceny díla, jako licenci nevýhradní, nepřenosnou na třetí osobu s výjimkou Zdravotnických </w:t>
      </w:r>
      <w:r w:rsidRPr="00D510B2">
        <w:rPr>
          <w:rFonts w:ascii="Times New Roman" w:hAnsi="Times New Roman" w:cs="Times New Roman"/>
          <w:bCs/>
          <w:sz w:val="22"/>
          <w:szCs w:val="22"/>
        </w:rPr>
        <w:lastRenderedPageBreak/>
        <w:t>zařízení</w:t>
      </w:r>
      <w:r w:rsidR="006A3093" w:rsidRPr="00D510B2">
        <w:rPr>
          <w:rFonts w:ascii="Times New Roman" w:hAnsi="Times New Roman" w:cs="Times New Roman"/>
          <w:bCs/>
          <w:sz w:val="22"/>
          <w:szCs w:val="22"/>
        </w:rPr>
        <w:t xml:space="preserve"> zřizovaných nebo zakládaných Krajem Vysočina</w:t>
      </w:r>
      <w:r w:rsidRPr="00D510B2">
        <w:rPr>
          <w:rFonts w:ascii="Times New Roman" w:hAnsi="Times New Roman" w:cs="Times New Roman"/>
          <w:bCs/>
          <w:sz w:val="22"/>
          <w:szCs w:val="22"/>
        </w:rPr>
        <w:t>, na dobu trvání majetkových práv autora, omezenou na území České republiky. Zhotovitel</w:t>
      </w:r>
      <w:r w:rsidR="006C3C52" w:rsidRPr="00D510B2">
        <w:rPr>
          <w:rFonts w:ascii="Times New Roman" w:hAnsi="Times New Roman" w:cs="Times New Roman"/>
          <w:bCs/>
          <w:sz w:val="22"/>
          <w:szCs w:val="22"/>
        </w:rPr>
        <w:t xml:space="preserve"> jménem autorů autorského díla</w:t>
      </w:r>
      <w:r w:rsidRPr="00D510B2">
        <w:rPr>
          <w:rFonts w:ascii="Times New Roman" w:hAnsi="Times New Roman" w:cs="Times New Roman"/>
          <w:bCs/>
          <w:sz w:val="22"/>
          <w:szCs w:val="22"/>
        </w:rPr>
        <w:t xml:space="preserve"> uděluje objednateli oprávnění ke zapracování, sloučení nebo připojení autorských děl a jejich částí, dodaných zhotovitelem dle této smlouvy, do systémů objednatele anebo Zdravotnických zařízení dle potřeb a vůle objednatele, a dále k jakýmkoliv změnám uvedených autorských děl, pokud jsou změny nezbytné k využití díla k jeho účelu, ke kterému má sloužit anebo k dosažení vzájemného funkčního propojení s jinými systémy objednatele anebo Zdravotnických zařízení</w:t>
      </w:r>
      <w:r w:rsidR="006A3093" w:rsidRPr="00D510B2">
        <w:rPr>
          <w:rFonts w:ascii="Times New Roman" w:hAnsi="Times New Roman" w:cs="Times New Roman"/>
          <w:bCs/>
          <w:sz w:val="22"/>
          <w:szCs w:val="22"/>
        </w:rPr>
        <w:t xml:space="preserve"> zřizovaných nebo zakládaných Krajem Vysočina</w:t>
      </w:r>
      <w:r w:rsidRPr="00D510B2">
        <w:rPr>
          <w:rFonts w:ascii="Times New Roman" w:hAnsi="Times New Roman" w:cs="Times New Roman"/>
          <w:bCs/>
          <w:sz w:val="22"/>
          <w:szCs w:val="22"/>
        </w:rPr>
        <w:t>. Objednatel nebude činit jakékoliv úpravy zdrojových kódů a činit jiné zásahy do díla, než vymezené ustanovením § 66 odst. 1 autorského zákona ve znění k datu uzavření smlouvy. Objednatel nevyužije licenci k obchodnímu účelu, nepřevede licenci na třetí osobu s výjimkou Zdravotnických zařízení</w:t>
      </w:r>
      <w:r w:rsidR="006A3093" w:rsidRPr="00D510B2">
        <w:rPr>
          <w:rFonts w:ascii="Times New Roman" w:hAnsi="Times New Roman" w:cs="Times New Roman"/>
          <w:bCs/>
          <w:sz w:val="22"/>
          <w:szCs w:val="22"/>
        </w:rPr>
        <w:t xml:space="preserve"> zřizovaných nebo zakládaných Krajem Vysočina.</w:t>
      </w:r>
    </w:p>
    <w:p w14:paraId="326B4EEB" w14:textId="77777777" w:rsidR="00EA3FE5" w:rsidRDefault="00EA3FE5" w:rsidP="00EA3FE5">
      <w:pPr>
        <w:pStyle w:val="Odstavecseseznamem"/>
        <w:rPr>
          <w:sz w:val="22"/>
        </w:rPr>
      </w:pPr>
    </w:p>
    <w:p w14:paraId="59BF5C7E"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 udělená licence se vztahuje ve shora uvedeném rozsahu i na jakékoli rozšíření, upgrady, updaty a další změny autorských děl, jsou-li dodány zhotovitelem dle této smlouvy.</w:t>
      </w:r>
    </w:p>
    <w:p w14:paraId="1D4C46C9" w14:textId="77777777" w:rsidR="00EA3FE5" w:rsidRDefault="00EA3FE5" w:rsidP="00EA3FE5">
      <w:pPr>
        <w:pStyle w:val="Odstavecseseznamem"/>
        <w:rPr>
          <w:sz w:val="22"/>
        </w:rPr>
      </w:pPr>
    </w:p>
    <w:p w14:paraId="12444DE9"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se zavazuje učinit všechna nezbytná opatření nutná pro zabezpečení nerušeného výkonu práv vyplývajících z této smlouvy pro objednatele.</w:t>
      </w:r>
    </w:p>
    <w:p w14:paraId="616DA2A8" w14:textId="77777777" w:rsidR="00EA3FE5" w:rsidRDefault="00EA3FE5" w:rsidP="00EA3FE5">
      <w:pPr>
        <w:pStyle w:val="Odstavecseseznamem"/>
        <w:rPr>
          <w:bCs/>
          <w:sz w:val="22"/>
          <w:szCs w:val="22"/>
        </w:rPr>
      </w:pPr>
    </w:p>
    <w:p w14:paraId="4605FE04"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prohlašuje, že je oprávněn udělit licence</w:t>
      </w:r>
      <w:r w:rsidR="006C3C52">
        <w:rPr>
          <w:rFonts w:ascii="Times New Roman" w:hAnsi="Times New Roman" w:cs="Times New Roman"/>
          <w:bCs/>
          <w:sz w:val="22"/>
          <w:szCs w:val="22"/>
        </w:rPr>
        <w:t xml:space="preserve"> a oprávnění</w:t>
      </w:r>
      <w:r>
        <w:rPr>
          <w:rFonts w:ascii="Times New Roman" w:hAnsi="Times New Roman" w:cs="Times New Roman"/>
          <w:bCs/>
          <w:sz w:val="22"/>
          <w:szCs w:val="22"/>
        </w:rPr>
        <w:t xml:space="preserve"> uveden</w:t>
      </w:r>
      <w:r w:rsidR="006C3C52">
        <w:rPr>
          <w:rFonts w:ascii="Times New Roman" w:hAnsi="Times New Roman" w:cs="Times New Roman"/>
          <w:bCs/>
          <w:sz w:val="22"/>
          <w:szCs w:val="22"/>
        </w:rPr>
        <w:t>á</w:t>
      </w:r>
      <w:r>
        <w:rPr>
          <w:rFonts w:ascii="Times New Roman" w:hAnsi="Times New Roman" w:cs="Times New Roman"/>
          <w:bCs/>
          <w:sz w:val="22"/>
          <w:szCs w:val="22"/>
        </w:rPr>
        <w:t xml:space="preserve"> v tomto článku. Pokud zhotovitel zjistí, že nebude moci dostát prohlášení dle předchozí věty, je povinen na takovou skutečnost objednatele neprodleně písemně upozornit. Zhotovitel odpovídá objednateli za jakoukoliv škodu, nemajetkovou újmu či náklady, včetně veškerých výdajů na odbornou právní pomoc, vyplývající z jakéhokoli porušení autorských a jiných práv duševního vlastnictví zhotovitele nebo třetích osob užíváním autorských děl dodaných zhotovitelem za účelem provedení díla.</w:t>
      </w:r>
    </w:p>
    <w:p w14:paraId="6EEECA60" w14:textId="77777777" w:rsidR="00EA3FE5" w:rsidRDefault="00EA3FE5" w:rsidP="00EA3FE5">
      <w:pPr>
        <w:pStyle w:val="Odstavecseseznamem"/>
        <w:rPr>
          <w:bCs/>
          <w:sz w:val="22"/>
          <w:szCs w:val="22"/>
        </w:rPr>
      </w:pPr>
    </w:p>
    <w:p w14:paraId="59D6A66E" w14:textId="602D253A"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Mezi smluvními stranami a třetí stranou (</w:t>
      </w:r>
      <w:r w:rsidR="00E4081E">
        <w:rPr>
          <w:rFonts w:ascii="Times New Roman" w:hAnsi="Times New Roman" w:cs="Times New Roman"/>
          <w:bCs/>
          <w:sz w:val="22"/>
          <w:szCs w:val="22"/>
        </w:rPr>
        <w:t>s</w:t>
      </w:r>
      <w:r w:rsidR="006C3C52">
        <w:rPr>
          <w:rFonts w:ascii="Times New Roman" w:hAnsi="Times New Roman" w:cs="Times New Roman"/>
          <w:bCs/>
          <w:sz w:val="22"/>
          <w:szCs w:val="22"/>
        </w:rPr>
        <w:t>chovatelem</w:t>
      </w:r>
      <w:r>
        <w:rPr>
          <w:rFonts w:ascii="Times New Roman" w:hAnsi="Times New Roman" w:cs="Times New Roman"/>
          <w:bCs/>
          <w:sz w:val="22"/>
          <w:szCs w:val="22"/>
        </w:rPr>
        <w:t xml:space="preserve">) bude uzavřena smlouva o úschově (ESCROW), a to na úschovu zdrojových kódů, datového modelu a další nezbytné vývojové dokumentace díla v aktuální nasazené verzi. Náklady úschovy ponese objednatel. Text smlouvy o úschově (ESCROW) je uveden v příloze č. </w:t>
      </w:r>
      <w:r w:rsidR="0059264A">
        <w:rPr>
          <w:rFonts w:ascii="Times New Roman" w:hAnsi="Times New Roman" w:cs="Times New Roman"/>
          <w:bCs/>
          <w:sz w:val="22"/>
          <w:szCs w:val="22"/>
        </w:rPr>
        <w:t>6</w:t>
      </w:r>
      <w:r>
        <w:rPr>
          <w:rFonts w:ascii="Times New Roman" w:hAnsi="Times New Roman" w:cs="Times New Roman"/>
          <w:bCs/>
          <w:sz w:val="22"/>
          <w:szCs w:val="22"/>
        </w:rPr>
        <w:t xml:space="preserve"> této smlouvy. Obě smluvní strany se zavazují za podmínek daných v příloze č. </w:t>
      </w:r>
      <w:r w:rsidR="0059264A">
        <w:rPr>
          <w:rFonts w:ascii="Times New Roman" w:hAnsi="Times New Roman" w:cs="Times New Roman"/>
          <w:bCs/>
          <w:sz w:val="22"/>
          <w:szCs w:val="22"/>
        </w:rPr>
        <w:t>6</w:t>
      </w:r>
      <w:r>
        <w:rPr>
          <w:rFonts w:ascii="Times New Roman" w:hAnsi="Times New Roman" w:cs="Times New Roman"/>
          <w:bCs/>
          <w:sz w:val="22"/>
          <w:szCs w:val="22"/>
        </w:rPr>
        <w:t xml:space="preserve"> smlouvu o ESCROW uzavřít. </w:t>
      </w:r>
      <w:r w:rsidR="00E4081E">
        <w:rPr>
          <w:rFonts w:ascii="Times New Roman" w:hAnsi="Times New Roman" w:cs="Times New Roman"/>
          <w:bCs/>
          <w:sz w:val="22"/>
          <w:szCs w:val="22"/>
        </w:rPr>
        <w:t xml:space="preserve">Zhotovitel je povinen poskytnout objednateli a schovateli veškerou potřebnou součinnost pro naplnění účelu smlouvy o úschově, zejména je povinen poskytnout předmět úschovy v aktuální nasazené verzi. </w:t>
      </w:r>
      <w:r>
        <w:rPr>
          <w:rFonts w:ascii="Times New Roman" w:hAnsi="Times New Roman" w:cs="Times New Roman"/>
          <w:bCs/>
          <w:sz w:val="22"/>
          <w:szCs w:val="22"/>
        </w:rPr>
        <w:t xml:space="preserve">V případě, že zhotovitel odmítne smlouvu o ESCROW uzavřít, nebo ji z důvodů na jeho straně neuzavře do zahájení implementace NIS, je objednatel oprávněn od této smlouvy o dílo odstoupit a zároveň účtovat zhotoviteli smluvní pokutu ve výši </w:t>
      </w:r>
      <w:r w:rsidR="00B364ED">
        <w:rPr>
          <w:rFonts w:ascii="Times New Roman" w:hAnsi="Times New Roman" w:cs="Times New Roman"/>
          <w:bCs/>
          <w:sz w:val="22"/>
          <w:szCs w:val="22"/>
        </w:rPr>
        <w:t>1 000 000,-</w:t>
      </w:r>
      <w:r>
        <w:rPr>
          <w:rFonts w:ascii="Times New Roman" w:hAnsi="Times New Roman" w:cs="Times New Roman"/>
          <w:bCs/>
          <w:sz w:val="22"/>
          <w:szCs w:val="22"/>
        </w:rPr>
        <w:t xml:space="preserve"> Kč. Pokud objednatel za podmínek předchozí věty od této smlouvy neodstoupí, je oprávněn účtovat zhotoviteli smluvní pokutu ve výši </w:t>
      </w:r>
      <w:r w:rsidR="00B364ED">
        <w:rPr>
          <w:rFonts w:ascii="Times New Roman" w:hAnsi="Times New Roman" w:cs="Times New Roman"/>
          <w:bCs/>
          <w:sz w:val="22"/>
          <w:szCs w:val="22"/>
        </w:rPr>
        <w:t>50 000,- Kč</w:t>
      </w:r>
      <w:r>
        <w:rPr>
          <w:rFonts w:ascii="Times New Roman" w:hAnsi="Times New Roman" w:cs="Times New Roman"/>
          <w:bCs/>
          <w:sz w:val="22"/>
          <w:szCs w:val="22"/>
        </w:rPr>
        <w:t xml:space="preserve"> za každý měsíc, po který nebude ze strany zhotovitele smlouva o ESCROW podepsána. Úhradou smluvních pokut není dotčeno právo objednatele na náhradu škody.</w:t>
      </w:r>
      <w:r w:rsidR="006C3C52">
        <w:rPr>
          <w:rFonts w:ascii="Times New Roman" w:hAnsi="Times New Roman" w:cs="Times New Roman"/>
          <w:bCs/>
          <w:sz w:val="22"/>
          <w:szCs w:val="22"/>
        </w:rPr>
        <w:t xml:space="preserve"> Dle výslovné dohody smluvních stran zůstává ujednání o smluvní pokutě dle tohoto článku</w:t>
      </w:r>
      <w:r w:rsidR="00E4081E">
        <w:rPr>
          <w:rFonts w:ascii="Times New Roman" w:hAnsi="Times New Roman" w:cs="Times New Roman"/>
          <w:bCs/>
          <w:sz w:val="22"/>
          <w:szCs w:val="22"/>
        </w:rPr>
        <w:t xml:space="preserve"> mezi stranami platné a účinné i po odstoupení od této smlouvy.</w:t>
      </w:r>
      <w:r>
        <w:rPr>
          <w:rFonts w:ascii="Times New Roman" w:hAnsi="Times New Roman" w:cs="Times New Roman"/>
          <w:bCs/>
          <w:sz w:val="22"/>
          <w:szCs w:val="22"/>
        </w:rPr>
        <w:t xml:space="preserve">   </w:t>
      </w:r>
    </w:p>
    <w:p w14:paraId="1ABBB6FC" w14:textId="77777777" w:rsidR="00EA3FE5" w:rsidRDefault="00EA3FE5" w:rsidP="00EA3FE5">
      <w:pPr>
        <w:pStyle w:val="Odstavecseseznamem"/>
        <w:rPr>
          <w:bCs/>
          <w:sz w:val="22"/>
          <w:szCs w:val="22"/>
        </w:rPr>
      </w:pPr>
    </w:p>
    <w:p w14:paraId="2E67A00A" w14:textId="77777777" w:rsidR="00EA3FE5" w:rsidRDefault="00EA3FE5" w:rsidP="00EA3FE5">
      <w:pPr>
        <w:pStyle w:val="Default"/>
        <w:numPr>
          <w:ilvl w:val="0"/>
          <w:numId w:val="43"/>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 deklaruje, že dílo dodávané dle smlouvy je modulární a otevřené ve smyslu jeho funkčního propojení s jinými systémy a moduly a zavazuje se poskytnout objednateli rozhraní a součinnost v případě požadavku objednatele na rozšíření nebo změnu systému, a to za cenu obvyklou v místě a čase a shodnou pro jakéhokoliv dodavatele rozšíření nebo změny.</w:t>
      </w:r>
    </w:p>
    <w:p w14:paraId="587365D7" w14:textId="77777777" w:rsidR="00EA3FE5" w:rsidRDefault="00EA3FE5" w:rsidP="00EA3FE5">
      <w:pPr>
        <w:pStyle w:val="Odstavecseseznamem"/>
        <w:rPr>
          <w:bCs/>
          <w:sz w:val="22"/>
          <w:szCs w:val="22"/>
        </w:rPr>
      </w:pPr>
    </w:p>
    <w:p w14:paraId="5E16CA83" w14:textId="77777777" w:rsidR="00F73ED9" w:rsidRDefault="00F73ED9" w:rsidP="004D06D5">
      <w:pPr>
        <w:pStyle w:val="Odstavecodsazen"/>
        <w:ind w:left="0" w:firstLine="0"/>
        <w:rPr>
          <w:sz w:val="22"/>
          <w:szCs w:val="22"/>
        </w:rPr>
      </w:pPr>
    </w:p>
    <w:p w14:paraId="2B63E287" w14:textId="77777777" w:rsidR="00D03792" w:rsidRPr="000F34EE" w:rsidRDefault="00D03792" w:rsidP="004D06D5">
      <w:pPr>
        <w:pStyle w:val="Odstavecodsazen"/>
        <w:ind w:left="0" w:firstLine="0"/>
        <w:rPr>
          <w:sz w:val="22"/>
          <w:szCs w:val="22"/>
        </w:rPr>
      </w:pPr>
    </w:p>
    <w:p w14:paraId="31F60DD7" w14:textId="77777777" w:rsidR="00282C2D" w:rsidRPr="00F06E38" w:rsidRDefault="003D7640" w:rsidP="00594052">
      <w:pPr>
        <w:pStyle w:val="Styl1"/>
        <w:numPr>
          <w:ilvl w:val="0"/>
          <w:numId w:val="0"/>
        </w:numPr>
      </w:pPr>
      <w:r>
        <w:lastRenderedPageBreak/>
        <w:t xml:space="preserve"> </w:t>
      </w:r>
      <w:r w:rsidR="00905B17">
        <w:t>XI</w:t>
      </w:r>
      <w:r w:rsidR="00594052">
        <w:t xml:space="preserve">. </w:t>
      </w:r>
      <w:r w:rsidR="00282C2D" w:rsidRPr="00F06E38">
        <w:t>ZÁRUČNÍ PODMÍNKY</w:t>
      </w:r>
    </w:p>
    <w:p w14:paraId="477DBECE" w14:textId="77777777" w:rsidR="00282C2D" w:rsidRPr="00F06E38" w:rsidRDefault="00282C2D" w:rsidP="004D06D5">
      <w:pPr>
        <w:pStyle w:val="Normln1"/>
        <w:keepNext/>
        <w:rPr>
          <w:sz w:val="22"/>
          <w:szCs w:val="22"/>
        </w:rPr>
      </w:pPr>
    </w:p>
    <w:p w14:paraId="3E0DCC8A" w14:textId="77777777"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14:paraId="326C8C98" w14:textId="77777777" w:rsidR="00282C2D" w:rsidRPr="00F06E38" w:rsidRDefault="00282C2D" w:rsidP="00362E59">
      <w:pPr>
        <w:pStyle w:val="Normln1"/>
        <w:ind w:left="284" w:hanging="284"/>
        <w:jc w:val="both"/>
        <w:rPr>
          <w:sz w:val="22"/>
          <w:szCs w:val="22"/>
        </w:rPr>
      </w:pPr>
    </w:p>
    <w:p w14:paraId="095A817B" w14:textId="77777777"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14:paraId="7026127D" w14:textId="77777777" w:rsidR="00CE39DB" w:rsidRDefault="00CE39DB" w:rsidP="00CE39DB">
      <w:pPr>
        <w:pStyle w:val="Odstavecseseznamem"/>
        <w:rPr>
          <w:sz w:val="22"/>
          <w:szCs w:val="22"/>
        </w:rPr>
      </w:pPr>
    </w:p>
    <w:p w14:paraId="7FA03832" w14:textId="77777777"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14:paraId="4098E0DB" w14:textId="77777777" w:rsidR="00207030" w:rsidRDefault="00207030" w:rsidP="00207030">
      <w:pPr>
        <w:pStyle w:val="Odstavecseseznamem"/>
        <w:rPr>
          <w:sz w:val="22"/>
          <w:szCs w:val="22"/>
        </w:rPr>
      </w:pPr>
    </w:p>
    <w:p w14:paraId="43F713CA" w14:textId="77777777"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14:paraId="78BF0B3D" w14:textId="77777777"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sidR="00207030" w:rsidRPr="00CE39DB">
        <w:rPr>
          <w:color w:val="000000"/>
          <w:sz w:val="22"/>
          <w:szCs w:val="22"/>
          <w:lang w:eastAsia="ar-SA"/>
        </w:rPr>
        <w:t xml:space="preserve"> </w:t>
      </w:r>
      <w:r w:rsidRPr="00CE39DB">
        <w:rPr>
          <w:color w:val="000000"/>
          <w:sz w:val="22"/>
          <w:szCs w:val="22"/>
          <w:lang w:eastAsia="ar-SA"/>
        </w:rPr>
        <w:t xml:space="preserve">odstavci </w:t>
      </w:r>
      <w:r>
        <w:rPr>
          <w:color w:val="000000"/>
          <w:sz w:val="22"/>
          <w:szCs w:val="22"/>
          <w:lang w:eastAsia="ar-SA"/>
        </w:rPr>
        <w:t>5</w:t>
      </w:r>
      <w:r w:rsidR="00C42AB1">
        <w:rPr>
          <w:color w:val="000000"/>
          <w:sz w:val="22"/>
          <w:szCs w:val="22"/>
          <w:lang w:eastAsia="ar-SA"/>
        </w:rPr>
        <w:t xml:space="preserve"> a</w:t>
      </w:r>
      <w:r>
        <w:rPr>
          <w:color w:val="000000"/>
          <w:sz w:val="22"/>
          <w:szCs w:val="22"/>
          <w:lang w:eastAsia="ar-SA"/>
        </w:rPr>
        <w:t xml:space="preserve"> 6</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osoby</w:t>
      </w:r>
      <w:r w:rsidR="00E4081E">
        <w:rPr>
          <w:color w:val="000000"/>
          <w:sz w:val="22"/>
          <w:szCs w:val="22"/>
          <w:lang w:eastAsia="ar-SA"/>
        </w:rPr>
        <w:t>, a nebo pokud objednatel či třetí osoba postupovala v souladu s pokyny zhotovitele</w:t>
      </w:r>
      <w:r>
        <w:rPr>
          <w:color w:val="000000"/>
          <w:sz w:val="22"/>
          <w:szCs w:val="22"/>
          <w:lang w:eastAsia="ar-SA"/>
        </w:rPr>
        <w:t>;</w:t>
      </w:r>
    </w:p>
    <w:p w14:paraId="541F21B7" w14:textId="77777777"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rPr>
      </w:pPr>
      <w:r w:rsidRPr="000F74A0">
        <w:rPr>
          <w:color w:val="000000"/>
          <w:sz w:val="22"/>
          <w:szCs w:val="22"/>
        </w:rPr>
        <w:t>jež byly způsobeny po přechodu nebezpečí škody na díle vnějšími událostmi a nezpůsobil je zhotovitel nebo osoby, s jejichž pomocí zhotovitel plnil svůj závazek.</w:t>
      </w:r>
    </w:p>
    <w:p w14:paraId="495D3B60" w14:textId="77777777"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na místo stanovené objednatelem 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14:paraId="18BBC02C" w14:textId="77777777" w:rsidR="00282C2D" w:rsidRPr="00F06E38" w:rsidRDefault="00282C2D" w:rsidP="00362E59">
      <w:pPr>
        <w:pStyle w:val="Odstavecodsazen"/>
        <w:tabs>
          <w:tab w:val="clear" w:pos="1699"/>
        </w:tabs>
        <w:ind w:left="284" w:hanging="284"/>
        <w:rPr>
          <w:sz w:val="22"/>
          <w:szCs w:val="22"/>
        </w:rPr>
      </w:pPr>
    </w:p>
    <w:p w14:paraId="75C819D8" w14:textId="77777777"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14:paraId="189466B6" w14:textId="77777777" w:rsidR="00282C2D" w:rsidRPr="00F06E38" w:rsidRDefault="00282C2D" w:rsidP="00362E59">
      <w:pPr>
        <w:pStyle w:val="Odstavecodsazen"/>
        <w:tabs>
          <w:tab w:val="clear" w:pos="1699"/>
        </w:tabs>
        <w:ind w:left="284" w:hanging="284"/>
        <w:rPr>
          <w:sz w:val="22"/>
          <w:szCs w:val="22"/>
        </w:rPr>
      </w:pPr>
    </w:p>
    <w:p w14:paraId="103515AF" w14:textId="77777777"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14:paraId="5F8D8B93" w14:textId="77777777" w:rsidR="00357596" w:rsidRPr="00357596" w:rsidRDefault="00357596" w:rsidP="00357596">
      <w:pPr>
        <w:pStyle w:val="Odstavecodsazen"/>
        <w:tabs>
          <w:tab w:val="clear" w:pos="1699"/>
        </w:tabs>
        <w:ind w:left="0" w:firstLine="0"/>
        <w:rPr>
          <w:sz w:val="22"/>
          <w:szCs w:val="22"/>
        </w:rPr>
      </w:pPr>
    </w:p>
    <w:p w14:paraId="54307EA9" w14:textId="77777777"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14:paraId="637807B0" w14:textId="77777777" w:rsidR="006212D3" w:rsidRDefault="006212D3" w:rsidP="006212D3">
      <w:pPr>
        <w:pStyle w:val="Odstavecseseznamem"/>
        <w:rPr>
          <w:sz w:val="22"/>
          <w:szCs w:val="22"/>
        </w:rPr>
      </w:pPr>
    </w:p>
    <w:p w14:paraId="0ECBD32B" w14:textId="77777777" w:rsidR="00EE3197" w:rsidRPr="00F06E38" w:rsidRDefault="00EE3197" w:rsidP="00EE3197">
      <w:pPr>
        <w:pStyle w:val="Odstavecseseznamem"/>
        <w:rPr>
          <w:sz w:val="22"/>
          <w:szCs w:val="22"/>
        </w:rPr>
      </w:pPr>
    </w:p>
    <w:p w14:paraId="3C70BF23" w14:textId="77777777" w:rsidR="00EE3197" w:rsidRPr="00F06E38" w:rsidRDefault="00EE3197" w:rsidP="00EE3197">
      <w:pPr>
        <w:pStyle w:val="Odstavecseseznamem"/>
        <w:rPr>
          <w:sz w:val="22"/>
          <w:szCs w:val="22"/>
        </w:rPr>
      </w:pPr>
    </w:p>
    <w:p w14:paraId="4C616320" w14:textId="77777777" w:rsidR="00EE3197" w:rsidRPr="00F06E38" w:rsidRDefault="00905B17" w:rsidP="00594052">
      <w:pPr>
        <w:pStyle w:val="Styl1"/>
        <w:numPr>
          <w:ilvl w:val="0"/>
          <w:numId w:val="0"/>
        </w:numPr>
      </w:pPr>
      <w:r>
        <w:lastRenderedPageBreak/>
        <w:t>XII</w:t>
      </w:r>
      <w:r w:rsidR="00594052">
        <w:t>.</w:t>
      </w:r>
      <w:r w:rsidR="003D7640">
        <w:t xml:space="preserve"> </w:t>
      </w:r>
      <w:bookmarkStart w:id="3" w:name="_Ref354386714"/>
      <w:r w:rsidR="008478B5">
        <w:t>OSTATNÍ PODMÍNKY PLNĚNÍ PŘEDMĚTU SMLOUVY</w:t>
      </w:r>
      <w:bookmarkEnd w:id="3"/>
    </w:p>
    <w:p w14:paraId="4F24B26B" w14:textId="77777777" w:rsidR="00EE3197" w:rsidRPr="00F06E38" w:rsidRDefault="00EE3197" w:rsidP="00A55F9B">
      <w:pPr>
        <w:pStyle w:val="Odstavecodsazen"/>
        <w:keepNext/>
        <w:keepLines/>
        <w:tabs>
          <w:tab w:val="clear" w:pos="1699"/>
        </w:tabs>
        <w:rPr>
          <w:sz w:val="22"/>
          <w:szCs w:val="22"/>
        </w:rPr>
      </w:pPr>
    </w:p>
    <w:p w14:paraId="4DDD8D02" w14:textId="77777777"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E4081E">
        <w:rPr>
          <w:sz w:val="22"/>
          <w:szCs w:val="22"/>
        </w:rPr>
        <w:t xml:space="preserve"> limitem </w:t>
      </w:r>
      <w:r w:rsidRPr="00F06E38">
        <w:rPr>
          <w:sz w:val="22"/>
          <w:szCs w:val="22"/>
        </w:rPr>
        <w:t>pojistn</w:t>
      </w:r>
      <w:r w:rsidR="00E4081E">
        <w:rPr>
          <w:sz w:val="22"/>
          <w:szCs w:val="22"/>
        </w:rPr>
        <w:t>ého</w:t>
      </w:r>
      <w:r w:rsidRPr="00F06E38">
        <w:rPr>
          <w:sz w:val="22"/>
          <w:szCs w:val="22"/>
        </w:rPr>
        <w:t xml:space="preserve"> plnění ve výši </w:t>
      </w:r>
      <w:r w:rsidRPr="00733346">
        <w:rPr>
          <w:sz w:val="22"/>
          <w:szCs w:val="22"/>
        </w:rPr>
        <w:t xml:space="preserve">minimálně </w:t>
      </w:r>
      <w:r w:rsidR="006C014D" w:rsidRPr="009D23A5">
        <w:rPr>
          <w:color w:val="auto"/>
          <w:sz w:val="22"/>
          <w:szCs w:val="22"/>
        </w:rPr>
        <w:t>2</w:t>
      </w:r>
      <w:r w:rsidR="0016090E" w:rsidRPr="009D23A5">
        <w:rPr>
          <w:color w:val="auto"/>
          <w:sz w:val="22"/>
          <w:szCs w:val="22"/>
        </w:rPr>
        <w:t>0</w:t>
      </w:r>
      <w:r w:rsidR="000D5287" w:rsidRPr="009D23A5">
        <w:rPr>
          <w:color w:val="auto"/>
          <w:sz w:val="22"/>
          <w:szCs w:val="22"/>
        </w:rPr>
        <w:t> 000 000</w:t>
      </w:r>
      <w:r w:rsidRPr="00733346">
        <w:rPr>
          <w:color w:val="auto"/>
          <w:sz w:val="22"/>
          <w:szCs w:val="22"/>
        </w:rPr>
        <w:t>,-</w:t>
      </w:r>
      <w:r w:rsidRPr="00A67FFE">
        <w:rPr>
          <w:color w:val="auto"/>
          <w:sz w:val="22"/>
          <w:szCs w:val="22"/>
        </w:rPr>
        <w:t xml:space="preserve"> </w:t>
      </w:r>
      <w:r w:rsidRPr="00A67FFE">
        <w:rPr>
          <w:sz w:val="22"/>
          <w:szCs w:val="22"/>
        </w:rPr>
        <w:t>Kč. Zhotovitel</w:t>
      </w:r>
      <w:r w:rsidRPr="00F06E38">
        <w:rPr>
          <w:sz w:val="22"/>
          <w:szCs w:val="22"/>
        </w:rPr>
        <w:t xml:space="preserve"> se v</w:t>
      </w:r>
      <w:r w:rsidR="00594052">
        <w:rPr>
          <w:sz w:val="22"/>
          <w:szCs w:val="22"/>
        </w:rPr>
        <w:t> </w:t>
      </w:r>
      <w:r w:rsidRPr="00F06E38">
        <w:rPr>
          <w:sz w:val="22"/>
          <w:szCs w:val="22"/>
        </w:rPr>
        <w:t xml:space="preserve">této souvislosti zavazuje udržovat pojištění </w:t>
      </w:r>
      <w:r w:rsidR="00E4081E">
        <w:rPr>
          <w:sz w:val="22"/>
          <w:szCs w:val="22"/>
        </w:rPr>
        <w:t xml:space="preserve">s limitem pojistného plnění </w:t>
      </w:r>
      <w:r w:rsidRPr="00F06E38">
        <w:rPr>
          <w:sz w:val="22"/>
          <w:szCs w:val="22"/>
        </w:rPr>
        <w:t>alespoň v</w:t>
      </w:r>
      <w:r w:rsidR="008B41A4">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14:paraId="47777346" w14:textId="77777777" w:rsidR="00355493" w:rsidRPr="00F06E38" w:rsidRDefault="00355493" w:rsidP="00355493">
      <w:pPr>
        <w:pStyle w:val="Odstavecodsazen"/>
        <w:tabs>
          <w:tab w:val="clear" w:pos="1699"/>
        </w:tabs>
        <w:ind w:left="284" w:firstLine="0"/>
        <w:rPr>
          <w:sz w:val="22"/>
          <w:szCs w:val="22"/>
        </w:rPr>
      </w:pPr>
    </w:p>
    <w:p w14:paraId="4C8E0D56" w14:textId="77777777"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14:paraId="00A26BF8" w14:textId="77777777" w:rsidR="00A55F9B" w:rsidRDefault="00A55F9B" w:rsidP="00A55F9B">
      <w:pPr>
        <w:pStyle w:val="Odstavecseseznamem"/>
        <w:rPr>
          <w:sz w:val="22"/>
          <w:szCs w:val="22"/>
        </w:rPr>
      </w:pPr>
    </w:p>
    <w:p w14:paraId="7214C6C2" w14:textId="77777777"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14:paraId="2219ED20" w14:textId="77777777" w:rsidR="00EE3197" w:rsidRPr="00F06E38" w:rsidRDefault="00EE3197" w:rsidP="00EE3197">
      <w:pPr>
        <w:pStyle w:val="Odstavecseseznamem"/>
        <w:rPr>
          <w:sz w:val="22"/>
          <w:szCs w:val="22"/>
        </w:rPr>
      </w:pPr>
    </w:p>
    <w:p w14:paraId="57AAB22D" w14:textId="77777777" w:rsidR="00EE3197" w:rsidRPr="00AA092A" w:rsidRDefault="00EE3197" w:rsidP="004B0CBF">
      <w:pPr>
        <w:pStyle w:val="Odstavecodsazen"/>
        <w:numPr>
          <w:ilvl w:val="0"/>
          <w:numId w:val="20"/>
        </w:numPr>
        <w:tabs>
          <w:tab w:val="clear" w:pos="1699"/>
        </w:tabs>
        <w:ind w:left="284" w:hanging="284"/>
        <w:rPr>
          <w:sz w:val="22"/>
          <w:szCs w:val="22"/>
        </w:rPr>
      </w:pPr>
      <w:r w:rsidRPr="00AA092A">
        <w:rPr>
          <w:sz w:val="22"/>
          <w:szCs w:val="22"/>
        </w:rPr>
        <w:t xml:space="preserve">Zhotovitel se zavazuje informovat objednatele o stavu rozpracovaného díla na pravidelných poradách (tzv. kontrolních dnech), které bude </w:t>
      </w:r>
      <w:r w:rsidR="00AA092A">
        <w:rPr>
          <w:sz w:val="22"/>
          <w:szCs w:val="22"/>
        </w:rPr>
        <w:t>zhotovitel</w:t>
      </w:r>
      <w:r w:rsidR="00AA092A" w:rsidRPr="00AA092A">
        <w:rPr>
          <w:sz w:val="22"/>
          <w:szCs w:val="22"/>
        </w:rPr>
        <w:t xml:space="preserve"> </w:t>
      </w:r>
      <w:r w:rsidR="00A55F9B" w:rsidRPr="00AA092A">
        <w:rPr>
          <w:sz w:val="22"/>
          <w:szCs w:val="22"/>
        </w:rPr>
        <w:t>organizovat podle potřeby</w:t>
      </w:r>
      <w:r w:rsidRPr="00AA092A">
        <w:rPr>
          <w:sz w:val="22"/>
          <w:szCs w:val="22"/>
        </w:rPr>
        <w:t>. Zápisy z</w:t>
      </w:r>
      <w:r w:rsidR="00594052" w:rsidRPr="00AA092A">
        <w:rPr>
          <w:sz w:val="22"/>
          <w:szCs w:val="22"/>
        </w:rPr>
        <w:t> </w:t>
      </w:r>
      <w:r w:rsidRPr="00AA092A">
        <w:rPr>
          <w:sz w:val="22"/>
          <w:szCs w:val="22"/>
        </w:rPr>
        <w:t xml:space="preserve">těchto porad bude pořizovat </w:t>
      </w:r>
      <w:r w:rsidR="00AA092A">
        <w:rPr>
          <w:sz w:val="22"/>
          <w:szCs w:val="22"/>
        </w:rPr>
        <w:t>zhotovitel, schválení zápisů podléhá osobě oprávněné jednat za objednatele.</w:t>
      </w:r>
      <w:r w:rsidRPr="00AA092A">
        <w:rPr>
          <w:sz w:val="22"/>
          <w:szCs w:val="22"/>
        </w:rPr>
        <w:t xml:space="preserve"> </w:t>
      </w:r>
      <w:r w:rsidR="00AA092A">
        <w:rPr>
          <w:sz w:val="22"/>
          <w:szCs w:val="22"/>
        </w:rPr>
        <w:t>Objednatel</w:t>
      </w:r>
      <w:r w:rsidR="00AA092A" w:rsidRPr="00AA092A">
        <w:rPr>
          <w:sz w:val="22"/>
          <w:szCs w:val="22"/>
        </w:rPr>
        <w:t xml:space="preserve"> </w:t>
      </w:r>
      <w:r w:rsidRPr="00AA092A">
        <w:rPr>
          <w:sz w:val="22"/>
          <w:szCs w:val="22"/>
        </w:rPr>
        <w:t xml:space="preserve">se zavazuje zajistit vždy účast osoby oprávněné jednat za </w:t>
      </w:r>
      <w:r w:rsidR="00AA092A">
        <w:rPr>
          <w:sz w:val="22"/>
          <w:szCs w:val="22"/>
        </w:rPr>
        <w:t>objednatele</w:t>
      </w:r>
      <w:r w:rsidRPr="00AA092A">
        <w:rPr>
          <w:sz w:val="22"/>
          <w:szCs w:val="22"/>
        </w:rPr>
        <w:t>.</w:t>
      </w:r>
    </w:p>
    <w:p w14:paraId="4A82421D" w14:textId="77777777" w:rsidR="00D71859" w:rsidRDefault="00D71859" w:rsidP="00D71859">
      <w:pPr>
        <w:pStyle w:val="Odstavecseseznamem"/>
        <w:rPr>
          <w:sz w:val="22"/>
          <w:szCs w:val="22"/>
        </w:rPr>
      </w:pPr>
    </w:p>
    <w:p w14:paraId="64818AAB" w14:textId="77777777"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w:t>
      </w:r>
      <w:r w:rsidR="00AA092A">
        <w:rPr>
          <w:sz w:val="22"/>
          <w:szCs w:val="22"/>
        </w:rPr>
        <w:t>informačních systémů a dat v nich obsažených.</w:t>
      </w:r>
    </w:p>
    <w:p w14:paraId="58B1B656" w14:textId="77777777" w:rsidR="00D71859" w:rsidRDefault="00D71859" w:rsidP="00D71859">
      <w:pPr>
        <w:pStyle w:val="Odstavecseseznamem"/>
        <w:rPr>
          <w:sz w:val="22"/>
          <w:szCs w:val="22"/>
        </w:rPr>
      </w:pPr>
    </w:p>
    <w:p w14:paraId="297A22B5" w14:textId="77777777" w:rsidR="003B76A1" w:rsidRDefault="00333801" w:rsidP="001D3AE1">
      <w:pPr>
        <w:pStyle w:val="Odstavecodsazen"/>
        <w:numPr>
          <w:ilvl w:val="0"/>
          <w:numId w:val="20"/>
        </w:numPr>
        <w:tabs>
          <w:tab w:val="clear" w:pos="1699"/>
        </w:tabs>
        <w:ind w:left="284" w:hanging="284"/>
        <w:rPr>
          <w:sz w:val="22"/>
          <w:szCs w:val="22"/>
        </w:rPr>
      </w:pPr>
      <w:r w:rsidRPr="00F0002B">
        <w:rPr>
          <w:sz w:val="22"/>
          <w:szCs w:val="22"/>
        </w:rPr>
        <w:t xml:space="preserve">Zhotovitel je povinen provádět dílo, nebo jeho část </w:t>
      </w:r>
      <w:r w:rsidR="00BD7C8C">
        <w:rPr>
          <w:sz w:val="22"/>
          <w:szCs w:val="22"/>
        </w:rPr>
        <w:t xml:space="preserve">prostřednictvím </w:t>
      </w:r>
      <w:r w:rsidR="002942E0">
        <w:rPr>
          <w:sz w:val="22"/>
          <w:szCs w:val="22"/>
        </w:rPr>
        <w:t>pod</w:t>
      </w:r>
      <w:r w:rsidRPr="00F0002B">
        <w:rPr>
          <w:sz w:val="22"/>
          <w:szCs w:val="22"/>
        </w:rPr>
        <w:t>dodavatele, pokud jím ve 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w:t>
      </w:r>
      <w:r w:rsidR="002942E0">
        <w:rPr>
          <w:color w:val="auto"/>
          <w:sz w:val="22"/>
          <w:szCs w:val="22"/>
        </w:rPr>
        <w:t>pod</w:t>
      </w:r>
      <w:r w:rsidR="00E8255E" w:rsidRPr="00E8255E">
        <w:rPr>
          <w:color w:val="auto"/>
          <w:sz w:val="22"/>
          <w:szCs w:val="22"/>
        </w:rPr>
        <w:t>dodavatel podílel na</w:t>
      </w:r>
      <w:r w:rsidR="00DE45B2">
        <w:rPr>
          <w:color w:val="auto"/>
          <w:sz w:val="22"/>
          <w:szCs w:val="22"/>
        </w:rPr>
        <w:t> </w:t>
      </w:r>
      <w:r w:rsidR="00E8255E" w:rsidRPr="00E8255E">
        <w:rPr>
          <w:color w:val="auto"/>
          <w:sz w:val="22"/>
          <w:szCs w:val="22"/>
        </w:rPr>
        <w:t xml:space="preserve">realizaci díla, je zhotovitel oprávněn takového </w:t>
      </w:r>
      <w:r w:rsidR="002942E0">
        <w:rPr>
          <w:color w:val="auto"/>
          <w:sz w:val="22"/>
          <w:szCs w:val="22"/>
        </w:rPr>
        <w:t>pod</w:t>
      </w:r>
      <w:r w:rsidR="00E8255E" w:rsidRPr="00E8255E">
        <w:rPr>
          <w:color w:val="auto"/>
          <w:sz w:val="22"/>
          <w:szCs w:val="22"/>
        </w:rPr>
        <w:t xml:space="preserve">dodavatele nahradit </w:t>
      </w:r>
      <w:r>
        <w:rPr>
          <w:color w:val="auto"/>
          <w:sz w:val="22"/>
          <w:szCs w:val="22"/>
        </w:rPr>
        <w:t xml:space="preserve">jiným </w:t>
      </w:r>
      <w:r w:rsidR="002942E0">
        <w:rPr>
          <w:color w:val="auto"/>
          <w:sz w:val="22"/>
          <w:szCs w:val="22"/>
        </w:rPr>
        <w:t>pod</w:t>
      </w:r>
      <w:r>
        <w:rPr>
          <w:color w:val="auto"/>
          <w:sz w:val="22"/>
          <w:szCs w:val="22"/>
        </w:rPr>
        <w:t xml:space="preserve">dodavatelem </w:t>
      </w:r>
      <w:r w:rsidR="00E8255E" w:rsidRPr="00E8255E">
        <w:rPr>
          <w:color w:val="auto"/>
          <w:sz w:val="22"/>
          <w:szCs w:val="22"/>
        </w:rPr>
        <w:t xml:space="preserve">pouze na základě předchozího písemného souhlasu objednatele. </w:t>
      </w:r>
      <w:r w:rsidR="002942E0">
        <w:rPr>
          <w:color w:val="auto"/>
          <w:sz w:val="22"/>
          <w:szCs w:val="22"/>
        </w:rPr>
        <w:t>Pod</w:t>
      </w:r>
      <w:r w:rsidR="00E8255E" w:rsidRPr="00E8255E">
        <w:rPr>
          <w:color w:val="auto"/>
          <w:sz w:val="22"/>
          <w:szCs w:val="22"/>
        </w:rPr>
        <w:t xml:space="preserve">dodavatel nahrazující původního </w:t>
      </w:r>
      <w:r w:rsidR="002942E0">
        <w:rPr>
          <w:color w:val="auto"/>
          <w:sz w:val="22"/>
          <w:szCs w:val="22"/>
        </w:rPr>
        <w:t>pod</w:t>
      </w:r>
      <w:r w:rsidR="00E8255E" w:rsidRPr="00E8255E">
        <w:rPr>
          <w:color w:val="auto"/>
          <w:sz w:val="22"/>
          <w:szCs w:val="22"/>
        </w:rPr>
        <w:t xml:space="preserve">dodavatele musí prostřednictvím zhotovitele prokázat stejnou či vyšší kvalifikaci jako původní nahrazovaný </w:t>
      </w:r>
      <w:r w:rsidR="002942E0">
        <w:rPr>
          <w:color w:val="auto"/>
          <w:sz w:val="22"/>
          <w:szCs w:val="22"/>
        </w:rPr>
        <w:t>pod</w:t>
      </w:r>
      <w:r w:rsidR="00E8255E" w:rsidRPr="00E8255E">
        <w:rPr>
          <w:color w:val="auto"/>
          <w:sz w:val="22"/>
          <w:szCs w:val="22"/>
        </w:rPr>
        <w:t xml:space="preserve">dodavatel. Objednatel nesmí změnu </w:t>
      </w:r>
      <w:r w:rsidR="002942E0">
        <w:rPr>
          <w:color w:val="auto"/>
          <w:sz w:val="22"/>
          <w:szCs w:val="22"/>
        </w:rPr>
        <w:t>pod</w:t>
      </w:r>
      <w:r w:rsidR="00E8255E" w:rsidRPr="00E8255E">
        <w:rPr>
          <w:color w:val="auto"/>
          <w:sz w:val="22"/>
          <w:szCs w:val="22"/>
        </w:rPr>
        <w:t xml:space="preserve">dodavatele </w:t>
      </w:r>
      <w:r w:rsidR="004E2E4B">
        <w:rPr>
          <w:color w:val="auto"/>
          <w:sz w:val="22"/>
          <w:szCs w:val="22"/>
        </w:rPr>
        <w:t xml:space="preserve">se </w:t>
      </w:r>
      <w:r w:rsidR="0053307F" w:rsidRPr="00E8255E">
        <w:rPr>
          <w:color w:val="auto"/>
          <w:sz w:val="22"/>
          <w:szCs w:val="22"/>
        </w:rPr>
        <w:t>stejnou či vyšší kvalifikac</w:t>
      </w:r>
      <w:r w:rsidR="004E2E4B">
        <w:rPr>
          <w:color w:val="auto"/>
          <w:sz w:val="22"/>
          <w:szCs w:val="22"/>
        </w:rPr>
        <w:t>í</w:t>
      </w:r>
      <w:r w:rsidR="0053307F" w:rsidRPr="00E8255E">
        <w:rPr>
          <w:color w:val="auto"/>
          <w:sz w:val="22"/>
          <w:szCs w:val="22"/>
        </w:rPr>
        <w:t xml:space="preserve"> jako původní nahrazovaný </w:t>
      </w:r>
      <w:r w:rsidR="002942E0">
        <w:rPr>
          <w:color w:val="auto"/>
          <w:sz w:val="22"/>
          <w:szCs w:val="22"/>
        </w:rPr>
        <w:t>pod</w:t>
      </w:r>
      <w:r w:rsidR="0053307F" w:rsidRPr="00E8255E">
        <w:rPr>
          <w:color w:val="auto"/>
          <w:sz w:val="22"/>
          <w:szCs w:val="22"/>
        </w:rPr>
        <w:t xml:space="preserve">dodavatel </w:t>
      </w:r>
      <w:r w:rsidR="00E8255E" w:rsidRPr="00E8255E">
        <w:rPr>
          <w:color w:val="auto"/>
          <w:sz w:val="22"/>
          <w:szCs w:val="22"/>
        </w:rPr>
        <w:t>odmítnout, nejsou-li k</w:t>
      </w:r>
      <w:r w:rsidR="00594052">
        <w:rPr>
          <w:color w:val="auto"/>
          <w:sz w:val="22"/>
          <w:szCs w:val="22"/>
        </w:rPr>
        <w:t> </w:t>
      </w:r>
      <w:r w:rsidR="00E8255E" w:rsidRPr="00E8255E">
        <w:rPr>
          <w:color w:val="auto"/>
          <w:sz w:val="22"/>
          <w:szCs w:val="22"/>
        </w:rPr>
        <w:t>tomu dány závažné důvody.</w:t>
      </w:r>
      <w:r w:rsidR="001D3AE1" w:rsidRPr="001D3AE1">
        <w:rPr>
          <w:sz w:val="22"/>
          <w:szCs w:val="22"/>
        </w:rPr>
        <w:t xml:space="preserve"> </w:t>
      </w:r>
    </w:p>
    <w:p w14:paraId="4D925444" w14:textId="77777777" w:rsidR="003B76A1" w:rsidRDefault="003B76A1" w:rsidP="003B76A1">
      <w:pPr>
        <w:pStyle w:val="Odstavecseseznamem"/>
        <w:rPr>
          <w:sz w:val="22"/>
          <w:szCs w:val="22"/>
        </w:rPr>
      </w:pPr>
    </w:p>
    <w:p w14:paraId="2E9EBB37" w14:textId="1ACE336F" w:rsidR="001D3AE1" w:rsidRDefault="001D3AE1" w:rsidP="001D3AE1">
      <w:pPr>
        <w:pStyle w:val="Odstavecodsazen"/>
        <w:numPr>
          <w:ilvl w:val="0"/>
          <w:numId w:val="20"/>
        </w:numPr>
        <w:tabs>
          <w:tab w:val="clear" w:pos="1699"/>
        </w:tabs>
        <w:ind w:left="284" w:hanging="284"/>
        <w:rPr>
          <w:sz w:val="22"/>
          <w:szCs w:val="22"/>
        </w:rPr>
      </w:pPr>
      <w:r>
        <w:rPr>
          <w:sz w:val="22"/>
          <w:szCs w:val="22"/>
        </w:rPr>
        <w:t>V případě porušení povinnosti</w:t>
      </w:r>
      <w:r w:rsidRPr="00B60E0A">
        <w:rPr>
          <w:sz w:val="22"/>
          <w:szCs w:val="22"/>
        </w:rPr>
        <w:t xml:space="preserve"> stanoven</w:t>
      </w:r>
      <w:r>
        <w:rPr>
          <w:sz w:val="22"/>
          <w:szCs w:val="22"/>
        </w:rPr>
        <w:t>é</w:t>
      </w:r>
      <w:r w:rsidRPr="00B60E0A">
        <w:rPr>
          <w:sz w:val="22"/>
          <w:szCs w:val="22"/>
        </w:rPr>
        <w:t xml:space="preserve"> v čl. XII. odst. </w:t>
      </w:r>
      <w:r w:rsidR="003B76A1">
        <w:rPr>
          <w:sz w:val="22"/>
          <w:szCs w:val="22"/>
        </w:rPr>
        <w:t xml:space="preserve">6 nebo </w:t>
      </w:r>
      <w:r w:rsidR="00E4081E">
        <w:rPr>
          <w:sz w:val="22"/>
          <w:szCs w:val="22"/>
        </w:rPr>
        <w:t>7</w:t>
      </w:r>
      <w:r w:rsidR="00E4081E" w:rsidRPr="00B60E0A">
        <w:rPr>
          <w:sz w:val="22"/>
          <w:szCs w:val="22"/>
        </w:rPr>
        <w:t xml:space="preserve"> </w:t>
      </w:r>
      <w:r w:rsidRPr="00B60E0A">
        <w:rPr>
          <w:sz w:val="22"/>
          <w:szCs w:val="22"/>
        </w:rPr>
        <w:t>této smlouvy je objednatel oprávněn účtovat zhotoviteli smluvní pokutu ve výši 100 000 Kč, a to za každé takové jednotlivé porušení povinnosti a zhotovitel je povinen takto účtovanou smluvní pokutu zaplatit.</w:t>
      </w:r>
    </w:p>
    <w:p w14:paraId="5F044518" w14:textId="77777777" w:rsidR="00BF47BA" w:rsidRDefault="00BF47BA" w:rsidP="00AD22C4">
      <w:pPr>
        <w:pStyle w:val="Normln1"/>
        <w:ind w:left="714"/>
        <w:jc w:val="both"/>
        <w:rPr>
          <w:sz w:val="22"/>
          <w:szCs w:val="22"/>
        </w:rPr>
      </w:pPr>
    </w:p>
    <w:p w14:paraId="41DB95EA" w14:textId="77777777"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14:paraId="201316F0" w14:textId="77777777"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 xml:space="preserve">kontrolovat, zda práce jsou prováděny v souladu se smluvními podmínkami, </w:t>
      </w:r>
      <w:r w:rsidR="00C8033D">
        <w:rPr>
          <w:sz w:val="22"/>
          <w:szCs w:val="22"/>
        </w:rPr>
        <w:t>příloh</w:t>
      </w:r>
      <w:r w:rsidR="008B63C1">
        <w:rPr>
          <w:sz w:val="22"/>
          <w:szCs w:val="22"/>
        </w:rPr>
        <w:t>ami</w:t>
      </w:r>
      <w:r w:rsidR="00C8033D">
        <w:rPr>
          <w:sz w:val="22"/>
          <w:szCs w:val="22"/>
        </w:rPr>
        <w:t xml:space="preserve">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14:paraId="1763C25E" w14:textId="77777777"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14:paraId="69244712" w14:textId="77777777"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14:paraId="2FC75CD9" w14:textId="77777777" w:rsidR="00896849" w:rsidRDefault="00896849" w:rsidP="00896849">
      <w:pPr>
        <w:pStyle w:val="Normln1"/>
        <w:ind w:left="709"/>
        <w:jc w:val="both"/>
        <w:rPr>
          <w:sz w:val="22"/>
          <w:szCs w:val="22"/>
        </w:rPr>
      </w:pPr>
    </w:p>
    <w:p w14:paraId="0E41CC79" w14:textId="47A8405E" w:rsidR="00F908B3" w:rsidRPr="007D25FF" w:rsidRDefault="00F908B3" w:rsidP="00B25CB4">
      <w:pPr>
        <w:pStyle w:val="Default"/>
        <w:numPr>
          <w:ilvl w:val="0"/>
          <w:numId w:val="20"/>
        </w:numPr>
        <w:ind w:left="284" w:hanging="284"/>
        <w:jc w:val="both"/>
        <w:rPr>
          <w:rFonts w:ascii="Times New Roman" w:hAnsi="Times New Roman" w:cs="Times New Roman"/>
          <w:sz w:val="22"/>
          <w:szCs w:val="22"/>
        </w:rPr>
      </w:pPr>
      <w:r w:rsidRPr="007D25FF">
        <w:rPr>
          <w:rFonts w:ascii="Times New Roman" w:hAnsi="Times New Roman" w:cs="Times New Roman"/>
          <w:color w:val="auto"/>
          <w:sz w:val="22"/>
          <w:szCs w:val="22"/>
        </w:rPr>
        <w:t xml:space="preserve">Zhotovitel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w:t>
      </w:r>
      <w:r w:rsidRPr="007D25FF">
        <w:rPr>
          <w:rFonts w:ascii="Times New Roman" w:hAnsi="Times New Roman" w:cs="Times New Roman"/>
          <w:sz w:val="22"/>
          <w:szCs w:val="22"/>
        </w:rPr>
        <w:t>jakkoliv dozvěděl, vyjma těch, které jsou v okamžiku, kdy se s nimi zhotovitel seznámil, prokazatelně veřejně přístupné nebo těch, které se bez zavinění zhotovitele veřejně přístupnými stanou.</w:t>
      </w:r>
      <w:r w:rsidRPr="007D25FF">
        <w:rPr>
          <w:rFonts w:ascii="Times New Roman" w:hAnsi="Times New Roman" w:cs="Times New Roman"/>
          <w:color w:val="FF0000"/>
          <w:sz w:val="22"/>
          <w:szCs w:val="22"/>
        </w:rPr>
        <w:t xml:space="preserve"> </w:t>
      </w:r>
      <w:r w:rsidRPr="007D25FF">
        <w:rPr>
          <w:rFonts w:ascii="Times New Roman" w:hAnsi="Times New Roman" w:cs="Times New Roman"/>
          <w:sz w:val="22"/>
          <w:szCs w:val="22"/>
        </w:rPr>
        <w:t>(dále jen „</w:t>
      </w:r>
      <w:r w:rsidRPr="007D25FF">
        <w:rPr>
          <w:rFonts w:ascii="Times New Roman" w:hAnsi="Times New Roman" w:cs="Times New Roman"/>
          <w:b/>
          <w:bCs/>
          <w:i/>
          <w:iCs/>
          <w:sz w:val="22"/>
          <w:szCs w:val="22"/>
        </w:rPr>
        <w:t>důvěrné informace</w:t>
      </w:r>
      <w:r w:rsidRPr="007D25FF">
        <w:rPr>
          <w:rFonts w:ascii="Times New Roman" w:hAnsi="Times New Roman" w:cs="Times New Roman"/>
          <w:sz w:val="22"/>
          <w:szCs w:val="22"/>
        </w:rPr>
        <w:t xml:space="preserve">“). Zhotovitel nesmí důvěrné informace použít v rozporu </w:t>
      </w:r>
      <w:r w:rsidRPr="007D25FF">
        <w:rPr>
          <w:rFonts w:ascii="Times New Roman" w:hAnsi="Times New Roman" w:cs="Times New Roman"/>
          <w:sz w:val="22"/>
          <w:szCs w:val="22"/>
        </w:rPr>
        <w:lastRenderedPageBreak/>
        <w:t xml:space="preserve">s jejich účelem, nesmí je použít ve prospěch svůj nebo třetích osob a nesmí je použít ani v neprospěch </w:t>
      </w:r>
      <w:r w:rsidRPr="007D25FF">
        <w:rPr>
          <w:rFonts w:ascii="Times New Roman" w:hAnsi="Times New Roman" w:cs="Times New Roman"/>
          <w:color w:val="auto"/>
          <w:sz w:val="22"/>
          <w:szCs w:val="22"/>
        </w:rPr>
        <w:t xml:space="preserve">objednatele. Zhotovitel se dále  zavazuje zejména zajistit ochranu dat, které obsahují informace o osobních nebo citlivých údajích třetích osob – pacientů, klientů atp., s nimiž přijde zhotovitel (jeho zaměstnanci) do kontaktu v rámci plnění této smlouvy, </w:t>
      </w:r>
      <w:bookmarkStart w:id="4" w:name="_Hlk23975359"/>
      <w:r w:rsidRPr="007D25FF">
        <w:rPr>
          <w:rFonts w:ascii="Times New Roman" w:hAnsi="Times New Roman" w:cs="Times New Roman"/>
          <w:color w:val="auto"/>
          <w:sz w:val="22"/>
          <w:szCs w:val="22"/>
        </w:rPr>
        <w:t xml:space="preserve">a to v souladu </w:t>
      </w:r>
      <w:r w:rsidR="004D4E38" w:rsidRPr="007D25FF">
        <w:rPr>
          <w:rFonts w:ascii="Times New Roman" w:hAnsi="Times New Roman" w:cs="Times New Roman"/>
          <w:color w:val="auto"/>
          <w:sz w:val="22"/>
          <w:szCs w:val="22"/>
        </w:rPr>
        <w:t xml:space="preserve">s </w:t>
      </w:r>
      <w:r w:rsidR="004D4E38" w:rsidRPr="007D25FF">
        <w:rPr>
          <w:rFonts w:ascii="Times New Roman" w:hAnsi="Times New Roman" w:cs="Times New Roman"/>
          <w:bCs/>
          <w:sz w:val="22"/>
          <w:szCs w:val="22"/>
        </w:rPr>
        <w:t>NAŘÍZENÍ</w:t>
      </w:r>
      <w:r w:rsidR="00166313">
        <w:rPr>
          <w:rFonts w:ascii="Times New Roman" w:hAnsi="Times New Roman" w:cs="Times New Roman"/>
          <w:bCs/>
          <w:sz w:val="22"/>
          <w:szCs w:val="22"/>
        </w:rPr>
        <w:t>M</w:t>
      </w:r>
      <w:r w:rsidR="004D4E38" w:rsidRPr="007D25FF">
        <w:rPr>
          <w:rFonts w:ascii="Times New Roman" w:hAnsi="Times New Roman" w:cs="Times New Roman"/>
          <w:bCs/>
          <w:sz w:val="22"/>
          <w:szCs w:val="22"/>
        </w:rPr>
        <w:t xml:space="preserve"> EVROPSKÉHO PARLAMENTU A RADY (EU) 2016/679 ze dne 27. dubna 2016 o ochraně fyzických osob v souvislosti se zpracováním osobních údajů a o volném pohybu těchto údajů a o zrušení směrnice 95/46/ES (obecné nařízení o ochraně osobních údajů),</w:t>
      </w:r>
      <w:r w:rsidR="00166313">
        <w:rPr>
          <w:rFonts w:ascii="Times New Roman" w:hAnsi="Times New Roman" w:cs="Times New Roman"/>
          <w:bCs/>
          <w:sz w:val="22"/>
          <w:szCs w:val="22"/>
        </w:rPr>
        <w:t xml:space="preserve"> a v souladu se zákonem č. 110/2019 Sb., o zpracován osobních údajů, ve znění pozdějších předpisů</w:t>
      </w:r>
      <w:bookmarkEnd w:id="4"/>
      <w:r w:rsidR="00166313">
        <w:rPr>
          <w:rFonts w:ascii="Times New Roman" w:hAnsi="Times New Roman" w:cs="Times New Roman"/>
          <w:bCs/>
          <w:sz w:val="22"/>
          <w:szCs w:val="22"/>
        </w:rPr>
        <w:t>,</w:t>
      </w:r>
      <w:r w:rsidR="004D4E38" w:rsidRPr="007D25FF">
        <w:rPr>
          <w:rFonts w:ascii="Times New Roman" w:hAnsi="Times New Roman" w:cs="Times New Roman"/>
          <w:bCs/>
          <w:sz w:val="22"/>
          <w:szCs w:val="22"/>
        </w:rPr>
        <w:t xml:space="preserve"> </w:t>
      </w:r>
      <w:r w:rsidRPr="007D25FF">
        <w:rPr>
          <w:rFonts w:ascii="Times New Roman" w:hAnsi="Times New Roman" w:cs="Times New Roman"/>
          <w:color w:val="auto"/>
          <w:sz w:val="22"/>
          <w:szCs w:val="22"/>
        </w:rPr>
        <w:t xml:space="preserve">tzn. zejména zabezpečit, aby byla zachována mlčenlivost o těchto údajích, o všech bezpečnostních opatřeních, a aby zaměstnanci vyvíjeli snahu zabránit jakémukoliv zneužití těchto údajů jinou osobou. Povinnosti dle tohoto odstavce je zhotovitel </w:t>
      </w:r>
      <w:r w:rsidRPr="007D25FF">
        <w:rPr>
          <w:rFonts w:ascii="Times New Roman" w:hAnsi="Times New Roman" w:cs="Times New Roman"/>
          <w:sz w:val="22"/>
          <w:szCs w:val="22"/>
        </w:rPr>
        <w:t>povinen zachovávat i po zániku závazku z této smlouvy, vyjma případů, kdy se důvěrné informace stanou prokazatelně veřejně přístupné bez zavinění zhotovitele. Povinnosti dle tohoto odstavce se nevztahují na případy, kdy je zhotovitel povinen zveřejnit </w:t>
      </w:r>
      <w:r w:rsidR="00E4081E" w:rsidRPr="007D25FF">
        <w:rPr>
          <w:rFonts w:ascii="Times New Roman" w:hAnsi="Times New Roman" w:cs="Times New Roman"/>
          <w:sz w:val="22"/>
          <w:szCs w:val="22"/>
        </w:rPr>
        <w:t xml:space="preserve">důvěrnou </w:t>
      </w:r>
      <w:r w:rsidRPr="007D25FF">
        <w:rPr>
          <w:rFonts w:ascii="Times New Roman" w:hAnsi="Times New Roman" w:cs="Times New Roman"/>
          <w:sz w:val="22"/>
          <w:szCs w:val="22"/>
        </w:rPr>
        <w:t xml:space="preserve">informaci </w:t>
      </w:r>
      <w:r w:rsidRPr="007D25FF">
        <w:rPr>
          <w:rFonts w:ascii="Times New Roman" w:hAnsi="Times New Roman" w:cs="Times New Roman"/>
          <w:color w:val="FF0000"/>
          <w:sz w:val="22"/>
          <w:szCs w:val="22"/>
        </w:rPr>
        <w:t> </w:t>
      </w:r>
      <w:r w:rsidRPr="007D25FF">
        <w:rPr>
          <w:rFonts w:ascii="Times New Roman" w:hAnsi="Times New Roman" w:cs="Times New Roman"/>
          <w:sz w:val="22"/>
          <w:szCs w:val="22"/>
        </w:rPr>
        <w:t>na základě povinnosti uložené zhotoviteli platným právním předpisem nebo rozhodnutím orgánu veřejné moci.</w:t>
      </w:r>
    </w:p>
    <w:p w14:paraId="34603F8B" w14:textId="77777777" w:rsidR="007D25FF" w:rsidRDefault="007D25FF" w:rsidP="007D25FF">
      <w:pPr>
        <w:pStyle w:val="Odstavecodsazen"/>
        <w:tabs>
          <w:tab w:val="clear" w:pos="1699"/>
        </w:tabs>
        <w:ind w:left="284" w:firstLine="0"/>
        <w:rPr>
          <w:sz w:val="22"/>
          <w:szCs w:val="22"/>
        </w:rPr>
      </w:pPr>
    </w:p>
    <w:p w14:paraId="0D4DF70E" w14:textId="57F16CCD" w:rsidR="00B60E0A" w:rsidRPr="007D25FF" w:rsidRDefault="00B60E0A">
      <w:pPr>
        <w:pStyle w:val="Odstavecodsazen"/>
        <w:numPr>
          <w:ilvl w:val="0"/>
          <w:numId w:val="20"/>
        </w:numPr>
        <w:tabs>
          <w:tab w:val="clear" w:pos="1699"/>
        </w:tabs>
        <w:ind w:left="284" w:hanging="284"/>
        <w:rPr>
          <w:sz w:val="22"/>
          <w:szCs w:val="22"/>
        </w:rPr>
      </w:pPr>
      <w:r w:rsidRPr="007D25FF">
        <w:rPr>
          <w:sz w:val="22"/>
          <w:szCs w:val="22"/>
        </w:rPr>
        <w:t xml:space="preserve">V případě porušení povinností stanovených v čl. XII. odst. </w:t>
      </w:r>
      <w:r w:rsidR="003B76A1">
        <w:rPr>
          <w:sz w:val="22"/>
          <w:szCs w:val="22"/>
        </w:rPr>
        <w:t>10</w:t>
      </w:r>
      <w:r w:rsidR="00E4081E" w:rsidRPr="007D25FF">
        <w:rPr>
          <w:sz w:val="22"/>
          <w:szCs w:val="22"/>
        </w:rPr>
        <w:t xml:space="preserve"> </w:t>
      </w:r>
      <w:r w:rsidRPr="007D25FF">
        <w:rPr>
          <w:sz w:val="22"/>
          <w:szCs w:val="22"/>
        </w:rPr>
        <w:t>této smlouvy je objednatel oprávněn účtovat zhotoviteli smluvní pokutu ve výši 100 000 Kč, a to za každé takové jednotlivé porušení povinnosti a zhotovitel je povinen takto účtovanou smluvní pokutu zaplatit.</w:t>
      </w:r>
    </w:p>
    <w:p w14:paraId="030B974D" w14:textId="77777777" w:rsidR="00B055CE" w:rsidRDefault="00B055CE" w:rsidP="00AD22C4">
      <w:pPr>
        <w:pStyle w:val="Odstavecodsazen"/>
        <w:tabs>
          <w:tab w:val="clear" w:pos="1699"/>
        </w:tabs>
        <w:rPr>
          <w:sz w:val="22"/>
          <w:szCs w:val="22"/>
        </w:rPr>
      </w:pPr>
    </w:p>
    <w:p w14:paraId="6EB815D3" w14:textId="77777777" w:rsidR="00870FD2" w:rsidRDefault="00870FD2" w:rsidP="00965564">
      <w:pPr>
        <w:pStyle w:val="Odstavecodsazen"/>
        <w:tabs>
          <w:tab w:val="clear" w:pos="1699"/>
        </w:tabs>
        <w:rPr>
          <w:sz w:val="22"/>
          <w:szCs w:val="22"/>
        </w:rPr>
      </w:pPr>
    </w:p>
    <w:p w14:paraId="272A29FB" w14:textId="77777777" w:rsidR="00282C2D" w:rsidRPr="00F06E38" w:rsidRDefault="00905B17" w:rsidP="00594052">
      <w:pPr>
        <w:pStyle w:val="Styl1"/>
        <w:numPr>
          <w:ilvl w:val="0"/>
          <w:numId w:val="0"/>
        </w:numPr>
      </w:pPr>
      <w:r>
        <w:t>XIII</w:t>
      </w:r>
      <w:r w:rsidR="00594052">
        <w:t xml:space="preserve">. </w:t>
      </w:r>
      <w:r w:rsidR="00282C2D" w:rsidRPr="00F06E38">
        <w:t>UKONČENÍ</w:t>
      </w:r>
      <w:r w:rsidR="009A5142" w:rsidRPr="00F06E38">
        <w:t xml:space="preserve"> </w:t>
      </w:r>
      <w:r w:rsidR="00282C2D" w:rsidRPr="00F06E38">
        <w:t>SMLOUVY</w:t>
      </w:r>
    </w:p>
    <w:p w14:paraId="17994300" w14:textId="77777777" w:rsidR="00282C2D" w:rsidRPr="00F06E38" w:rsidRDefault="00282C2D" w:rsidP="00965564">
      <w:pPr>
        <w:pStyle w:val="Odstavecodsazen"/>
        <w:tabs>
          <w:tab w:val="clear" w:pos="1699"/>
        </w:tabs>
        <w:rPr>
          <w:sz w:val="22"/>
          <w:szCs w:val="22"/>
        </w:rPr>
      </w:pPr>
    </w:p>
    <w:p w14:paraId="6DAC0F0B" w14:textId="77777777"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w:t>
      </w:r>
      <w:r w:rsidR="00D25406">
        <w:rPr>
          <w:sz w:val="22"/>
          <w:szCs w:val="22"/>
        </w:rPr>
        <w:t xml:space="preserve">výše v této smlouvě a </w:t>
      </w:r>
      <w:r w:rsidRPr="00F06E38">
        <w:rPr>
          <w:sz w:val="22"/>
          <w:szCs w:val="22"/>
        </w:rPr>
        <w:t xml:space="preserve">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14:paraId="7CCA141A" w14:textId="77777777"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14:paraId="6F721411" w14:textId="77777777"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 xml:space="preserve">delším než </w:t>
      </w:r>
      <w:r w:rsidR="009D23A5">
        <w:rPr>
          <w:sz w:val="22"/>
          <w:szCs w:val="22"/>
        </w:rPr>
        <w:t>9</w:t>
      </w:r>
      <w:r w:rsidR="008B63C1">
        <w:rPr>
          <w:sz w:val="22"/>
          <w:szCs w:val="22"/>
        </w:rPr>
        <w:t>0</w:t>
      </w:r>
      <w:r w:rsidR="008B63C1" w:rsidRPr="00F06E38">
        <w:rPr>
          <w:sz w:val="22"/>
          <w:szCs w:val="22"/>
        </w:rPr>
        <w:t xml:space="preserve"> </w:t>
      </w:r>
      <w:r w:rsidR="00561940" w:rsidRPr="00F06E38">
        <w:rPr>
          <w:sz w:val="22"/>
          <w:szCs w:val="22"/>
        </w:rPr>
        <w:t>dní</w:t>
      </w:r>
      <w:r w:rsidR="00561940">
        <w:rPr>
          <w:sz w:val="22"/>
          <w:szCs w:val="22"/>
        </w:rPr>
        <w:t>;</w:t>
      </w:r>
    </w:p>
    <w:p w14:paraId="0678BC4D" w14:textId="77777777"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666753">
        <w:rPr>
          <w:sz w:val="22"/>
          <w:szCs w:val="22"/>
        </w:rPr>
        <w:t>3</w:t>
      </w:r>
      <w:r w:rsidR="00282C2D" w:rsidRPr="00F06E38">
        <w:rPr>
          <w:sz w:val="22"/>
          <w:szCs w:val="22"/>
        </w:rPr>
        <w:t>0 dní;</w:t>
      </w:r>
    </w:p>
    <w:p w14:paraId="60DC8DA5" w14:textId="77777777"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14:paraId="0832CB36" w14:textId="77777777" w:rsidR="00170F59" w:rsidRDefault="00282C2D" w:rsidP="00C871EB">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FC0B43">
        <w:rPr>
          <w:sz w:val="22"/>
          <w:szCs w:val="22"/>
        </w:rPr>
        <w:t>XII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r w:rsidR="007B3827">
        <w:rPr>
          <w:sz w:val="22"/>
          <w:szCs w:val="22"/>
        </w:rPr>
        <w:t>.</w:t>
      </w:r>
    </w:p>
    <w:p w14:paraId="1FAA890C" w14:textId="77777777" w:rsidR="001C5DD3" w:rsidRDefault="001C5DD3" w:rsidP="00C833CD">
      <w:pPr>
        <w:pStyle w:val="Odstavecodsazen"/>
        <w:tabs>
          <w:tab w:val="clear" w:pos="1699"/>
        </w:tabs>
        <w:ind w:left="491" w:firstLine="0"/>
        <w:rPr>
          <w:sz w:val="22"/>
          <w:szCs w:val="22"/>
        </w:rPr>
      </w:pPr>
    </w:p>
    <w:p w14:paraId="6C584E33" w14:textId="77777777"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w:t>
      </w:r>
      <w:r w:rsidR="00E41A8A">
        <w:rPr>
          <w:sz w:val="22"/>
          <w:szCs w:val="22"/>
        </w:rPr>
        <w:t xml:space="preserve">celého </w:t>
      </w:r>
      <w:r w:rsidRPr="00813330">
        <w:rPr>
          <w:sz w:val="22"/>
          <w:szCs w:val="22"/>
        </w:rPr>
        <w:t xml:space="preserve">díla dojde k odstoupení od smlouvy, </w:t>
      </w:r>
      <w:r w:rsidR="00E41A8A">
        <w:rPr>
          <w:sz w:val="22"/>
          <w:szCs w:val="22"/>
        </w:rPr>
        <w:t>odstoupení od smlouvy se vztahuje pouze na části díla nepřevzaté objednatelem k okamžiku účinnosti odstoupení</w:t>
      </w:r>
      <w:r>
        <w:rPr>
          <w:sz w:val="22"/>
          <w:szCs w:val="22"/>
        </w:rPr>
        <w:t>.</w:t>
      </w:r>
    </w:p>
    <w:p w14:paraId="12BCE740" w14:textId="77777777" w:rsidR="000869F4" w:rsidRDefault="000869F4" w:rsidP="000869F4">
      <w:pPr>
        <w:pStyle w:val="Odstavecodsazen"/>
        <w:tabs>
          <w:tab w:val="clear" w:pos="1699"/>
        </w:tabs>
        <w:ind w:left="284" w:firstLine="0"/>
        <w:rPr>
          <w:sz w:val="22"/>
          <w:szCs w:val="22"/>
        </w:rPr>
      </w:pPr>
    </w:p>
    <w:p w14:paraId="74004B4D" w14:textId="77777777"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14:paraId="4A55CCFF" w14:textId="77777777" w:rsidR="005A1EE7" w:rsidRDefault="005A1EE7" w:rsidP="005A1EE7">
      <w:pPr>
        <w:pStyle w:val="Odstavecseseznamem"/>
        <w:rPr>
          <w:sz w:val="22"/>
          <w:szCs w:val="22"/>
        </w:rPr>
      </w:pPr>
    </w:p>
    <w:p w14:paraId="58A62E93" w14:textId="0D89D1CE" w:rsidR="005A1EE7"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14:paraId="43E0F1CA" w14:textId="77777777" w:rsidR="005511E1" w:rsidRDefault="005511E1" w:rsidP="005511E1">
      <w:pPr>
        <w:pStyle w:val="Odstavecseseznamem"/>
        <w:rPr>
          <w:sz w:val="22"/>
          <w:szCs w:val="22"/>
        </w:rPr>
      </w:pPr>
    </w:p>
    <w:p w14:paraId="56FE2856" w14:textId="7D4681BB" w:rsidR="005511E1" w:rsidRDefault="005511E1" w:rsidP="005511E1">
      <w:pPr>
        <w:pStyle w:val="Odstavecodsazen"/>
        <w:numPr>
          <w:ilvl w:val="0"/>
          <w:numId w:val="9"/>
        </w:numPr>
        <w:ind w:left="284" w:hanging="284"/>
        <w:rPr>
          <w:sz w:val="22"/>
          <w:szCs w:val="22"/>
        </w:rPr>
      </w:pPr>
      <w:r>
        <w:rPr>
          <w:sz w:val="22"/>
          <w:szCs w:val="22"/>
        </w:rPr>
        <w:t>Objednatel</w:t>
      </w:r>
      <w:r w:rsidRPr="008751B5">
        <w:rPr>
          <w:sz w:val="22"/>
          <w:szCs w:val="22"/>
        </w:rPr>
        <w:t xml:space="preserve"> si v souladu s § 100 odst. 2 </w:t>
      </w:r>
      <w:r>
        <w:rPr>
          <w:sz w:val="22"/>
          <w:szCs w:val="22"/>
        </w:rPr>
        <w:t xml:space="preserve">ZZVZ </w:t>
      </w:r>
      <w:r w:rsidRPr="008751B5">
        <w:rPr>
          <w:sz w:val="22"/>
          <w:szCs w:val="22"/>
        </w:rPr>
        <w:t xml:space="preserve">vyhrazuje </w:t>
      </w:r>
      <w:r>
        <w:rPr>
          <w:sz w:val="22"/>
          <w:szCs w:val="22"/>
        </w:rPr>
        <w:t xml:space="preserve">změnu Zhotovitele, </w:t>
      </w:r>
      <w:r w:rsidRPr="00BE58E3">
        <w:rPr>
          <w:sz w:val="22"/>
          <w:szCs w:val="22"/>
        </w:rPr>
        <w:t xml:space="preserve">a to v případě kdy uzavřená </w:t>
      </w:r>
      <w:r>
        <w:rPr>
          <w:sz w:val="22"/>
          <w:szCs w:val="22"/>
        </w:rPr>
        <w:t>smlouva</w:t>
      </w:r>
      <w:r w:rsidRPr="00BE58E3">
        <w:rPr>
          <w:sz w:val="22"/>
          <w:szCs w:val="22"/>
        </w:rPr>
        <w:t xml:space="preserve"> s</w:t>
      </w:r>
      <w:r>
        <w:rPr>
          <w:sz w:val="22"/>
          <w:szCs w:val="22"/>
        </w:rPr>
        <w:t xml:space="preserve"> Zhotovitelem bude </w:t>
      </w:r>
      <w:r w:rsidRPr="00BE58E3">
        <w:rPr>
          <w:sz w:val="22"/>
          <w:szCs w:val="22"/>
        </w:rPr>
        <w:t>ukončena</w:t>
      </w:r>
      <w:r>
        <w:rPr>
          <w:sz w:val="22"/>
          <w:szCs w:val="22"/>
        </w:rPr>
        <w:t>:</w:t>
      </w:r>
    </w:p>
    <w:p w14:paraId="6F5E3EEF" w14:textId="77777777" w:rsidR="005511E1" w:rsidRDefault="005511E1" w:rsidP="005511E1">
      <w:pPr>
        <w:pStyle w:val="Odstavecseseznamem"/>
        <w:rPr>
          <w:sz w:val="22"/>
          <w:szCs w:val="22"/>
        </w:rPr>
      </w:pPr>
    </w:p>
    <w:p w14:paraId="00F66055" w14:textId="77777777" w:rsidR="005511E1" w:rsidRPr="00E25F77" w:rsidRDefault="005511E1" w:rsidP="005511E1">
      <w:pPr>
        <w:pStyle w:val="Odstavecodsazen"/>
        <w:numPr>
          <w:ilvl w:val="1"/>
          <w:numId w:val="9"/>
        </w:numPr>
        <w:rPr>
          <w:sz w:val="22"/>
          <w:szCs w:val="22"/>
        </w:rPr>
      </w:pPr>
      <w:r w:rsidRPr="00E25F77">
        <w:rPr>
          <w:sz w:val="22"/>
          <w:szCs w:val="22"/>
        </w:rPr>
        <w:t>dohodou smluvních stran,</w:t>
      </w:r>
    </w:p>
    <w:p w14:paraId="06DA4C63" w14:textId="77777777" w:rsidR="005511E1" w:rsidRPr="00E25F77" w:rsidRDefault="005511E1" w:rsidP="005511E1">
      <w:pPr>
        <w:pStyle w:val="Odstavecodsazen"/>
        <w:numPr>
          <w:ilvl w:val="1"/>
          <w:numId w:val="9"/>
        </w:numPr>
        <w:rPr>
          <w:sz w:val="22"/>
          <w:szCs w:val="22"/>
        </w:rPr>
      </w:pPr>
      <w:r w:rsidRPr="00E25F77">
        <w:rPr>
          <w:sz w:val="22"/>
          <w:szCs w:val="22"/>
        </w:rPr>
        <w:t xml:space="preserve">výpovědí, </w:t>
      </w:r>
    </w:p>
    <w:p w14:paraId="7FB12B95" w14:textId="77777777" w:rsidR="005511E1" w:rsidRPr="00E25F77" w:rsidRDefault="005511E1" w:rsidP="005511E1">
      <w:pPr>
        <w:pStyle w:val="Odstavecodsazen"/>
        <w:numPr>
          <w:ilvl w:val="1"/>
          <w:numId w:val="9"/>
        </w:numPr>
        <w:rPr>
          <w:sz w:val="22"/>
          <w:szCs w:val="22"/>
        </w:rPr>
      </w:pPr>
      <w:r w:rsidRPr="00E25F77">
        <w:rPr>
          <w:sz w:val="22"/>
          <w:szCs w:val="22"/>
        </w:rPr>
        <w:t>odstoupením od smlouvy z důvodů podle § 223 odst. 2 ZZVZ,</w:t>
      </w:r>
    </w:p>
    <w:p w14:paraId="4AE1F29E" w14:textId="77777777" w:rsidR="005511E1" w:rsidRPr="00E25F77" w:rsidRDefault="005511E1" w:rsidP="005511E1">
      <w:pPr>
        <w:pStyle w:val="Odstavecodsazen"/>
        <w:numPr>
          <w:ilvl w:val="1"/>
          <w:numId w:val="9"/>
        </w:numPr>
        <w:rPr>
          <w:sz w:val="22"/>
          <w:szCs w:val="22"/>
        </w:rPr>
      </w:pPr>
      <w:r w:rsidRPr="00E25F77">
        <w:rPr>
          <w:sz w:val="22"/>
          <w:szCs w:val="22"/>
        </w:rPr>
        <w:t>z důvodu zániku závazku pro následnou nemožnost plnění,</w:t>
      </w:r>
    </w:p>
    <w:p w14:paraId="592586D1" w14:textId="37D77A0A" w:rsidR="005511E1" w:rsidRPr="00E25F77" w:rsidRDefault="005511E1" w:rsidP="005511E1">
      <w:pPr>
        <w:pStyle w:val="Odstavecodsazen"/>
        <w:numPr>
          <w:ilvl w:val="1"/>
          <w:numId w:val="9"/>
        </w:numPr>
        <w:rPr>
          <w:sz w:val="22"/>
          <w:szCs w:val="22"/>
        </w:rPr>
      </w:pPr>
      <w:r w:rsidRPr="00E25F77">
        <w:rPr>
          <w:sz w:val="22"/>
          <w:szCs w:val="22"/>
        </w:rPr>
        <w:t xml:space="preserve">zánikem právnické osoby </w:t>
      </w:r>
      <w:r>
        <w:rPr>
          <w:sz w:val="22"/>
          <w:szCs w:val="22"/>
        </w:rPr>
        <w:t xml:space="preserve">Zhotovitele </w:t>
      </w:r>
      <w:r w:rsidRPr="00E25F77">
        <w:rPr>
          <w:sz w:val="22"/>
          <w:szCs w:val="22"/>
        </w:rPr>
        <w:t>bez právního nástupce,</w:t>
      </w:r>
    </w:p>
    <w:p w14:paraId="0FB1DD97" w14:textId="030B7B4C" w:rsidR="005511E1" w:rsidRPr="00E25F77" w:rsidRDefault="005511E1" w:rsidP="005511E1">
      <w:pPr>
        <w:pStyle w:val="Odstavecodsazen"/>
        <w:numPr>
          <w:ilvl w:val="1"/>
          <w:numId w:val="9"/>
        </w:numPr>
        <w:rPr>
          <w:sz w:val="22"/>
          <w:szCs w:val="22"/>
        </w:rPr>
      </w:pPr>
      <w:r w:rsidRPr="00E25F77">
        <w:rPr>
          <w:sz w:val="22"/>
          <w:szCs w:val="22"/>
        </w:rPr>
        <w:lastRenderedPageBreak/>
        <w:t xml:space="preserve">v důsledku právního nástupnictví v souvislosti s přeměnou </w:t>
      </w:r>
      <w:r>
        <w:rPr>
          <w:sz w:val="22"/>
          <w:szCs w:val="22"/>
        </w:rPr>
        <w:t>Zhotovitel</w:t>
      </w:r>
      <w:r w:rsidRPr="00E25F77">
        <w:rPr>
          <w:sz w:val="22"/>
          <w:szCs w:val="22"/>
        </w:rPr>
        <w:t>e, jeho smrtí nebo převodem jeho závodu, popřípadě části závodu,</w:t>
      </w:r>
    </w:p>
    <w:p w14:paraId="358E9F48" w14:textId="77777777" w:rsidR="005511E1" w:rsidRPr="00E25F77" w:rsidRDefault="005511E1" w:rsidP="005511E1">
      <w:pPr>
        <w:pStyle w:val="Odstavecodsazen"/>
        <w:numPr>
          <w:ilvl w:val="1"/>
          <w:numId w:val="9"/>
        </w:numPr>
        <w:rPr>
          <w:sz w:val="22"/>
          <w:szCs w:val="22"/>
        </w:rPr>
      </w:pPr>
      <w:r w:rsidRPr="00E25F77">
        <w:rPr>
          <w:sz w:val="22"/>
          <w:szCs w:val="22"/>
        </w:rPr>
        <w:t>v případě zániku účasti některého z dodavatelů v případě společné účasti dodavatelů podle § 82 ZZVZ,</w:t>
      </w:r>
    </w:p>
    <w:p w14:paraId="3B815430" w14:textId="0BC6E8F3" w:rsidR="005511E1" w:rsidRPr="00E25F77" w:rsidRDefault="005511E1" w:rsidP="005511E1">
      <w:pPr>
        <w:pStyle w:val="Odstavecodsazen"/>
        <w:numPr>
          <w:ilvl w:val="1"/>
          <w:numId w:val="9"/>
        </w:numPr>
        <w:rPr>
          <w:sz w:val="22"/>
          <w:szCs w:val="22"/>
        </w:rPr>
      </w:pPr>
      <w:r w:rsidRPr="00E25F77">
        <w:rPr>
          <w:sz w:val="22"/>
          <w:szCs w:val="22"/>
        </w:rPr>
        <w:t xml:space="preserve">v případě prohlášení insolvence na </w:t>
      </w:r>
      <w:r>
        <w:rPr>
          <w:sz w:val="22"/>
          <w:szCs w:val="22"/>
        </w:rPr>
        <w:t>Zhotovitel</w:t>
      </w:r>
      <w:r w:rsidRPr="00E25F77">
        <w:rPr>
          <w:sz w:val="22"/>
          <w:szCs w:val="22"/>
        </w:rPr>
        <w:t xml:space="preserve">e, vstupu </w:t>
      </w:r>
      <w:r>
        <w:rPr>
          <w:sz w:val="22"/>
          <w:szCs w:val="22"/>
        </w:rPr>
        <w:t>Zhotovitel</w:t>
      </w:r>
      <w:r w:rsidRPr="00E25F77">
        <w:rPr>
          <w:sz w:val="22"/>
          <w:szCs w:val="22"/>
        </w:rPr>
        <w:t xml:space="preserve">e do likvidace, vydání rozhodnutí o úpadku na dodavatele, nařízení nucené správy podle jiného právního předpisu na </w:t>
      </w:r>
      <w:r>
        <w:rPr>
          <w:sz w:val="22"/>
          <w:szCs w:val="22"/>
        </w:rPr>
        <w:t>Zhotovitel</w:t>
      </w:r>
      <w:r w:rsidRPr="00E25F77">
        <w:rPr>
          <w:sz w:val="22"/>
          <w:szCs w:val="22"/>
        </w:rPr>
        <w:t xml:space="preserve">e nebo nastane-li u </w:t>
      </w:r>
      <w:r>
        <w:rPr>
          <w:sz w:val="22"/>
          <w:szCs w:val="22"/>
        </w:rPr>
        <w:t>Zhotovitel</w:t>
      </w:r>
      <w:r w:rsidRPr="00E25F77">
        <w:rPr>
          <w:sz w:val="22"/>
          <w:szCs w:val="22"/>
        </w:rPr>
        <w:t>e obdobná situace podle právního řádu země jeho sídla,</w:t>
      </w:r>
    </w:p>
    <w:p w14:paraId="6B8796C4" w14:textId="74C9858B" w:rsidR="005511E1" w:rsidRDefault="005511E1" w:rsidP="005511E1">
      <w:pPr>
        <w:pStyle w:val="Odstavecodsazen"/>
        <w:numPr>
          <w:ilvl w:val="1"/>
          <w:numId w:val="9"/>
        </w:numPr>
        <w:rPr>
          <w:sz w:val="22"/>
          <w:szCs w:val="22"/>
        </w:rPr>
      </w:pPr>
      <w:r w:rsidRPr="00E25F77">
        <w:rPr>
          <w:sz w:val="22"/>
          <w:szCs w:val="22"/>
        </w:rPr>
        <w:t xml:space="preserve">v důsledku zániku právnické osoby nebo smrti fyzické osoby, která je jinou osobou, prostřednictvím níž prokazoval </w:t>
      </w:r>
      <w:r>
        <w:rPr>
          <w:sz w:val="22"/>
          <w:szCs w:val="22"/>
        </w:rPr>
        <w:t>Zhotovitel</w:t>
      </w:r>
      <w:r w:rsidRPr="00E25F77">
        <w:rPr>
          <w:sz w:val="22"/>
          <w:szCs w:val="22"/>
        </w:rPr>
        <w:t xml:space="preserve"> splnění kvalifikace podle § 83 ZZVZ.</w:t>
      </w:r>
    </w:p>
    <w:p w14:paraId="4BAFDB88" w14:textId="77777777" w:rsidR="005511E1" w:rsidRDefault="005511E1" w:rsidP="005511E1">
      <w:pPr>
        <w:pStyle w:val="Odstavecodsazen"/>
        <w:ind w:left="284" w:firstLine="0"/>
        <w:rPr>
          <w:sz w:val="22"/>
          <w:szCs w:val="22"/>
        </w:rPr>
      </w:pPr>
    </w:p>
    <w:p w14:paraId="3485D3D6" w14:textId="03D47622" w:rsidR="005511E1" w:rsidRDefault="005511E1" w:rsidP="005511E1">
      <w:pPr>
        <w:pStyle w:val="Odstavecodsazen"/>
        <w:ind w:left="284" w:firstLine="0"/>
        <w:rPr>
          <w:sz w:val="22"/>
          <w:szCs w:val="22"/>
        </w:rPr>
      </w:pPr>
      <w:r w:rsidRPr="00E25F77">
        <w:rPr>
          <w:sz w:val="22"/>
          <w:szCs w:val="22"/>
        </w:rPr>
        <w:t xml:space="preserve">Nastane-li některý z případů popsaných v předchozí větě, je Objednatel oprávněn uzavřít </w:t>
      </w:r>
      <w:r>
        <w:rPr>
          <w:sz w:val="22"/>
          <w:szCs w:val="22"/>
        </w:rPr>
        <w:t>s</w:t>
      </w:r>
      <w:r w:rsidRPr="00E25F77">
        <w:rPr>
          <w:sz w:val="22"/>
          <w:szCs w:val="22"/>
        </w:rPr>
        <w:t xml:space="preserve">mlouvu s novým </w:t>
      </w:r>
      <w:r>
        <w:rPr>
          <w:sz w:val="22"/>
          <w:szCs w:val="22"/>
        </w:rPr>
        <w:t>Zhotovitelem</w:t>
      </w:r>
      <w:r w:rsidRPr="00E25F77">
        <w:rPr>
          <w:sz w:val="22"/>
          <w:szCs w:val="22"/>
        </w:rPr>
        <w:t xml:space="preserve"> za podmínek uvedených níže a za předpokladu, že s touto změnou bude nový </w:t>
      </w:r>
      <w:r>
        <w:rPr>
          <w:sz w:val="22"/>
          <w:szCs w:val="22"/>
        </w:rPr>
        <w:t>Zhotovitel</w:t>
      </w:r>
      <w:r w:rsidRPr="00E25F77">
        <w:rPr>
          <w:sz w:val="22"/>
          <w:szCs w:val="22"/>
        </w:rPr>
        <w:t xml:space="preserve"> souhlasit a vstoupí do práv a povinností plynoucích ze </w:t>
      </w:r>
      <w:r>
        <w:rPr>
          <w:sz w:val="22"/>
          <w:szCs w:val="22"/>
        </w:rPr>
        <w:t>s</w:t>
      </w:r>
      <w:r w:rsidRPr="00E25F77">
        <w:rPr>
          <w:sz w:val="22"/>
          <w:szCs w:val="22"/>
        </w:rPr>
        <w:t xml:space="preserve">mlouvy s původním </w:t>
      </w:r>
      <w:r>
        <w:rPr>
          <w:sz w:val="22"/>
          <w:szCs w:val="22"/>
        </w:rPr>
        <w:t>Zhotovitelem</w:t>
      </w:r>
      <w:r w:rsidRPr="00E25F77">
        <w:rPr>
          <w:sz w:val="22"/>
          <w:szCs w:val="22"/>
        </w:rPr>
        <w:t xml:space="preserve">. V případě změny </w:t>
      </w:r>
      <w:r>
        <w:rPr>
          <w:sz w:val="22"/>
          <w:szCs w:val="22"/>
        </w:rPr>
        <w:t>Zhotovitele</w:t>
      </w:r>
      <w:r w:rsidRPr="00E25F77">
        <w:rPr>
          <w:sz w:val="22"/>
          <w:szCs w:val="22"/>
        </w:rPr>
        <w:t xml:space="preserve"> může dojít ke změně údajů vztahujících se k osobě </w:t>
      </w:r>
      <w:r>
        <w:rPr>
          <w:sz w:val="22"/>
          <w:szCs w:val="22"/>
        </w:rPr>
        <w:t>Zhotovitele</w:t>
      </w:r>
      <w:r w:rsidRPr="00E25F77">
        <w:rPr>
          <w:sz w:val="22"/>
          <w:szCs w:val="22"/>
        </w:rPr>
        <w:t xml:space="preserve"> (např. kontaktní osoby, kontaktní údaje).</w:t>
      </w:r>
    </w:p>
    <w:p w14:paraId="0D1C9402" w14:textId="77777777" w:rsidR="005511E1" w:rsidRDefault="005511E1" w:rsidP="005511E1">
      <w:pPr>
        <w:pStyle w:val="Odstavecodsazen"/>
        <w:ind w:left="284" w:firstLine="0"/>
        <w:rPr>
          <w:sz w:val="22"/>
          <w:szCs w:val="22"/>
        </w:rPr>
      </w:pPr>
    </w:p>
    <w:p w14:paraId="1C66CD59" w14:textId="78C89D4F" w:rsidR="005511E1" w:rsidRDefault="005511E1" w:rsidP="005511E1">
      <w:pPr>
        <w:pStyle w:val="Odstavecodsazen"/>
        <w:ind w:left="284" w:firstLine="0"/>
        <w:rPr>
          <w:sz w:val="22"/>
          <w:szCs w:val="22"/>
        </w:rPr>
      </w:pPr>
      <w:r w:rsidRPr="00517C48">
        <w:rPr>
          <w:sz w:val="22"/>
          <w:szCs w:val="22"/>
        </w:rPr>
        <w:t xml:space="preserve">V případě zániku účasti některého z dodavatelů v případě společné účasti dodavatelů podle § 82 </w:t>
      </w:r>
      <w:r>
        <w:rPr>
          <w:sz w:val="22"/>
          <w:szCs w:val="22"/>
        </w:rPr>
        <w:t>ZZVZ</w:t>
      </w:r>
      <w:r w:rsidRPr="00517C48">
        <w:rPr>
          <w:sz w:val="22"/>
          <w:szCs w:val="22"/>
        </w:rPr>
        <w:t xml:space="preserve"> a bodu písm. (</w:t>
      </w:r>
      <w:r>
        <w:rPr>
          <w:sz w:val="22"/>
          <w:szCs w:val="22"/>
        </w:rPr>
        <w:t>g</w:t>
      </w:r>
      <w:r w:rsidRPr="00517C48">
        <w:rPr>
          <w:sz w:val="22"/>
          <w:szCs w:val="22"/>
        </w:rPr>
        <w:t xml:space="preserve">) tohoto </w:t>
      </w:r>
      <w:r>
        <w:rPr>
          <w:sz w:val="22"/>
          <w:szCs w:val="22"/>
        </w:rPr>
        <w:t xml:space="preserve">odstavce </w:t>
      </w:r>
      <w:r w:rsidRPr="00517C48">
        <w:rPr>
          <w:sz w:val="22"/>
          <w:szCs w:val="22"/>
        </w:rPr>
        <w:t xml:space="preserve">nebo v případě zániku právnické osoby nebo smrti fyzické osoby, která je jinou osobou, prostřednictvím níž prokazoval </w:t>
      </w:r>
      <w:r>
        <w:rPr>
          <w:sz w:val="22"/>
          <w:szCs w:val="22"/>
        </w:rPr>
        <w:t>Zhotovitel</w:t>
      </w:r>
      <w:r w:rsidRPr="00517C48">
        <w:rPr>
          <w:sz w:val="22"/>
          <w:szCs w:val="22"/>
        </w:rPr>
        <w:t xml:space="preserve"> splnění kvalifikace podle § 83 </w:t>
      </w:r>
      <w:r>
        <w:rPr>
          <w:sz w:val="22"/>
          <w:szCs w:val="22"/>
        </w:rPr>
        <w:t>ZZVZ</w:t>
      </w:r>
      <w:r w:rsidRPr="00517C48">
        <w:rPr>
          <w:sz w:val="22"/>
          <w:szCs w:val="22"/>
        </w:rPr>
        <w:t xml:space="preserve"> a písm. (</w:t>
      </w:r>
      <w:r>
        <w:rPr>
          <w:sz w:val="22"/>
          <w:szCs w:val="22"/>
        </w:rPr>
        <w:t>i</w:t>
      </w:r>
      <w:r w:rsidRPr="00517C48">
        <w:rPr>
          <w:sz w:val="22"/>
          <w:szCs w:val="22"/>
        </w:rPr>
        <w:t xml:space="preserve">) tohoto </w:t>
      </w:r>
      <w:r>
        <w:rPr>
          <w:sz w:val="22"/>
          <w:szCs w:val="22"/>
        </w:rPr>
        <w:t>odstavce</w:t>
      </w:r>
      <w:r w:rsidRPr="00517C48">
        <w:rPr>
          <w:sz w:val="22"/>
          <w:szCs w:val="22"/>
        </w:rPr>
        <w:t xml:space="preserve">, je Objednatel oprávněn uzavřít </w:t>
      </w:r>
      <w:r>
        <w:rPr>
          <w:sz w:val="22"/>
          <w:szCs w:val="22"/>
        </w:rPr>
        <w:t>s</w:t>
      </w:r>
      <w:r w:rsidRPr="00517C48">
        <w:rPr>
          <w:sz w:val="22"/>
          <w:szCs w:val="22"/>
        </w:rPr>
        <w:t xml:space="preserve">mlouvu se zbývajícími dodavateli. V případě, že zbývající dodavatelé nepřevezmou práva a povinnosti ze </w:t>
      </w:r>
      <w:r>
        <w:rPr>
          <w:sz w:val="22"/>
          <w:szCs w:val="22"/>
        </w:rPr>
        <w:t>s</w:t>
      </w:r>
      <w:r w:rsidRPr="00517C48">
        <w:rPr>
          <w:sz w:val="22"/>
          <w:szCs w:val="22"/>
        </w:rPr>
        <w:t xml:space="preserve">mlouvy v plném rozsahu, s výjimkou povolených změn Smlouvy, může Objednatel uzavřít </w:t>
      </w:r>
      <w:r>
        <w:rPr>
          <w:sz w:val="22"/>
          <w:szCs w:val="22"/>
        </w:rPr>
        <w:t>s</w:t>
      </w:r>
      <w:r w:rsidRPr="00517C48">
        <w:rPr>
          <w:sz w:val="22"/>
          <w:szCs w:val="22"/>
        </w:rPr>
        <w:t xml:space="preserve">mlouvu s dalším účastníkem v pořadí podle hodnocení nabídek v </w:t>
      </w:r>
      <w:r>
        <w:rPr>
          <w:sz w:val="22"/>
          <w:szCs w:val="22"/>
        </w:rPr>
        <w:t>z</w:t>
      </w:r>
      <w:r w:rsidRPr="00517C48">
        <w:rPr>
          <w:sz w:val="22"/>
          <w:szCs w:val="22"/>
        </w:rPr>
        <w:t>adávacím řízení</w:t>
      </w:r>
      <w:r>
        <w:rPr>
          <w:sz w:val="22"/>
          <w:szCs w:val="22"/>
        </w:rPr>
        <w:t xml:space="preserve"> veřejné zakázky</w:t>
      </w:r>
      <w:r w:rsidRPr="00517C48">
        <w:rPr>
          <w:sz w:val="22"/>
          <w:szCs w:val="22"/>
        </w:rPr>
        <w:t>.</w:t>
      </w:r>
    </w:p>
    <w:p w14:paraId="2EE080C9" w14:textId="77777777" w:rsidR="005511E1" w:rsidRDefault="005511E1" w:rsidP="005511E1">
      <w:pPr>
        <w:pStyle w:val="Odstavecodsazen"/>
        <w:ind w:left="284" w:firstLine="0"/>
        <w:rPr>
          <w:sz w:val="22"/>
          <w:szCs w:val="22"/>
        </w:rPr>
      </w:pPr>
    </w:p>
    <w:p w14:paraId="75B9745C" w14:textId="29F05474" w:rsidR="005511E1" w:rsidRDefault="005511E1" w:rsidP="005511E1">
      <w:pPr>
        <w:pStyle w:val="Odstavecodsazen"/>
        <w:ind w:left="284" w:firstLine="0"/>
        <w:rPr>
          <w:sz w:val="22"/>
          <w:szCs w:val="22"/>
        </w:rPr>
      </w:pPr>
      <w:r w:rsidRPr="00517C48">
        <w:rPr>
          <w:sz w:val="22"/>
          <w:szCs w:val="22"/>
        </w:rPr>
        <w:t xml:space="preserve">V případě ukončení </w:t>
      </w:r>
      <w:r>
        <w:rPr>
          <w:sz w:val="22"/>
          <w:szCs w:val="22"/>
        </w:rPr>
        <w:t>s</w:t>
      </w:r>
      <w:r w:rsidRPr="00517C48">
        <w:rPr>
          <w:sz w:val="22"/>
          <w:szCs w:val="22"/>
        </w:rPr>
        <w:t>mlouvy podle písm. (a) až (</w:t>
      </w:r>
      <w:r>
        <w:rPr>
          <w:sz w:val="22"/>
          <w:szCs w:val="22"/>
        </w:rPr>
        <w:t>f</w:t>
      </w:r>
      <w:r w:rsidRPr="00517C48">
        <w:rPr>
          <w:sz w:val="22"/>
          <w:szCs w:val="22"/>
        </w:rPr>
        <w:t>) a (</w:t>
      </w:r>
      <w:r>
        <w:rPr>
          <w:sz w:val="22"/>
          <w:szCs w:val="22"/>
        </w:rPr>
        <w:t>h</w:t>
      </w:r>
      <w:r w:rsidRPr="00517C48">
        <w:rPr>
          <w:sz w:val="22"/>
          <w:szCs w:val="22"/>
        </w:rPr>
        <w:t xml:space="preserve">) tohoto </w:t>
      </w:r>
      <w:r>
        <w:rPr>
          <w:sz w:val="22"/>
          <w:szCs w:val="22"/>
        </w:rPr>
        <w:t>odstavce</w:t>
      </w:r>
      <w:r w:rsidRPr="00517C48">
        <w:rPr>
          <w:sz w:val="22"/>
          <w:szCs w:val="22"/>
        </w:rPr>
        <w:t xml:space="preserve"> je Objednatel oprávněn vyzvat k uzavření </w:t>
      </w:r>
      <w:r>
        <w:rPr>
          <w:sz w:val="22"/>
          <w:szCs w:val="22"/>
        </w:rPr>
        <w:t>s</w:t>
      </w:r>
      <w:r w:rsidRPr="00517C48">
        <w:rPr>
          <w:sz w:val="22"/>
          <w:szCs w:val="22"/>
        </w:rPr>
        <w:t xml:space="preserve">mlouvy dalšího účastníka v pořadí podle hodnocení nabídek v </w:t>
      </w:r>
      <w:r>
        <w:rPr>
          <w:sz w:val="22"/>
          <w:szCs w:val="22"/>
        </w:rPr>
        <w:t>z</w:t>
      </w:r>
      <w:r w:rsidRPr="00517C48">
        <w:rPr>
          <w:sz w:val="22"/>
          <w:szCs w:val="22"/>
        </w:rPr>
        <w:t>adávacím řízení</w:t>
      </w:r>
      <w:r>
        <w:rPr>
          <w:sz w:val="22"/>
          <w:szCs w:val="22"/>
        </w:rPr>
        <w:t>, nebo poddodavatele Zhotovitele</w:t>
      </w:r>
      <w:r w:rsidRPr="00517C48">
        <w:rPr>
          <w:sz w:val="22"/>
          <w:szCs w:val="22"/>
        </w:rPr>
        <w:t>. Objednatel nebude provádět nové hodnocení nabídek, ale bude vycházet z původního pořadí nabídek v</w:t>
      </w:r>
      <w:r>
        <w:rPr>
          <w:sz w:val="22"/>
          <w:szCs w:val="22"/>
        </w:rPr>
        <w:t xml:space="preserve"> z</w:t>
      </w:r>
      <w:r w:rsidRPr="00517C48">
        <w:rPr>
          <w:sz w:val="22"/>
          <w:szCs w:val="22"/>
        </w:rPr>
        <w:t>adávacím řízení</w:t>
      </w:r>
      <w:r>
        <w:rPr>
          <w:sz w:val="22"/>
          <w:szCs w:val="22"/>
        </w:rPr>
        <w:t xml:space="preserve"> veřejné zakázky</w:t>
      </w:r>
      <w:r w:rsidRPr="00517C48">
        <w:rPr>
          <w:sz w:val="22"/>
          <w:szCs w:val="22"/>
        </w:rPr>
        <w:t>, nestanoví</w:t>
      </w:r>
      <w:r>
        <w:rPr>
          <w:sz w:val="22"/>
          <w:szCs w:val="22"/>
        </w:rPr>
        <w:t>-</w:t>
      </w:r>
      <w:r w:rsidRPr="00517C48">
        <w:rPr>
          <w:sz w:val="22"/>
          <w:szCs w:val="22"/>
        </w:rPr>
        <w:t xml:space="preserve">li </w:t>
      </w:r>
      <w:r>
        <w:rPr>
          <w:sz w:val="22"/>
          <w:szCs w:val="22"/>
        </w:rPr>
        <w:t>ZZVZ</w:t>
      </w:r>
      <w:r w:rsidRPr="00517C48">
        <w:rPr>
          <w:sz w:val="22"/>
          <w:szCs w:val="22"/>
        </w:rPr>
        <w:t xml:space="preserve"> jinak. Objednatel však provede posouzení splnění podmínek účasti, pokud tak neučinil v zadávacím řízení s ohledem na § 39 odst. 4 </w:t>
      </w:r>
      <w:r>
        <w:rPr>
          <w:sz w:val="22"/>
          <w:szCs w:val="22"/>
        </w:rPr>
        <w:t>ZZVZ</w:t>
      </w:r>
      <w:r w:rsidRPr="00517C48">
        <w:rPr>
          <w:sz w:val="22"/>
          <w:szCs w:val="22"/>
        </w:rPr>
        <w:t>, a posoudí, zda u tohoto účastníka</w:t>
      </w:r>
      <w:r>
        <w:rPr>
          <w:sz w:val="22"/>
          <w:szCs w:val="22"/>
        </w:rPr>
        <w:t>, nebo poddodavatele</w:t>
      </w:r>
      <w:r w:rsidRPr="00517C48">
        <w:rPr>
          <w:sz w:val="22"/>
          <w:szCs w:val="22"/>
        </w:rPr>
        <w:t xml:space="preserve"> nejsou naplněny povinné důvody pro vyloučení vybraného dodavatele podle § 48 </w:t>
      </w:r>
      <w:r>
        <w:rPr>
          <w:sz w:val="22"/>
          <w:szCs w:val="22"/>
        </w:rPr>
        <w:t>ZZVZ</w:t>
      </w:r>
      <w:r w:rsidRPr="00517C48">
        <w:rPr>
          <w:sz w:val="22"/>
          <w:szCs w:val="22"/>
        </w:rPr>
        <w:t xml:space="preserve"> (dále jen „důvody, pro které by nebylo možno uzavřít </w:t>
      </w:r>
      <w:r>
        <w:rPr>
          <w:sz w:val="22"/>
          <w:szCs w:val="22"/>
        </w:rPr>
        <w:t>s</w:t>
      </w:r>
      <w:r w:rsidRPr="00517C48">
        <w:rPr>
          <w:sz w:val="22"/>
          <w:szCs w:val="22"/>
        </w:rPr>
        <w:t xml:space="preserve">mlouvu s druhým účastníkem v pořadí“). Pokud jsou naplněny důvody, pro které by nebylo možno uzavřít </w:t>
      </w:r>
      <w:r>
        <w:rPr>
          <w:sz w:val="22"/>
          <w:szCs w:val="22"/>
        </w:rPr>
        <w:t>s</w:t>
      </w:r>
      <w:r w:rsidRPr="00517C48">
        <w:rPr>
          <w:sz w:val="22"/>
          <w:szCs w:val="22"/>
        </w:rPr>
        <w:t>mlouvu s druhým účastníkem v pořadí v původním zadávacím řízení, může Objednatel oslovit dodavatele, který se umístil jako další v</w:t>
      </w:r>
      <w:r>
        <w:rPr>
          <w:sz w:val="22"/>
          <w:szCs w:val="22"/>
        </w:rPr>
        <w:t> </w:t>
      </w:r>
      <w:r w:rsidRPr="00517C48">
        <w:rPr>
          <w:sz w:val="22"/>
          <w:szCs w:val="22"/>
        </w:rPr>
        <w:t>pořadí</w:t>
      </w:r>
      <w:r>
        <w:rPr>
          <w:sz w:val="22"/>
          <w:szCs w:val="22"/>
        </w:rPr>
        <w:t>, nebo jiného poddodavatele.</w:t>
      </w:r>
      <w:r w:rsidRPr="00517C48">
        <w:rPr>
          <w:sz w:val="22"/>
          <w:szCs w:val="22"/>
        </w:rPr>
        <w:t xml:space="preserve"> Každý z takto vyzvaných účastníků</w:t>
      </w:r>
      <w:r>
        <w:rPr>
          <w:sz w:val="22"/>
          <w:szCs w:val="22"/>
        </w:rPr>
        <w:t>, nebo poddodavatelů</w:t>
      </w:r>
      <w:r w:rsidRPr="00517C48">
        <w:rPr>
          <w:sz w:val="22"/>
          <w:szCs w:val="22"/>
        </w:rPr>
        <w:t xml:space="preserve"> je povinen splnit další podmínky uzavření </w:t>
      </w:r>
      <w:r>
        <w:rPr>
          <w:sz w:val="22"/>
          <w:szCs w:val="22"/>
        </w:rPr>
        <w:t>s</w:t>
      </w:r>
      <w:r w:rsidRPr="00517C48">
        <w:rPr>
          <w:sz w:val="22"/>
          <w:szCs w:val="22"/>
        </w:rPr>
        <w:t xml:space="preserve">mlouvy podle § 122 </w:t>
      </w:r>
      <w:r>
        <w:rPr>
          <w:sz w:val="22"/>
          <w:szCs w:val="22"/>
        </w:rPr>
        <w:t>ZZVZ</w:t>
      </w:r>
      <w:r w:rsidRPr="00517C48">
        <w:rPr>
          <w:sz w:val="22"/>
          <w:szCs w:val="22"/>
        </w:rPr>
        <w:t xml:space="preserve">. Smlouva musí odpovídat původní </w:t>
      </w:r>
      <w:r>
        <w:rPr>
          <w:sz w:val="22"/>
          <w:szCs w:val="22"/>
        </w:rPr>
        <w:t>s</w:t>
      </w:r>
      <w:r w:rsidRPr="00517C48">
        <w:rPr>
          <w:sz w:val="22"/>
          <w:szCs w:val="22"/>
        </w:rPr>
        <w:t xml:space="preserve">mlouvě, která bude zohledňovat pouze změny, které se přímo váží na změnu </w:t>
      </w:r>
      <w:r>
        <w:rPr>
          <w:sz w:val="22"/>
          <w:szCs w:val="22"/>
        </w:rPr>
        <w:t>Zhotovitel</w:t>
      </w:r>
      <w:r w:rsidRPr="00517C48">
        <w:rPr>
          <w:sz w:val="22"/>
          <w:szCs w:val="22"/>
        </w:rPr>
        <w:t xml:space="preserve">. V případě, že </w:t>
      </w:r>
      <w:r>
        <w:rPr>
          <w:sz w:val="22"/>
          <w:szCs w:val="22"/>
        </w:rPr>
        <w:t>Zhotovitel</w:t>
      </w:r>
      <w:r w:rsidRPr="00517C48">
        <w:rPr>
          <w:sz w:val="22"/>
          <w:szCs w:val="22"/>
        </w:rPr>
        <w:t xml:space="preserve"> již předmět veřejné zakázky zčásti splnil a ukončení </w:t>
      </w:r>
      <w:r>
        <w:rPr>
          <w:sz w:val="22"/>
          <w:szCs w:val="22"/>
        </w:rPr>
        <w:t>s</w:t>
      </w:r>
      <w:r w:rsidRPr="00517C48">
        <w:rPr>
          <w:sz w:val="22"/>
          <w:szCs w:val="22"/>
        </w:rPr>
        <w:t>mlouvy nemá dopad na tuto část poskytnutého plnění, lze s</w:t>
      </w:r>
      <w:r>
        <w:rPr>
          <w:sz w:val="22"/>
          <w:szCs w:val="22"/>
        </w:rPr>
        <w:t xml:space="preserve"> dalším účastníkem, nebo poddodavatelem </w:t>
      </w:r>
      <w:r w:rsidRPr="00517C48">
        <w:rPr>
          <w:sz w:val="22"/>
          <w:szCs w:val="22"/>
        </w:rPr>
        <w:t xml:space="preserve">uzavřít </w:t>
      </w:r>
      <w:r>
        <w:rPr>
          <w:sz w:val="22"/>
          <w:szCs w:val="22"/>
        </w:rPr>
        <w:t>s</w:t>
      </w:r>
      <w:r w:rsidRPr="00517C48">
        <w:rPr>
          <w:sz w:val="22"/>
          <w:szCs w:val="22"/>
        </w:rPr>
        <w:t>mlouvu jen na zbylou část předmětu plnění veřejné zakázky, pokud je tato část oddělitelná</w:t>
      </w:r>
      <w:r>
        <w:rPr>
          <w:sz w:val="22"/>
          <w:szCs w:val="22"/>
        </w:rPr>
        <w:t>.</w:t>
      </w:r>
    </w:p>
    <w:p w14:paraId="66B1E95A" w14:textId="77777777" w:rsidR="005511E1" w:rsidRDefault="005511E1" w:rsidP="005511E1">
      <w:pPr>
        <w:pStyle w:val="Odstavecodsazen"/>
        <w:ind w:left="284" w:firstLine="0"/>
        <w:rPr>
          <w:sz w:val="22"/>
          <w:szCs w:val="22"/>
        </w:rPr>
      </w:pPr>
    </w:p>
    <w:p w14:paraId="7B4291D1" w14:textId="1867F039" w:rsidR="005511E1" w:rsidRDefault="005511E1" w:rsidP="005511E1">
      <w:pPr>
        <w:pStyle w:val="Odstavecodsazen"/>
        <w:tabs>
          <w:tab w:val="clear" w:pos="1699"/>
        </w:tabs>
        <w:ind w:left="284" w:firstLine="0"/>
        <w:rPr>
          <w:sz w:val="22"/>
          <w:szCs w:val="22"/>
        </w:rPr>
      </w:pPr>
      <w:r w:rsidRPr="0018175A">
        <w:rPr>
          <w:sz w:val="22"/>
          <w:szCs w:val="22"/>
        </w:rPr>
        <w:t xml:space="preserve">Postup podle tohoto </w:t>
      </w:r>
      <w:r>
        <w:rPr>
          <w:sz w:val="22"/>
          <w:szCs w:val="22"/>
        </w:rPr>
        <w:t>odstavce</w:t>
      </w:r>
      <w:r w:rsidRPr="0018175A">
        <w:rPr>
          <w:sz w:val="22"/>
          <w:szCs w:val="22"/>
        </w:rPr>
        <w:t xml:space="preserve"> je právem Objednatele, nikoliv jeho povinností, a nelze se ho právně domáhat.</w:t>
      </w:r>
    </w:p>
    <w:p w14:paraId="130D1266" w14:textId="2906E502" w:rsidR="00282C2D" w:rsidRDefault="00282C2D" w:rsidP="00965564">
      <w:pPr>
        <w:pStyle w:val="Odstavecodsazen"/>
        <w:tabs>
          <w:tab w:val="clear" w:pos="1699"/>
        </w:tabs>
        <w:ind w:left="0" w:firstLine="0"/>
        <w:rPr>
          <w:sz w:val="22"/>
          <w:szCs w:val="22"/>
        </w:rPr>
      </w:pPr>
    </w:p>
    <w:p w14:paraId="088C52B3" w14:textId="77777777" w:rsidR="005511E1" w:rsidRPr="00F06E38" w:rsidRDefault="005511E1" w:rsidP="00965564">
      <w:pPr>
        <w:pStyle w:val="Odstavecodsazen"/>
        <w:tabs>
          <w:tab w:val="clear" w:pos="1699"/>
        </w:tabs>
        <w:ind w:left="0" w:firstLine="0"/>
        <w:rPr>
          <w:sz w:val="22"/>
          <w:szCs w:val="22"/>
        </w:rPr>
      </w:pPr>
    </w:p>
    <w:p w14:paraId="778799B6" w14:textId="77777777" w:rsidR="00282C2D" w:rsidRPr="00F06E38" w:rsidRDefault="00282C2D" w:rsidP="004D06D5">
      <w:pPr>
        <w:pStyle w:val="Normln1"/>
        <w:tabs>
          <w:tab w:val="left" w:pos="360"/>
        </w:tabs>
        <w:jc w:val="center"/>
        <w:rPr>
          <w:b/>
          <w:sz w:val="22"/>
          <w:szCs w:val="22"/>
        </w:rPr>
      </w:pPr>
    </w:p>
    <w:p w14:paraId="2820BFF9" w14:textId="77777777" w:rsidR="00282C2D" w:rsidRPr="00F06E38" w:rsidRDefault="003D7640" w:rsidP="00594052">
      <w:pPr>
        <w:pStyle w:val="Styl1"/>
        <w:numPr>
          <w:ilvl w:val="0"/>
          <w:numId w:val="0"/>
        </w:numPr>
      </w:pPr>
      <w:r>
        <w:t xml:space="preserve"> </w:t>
      </w:r>
      <w:r w:rsidR="00594052">
        <w:t>X</w:t>
      </w:r>
      <w:r w:rsidR="00905B17">
        <w:t>I</w:t>
      </w:r>
      <w:r w:rsidR="00594052">
        <w:t xml:space="preserve">V. </w:t>
      </w:r>
      <w:r w:rsidR="00C8333E">
        <w:t xml:space="preserve">ODPOVĚDNOST ZHOTOVITELE A </w:t>
      </w:r>
      <w:r w:rsidR="00282C2D" w:rsidRPr="00F06E38">
        <w:t>SANKCE</w:t>
      </w:r>
    </w:p>
    <w:p w14:paraId="0B7179D1" w14:textId="77777777" w:rsidR="00282C2D" w:rsidRPr="00F06E38" w:rsidRDefault="00282C2D" w:rsidP="004D06D5">
      <w:pPr>
        <w:pStyle w:val="Normln1"/>
        <w:tabs>
          <w:tab w:val="left" w:pos="360"/>
        </w:tabs>
        <w:jc w:val="both"/>
        <w:rPr>
          <w:sz w:val="22"/>
          <w:szCs w:val="22"/>
        </w:rPr>
      </w:pPr>
    </w:p>
    <w:p w14:paraId="1B5B0FE9" w14:textId="77777777" w:rsidR="00C8333E" w:rsidRDefault="00C8333E" w:rsidP="004B0CBF">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14:paraId="0F7E0DFA" w14:textId="77777777" w:rsidR="00E300B4" w:rsidRDefault="00E300B4" w:rsidP="00E300B4">
      <w:pPr>
        <w:pStyle w:val="Normln1"/>
        <w:ind w:left="284"/>
        <w:jc w:val="both"/>
        <w:rPr>
          <w:sz w:val="22"/>
          <w:szCs w:val="22"/>
        </w:rPr>
      </w:pPr>
    </w:p>
    <w:p w14:paraId="71EAE95D" w14:textId="77777777"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t>Ocitne-li se zhotovitel v prodlení s </w:t>
      </w:r>
      <w:r w:rsidR="002C10B4">
        <w:rPr>
          <w:sz w:val="22"/>
          <w:szCs w:val="22"/>
        </w:rPr>
        <w:t xml:space="preserve">plněním </w:t>
      </w:r>
      <w:r w:rsidR="00E4081E">
        <w:rPr>
          <w:sz w:val="22"/>
          <w:szCs w:val="22"/>
        </w:rPr>
        <w:t xml:space="preserve">harmonogramu </w:t>
      </w:r>
      <w:r w:rsidR="002C10B4">
        <w:rPr>
          <w:sz w:val="22"/>
          <w:szCs w:val="22"/>
        </w:rPr>
        <w:t>dle přílohy č. 3</w:t>
      </w:r>
      <w:r w:rsidRPr="00F06E38">
        <w:rPr>
          <w:sz w:val="22"/>
          <w:szCs w:val="22"/>
        </w:rPr>
        <w:t xml:space="preserve"> této smlouvy, je povinen zaplatit objednateli smluvní pokutu ve </w:t>
      </w:r>
      <w:r w:rsidRPr="00920751">
        <w:rPr>
          <w:sz w:val="22"/>
          <w:szCs w:val="22"/>
        </w:rPr>
        <w:t xml:space="preserve">výši </w:t>
      </w:r>
      <w:r w:rsidR="00B364ED">
        <w:rPr>
          <w:sz w:val="22"/>
          <w:szCs w:val="22"/>
        </w:rPr>
        <w:t xml:space="preserve">10 000,- Kč </w:t>
      </w:r>
      <w:r w:rsidRPr="00920751">
        <w:rPr>
          <w:sz w:val="22"/>
          <w:szCs w:val="22"/>
        </w:rPr>
        <w:t>za každý započatý den prodlení.</w:t>
      </w:r>
    </w:p>
    <w:p w14:paraId="5C0781CE" w14:textId="77777777" w:rsidR="00282C2D" w:rsidRPr="00920751" w:rsidRDefault="00282C2D" w:rsidP="00362E59">
      <w:pPr>
        <w:pStyle w:val="Normln1"/>
        <w:ind w:left="284" w:hanging="284"/>
        <w:jc w:val="both"/>
        <w:rPr>
          <w:sz w:val="22"/>
          <w:szCs w:val="22"/>
        </w:rPr>
      </w:pPr>
    </w:p>
    <w:p w14:paraId="270BA0C4" w14:textId="77777777"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objednatel v prodlení s úhradou ceny díla podle čl. </w:t>
      </w:r>
      <w:r w:rsidR="00D25406">
        <w:fldChar w:fldCharType="begin"/>
      </w:r>
      <w:r w:rsidR="00D25406">
        <w:instrText xml:space="preserve"> REF _Ref354146214 \r \h  \* MERGEFORMAT </w:instrText>
      </w:r>
      <w:r w:rsidR="00D25406">
        <w:fldChar w:fldCharType="separate"/>
      </w:r>
      <w:r w:rsidR="001E3C66" w:rsidRPr="00D25406">
        <w:rPr>
          <w:sz w:val="22"/>
          <w:szCs w:val="22"/>
        </w:rPr>
        <w:t>VII</w:t>
      </w:r>
      <w:r w:rsidR="00D25406">
        <w:fldChar w:fldCharType="end"/>
      </w:r>
      <w:r w:rsidR="00310309">
        <w:t>.</w:t>
      </w:r>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 xml:space="preserve">05 </w:t>
      </w:r>
      <w:r w:rsidRPr="00A67FFE">
        <w:rPr>
          <w:sz w:val="22"/>
          <w:szCs w:val="22"/>
        </w:rPr>
        <w:t>% z dlužné</w:t>
      </w:r>
      <w:r w:rsidRPr="00920751">
        <w:rPr>
          <w:sz w:val="22"/>
          <w:szCs w:val="22"/>
        </w:rPr>
        <w:t xml:space="preserve"> částky za každý započatý den prodlení.</w:t>
      </w:r>
    </w:p>
    <w:p w14:paraId="04234C62" w14:textId="77777777" w:rsidR="005842F5" w:rsidRPr="00920751" w:rsidRDefault="005842F5" w:rsidP="005842F5">
      <w:pPr>
        <w:pStyle w:val="Odstavecseseznamem"/>
        <w:rPr>
          <w:sz w:val="22"/>
          <w:szCs w:val="22"/>
        </w:rPr>
      </w:pPr>
    </w:p>
    <w:p w14:paraId="59360286" w14:textId="77777777"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je-li touto smlouvou, přílohou č. 1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14:paraId="080BADFE" w14:textId="77777777" w:rsidR="00054C75" w:rsidRPr="00920751" w:rsidRDefault="00054C75" w:rsidP="00054C75">
      <w:pPr>
        <w:pStyle w:val="Odstavecseseznamem"/>
        <w:rPr>
          <w:rStyle w:val="FontStyle14"/>
          <w:rFonts w:ascii="Times New Roman" w:hAnsi="Times New Roman" w:cs="Times New Roman"/>
          <w:sz w:val="22"/>
          <w:szCs w:val="22"/>
        </w:rPr>
      </w:pPr>
    </w:p>
    <w:p w14:paraId="431E9E8C" w14:textId="77777777"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561A49" w:rsidRPr="00561A49">
        <w:rPr>
          <w:sz w:val="22"/>
          <w:szCs w:val="22"/>
        </w:rPr>
        <w:t>XII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této smlouvy, </w:t>
      </w:r>
      <w:r w:rsidRPr="007C236C">
        <w:rPr>
          <w:sz w:val="22"/>
          <w:szCs w:val="22"/>
        </w:rPr>
        <w:t>je</w:t>
      </w:r>
      <w:r w:rsidRPr="00920751">
        <w:rPr>
          <w:sz w:val="22"/>
          <w:szCs w:val="22"/>
        </w:rPr>
        <w:t xml:space="preserve"> povinen zaplatit objednateli smluvní pokutu ve výši </w:t>
      </w:r>
      <w:r w:rsidR="00B364ED">
        <w:rPr>
          <w:sz w:val="22"/>
          <w:szCs w:val="22"/>
        </w:rPr>
        <w:t>10 000,- Kč</w:t>
      </w:r>
      <w:r w:rsidR="006F161C" w:rsidRPr="00920751">
        <w:rPr>
          <w:sz w:val="22"/>
          <w:szCs w:val="22"/>
        </w:rPr>
        <w:t xml:space="preserve"> </w:t>
      </w:r>
      <w:r w:rsidRPr="00920751">
        <w:rPr>
          <w:sz w:val="22"/>
          <w:szCs w:val="22"/>
        </w:rPr>
        <w:t>za každý započatý den prodlení.</w:t>
      </w:r>
    </w:p>
    <w:p w14:paraId="08B54052" w14:textId="77777777" w:rsidR="004C6F0F" w:rsidRDefault="004C6F0F" w:rsidP="004C6F0F">
      <w:pPr>
        <w:pStyle w:val="Odstavecseseznamem"/>
        <w:rPr>
          <w:rStyle w:val="FontStyle14"/>
          <w:rFonts w:ascii="Times New Roman" w:hAnsi="Times New Roman" w:cs="Times New Roman"/>
          <w:sz w:val="22"/>
          <w:szCs w:val="22"/>
        </w:rPr>
      </w:pPr>
    </w:p>
    <w:p w14:paraId="2C714D00" w14:textId="77777777"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14:paraId="11A3D038" w14:textId="77777777" w:rsidR="000657C2" w:rsidRPr="00F06E38" w:rsidRDefault="000657C2" w:rsidP="000657C2">
      <w:pPr>
        <w:pStyle w:val="Odstavecseseznamem"/>
        <w:rPr>
          <w:sz w:val="22"/>
          <w:szCs w:val="22"/>
        </w:rPr>
      </w:pPr>
    </w:p>
    <w:p w14:paraId="5477B84E" w14:textId="77777777"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 xml:space="preserve">V 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14:paraId="0FE65883" w14:textId="77777777" w:rsidR="006E444E" w:rsidRPr="00F06E38" w:rsidRDefault="006E444E" w:rsidP="004D06D5">
      <w:pPr>
        <w:pStyle w:val="Odstavec"/>
        <w:ind w:firstLine="0"/>
        <w:jc w:val="center"/>
        <w:rPr>
          <w:b/>
          <w:sz w:val="22"/>
          <w:szCs w:val="22"/>
          <w:u w:val="single"/>
        </w:rPr>
      </w:pPr>
    </w:p>
    <w:p w14:paraId="12DE5AB5" w14:textId="77777777" w:rsidR="006E444E" w:rsidRPr="00F06E38" w:rsidRDefault="006E444E" w:rsidP="004D06D5">
      <w:pPr>
        <w:pStyle w:val="Odstavec"/>
        <w:ind w:firstLine="0"/>
        <w:jc w:val="center"/>
        <w:rPr>
          <w:b/>
          <w:sz w:val="22"/>
          <w:szCs w:val="22"/>
          <w:u w:val="single"/>
        </w:rPr>
      </w:pPr>
    </w:p>
    <w:p w14:paraId="774A7F4F" w14:textId="77777777" w:rsidR="00282C2D" w:rsidRPr="00F06E38" w:rsidRDefault="003D7640" w:rsidP="00594052">
      <w:pPr>
        <w:pStyle w:val="Styl1"/>
        <w:numPr>
          <w:ilvl w:val="0"/>
          <w:numId w:val="0"/>
        </w:numPr>
      </w:pPr>
      <w:r>
        <w:t xml:space="preserve"> </w:t>
      </w:r>
      <w:r w:rsidR="00594052">
        <w:t xml:space="preserve">XV. </w:t>
      </w:r>
      <w:r w:rsidR="00282C2D" w:rsidRPr="00F06E38">
        <w:t>ZÁVĚREČNÁ USTANOVENÍ</w:t>
      </w:r>
    </w:p>
    <w:p w14:paraId="0002E454" w14:textId="77777777" w:rsidR="00282C2D" w:rsidRPr="00F06E38" w:rsidRDefault="00282C2D" w:rsidP="004D06D5">
      <w:pPr>
        <w:pStyle w:val="Odstavec"/>
        <w:keepNext/>
        <w:ind w:firstLine="0"/>
        <w:rPr>
          <w:b/>
          <w:sz w:val="22"/>
          <w:szCs w:val="22"/>
          <w:u w:val="single"/>
        </w:rPr>
      </w:pPr>
    </w:p>
    <w:p w14:paraId="09FE09EA" w14:textId="77777777"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14:paraId="71CF0D9A" w14:textId="77777777" w:rsidR="00CD4095" w:rsidRPr="00F06E38" w:rsidRDefault="00CD4095" w:rsidP="00CD4095">
      <w:pPr>
        <w:pStyle w:val="Zkladntext"/>
        <w:suppressAutoHyphens w:val="0"/>
        <w:overflowPunct/>
        <w:autoSpaceDN w:val="0"/>
        <w:adjustRightInd w:val="0"/>
        <w:ind w:left="284"/>
        <w:jc w:val="both"/>
        <w:textAlignment w:val="auto"/>
        <w:rPr>
          <w:sz w:val="22"/>
          <w:szCs w:val="22"/>
        </w:rPr>
      </w:pPr>
    </w:p>
    <w:p w14:paraId="2F49D271" w14:textId="77777777"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14:paraId="3E1AFF69" w14:textId="77777777" w:rsidR="005839AD" w:rsidRDefault="005839AD" w:rsidP="005839AD">
      <w:pPr>
        <w:pStyle w:val="Odstavecseseznamem"/>
        <w:rPr>
          <w:sz w:val="22"/>
          <w:szCs w:val="22"/>
        </w:rPr>
      </w:pPr>
    </w:p>
    <w:p w14:paraId="2CC52820" w14:textId="77777777"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B22D6A">
        <w:rPr>
          <w:sz w:val="22"/>
          <w:szCs w:val="22"/>
        </w:rPr>
        <w:t>§ 2609</w:t>
      </w:r>
      <w:r>
        <w:rPr>
          <w:sz w:val="22"/>
          <w:szCs w:val="22"/>
        </w:rPr>
        <w:t xml:space="preserve">, </w:t>
      </w:r>
      <w:r w:rsidR="00A512BE">
        <w:rPr>
          <w:sz w:val="22"/>
          <w:szCs w:val="22"/>
        </w:rPr>
        <w:t>§ 2611 a</w:t>
      </w:r>
      <w:r w:rsidR="007E2D23">
        <w:rPr>
          <w:sz w:val="22"/>
          <w:szCs w:val="22"/>
        </w:rPr>
        <w:t xml:space="preserve"> </w:t>
      </w:r>
      <w:r w:rsidR="00A512BE">
        <w:rPr>
          <w:sz w:val="22"/>
          <w:szCs w:val="22"/>
        </w:rPr>
        <w:t>§ 2618</w:t>
      </w:r>
      <w:r>
        <w:rPr>
          <w:sz w:val="22"/>
          <w:szCs w:val="22"/>
        </w:rPr>
        <w:t xml:space="preserve"> NOZ</w:t>
      </w:r>
      <w:r w:rsidRPr="00353E0F">
        <w:rPr>
          <w:sz w:val="22"/>
          <w:szCs w:val="22"/>
        </w:rPr>
        <w:t xml:space="preserve"> se nepoužij</w:t>
      </w:r>
      <w:r>
        <w:rPr>
          <w:sz w:val="22"/>
          <w:szCs w:val="22"/>
        </w:rPr>
        <w:t>í</w:t>
      </w:r>
      <w:r w:rsidRPr="00353E0F">
        <w:rPr>
          <w:sz w:val="22"/>
          <w:szCs w:val="22"/>
        </w:rPr>
        <w:t>.</w:t>
      </w:r>
    </w:p>
    <w:p w14:paraId="22A12A52" w14:textId="77777777" w:rsidR="001E31E9" w:rsidRDefault="001E31E9" w:rsidP="001E31E9">
      <w:pPr>
        <w:pStyle w:val="Odstavecseseznamem"/>
        <w:rPr>
          <w:sz w:val="22"/>
          <w:szCs w:val="22"/>
        </w:rPr>
      </w:pPr>
    </w:p>
    <w:p w14:paraId="1BE14556" w14:textId="77777777"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 xml:space="preserve">právních předpisů, </w:t>
      </w:r>
      <w:r w:rsidRPr="00C64BBC">
        <w:rPr>
          <w:sz w:val="22"/>
          <w:szCs w:val="22"/>
        </w:rPr>
        <w:t xml:space="preserve">zejména zákona č. 106/1999 Sb., o svobodném přístupu k informacím, ve znění pozdějších předpisů, a ustanovení § </w:t>
      </w:r>
      <w:r w:rsidR="000E6D7D" w:rsidRPr="00C64BBC">
        <w:rPr>
          <w:sz w:val="22"/>
          <w:szCs w:val="22"/>
        </w:rPr>
        <w:t xml:space="preserve">219 </w:t>
      </w:r>
      <w:r w:rsidRPr="00C64BBC">
        <w:rPr>
          <w:sz w:val="22"/>
          <w:szCs w:val="22"/>
        </w:rPr>
        <w:t xml:space="preserve">zákona o </w:t>
      </w:r>
      <w:r w:rsidR="000E6D7D" w:rsidRPr="00C64BBC">
        <w:rPr>
          <w:sz w:val="22"/>
          <w:szCs w:val="22"/>
        </w:rPr>
        <w:t xml:space="preserve">zadávání </w:t>
      </w:r>
      <w:r w:rsidRPr="00C64BBC">
        <w:rPr>
          <w:sz w:val="22"/>
          <w:szCs w:val="22"/>
        </w:rPr>
        <w:t xml:space="preserve">veřejných </w:t>
      </w:r>
      <w:r w:rsidR="000E6D7D" w:rsidRPr="00C64BBC">
        <w:rPr>
          <w:sz w:val="22"/>
          <w:szCs w:val="22"/>
        </w:rPr>
        <w:t>zakázek</w:t>
      </w:r>
      <w:r w:rsidR="00546B71" w:rsidRPr="00C64BBC">
        <w:rPr>
          <w:sz w:val="22"/>
          <w:szCs w:val="22"/>
        </w:rPr>
        <w:t>,</w:t>
      </w:r>
      <w:r w:rsidR="001E6926" w:rsidRPr="00C64BBC">
        <w:rPr>
          <w:sz w:val="22"/>
          <w:szCs w:val="22"/>
        </w:rPr>
        <w:t xml:space="preserve"> a</w:t>
      </w:r>
      <w:r w:rsidR="001E6926" w:rsidRPr="00E855F7">
        <w:rPr>
          <w:sz w:val="22"/>
          <w:szCs w:val="22"/>
        </w:rPr>
        <w:t xml:space="preserve"> </w:t>
      </w:r>
      <w:r w:rsidR="00546B71">
        <w:rPr>
          <w:sz w:val="22"/>
          <w:szCs w:val="22"/>
        </w:rPr>
        <w:t xml:space="preserve">dále </w:t>
      </w:r>
      <w:r w:rsidR="001E6926" w:rsidRPr="00E855F7">
        <w:rPr>
          <w:sz w:val="22"/>
          <w:szCs w:val="22"/>
        </w:rPr>
        <w:t xml:space="preserve">souhlasí se zveřejněním celého textu smlouvy v Registru smluv. Smluvní strany se dohodly, že zákonnou povinnost dle § 5 odst. 2 zákona o registru smluv splní </w:t>
      </w:r>
      <w:r w:rsidR="001E6926">
        <w:rPr>
          <w:sz w:val="22"/>
          <w:szCs w:val="22"/>
        </w:rPr>
        <w:t>objednatel</w:t>
      </w:r>
      <w:r w:rsidR="0066291E">
        <w:rPr>
          <w:sz w:val="22"/>
          <w:szCs w:val="22"/>
        </w:rPr>
        <w:t>.</w:t>
      </w:r>
    </w:p>
    <w:p w14:paraId="2C2DBAE7" w14:textId="77777777" w:rsidR="00483A60" w:rsidRPr="00F06E38" w:rsidRDefault="00483A60" w:rsidP="00483A60">
      <w:pPr>
        <w:pStyle w:val="Odstavecseseznamem"/>
        <w:rPr>
          <w:sz w:val="22"/>
          <w:szCs w:val="22"/>
        </w:rPr>
      </w:pPr>
    </w:p>
    <w:p w14:paraId="7167EE68" w14:textId="77777777"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w:t>
      </w:r>
      <w:r w:rsidR="00260864">
        <w:rPr>
          <w:sz w:val="22"/>
          <w:szCs w:val="22"/>
        </w:rPr>
        <w:t>atnosti a účinnosti dnem jejího uveřejnění v Registru smluv</w:t>
      </w:r>
      <w:r w:rsidRPr="00F06E38">
        <w:rPr>
          <w:sz w:val="22"/>
          <w:szCs w:val="22"/>
        </w:rPr>
        <w:t xml:space="preserve"> a může být měněna pouze písemnými dodatky k této smlouvě podepsanými objednatelem a zhotovitelem.</w:t>
      </w:r>
    </w:p>
    <w:p w14:paraId="3B31F85A" w14:textId="77777777" w:rsidR="00282C2D" w:rsidRPr="00F06E38" w:rsidRDefault="00282C2D" w:rsidP="00362E59">
      <w:pPr>
        <w:pStyle w:val="Zkladntext"/>
        <w:ind w:left="284" w:hanging="284"/>
        <w:jc w:val="both"/>
        <w:rPr>
          <w:sz w:val="22"/>
          <w:szCs w:val="22"/>
        </w:rPr>
      </w:pPr>
    </w:p>
    <w:p w14:paraId="0711762E" w14:textId="77777777"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lastRenderedPageBreak/>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14:paraId="43EF8240" w14:textId="77777777" w:rsidR="00EF1275" w:rsidRPr="00F06E38" w:rsidRDefault="00EF1275" w:rsidP="00EF1275">
      <w:pPr>
        <w:pStyle w:val="Odstavecseseznamem"/>
        <w:rPr>
          <w:sz w:val="22"/>
          <w:szCs w:val="22"/>
        </w:rPr>
      </w:pPr>
    </w:p>
    <w:p w14:paraId="5664AC49" w14:textId="77777777"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a že se zejména ve vztahu k ostatním </w:t>
      </w:r>
      <w:r w:rsidR="00737472">
        <w:rPr>
          <w:sz w:val="22"/>
          <w:szCs w:val="22"/>
        </w:rPr>
        <w:t>účastníkům</w:t>
      </w:r>
      <w:r w:rsidR="00737472" w:rsidRPr="00F06E38">
        <w:rPr>
          <w:sz w:val="22"/>
          <w:szCs w:val="22"/>
        </w:rPr>
        <w:t xml:space="preserve"> </w:t>
      </w:r>
      <w:r w:rsidRPr="00F06E38">
        <w:rPr>
          <w:sz w:val="22"/>
          <w:szCs w:val="22"/>
        </w:rPr>
        <w:t>nedopustil žádného jednání narušujícího hospodářskou soutěž.</w:t>
      </w:r>
    </w:p>
    <w:p w14:paraId="6F3260F5" w14:textId="77777777" w:rsidR="00503138" w:rsidRPr="00F06E38" w:rsidRDefault="00503138" w:rsidP="00503138">
      <w:pPr>
        <w:pStyle w:val="Odstavecseseznamem"/>
        <w:rPr>
          <w:sz w:val="22"/>
          <w:szCs w:val="22"/>
        </w:rPr>
      </w:pPr>
    </w:p>
    <w:p w14:paraId="7ABE7B2E" w14:textId="77777777"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14:paraId="78888E5E" w14:textId="77777777" w:rsidR="005C4A2B" w:rsidRPr="00F06E38" w:rsidRDefault="005C4A2B" w:rsidP="005C4A2B">
      <w:pPr>
        <w:pStyle w:val="Odstavecseseznamem"/>
        <w:rPr>
          <w:sz w:val="22"/>
          <w:szCs w:val="22"/>
        </w:rPr>
      </w:pPr>
    </w:p>
    <w:p w14:paraId="29CA9354" w14:textId="77777777" w:rsidR="005C4A2B" w:rsidRPr="00F06E38"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1</w:t>
      </w:r>
      <w:r w:rsidRPr="00F06E38">
        <w:rPr>
          <w:sz w:val="22"/>
          <w:szCs w:val="22"/>
        </w:rPr>
        <w:t xml:space="preserve"> – </w:t>
      </w:r>
      <w:r w:rsidR="00C21450">
        <w:rPr>
          <w:sz w:val="22"/>
          <w:szCs w:val="22"/>
        </w:rPr>
        <w:tab/>
      </w:r>
      <w:r w:rsidR="005B7B5E">
        <w:rPr>
          <w:sz w:val="22"/>
          <w:szCs w:val="22"/>
        </w:rPr>
        <w:t>Technická</w:t>
      </w:r>
      <w:r w:rsidR="00A9677F">
        <w:rPr>
          <w:sz w:val="22"/>
          <w:szCs w:val="22"/>
        </w:rPr>
        <w:t xml:space="preserve"> </w:t>
      </w:r>
      <w:r w:rsidR="005B7B5E">
        <w:rPr>
          <w:sz w:val="22"/>
          <w:szCs w:val="22"/>
        </w:rPr>
        <w:t>specifikace</w:t>
      </w:r>
    </w:p>
    <w:p w14:paraId="5B82B5A3" w14:textId="77777777" w:rsidR="00424E7A"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2</w:t>
      </w:r>
      <w:r w:rsidRPr="00F06E38">
        <w:rPr>
          <w:sz w:val="22"/>
          <w:szCs w:val="22"/>
        </w:rPr>
        <w:t xml:space="preserve"> – </w:t>
      </w:r>
      <w:r w:rsidR="00C21450">
        <w:rPr>
          <w:sz w:val="22"/>
          <w:szCs w:val="22"/>
        </w:rPr>
        <w:tab/>
      </w:r>
      <w:r w:rsidRPr="00F06E38">
        <w:rPr>
          <w:sz w:val="22"/>
          <w:szCs w:val="22"/>
        </w:rPr>
        <w:t xml:space="preserve">Položkový rozpočet </w:t>
      </w:r>
    </w:p>
    <w:p w14:paraId="407F09ED" w14:textId="77777777" w:rsidR="00AF0791" w:rsidRDefault="00314D2E" w:rsidP="003940C3">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3</w:t>
      </w:r>
      <w:r>
        <w:rPr>
          <w:sz w:val="22"/>
          <w:szCs w:val="22"/>
        </w:rPr>
        <w:t xml:space="preserve"> – </w:t>
      </w:r>
      <w:r w:rsidR="00C21450">
        <w:rPr>
          <w:sz w:val="22"/>
          <w:szCs w:val="22"/>
        </w:rPr>
        <w:tab/>
      </w:r>
      <w:r w:rsidR="00AF0791" w:rsidRPr="00BA4F10">
        <w:rPr>
          <w:sz w:val="22"/>
          <w:szCs w:val="22"/>
        </w:rPr>
        <w:t>Ha</w:t>
      </w:r>
      <w:r w:rsidR="00AF0791">
        <w:rPr>
          <w:sz w:val="22"/>
          <w:szCs w:val="22"/>
        </w:rPr>
        <w:t>rmonogram plnění</w:t>
      </w:r>
    </w:p>
    <w:p w14:paraId="64ACAF86" w14:textId="77777777"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4</w:t>
      </w:r>
      <w:r>
        <w:rPr>
          <w:sz w:val="22"/>
          <w:szCs w:val="22"/>
        </w:rPr>
        <w:t xml:space="preserve"> – </w:t>
      </w:r>
      <w:r>
        <w:rPr>
          <w:sz w:val="22"/>
          <w:szCs w:val="22"/>
        </w:rPr>
        <w:tab/>
        <w:t>Dokumentace NIS</w:t>
      </w:r>
    </w:p>
    <w:p w14:paraId="4FD68D22" w14:textId="77777777"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Příloha č. 5</w:t>
      </w:r>
      <w:r>
        <w:rPr>
          <w:sz w:val="22"/>
          <w:szCs w:val="22"/>
        </w:rPr>
        <w:t xml:space="preserve"> – </w:t>
      </w:r>
      <w:r>
        <w:rPr>
          <w:sz w:val="22"/>
          <w:szCs w:val="22"/>
        </w:rPr>
        <w:tab/>
        <w:t>Seznam požadavků</w:t>
      </w:r>
    </w:p>
    <w:p w14:paraId="74F128F1" w14:textId="6604FDCE" w:rsidR="00C76EE0" w:rsidRDefault="00C76EE0" w:rsidP="00C76EE0">
      <w:pPr>
        <w:pStyle w:val="Zkladntext"/>
        <w:suppressAutoHyphens w:val="0"/>
        <w:overflowPunct/>
        <w:autoSpaceDE/>
        <w:ind w:left="1701" w:hanging="1417"/>
        <w:jc w:val="both"/>
        <w:textAlignment w:val="auto"/>
        <w:rPr>
          <w:sz w:val="22"/>
          <w:szCs w:val="22"/>
        </w:rPr>
      </w:pPr>
      <w:r>
        <w:rPr>
          <w:b/>
          <w:sz w:val="22"/>
          <w:szCs w:val="22"/>
        </w:rPr>
        <w:t>Příloha č. 6</w:t>
      </w:r>
      <w:r>
        <w:rPr>
          <w:sz w:val="22"/>
          <w:szCs w:val="22"/>
        </w:rPr>
        <w:t xml:space="preserve"> – </w:t>
      </w:r>
      <w:r>
        <w:rPr>
          <w:sz w:val="22"/>
          <w:szCs w:val="22"/>
        </w:rPr>
        <w:tab/>
      </w:r>
      <w:r w:rsidR="0059264A">
        <w:rPr>
          <w:sz w:val="22"/>
          <w:szCs w:val="22"/>
        </w:rPr>
        <w:t>Smlouva o úschově – ESCROW</w:t>
      </w:r>
    </w:p>
    <w:p w14:paraId="62BC8C5A" w14:textId="02C9D4C0" w:rsidR="00675DB7" w:rsidRDefault="00675DB7" w:rsidP="00675DB7">
      <w:pPr>
        <w:pStyle w:val="Zkladntext"/>
        <w:suppressAutoHyphens w:val="0"/>
        <w:overflowPunct/>
        <w:autoSpaceDE/>
        <w:ind w:left="1701" w:hanging="1417"/>
        <w:jc w:val="both"/>
        <w:textAlignment w:val="auto"/>
        <w:rPr>
          <w:sz w:val="22"/>
          <w:szCs w:val="22"/>
        </w:rPr>
      </w:pPr>
      <w:r>
        <w:rPr>
          <w:b/>
          <w:sz w:val="22"/>
          <w:szCs w:val="22"/>
        </w:rPr>
        <w:t xml:space="preserve">Příloha č. </w:t>
      </w:r>
      <w:r w:rsidR="00C76EE0">
        <w:rPr>
          <w:b/>
          <w:sz w:val="22"/>
          <w:szCs w:val="22"/>
        </w:rPr>
        <w:t>7</w:t>
      </w:r>
      <w:r>
        <w:rPr>
          <w:sz w:val="22"/>
          <w:szCs w:val="22"/>
        </w:rPr>
        <w:t xml:space="preserve"> – </w:t>
      </w:r>
      <w:r>
        <w:rPr>
          <w:sz w:val="22"/>
          <w:szCs w:val="22"/>
        </w:rPr>
        <w:tab/>
      </w:r>
      <w:r w:rsidR="0059264A">
        <w:rPr>
          <w:sz w:val="22"/>
          <w:szCs w:val="22"/>
        </w:rPr>
        <w:t>Struktura úvodní analýzy</w:t>
      </w:r>
    </w:p>
    <w:p w14:paraId="76613AA0" w14:textId="7F50A384" w:rsidR="00BD5BAB" w:rsidRDefault="00BD5BAB" w:rsidP="00675DB7">
      <w:pPr>
        <w:pStyle w:val="Zkladntext"/>
        <w:suppressAutoHyphens w:val="0"/>
        <w:overflowPunct/>
        <w:autoSpaceDE/>
        <w:ind w:left="1701" w:hanging="1417"/>
        <w:jc w:val="both"/>
        <w:textAlignment w:val="auto"/>
        <w:rPr>
          <w:sz w:val="22"/>
          <w:szCs w:val="22"/>
        </w:rPr>
      </w:pPr>
      <w:r>
        <w:rPr>
          <w:b/>
          <w:sz w:val="22"/>
          <w:szCs w:val="22"/>
        </w:rPr>
        <w:t>Příloha č</w:t>
      </w:r>
      <w:r w:rsidRPr="00C367D4">
        <w:rPr>
          <w:sz w:val="22"/>
          <w:szCs w:val="22"/>
        </w:rPr>
        <w:t>.</w:t>
      </w:r>
      <w:r>
        <w:rPr>
          <w:sz w:val="22"/>
          <w:szCs w:val="22"/>
        </w:rPr>
        <w:t xml:space="preserve"> </w:t>
      </w:r>
      <w:r w:rsidRPr="0059264A">
        <w:rPr>
          <w:b/>
          <w:bCs/>
          <w:sz w:val="22"/>
          <w:szCs w:val="22"/>
        </w:rPr>
        <w:t xml:space="preserve">8 </w:t>
      </w:r>
      <w:r>
        <w:rPr>
          <w:sz w:val="22"/>
          <w:szCs w:val="22"/>
        </w:rPr>
        <w:t>–</w:t>
      </w:r>
      <w:r w:rsidR="00C367D4">
        <w:rPr>
          <w:sz w:val="22"/>
          <w:szCs w:val="22"/>
        </w:rPr>
        <w:tab/>
      </w:r>
      <w:r w:rsidR="0059264A">
        <w:rPr>
          <w:sz w:val="22"/>
          <w:szCs w:val="22"/>
        </w:rPr>
        <w:t>Zadávací dokumentace</w:t>
      </w:r>
    </w:p>
    <w:p w14:paraId="0B12F57A" w14:textId="77777777" w:rsidR="00314D2E" w:rsidRPr="009E7306" w:rsidRDefault="00314D2E" w:rsidP="009E7306">
      <w:pPr>
        <w:pStyle w:val="Odstavec"/>
        <w:ind w:firstLine="0"/>
        <w:rPr>
          <w:color w:val="auto"/>
          <w:sz w:val="22"/>
        </w:rPr>
      </w:pPr>
    </w:p>
    <w:p w14:paraId="71600BC7" w14:textId="77777777" w:rsidR="00C367D4" w:rsidRDefault="00282C2D" w:rsidP="00917BC1">
      <w:pPr>
        <w:keepLines/>
        <w:widowControl w:val="0"/>
        <w:tabs>
          <w:tab w:val="left" w:pos="4820"/>
        </w:tabs>
        <w:ind w:left="357" w:hanging="357"/>
        <w:rPr>
          <w:sz w:val="22"/>
          <w:szCs w:val="22"/>
        </w:rPr>
      </w:pPr>
      <w:r w:rsidRPr="00F06E38">
        <w:rPr>
          <w:sz w:val="22"/>
          <w:szCs w:val="22"/>
        </w:rPr>
        <w:t>V </w:t>
      </w:r>
      <w:r w:rsidR="00BD5BAB" w:rsidRPr="00F06E38">
        <w:rPr>
          <w:sz w:val="22"/>
          <w:szCs w:val="22"/>
        </w:rPr>
        <w:t>…………..</w:t>
      </w:r>
      <w:r w:rsidRPr="00F06E38">
        <w:rPr>
          <w:sz w:val="22"/>
          <w:szCs w:val="22"/>
        </w:rPr>
        <w:t xml:space="preserve"> dne …………..</w:t>
      </w:r>
      <w:r w:rsidRPr="00F06E38">
        <w:rPr>
          <w:sz w:val="22"/>
          <w:szCs w:val="22"/>
        </w:rPr>
        <w:tab/>
        <w:t>V ………….. dne …………..</w:t>
      </w:r>
      <w:r w:rsidRPr="00F06E38">
        <w:rPr>
          <w:sz w:val="22"/>
          <w:szCs w:val="22"/>
        </w:rPr>
        <w:tab/>
      </w:r>
      <w:r w:rsidRPr="00F06E38">
        <w:rPr>
          <w:sz w:val="22"/>
          <w:szCs w:val="22"/>
        </w:rPr>
        <w:tab/>
      </w:r>
    </w:p>
    <w:p w14:paraId="0CB0D5EB" w14:textId="77777777" w:rsidR="00C367D4" w:rsidRDefault="00C367D4" w:rsidP="00917BC1">
      <w:pPr>
        <w:keepLines/>
        <w:widowControl w:val="0"/>
        <w:tabs>
          <w:tab w:val="left" w:pos="4820"/>
        </w:tabs>
        <w:ind w:left="357" w:hanging="357"/>
        <w:rPr>
          <w:sz w:val="22"/>
          <w:szCs w:val="22"/>
        </w:rPr>
      </w:pPr>
    </w:p>
    <w:p w14:paraId="770B5F53" w14:textId="77777777" w:rsidR="00282C2D" w:rsidRPr="00F06E38" w:rsidRDefault="00282C2D" w:rsidP="00917BC1">
      <w:pPr>
        <w:keepLines/>
        <w:widowControl w:val="0"/>
        <w:tabs>
          <w:tab w:val="left" w:pos="4820"/>
        </w:tabs>
        <w:ind w:left="357" w:hanging="357"/>
        <w:rPr>
          <w:sz w:val="22"/>
          <w:szCs w:val="22"/>
        </w:rPr>
      </w:pPr>
    </w:p>
    <w:p w14:paraId="0A54F3E2" w14:textId="77777777"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14:paraId="781CDAF9" w14:textId="77777777" w:rsidR="00282C2D" w:rsidRPr="004C592F" w:rsidRDefault="00E2243E" w:rsidP="001321E5">
      <w:pPr>
        <w:pStyle w:val="odsazvevnit"/>
        <w:tabs>
          <w:tab w:val="left" w:pos="4678"/>
        </w:tabs>
        <w:ind w:left="0" w:firstLine="0"/>
        <w:rPr>
          <w:b/>
          <w:sz w:val="22"/>
          <w:szCs w:val="22"/>
        </w:rPr>
      </w:pPr>
      <w:r>
        <w:rPr>
          <w:b/>
          <w:bCs/>
          <w:sz w:val="22"/>
          <w:szCs w:val="22"/>
        </w:rPr>
        <w:t xml:space="preserve">Nemocnice </w:t>
      </w:r>
      <w:r w:rsidR="001E3C66" w:rsidRPr="00B364ED">
        <w:rPr>
          <w:i/>
          <w:sz w:val="22"/>
          <w:szCs w:val="22"/>
          <w:highlight w:val="lightGray"/>
          <w:lang w:eastAsia="en-US" w:bidi="en-US"/>
        </w:rPr>
        <w:fldChar w:fldCharType="begin"/>
      </w:r>
      <w:r w:rsidR="00C367D4" w:rsidRPr="00B364ED">
        <w:rPr>
          <w:i/>
          <w:sz w:val="22"/>
          <w:szCs w:val="22"/>
          <w:highlight w:val="lightGray"/>
          <w:lang w:eastAsia="en-US" w:bidi="en-US"/>
        </w:rPr>
        <w:instrText xml:space="preserve"> MACROBUTTON  AktualizovatCelýObsah "[bude doplněno před uz. sml.]" </w:instrText>
      </w:r>
      <w:r w:rsidR="001E3C66" w:rsidRPr="00B364ED">
        <w:rPr>
          <w:i/>
          <w:sz w:val="22"/>
          <w:szCs w:val="22"/>
          <w:highlight w:val="lightGray"/>
          <w:lang w:eastAsia="en-US" w:bidi="en-US"/>
        </w:rPr>
        <w:fldChar w:fldCharType="end"/>
      </w:r>
      <w:r w:rsidR="00282C2D" w:rsidRPr="004C592F">
        <w:rPr>
          <w:b/>
          <w:bCs/>
          <w:sz w:val="22"/>
          <w:szCs w:val="22"/>
        </w:rPr>
        <w:tab/>
      </w:r>
      <w:r w:rsidR="00AF3E15" w:rsidRPr="004C592F">
        <w:rPr>
          <w:b/>
          <w:bCs/>
          <w:sz w:val="22"/>
          <w:szCs w:val="22"/>
        </w:rPr>
        <w:t xml:space="preserve">  </w:t>
      </w:r>
      <w:r w:rsidR="00282C2D" w:rsidRPr="00C367D4">
        <w:rPr>
          <w:b/>
          <w:i/>
          <w:sz w:val="22"/>
          <w:szCs w:val="22"/>
          <w:highlight w:val="cyan"/>
        </w:rPr>
        <w:t>název zhotovitele</w:t>
      </w:r>
      <w:r w:rsidR="00C367D4" w:rsidRPr="00C367D4">
        <w:rPr>
          <w:b/>
          <w:i/>
          <w:sz w:val="22"/>
          <w:szCs w:val="22"/>
          <w:highlight w:val="cyan"/>
        </w:rPr>
        <w:t xml:space="preserve"> </w:t>
      </w:r>
      <w:r w:rsidR="001E3C66">
        <w:rPr>
          <w:b/>
          <w:i/>
          <w:sz w:val="22"/>
          <w:szCs w:val="22"/>
          <w:highlight w:val="cyan"/>
          <w:lang w:eastAsia="en-US" w:bidi="en-US"/>
        </w:rPr>
        <w:fldChar w:fldCharType="begin"/>
      </w:r>
      <w:r w:rsidR="000E6D7D">
        <w:rPr>
          <w:b/>
          <w:i/>
          <w:sz w:val="22"/>
          <w:szCs w:val="22"/>
          <w:highlight w:val="cyan"/>
          <w:lang w:eastAsia="en-US" w:bidi="en-US"/>
        </w:rPr>
        <w:instrText xml:space="preserve"> MACROBUTTON  AkcentČárka "[doplní účastník]" </w:instrText>
      </w:r>
      <w:r w:rsidR="001E3C66">
        <w:rPr>
          <w:b/>
          <w:i/>
          <w:sz w:val="22"/>
          <w:szCs w:val="22"/>
          <w:highlight w:val="cyan"/>
          <w:lang w:eastAsia="en-US" w:bidi="en-US"/>
        </w:rPr>
        <w:fldChar w:fldCharType="end"/>
      </w:r>
    </w:p>
    <w:p w14:paraId="0609734E" w14:textId="77777777" w:rsidR="00A9677F" w:rsidRPr="004C592F" w:rsidRDefault="001E3C66" w:rsidP="008B47F4">
      <w:pPr>
        <w:pStyle w:val="Zkladntext2"/>
        <w:tabs>
          <w:tab w:val="left" w:pos="4678"/>
        </w:tabs>
        <w:spacing w:line="276" w:lineRule="auto"/>
        <w:rPr>
          <w:i/>
          <w:sz w:val="22"/>
          <w:szCs w:val="22"/>
        </w:rPr>
      </w:pPr>
      <w:r w:rsidRPr="00B364ED">
        <w:rPr>
          <w:i/>
          <w:sz w:val="22"/>
          <w:szCs w:val="22"/>
          <w:highlight w:val="lightGray"/>
          <w:lang w:eastAsia="en-US" w:bidi="en-US"/>
        </w:rPr>
        <w:fldChar w:fldCharType="begin"/>
      </w:r>
      <w:r w:rsidR="00C367D4" w:rsidRPr="00B364ED">
        <w:rPr>
          <w:i/>
          <w:sz w:val="22"/>
          <w:szCs w:val="22"/>
          <w:highlight w:val="lightGray"/>
          <w:lang w:eastAsia="en-US" w:bidi="en-US"/>
        </w:rPr>
        <w:instrText xml:space="preserve"> MACROBUTTON  AktualizovatCelýObsah "[bude doplněno před uz. sml.]" </w:instrText>
      </w:r>
      <w:r w:rsidRPr="00B364ED">
        <w:rPr>
          <w:i/>
          <w:sz w:val="22"/>
          <w:szCs w:val="22"/>
          <w:highlight w:val="lightGray"/>
          <w:lang w:eastAsia="en-US" w:bidi="en-US"/>
        </w:rPr>
        <w:fldChar w:fldCharType="end"/>
      </w:r>
      <w:r w:rsidR="00282C2D" w:rsidRPr="004C592F">
        <w:rPr>
          <w:sz w:val="22"/>
          <w:szCs w:val="22"/>
        </w:rPr>
        <w:t xml:space="preserve">, </w:t>
      </w:r>
      <w:r w:rsidR="00E2243E">
        <w:rPr>
          <w:sz w:val="22"/>
          <w:szCs w:val="22"/>
        </w:rPr>
        <w:t>ředitel(ka)</w:t>
      </w:r>
      <w:r w:rsidR="00282C2D" w:rsidRPr="004C592F">
        <w:rPr>
          <w:sz w:val="22"/>
          <w:szCs w:val="22"/>
        </w:rPr>
        <w:tab/>
      </w:r>
      <w:r w:rsidR="00AF3E15" w:rsidRPr="004C592F">
        <w:rPr>
          <w:sz w:val="22"/>
          <w:szCs w:val="22"/>
        </w:rPr>
        <w:t xml:space="preserve">  </w:t>
      </w:r>
      <w:r w:rsidR="00282C2D" w:rsidRPr="004C592F">
        <w:rPr>
          <w:i/>
          <w:sz w:val="22"/>
          <w:szCs w:val="22"/>
        </w:rPr>
        <w:t xml:space="preserve">(osoba oprávněná </w:t>
      </w:r>
      <w:r w:rsidR="00C367D4">
        <w:rPr>
          <w:i/>
          <w:sz w:val="22"/>
          <w:szCs w:val="22"/>
        </w:rPr>
        <w:t>zastupovat</w:t>
      </w:r>
      <w:r w:rsidR="00282C2D" w:rsidRPr="004C592F">
        <w:rPr>
          <w:i/>
          <w:sz w:val="22"/>
          <w:szCs w:val="22"/>
        </w:rPr>
        <w:t xml:space="preserve"> zhotovitele)</w:t>
      </w:r>
    </w:p>
    <w:p w14:paraId="339919BB" w14:textId="77777777" w:rsidR="00C367D4" w:rsidRDefault="004C592F">
      <w:pPr>
        <w:rPr>
          <w:i/>
          <w:sz w:val="22"/>
          <w:highlight w:val="cyan"/>
        </w:rPr>
      </w:pPr>
      <w:r w:rsidRPr="00B0151C">
        <w:rPr>
          <w:b/>
          <w:i/>
          <w:sz w:val="18"/>
          <w:szCs w:val="18"/>
        </w:rPr>
        <w:t xml:space="preserve">POKYN PRO </w:t>
      </w:r>
      <w:r w:rsidR="00737472">
        <w:rPr>
          <w:b/>
          <w:i/>
          <w:sz w:val="18"/>
          <w:szCs w:val="18"/>
        </w:rPr>
        <w:t>ÚČASTNÍKA</w:t>
      </w:r>
      <w:r w:rsidRPr="00B0151C">
        <w:rPr>
          <w:b/>
          <w:i/>
          <w:sz w:val="18"/>
          <w:szCs w:val="18"/>
        </w:rPr>
        <w:t xml:space="preserve">: </w:t>
      </w:r>
      <w:r w:rsidR="00737472">
        <w:rPr>
          <w:i/>
          <w:sz w:val="18"/>
          <w:szCs w:val="18"/>
        </w:rPr>
        <w:t>Účastník</w:t>
      </w:r>
      <w:r w:rsidR="00737472" w:rsidRPr="00B0151C">
        <w:rPr>
          <w:i/>
          <w:sz w:val="18"/>
          <w:szCs w:val="18"/>
        </w:rPr>
        <w:t xml:space="preserve"> </w:t>
      </w:r>
      <w:r w:rsidRPr="00B0151C">
        <w:rPr>
          <w:i/>
          <w:sz w:val="18"/>
          <w:szCs w:val="18"/>
        </w:rPr>
        <w:t xml:space="preserve">doplní požadované identifikační údaje na straně zhotovitele a připojí podpis osoby oprávněné </w:t>
      </w:r>
      <w:r w:rsidR="00C367D4">
        <w:rPr>
          <w:i/>
          <w:sz w:val="18"/>
          <w:szCs w:val="18"/>
        </w:rPr>
        <w:t>zastupovat</w:t>
      </w:r>
      <w:r w:rsidR="00C64BBC">
        <w:rPr>
          <w:i/>
          <w:sz w:val="18"/>
          <w:szCs w:val="18"/>
        </w:rPr>
        <w:t xml:space="preserve"> </w:t>
      </w:r>
      <w:r w:rsidRPr="00B0151C">
        <w:rPr>
          <w:i/>
          <w:sz w:val="18"/>
          <w:szCs w:val="18"/>
        </w:rPr>
        <w:t>zhotovitele.</w:t>
      </w:r>
      <w:r w:rsidR="00C367D4">
        <w:rPr>
          <w:i/>
          <w:sz w:val="22"/>
          <w:highlight w:val="cyan"/>
        </w:rPr>
        <w:br w:type="page"/>
      </w:r>
    </w:p>
    <w:p w14:paraId="137CDCB9" w14:textId="77777777" w:rsidR="00A9677F" w:rsidRPr="00CC5BF2" w:rsidRDefault="00A9677F" w:rsidP="00A9677F">
      <w:pPr>
        <w:pStyle w:val="Nzev"/>
        <w:rPr>
          <w:sz w:val="22"/>
          <w:szCs w:val="22"/>
        </w:rPr>
      </w:pPr>
      <w:r w:rsidRPr="00CC5BF2">
        <w:rPr>
          <w:sz w:val="22"/>
          <w:szCs w:val="22"/>
        </w:rPr>
        <w:lastRenderedPageBreak/>
        <w:t xml:space="preserve">PŘÍLOHA Č. 1 </w:t>
      </w:r>
    </w:p>
    <w:p w14:paraId="382C6B1E" w14:textId="77777777"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14:paraId="1B16236F" w14:textId="77777777" w:rsidR="00A9677F" w:rsidRDefault="00A9677F" w:rsidP="00A9677F"/>
    <w:p w14:paraId="3B5A2261" w14:textId="2170DA5A"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při uzavírání smlouvy s</w:t>
      </w:r>
      <w:r w:rsidR="00FF4734">
        <w:rPr>
          <w:i/>
          <w:sz w:val="18"/>
          <w:szCs w:val="18"/>
        </w:rPr>
        <w:t> vybraným dodavatelem</w:t>
      </w:r>
      <w:r w:rsidR="00737472">
        <w:rPr>
          <w:i/>
          <w:sz w:val="18"/>
          <w:szCs w:val="18"/>
        </w:rPr>
        <w:t xml:space="preserve"> </w:t>
      </w:r>
      <w:r w:rsidR="006973B9">
        <w:rPr>
          <w:i/>
          <w:sz w:val="18"/>
          <w:szCs w:val="18"/>
        </w:rPr>
        <w:t xml:space="preserve">připojena </w:t>
      </w:r>
      <w:r w:rsidR="006973B9" w:rsidRPr="006973B9">
        <w:rPr>
          <w:i/>
          <w:sz w:val="18"/>
          <w:szCs w:val="18"/>
        </w:rPr>
        <w:t xml:space="preserve">dokumentace </w:t>
      </w:r>
      <w:r w:rsidR="009451CC">
        <w:rPr>
          <w:i/>
          <w:sz w:val="18"/>
          <w:szCs w:val="18"/>
        </w:rPr>
        <w:t>zpracovaná dle odst. 16.11</w:t>
      </w:r>
      <w:bookmarkStart w:id="5" w:name="_GoBack"/>
      <w:bookmarkEnd w:id="5"/>
      <w:r w:rsidR="007D5C69">
        <w:rPr>
          <w:i/>
          <w:sz w:val="18"/>
          <w:szCs w:val="18"/>
        </w:rPr>
        <w:t xml:space="preserve"> dokumentace zadávacího řízení </w:t>
      </w:r>
      <w:r w:rsidR="006973B9" w:rsidRPr="006973B9">
        <w:rPr>
          <w:i/>
          <w:sz w:val="18"/>
          <w:szCs w:val="18"/>
        </w:rPr>
        <w:t xml:space="preserve">obsahující podrobný popis a technickou specifikaci </w:t>
      </w:r>
      <w:r w:rsidR="00FF4734">
        <w:rPr>
          <w:i/>
          <w:sz w:val="18"/>
          <w:szCs w:val="18"/>
        </w:rPr>
        <w:t>vybraným dodavatelem</w:t>
      </w:r>
      <w:r w:rsidR="00737472" w:rsidRPr="006973B9">
        <w:rPr>
          <w:i/>
          <w:sz w:val="18"/>
          <w:szCs w:val="18"/>
        </w:rPr>
        <w:t xml:space="preserve"> </w:t>
      </w:r>
      <w:r w:rsidR="0058371C" w:rsidRPr="0058371C">
        <w:rPr>
          <w:i/>
          <w:sz w:val="18"/>
          <w:szCs w:val="18"/>
        </w:rPr>
        <w:t xml:space="preserve">nabízeného </w:t>
      </w:r>
      <w:r w:rsidR="007D5C69">
        <w:rPr>
          <w:i/>
          <w:sz w:val="18"/>
          <w:szCs w:val="18"/>
        </w:rPr>
        <w:t>NIS</w:t>
      </w:r>
      <w:r w:rsidR="00BF75BD">
        <w:rPr>
          <w:i/>
          <w:sz w:val="18"/>
          <w:szCs w:val="18"/>
        </w:rPr>
        <w:t>.</w:t>
      </w:r>
    </w:p>
    <w:p w14:paraId="0BE5C0E7" w14:textId="77777777" w:rsidR="00315B08" w:rsidRDefault="0024523D">
      <w:pPr>
        <w:rPr>
          <w:i/>
          <w:sz w:val="18"/>
          <w:szCs w:val="18"/>
        </w:rPr>
      </w:pPr>
      <w:r>
        <w:rPr>
          <w:i/>
          <w:sz w:val="18"/>
          <w:szCs w:val="18"/>
        </w:rPr>
        <w:br w:type="page"/>
      </w:r>
    </w:p>
    <w:p w14:paraId="08261358" w14:textId="77777777"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14:paraId="37C0DE00" w14:textId="77777777" w:rsidR="00F67FA5" w:rsidRPr="00F67FA5" w:rsidRDefault="00F67FA5" w:rsidP="00C833CD">
      <w:pPr>
        <w:jc w:val="center"/>
        <w:rPr>
          <w:b/>
          <w:sz w:val="22"/>
          <w:szCs w:val="22"/>
        </w:rPr>
      </w:pPr>
      <w:r>
        <w:rPr>
          <w:b/>
          <w:sz w:val="22"/>
          <w:szCs w:val="22"/>
        </w:rPr>
        <w:t>POLOŽKOVÝ ROZPOČET</w:t>
      </w:r>
    </w:p>
    <w:p w14:paraId="7D118754" w14:textId="77777777" w:rsidR="0024523D" w:rsidRDefault="0024523D" w:rsidP="0024523D">
      <w:pPr>
        <w:jc w:val="center"/>
        <w:rPr>
          <w:b/>
          <w:i/>
          <w:sz w:val="18"/>
          <w:szCs w:val="18"/>
        </w:rPr>
      </w:pPr>
    </w:p>
    <w:p w14:paraId="24819FD9" w14:textId="77777777" w:rsidR="0024523D" w:rsidRPr="009E7306" w:rsidRDefault="000C6581" w:rsidP="000C6581">
      <w:pPr>
        <w:pStyle w:val="Zkladntext2"/>
        <w:tabs>
          <w:tab w:val="left" w:pos="4678"/>
        </w:tabs>
        <w:spacing w:after="0" w:line="276" w:lineRule="auto"/>
        <w:jc w:val="both"/>
        <w:rPr>
          <w:i/>
          <w:sz w:val="22"/>
        </w:rPr>
      </w:pPr>
      <w:r>
        <w:rPr>
          <w:i/>
          <w:sz w:val="22"/>
        </w:rPr>
        <w:t>Tab. 1</w:t>
      </w:r>
    </w:p>
    <w:tbl>
      <w:tblPr>
        <w:tblStyle w:val="Mkatabulky"/>
        <w:tblW w:w="0" w:type="auto"/>
        <w:tblInd w:w="108" w:type="dxa"/>
        <w:tblLook w:val="04A0" w:firstRow="1" w:lastRow="0" w:firstColumn="1" w:lastColumn="0" w:noHBand="0" w:noVBand="1"/>
      </w:tblPr>
      <w:tblGrid>
        <w:gridCol w:w="1276"/>
        <w:gridCol w:w="4394"/>
        <w:gridCol w:w="3119"/>
      </w:tblGrid>
      <w:tr w:rsidR="00607EF9" w14:paraId="4A1DF619" w14:textId="77777777" w:rsidTr="000C6581">
        <w:tc>
          <w:tcPr>
            <w:tcW w:w="1276" w:type="dxa"/>
          </w:tcPr>
          <w:p w14:paraId="1BDE04E7" w14:textId="77777777" w:rsidR="00607EF9" w:rsidRDefault="00607EF9">
            <w:pPr>
              <w:rPr>
                <w:i/>
                <w:sz w:val="22"/>
                <w:szCs w:val="22"/>
              </w:rPr>
            </w:pPr>
            <w:r>
              <w:rPr>
                <w:i/>
                <w:sz w:val="22"/>
                <w:szCs w:val="22"/>
              </w:rPr>
              <w:t>Část díla</w:t>
            </w:r>
          </w:p>
        </w:tc>
        <w:tc>
          <w:tcPr>
            <w:tcW w:w="4394" w:type="dxa"/>
          </w:tcPr>
          <w:p w14:paraId="2F6EC6D2" w14:textId="77777777" w:rsidR="00607EF9" w:rsidRDefault="00607EF9">
            <w:pPr>
              <w:rPr>
                <w:i/>
                <w:sz w:val="22"/>
                <w:szCs w:val="22"/>
              </w:rPr>
            </w:pPr>
            <w:r>
              <w:rPr>
                <w:i/>
                <w:sz w:val="22"/>
                <w:szCs w:val="22"/>
              </w:rPr>
              <w:t>Položka</w:t>
            </w:r>
          </w:p>
        </w:tc>
        <w:tc>
          <w:tcPr>
            <w:tcW w:w="3119" w:type="dxa"/>
          </w:tcPr>
          <w:p w14:paraId="47CE22E8" w14:textId="77777777" w:rsidR="00607EF9" w:rsidRDefault="00607EF9">
            <w:pPr>
              <w:rPr>
                <w:i/>
                <w:sz w:val="22"/>
                <w:szCs w:val="22"/>
              </w:rPr>
            </w:pPr>
            <w:r>
              <w:rPr>
                <w:i/>
                <w:sz w:val="22"/>
                <w:szCs w:val="22"/>
              </w:rPr>
              <w:t xml:space="preserve">Cena části díla </w:t>
            </w:r>
            <w:r w:rsidR="008A4124">
              <w:rPr>
                <w:i/>
                <w:sz w:val="22"/>
                <w:szCs w:val="22"/>
              </w:rPr>
              <w:t>bez DPH</w:t>
            </w:r>
          </w:p>
        </w:tc>
      </w:tr>
      <w:tr w:rsidR="00607EF9" w14:paraId="7A0F61C8" w14:textId="77777777" w:rsidTr="000C6581">
        <w:tc>
          <w:tcPr>
            <w:tcW w:w="1276" w:type="dxa"/>
          </w:tcPr>
          <w:p w14:paraId="7A76F26C" w14:textId="77777777" w:rsidR="00607EF9" w:rsidRDefault="00607EF9">
            <w:pPr>
              <w:rPr>
                <w:i/>
                <w:sz w:val="22"/>
                <w:szCs w:val="22"/>
              </w:rPr>
            </w:pPr>
            <w:r>
              <w:rPr>
                <w:i/>
                <w:sz w:val="22"/>
                <w:szCs w:val="22"/>
              </w:rPr>
              <w:t>P 01</w:t>
            </w:r>
          </w:p>
        </w:tc>
        <w:tc>
          <w:tcPr>
            <w:tcW w:w="4394" w:type="dxa"/>
          </w:tcPr>
          <w:p w14:paraId="403F152B" w14:textId="77777777" w:rsidR="00607EF9" w:rsidRDefault="00607EF9">
            <w:pPr>
              <w:rPr>
                <w:i/>
                <w:sz w:val="22"/>
                <w:szCs w:val="22"/>
              </w:rPr>
            </w:pPr>
            <w:r>
              <w:rPr>
                <w:i/>
                <w:sz w:val="22"/>
                <w:szCs w:val="22"/>
              </w:rPr>
              <w:t>Úvodní analýza</w:t>
            </w:r>
          </w:p>
        </w:tc>
        <w:tc>
          <w:tcPr>
            <w:tcW w:w="3119" w:type="dxa"/>
          </w:tcPr>
          <w:p w14:paraId="4F1BD6E1" w14:textId="77777777" w:rsidR="00607EF9" w:rsidRDefault="00A64B33" w:rsidP="00F96BE4">
            <w:pPr>
              <w:jc w:val="right"/>
              <w:rPr>
                <w:i/>
                <w:sz w:val="22"/>
                <w:szCs w:val="22"/>
              </w:rPr>
            </w:pPr>
            <w:r>
              <w:rPr>
                <w:i/>
                <w:sz w:val="22"/>
                <w:szCs w:val="22"/>
              </w:rPr>
              <w:t>…  ,- Kč bez DPH</w:t>
            </w:r>
          </w:p>
        </w:tc>
      </w:tr>
      <w:tr w:rsidR="00607EF9" w14:paraId="454BAB15" w14:textId="77777777" w:rsidTr="000C6581">
        <w:tc>
          <w:tcPr>
            <w:tcW w:w="1276" w:type="dxa"/>
          </w:tcPr>
          <w:p w14:paraId="3B273303" w14:textId="77777777" w:rsidR="00607EF9" w:rsidRDefault="00607EF9">
            <w:pPr>
              <w:rPr>
                <w:i/>
                <w:sz w:val="22"/>
                <w:szCs w:val="22"/>
              </w:rPr>
            </w:pPr>
            <w:r>
              <w:rPr>
                <w:i/>
                <w:sz w:val="22"/>
                <w:szCs w:val="22"/>
              </w:rPr>
              <w:t>P 02</w:t>
            </w:r>
          </w:p>
        </w:tc>
        <w:tc>
          <w:tcPr>
            <w:tcW w:w="4394" w:type="dxa"/>
          </w:tcPr>
          <w:p w14:paraId="69DCCF95" w14:textId="77777777" w:rsidR="00607EF9" w:rsidRDefault="00607EF9">
            <w:pPr>
              <w:rPr>
                <w:i/>
                <w:sz w:val="22"/>
                <w:szCs w:val="22"/>
              </w:rPr>
            </w:pPr>
            <w:r>
              <w:rPr>
                <w:i/>
                <w:sz w:val="22"/>
                <w:szCs w:val="22"/>
              </w:rPr>
              <w:t>NIS</w:t>
            </w:r>
          </w:p>
        </w:tc>
        <w:tc>
          <w:tcPr>
            <w:tcW w:w="3119" w:type="dxa"/>
          </w:tcPr>
          <w:p w14:paraId="57146AA2" w14:textId="77777777" w:rsidR="00607EF9" w:rsidRDefault="00A64B33" w:rsidP="00F96BE4">
            <w:pPr>
              <w:jc w:val="right"/>
              <w:rPr>
                <w:i/>
                <w:sz w:val="22"/>
                <w:szCs w:val="22"/>
              </w:rPr>
            </w:pPr>
            <w:r>
              <w:rPr>
                <w:i/>
                <w:sz w:val="22"/>
                <w:szCs w:val="22"/>
              </w:rPr>
              <w:t>…  ,- Kč bez DPH</w:t>
            </w:r>
          </w:p>
        </w:tc>
      </w:tr>
      <w:tr w:rsidR="00607EF9" w14:paraId="4E87A888" w14:textId="77777777" w:rsidTr="000C6581">
        <w:tc>
          <w:tcPr>
            <w:tcW w:w="1276" w:type="dxa"/>
          </w:tcPr>
          <w:p w14:paraId="02EF237E" w14:textId="77777777" w:rsidR="00607EF9" w:rsidRDefault="00607EF9">
            <w:pPr>
              <w:rPr>
                <w:i/>
                <w:sz w:val="22"/>
                <w:szCs w:val="22"/>
              </w:rPr>
            </w:pPr>
            <w:r>
              <w:rPr>
                <w:i/>
                <w:sz w:val="22"/>
                <w:szCs w:val="22"/>
              </w:rPr>
              <w:t>P 03</w:t>
            </w:r>
          </w:p>
        </w:tc>
        <w:tc>
          <w:tcPr>
            <w:tcW w:w="4394" w:type="dxa"/>
          </w:tcPr>
          <w:p w14:paraId="2B314A9A" w14:textId="77777777" w:rsidR="00607EF9" w:rsidRDefault="00607EF9">
            <w:pPr>
              <w:rPr>
                <w:i/>
                <w:sz w:val="22"/>
                <w:szCs w:val="22"/>
              </w:rPr>
            </w:pPr>
            <w:r w:rsidRPr="00607EF9">
              <w:rPr>
                <w:i/>
                <w:sz w:val="22"/>
                <w:szCs w:val="22"/>
              </w:rPr>
              <w:t>Připojení přístrojového vybavení</w:t>
            </w:r>
          </w:p>
        </w:tc>
        <w:tc>
          <w:tcPr>
            <w:tcW w:w="3119" w:type="dxa"/>
          </w:tcPr>
          <w:p w14:paraId="1D07C7C6" w14:textId="77777777" w:rsidR="00607EF9" w:rsidRDefault="000C6581" w:rsidP="000C6581">
            <w:pPr>
              <w:rPr>
                <w:i/>
                <w:sz w:val="22"/>
                <w:szCs w:val="22"/>
              </w:rPr>
            </w:pPr>
            <w:r>
              <w:rPr>
                <w:i/>
                <w:sz w:val="22"/>
                <w:szCs w:val="22"/>
              </w:rPr>
              <w:t>dle skutečně provedených prací (viz tab. č. 2)</w:t>
            </w:r>
          </w:p>
        </w:tc>
      </w:tr>
      <w:tr w:rsidR="00607EF9" w14:paraId="6DF13D60" w14:textId="77777777" w:rsidTr="000C6581">
        <w:tc>
          <w:tcPr>
            <w:tcW w:w="1276" w:type="dxa"/>
          </w:tcPr>
          <w:p w14:paraId="45594CB0" w14:textId="77777777" w:rsidR="00607EF9" w:rsidRDefault="00607EF9">
            <w:pPr>
              <w:rPr>
                <w:i/>
                <w:sz w:val="22"/>
                <w:szCs w:val="22"/>
              </w:rPr>
            </w:pPr>
            <w:r>
              <w:rPr>
                <w:i/>
                <w:sz w:val="22"/>
                <w:szCs w:val="22"/>
              </w:rPr>
              <w:t>P 04</w:t>
            </w:r>
          </w:p>
        </w:tc>
        <w:tc>
          <w:tcPr>
            <w:tcW w:w="4394" w:type="dxa"/>
          </w:tcPr>
          <w:p w14:paraId="0DDFC944" w14:textId="77777777" w:rsidR="00607EF9" w:rsidRPr="00607EF9" w:rsidRDefault="00607EF9">
            <w:pPr>
              <w:rPr>
                <w:i/>
                <w:sz w:val="22"/>
                <w:szCs w:val="22"/>
              </w:rPr>
            </w:pPr>
            <w:r w:rsidRPr="00607EF9">
              <w:rPr>
                <w:i/>
                <w:sz w:val="22"/>
                <w:szCs w:val="22"/>
              </w:rPr>
              <w:t>Technologie nezbytné pro realizaci projektu</w:t>
            </w:r>
          </w:p>
        </w:tc>
        <w:tc>
          <w:tcPr>
            <w:tcW w:w="3119" w:type="dxa"/>
          </w:tcPr>
          <w:p w14:paraId="5D38FA90" w14:textId="77777777" w:rsidR="00607EF9" w:rsidRDefault="00A64B33" w:rsidP="00F96BE4">
            <w:pPr>
              <w:jc w:val="right"/>
              <w:rPr>
                <w:i/>
                <w:sz w:val="22"/>
                <w:szCs w:val="22"/>
              </w:rPr>
            </w:pPr>
            <w:r>
              <w:rPr>
                <w:i/>
                <w:sz w:val="22"/>
                <w:szCs w:val="22"/>
              </w:rPr>
              <w:t>…  ,- Kč bez DPH</w:t>
            </w:r>
          </w:p>
        </w:tc>
      </w:tr>
      <w:tr w:rsidR="00607EF9" w14:paraId="2C80A8C7" w14:textId="77777777" w:rsidTr="000C6581">
        <w:tc>
          <w:tcPr>
            <w:tcW w:w="1276" w:type="dxa"/>
          </w:tcPr>
          <w:p w14:paraId="5ACC8EA0" w14:textId="77777777" w:rsidR="00607EF9" w:rsidRDefault="00607EF9">
            <w:pPr>
              <w:rPr>
                <w:i/>
                <w:sz w:val="22"/>
                <w:szCs w:val="22"/>
              </w:rPr>
            </w:pPr>
            <w:r>
              <w:rPr>
                <w:i/>
                <w:sz w:val="22"/>
                <w:szCs w:val="22"/>
              </w:rPr>
              <w:t>P 05</w:t>
            </w:r>
          </w:p>
        </w:tc>
        <w:tc>
          <w:tcPr>
            <w:tcW w:w="4394" w:type="dxa"/>
          </w:tcPr>
          <w:p w14:paraId="7488689D" w14:textId="77777777" w:rsidR="00607EF9" w:rsidRPr="00607EF9" w:rsidRDefault="00607EF9">
            <w:pPr>
              <w:rPr>
                <w:i/>
                <w:sz w:val="22"/>
                <w:szCs w:val="22"/>
              </w:rPr>
            </w:pPr>
            <w:r>
              <w:rPr>
                <w:i/>
                <w:sz w:val="22"/>
                <w:szCs w:val="22"/>
              </w:rPr>
              <w:t>Periferie</w:t>
            </w:r>
          </w:p>
        </w:tc>
        <w:tc>
          <w:tcPr>
            <w:tcW w:w="3119" w:type="dxa"/>
          </w:tcPr>
          <w:p w14:paraId="30223CBB" w14:textId="77777777" w:rsidR="00607EF9" w:rsidRDefault="00841374" w:rsidP="00841374">
            <w:pPr>
              <w:rPr>
                <w:i/>
                <w:sz w:val="22"/>
                <w:szCs w:val="22"/>
              </w:rPr>
            </w:pPr>
            <w:r>
              <w:rPr>
                <w:i/>
                <w:sz w:val="22"/>
                <w:szCs w:val="22"/>
              </w:rPr>
              <w:t>dle skutečně dodaného zboží (viz tab. č. 3)</w:t>
            </w:r>
          </w:p>
        </w:tc>
      </w:tr>
      <w:tr w:rsidR="00607EF9" w14:paraId="1D1B8E97" w14:textId="77777777" w:rsidTr="000C6581">
        <w:tc>
          <w:tcPr>
            <w:tcW w:w="1276" w:type="dxa"/>
          </w:tcPr>
          <w:p w14:paraId="5ED7A1C6" w14:textId="77777777" w:rsidR="00607EF9" w:rsidRDefault="00607EF9">
            <w:pPr>
              <w:rPr>
                <w:i/>
                <w:sz w:val="22"/>
                <w:szCs w:val="22"/>
              </w:rPr>
            </w:pPr>
            <w:r>
              <w:rPr>
                <w:i/>
                <w:sz w:val="22"/>
                <w:szCs w:val="22"/>
              </w:rPr>
              <w:t>P 06</w:t>
            </w:r>
          </w:p>
        </w:tc>
        <w:tc>
          <w:tcPr>
            <w:tcW w:w="4394" w:type="dxa"/>
          </w:tcPr>
          <w:p w14:paraId="11660DB6" w14:textId="77777777" w:rsidR="00607EF9" w:rsidRDefault="00607EF9">
            <w:pPr>
              <w:rPr>
                <w:i/>
                <w:sz w:val="22"/>
                <w:szCs w:val="22"/>
              </w:rPr>
            </w:pPr>
            <w:r>
              <w:rPr>
                <w:i/>
                <w:sz w:val="22"/>
                <w:szCs w:val="22"/>
              </w:rPr>
              <w:t>Integrace systémů</w:t>
            </w:r>
          </w:p>
        </w:tc>
        <w:tc>
          <w:tcPr>
            <w:tcW w:w="3119" w:type="dxa"/>
          </w:tcPr>
          <w:p w14:paraId="1328BE5C" w14:textId="77777777" w:rsidR="00607EF9" w:rsidRDefault="000C6581" w:rsidP="00841374">
            <w:pPr>
              <w:rPr>
                <w:i/>
                <w:sz w:val="22"/>
                <w:szCs w:val="22"/>
              </w:rPr>
            </w:pPr>
            <w:r>
              <w:rPr>
                <w:i/>
                <w:sz w:val="22"/>
                <w:szCs w:val="22"/>
              </w:rPr>
              <w:t xml:space="preserve">dle skutečně provedených prací (viz tab. č. </w:t>
            </w:r>
            <w:r w:rsidR="00841374">
              <w:rPr>
                <w:i/>
                <w:sz w:val="22"/>
                <w:szCs w:val="22"/>
              </w:rPr>
              <w:t>4</w:t>
            </w:r>
            <w:r>
              <w:rPr>
                <w:i/>
                <w:sz w:val="22"/>
                <w:szCs w:val="22"/>
              </w:rPr>
              <w:t>)</w:t>
            </w:r>
          </w:p>
        </w:tc>
      </w:tr>
      <w:tr w:rsidR="00607EF9" w14:paraId="5F37F408" w14:textId="77777777" w:rsidTr="000C6581">
        <w:tc>
          <w:tcPr>
            <w:tcW w:w="1276" w:type="dxa"/>
          </w:tcPr>
          <w:p w14:paraId="4539EF0D" w14:textId="77777777" w:rsidR="00607EF9" w:rsidRDefault="00607EF9">
            <w:pPr>
              <w:rPr>
                <w:i/>
                <w:sz w:val="22"/>
                <w:szCs w:val="22"/>
              </w:rPr>
            </w:pPr>
            <w:r>
              <w:rPr>
                <w:i/>
                <w:sz w:val="22"/>
                <w:szCs w:val="22"/>
              </w:rPr>
              <w:t>P 07</w:t>
            </w:r>
          </w:p>
        </w:tc>
        <w:tc>
          <w:tcPr>
            <w:tcW w:w="4394" w:type="dxa"/>
          </w:tcPr>
          <w:p w14:paraId="5A94A867" w14:textId="77777777" w:rsidR="00607EF9" w:rsidRDefault="00607EF9">
            <w:pPr>
              <w:rPr>
                <w:i/>
                <w:sz w:val="22"/>
                <w:szCs w:val="22"/>
              </w:rPr>
            </w:pPr>
            <w:r>
              <w:rPr>
                <w:i/>
                <w:sz w:val="22"/>
                <w:szCs w:val="22"/>
              </w:rPr>
              <w:t>Migrace dat</w:t>
            </w:r>
          </w:p>
        </w:tc>
        <w:tc>
          <w:tcPr>
            <w:tcW w:w="3119" w:type="dxa"/>
          </w:tcPr>
          <w:p w14:paraId="140D59BA" w14:textId="77777777" w:rsidR="00607EF9" w:rsidRDefault="00607EF9" w:rsidP="00841374">
            <w:pPr>
              <w:rPr>
                <w:i/>
                <w:sz w:val="22"/>
                <w:szCs w:val="22"/>
              </w:rPr>
            </w:pPr>
            <w:r>
              <w:rPr>
                <w:i/>
                <w:sz w:val="22"/>
                <w:szCs w:val="22"/>
              </w:rPr>
              <w:t>dle skutečně provedených prací</w:t>
            </w:r>
            <w:r w:rsidR="000C6581">
              <w:rPr>
                <w:i/>
                <w:sz w:val="22"/>
                <w:szCs w:val="22"/>
              </w:rPr>
              <w:t xml:space="preserve"> (viz tab. č. </w:t>
            </w:r>
            <w:r w:rsidR="00841374">
              <w:rPr>
                <w:i/>
                <w:sz w:val="22"/>
                <w:szCs w:val="22"/>
              </w:rPr>
              <w:t>5</w:t>
            </w:r>
            <w:r w:rsidR="000C6581">
              <w:rPr>
                <w:i/>
                <w:sz w:val="22"/>
                <w:szCs w:val="22"/>
              </w:rPr>
              <w:t>)</w:t>
            </w:r>
          </w:p>
        </w:tc>
      </w:tr>
    </w:tbl>
    <w:p w14:paraId="0099D158" w14:textId="77777777" w:rsidR="000C6581" w:rsidRDefault="000C6581">
      <w:pPr>
        <w:rPr>
          <w:i/>
          <w:sz w:val="22"/>
          <w:szCs w:val="22"/>
        </w:rPr>
      </w:pPr>
    </w:p>
    <w:p w14:paraId="2800C8CE" w14:textId="77777777" w:rsidR="000C6581" w:rsidRDefault="000C6581">
      <w:pPr>
        <w:rPr>
          <w:i/>
          <w:sz w:val="22"/>
          <w:szCs w:val="22"/>
        </w:rPr>
      </w:pPr>
      <w:r>
        <w:rPr>
          <w:i/>
          <w:sz w:val="22"/>
          <w:szCs w:val="22"/>
        </w:rPr>
        <w:t>Tab. 2</w:t>
      </w:r>
    </w:p>
    <w:tbl>
      <w:tblPr>
        <w:tblStyle w:val="Mkatabulky"/>
        <w:tblW w:w="0" w:type="auto"/>
        <w:tblInd w:w="108" w:type="dxa"/>
        <w:tblLook w:val="04A0" w:firstRow="1" w:lastRow="0" w:firstColumn="1" w:lastColumn="0" w:noHBand="0" w:noVBand="1"/>
      </w:tblPr>
      <w:tblGrid>
        <w:gridCol w:w="1276"/>
        <w:gridCol w:w="4394"/>
        <w:gridCol w:w="3119"/>
      </w:tblGrid>
      <w:tr w:rsidR="000C6581" w14:paraId="0F407849" w14:textId="77777777" w:rsidTr="00487376">
        <w:tc>
          <w:tcPr>
            <w:tcW w:w="1276" w:type="dxa"/>
          </w:tcPr>
          <w:p w14:paraId="41244447" w14:textId="77777777" w:rsidR="000C6581" w:rsidRDefault="000C6581">
            <w:pPr>
              <w:rPr>
                <w:i/>
                <w:sz w:val="22"/>
                <w:szCs w:val="22"/>
              </w:rPr>
            </w:pPr>
            <w:r>
              <w:rPr>
                <w:i/>
                <w:sz w:val="22"/>
                <w:szCs w:val="22"/>
              </w:rPr>
              <w:t>Část díla</w:t>
            </w:r>
          </w:p>
        </w:tc>
        <w:tc>
          <w:tcPr>
            <w:tcW w:w="4394" w:type="dxa"/>
          </w:tcPr>
          <w:p w14:paraId="275C3B0A" w14:textId="77777777" w:rsidR="000C6581" w:rsidRDefault="000C6581">
            <w:pPr>
              <w:rPr>
                <w:i/>
                <w:sz w:val="22"/>
                <w:szCs w:val="22"/>
              </w:rPr>
            </w:pPr>
            <w:r>
              <w:rPr>
                <w:i/>
                <w:sz w:val="22"/>
                <w:szCs w:val="22"/>
              </w:rPr>
              <w:t>Položka</w:t>
            </w:r>
          </w:p>
        </w:tc>
        <w:tc>
          <w:tcPr>
            <w:tcW w:w="3119" w:type="dxa"/>
          </w:tcPr>
          <w:p w14:paraId="1851A555" w14:textId="77777777" w:rsidR="000C6581" w:rsidRDefault="000C6581">
            <w:pPr>
              <w:rPr>
                <w:i/>
                <w:sz w:val="22"/>
                <w:szCs w:val="22"/>
              </w:rPr>
            </w:pPr>
            <w:r>
              <w:rPr>
                <w:i/>
                <w:sz w:val="22"/>
                <w:szCs w:val="22"/>
              </w:rPr>
              <w:t xml:space="preserve">Popis výpočtu ceny části díla </w:t>
            </w:r>
          </w:p>
        </w:tc>
      </w:tr>
      <w:tr w:rsidR="000C6581" w14:paraId="4830D5E7" w14:textId="77777777" w:rsidTr="000C6581">
        <w:tc>
          <w:tcPr>
            <w:tcW w:w="1276" w:type="dxa"/>
          </w:tcPr>
          <w:p w14:paraId="37534A28" w14:textId="77777777" w:rsidR="000C6581" w:rsidRDefault="000C6581">
            <w:pPr>
              <w:rPr>
                <w:i/>
                <w:sz w:val="22"/>
                <w:szCs w:val="22"/>
              </w:rPr>
            </w:pPr>
            <w:r>
              <w:rPr>
                <w:i/>
                <w:sz w:val="22"/>
                <w:szCs w:val="22"/>
              </w:rPr>
              <w:t>P 03</w:t>
            </w:r>
          </w:p>
        </w:tc>
        <w:tc>
          <w:tcPr>
            <w:tcW w:w="4394" w:type="dxa"/>
          </w:tcPr>
          <w:p w14:paraId="1150BEDF" w14:textId="77777777" w:rsidR="000C6581" w:rsidRDefault="000C6581">
            <w:pPr>
              <w:rPr>
                <w:i/>
                <w:sz w:val="22"/>
                <w:szCs w:val="22"/>
              </w:rPr>
            </w:pPr>
            <w:r w:rsidRPr="00607EF9">
              <w:rPr>
                <w:i/>
                <w:sz w:val="22"/>
                <w:szCs w:val="22"/>
              </w:rPr>
              <w:t>Připojení přístrojového vybavení</w:t>
            </w:r>
          </w:p>
        </w:tc>
        <w:tc>
          <w:tcPr>
            <w:tcW w:w="3119" w:type="dxa"/>
          </w:tcPr>
          <w:p w14:paraId="61B7186C" w14:textId="77777777" w:rsidR="000C6581" w:rsidRDefault="000C6581">
            <w:pPr>
              <w:rPr>
                <w:i/>
                <w:sz w:val="22"/>
                <w:szCs w:val="22"/>
              </w:rPr>
            </w:pPr>
            <w:r>
              <w:rPr>
                <w:i/>
                <w:sz w:val="22"/>
                <w:szCs w:val="22"/>
              </w:rPr>
              <w:t xml:space="preserve">Cena části díla odpovídá násobku počtu člověkodnů provedených prací a ceny za člověkoden, jenž činí: …  ,- Kč </w:t>
            </w:r>
            <w:r w:rsidR="008A4124">
              <w:rPr>
                <w:i/>
                <w:sz w:val="22"/>
                <w:szCs w:val="22"/>
              </w:rPr>
              <w:t>bez DPH</w:t>
            </w:r>
          </w:p>
        </w:tc>
      </w:tr>
    </w:tbl>
    <w:p w14:paraId="148AE3A0" w14:textId="77777777" w:rsidR="000C6581" w:rsidRDefault="000C6581">
      <w:pPr>
        <w:rPr>
          <w:i/>
          <w:sz w:val="22"/>
          <w:szCs w:val="22"/>
        </w:rPr>
      </w:pPr>
    </w:p>
    <w:p w14:paraId="2F4B2966" w14:textId="77777777" w:rsidR="00841374" w:rsidRDefault="00841374" w:rsidP="00841374">
      <w:pPr>
        <w:rPr>
          <w:i/>
          <w:sz w:val="22"/>
          <w:szCs w:val="22"/>
        </w:rPr>
      </w:pPr>
      <w:r>
        <w:rPr>
          <w:i/>
          <w:sz w:val="22"/>
          <w:szCs w:val="22"/>
        </w:rPr>
        <w:t>Tab. 3</w:t>
      </w:r>
    </w:p>
    <w:tbl>
      <w:tblPr>
        <w:tblStyle w:val="Mkatabulky"/>
        <w:tblW w:w="0" w:type="auto"/>
        <w:tblInd w:w="108" w:type="dxa"/>
        <w:tblLook w:val="04A0" w:firstRow="1" w:lastRow="0" w:firstColumn="1" w:lastColumn="0" w:noHBand="0" w:noVBand="1"/>
      </w:tblPr>
      <w:tblGrid>
        <w:gridCol w:w="1276"/>
        <w:gridCol w:w="4394"/>
        <w:gridCol w:w="3119"/>
      </w:tblGrid>
      <w:tr w:rsidR="00841374" w14:paraId="70DFDDE8" w14:textId="77777777" w:rsidTr="00310309">
        <w:tc>
          <w:tcPr>
            <w:tcW w:w="1276" w:type="dxa"/>
          </w:tcPr>
          <w:p w14:paraId="717FF156" w14:textId="77777777" w:rsidR="00841374" w:rsidRDefault="00841374" w:rsidP="00310309">
            <w:pPr>
              <w:rPr>
                <w:i/>
                <w:sz w:val="22"/>
                <w:szCs w:val="22"/>
              </w:rPr>
            </w:pPr>
            <w:r>
              <w:rPr>
                <w:i/>
                <w:sz w:val="22"/>
                <w:szCs w:val="22"/>
              </w:rPr>
              <w:t>Část díla</w:t>
            </w:r>
          </w:p>
        </w:tc>
        <w:tc>
          <w:tcPr>
            <w:tcW w:w="4394" w:type="dxa"/>
          </w:tcPr>
          <w:p w14:paraId="545A74CA" w14:textId="77777777" w:rsidR="00841374" w:rsidRDefault="00841374" w:rsidP="00310309">
            <w:pPr>
              <w:rPr>
                <w:i/>
                <w:sz w:val="22"/>
                <w:szCs w:val="22"/>
              </w:rPr>
            </w:pPr>
            <w:r>
              <w:rPr>
                <w:i/>
                <w:sz w:val="22"/>
                <w:szCs w:val="22"/>
              </w:rPr>
              <w:t>Položka</w:t>
            </w:r>
          </w:p>
        </w:tc>
        <w:tc>
          <w:tcPr>
            <w:tcW w:w="3119" w:type="dxa"/>
          </w:tcPr>
          <w:p w14:paraId="2D3F4FA9" w14:textId="77777777" w:rsidR="00841374" w:rsidRDefault="00841374" w:rsidP="00310309">
            <w:pPr>
              <w:rPr>
                <w:i/>
                <w:sz w:val="22"/>
                <w:szCs w:val="22"/>
              </w:rPr>
            </w:pPr>
            <w:r>
              <w:rPr>
                <w:i/>
                <w:sz w:val="22"/>
                <w:szCs w:val="22"/>
              </w:rPr>
              <w:t xml:space="preserve">Popis výpočtu ceny části díla </w:t>
            </w:r>
          </w:p>
        </w:tc>
      </w:tr>
      <w:tr w:rsidR="008A4124" w14:paraId="409ED922" w14:textId="77777777" w:rsidTr="00310309">
        <w:tc>
          <w:tcPr>
            <w:tcW w:w="1276" w:type="dxa"/>
            <w:vMerge w:val="restart"/>
            <w:vAlign w:val="center"/>
          </w:tcPr>
          <w:p w14:paraId="5751137A" w14:textId="77777777" w:rsidR="008A4124" w:rsidRDefault="008A4124" w:rsidP="008A4124">
            <w:pPr>
              <w:rPr>
                <w:i/>
                <w:sz w:val="22"/>
                <w:szCs w:val="22"/>
              </w:rPr>
            </w:pPr>
            <w:r>
              <w:rPr>
                <w:i/>
                <w:sz w:val="22"/>
                <w:szCs w:val="22"/>
              </w:rPr>
              <w:t>P 05</w:t>
            </w:r>
          </w:p>
        </w:tc>
        <w:tc>
          <w:tcPr>
            <w:tcW w:w="4394" w:type="dxa"/>
            <w:vMerge w:val="restart"/>
            <w:vAlign w:val="center"/>
          </w:tcPr>
          <w:p w14:paraId="5C651572" w14:textId="77777777" w:rsidR="008A4124" w:rsidRDefault="008A4124" w:rsidP="008A4124">
            <w:pPr>
              <w:rPr>
                <w:i/>
                <w:sz w:val="22"/>
                <w:szCs w:val="22"/>
              </w:rPr>
            </w:pPr>
            <w:r>
              <w:rPr>
                <w:i/>
                <w:sz w:val="22"/>
                <w:szCs w:val="22"/>
              </w:rPr>
              <w:t>Periferie</w:t>
            </w:r>
            <w:r w:rsidR="00A64B33">
              <w:rPr>
                <w:i/>
                <w:sz w:val="22"/>
                <w:szCs w:val="22"/>
              </w:rPr>
              <w:t>*</w:t>
            </w:r>
          </w:p>
        </w:tc>
        <w:tc>
          <w:tcPr>
            <w:tcW w:w="3119" w:type="dxa"/>
          </w:tcPr>
          <w:p w14:paraId="2CF4A65C" w14:textId="77777777" w:rsidR="008A4124" w:rsidRDefault="008A4124" w:rsidP="008A4124">
            <w:pPr>
              <w:rPr>
                <w:i/>
                <w:sz w:val="22"/>
                <w:szCs w:val="22"/>
              </w:rPr>
            </w:pPr>
            <w:r>
              <w:rPr>
                <w:i/>
                <w:sz w:val="22"/>
                <w:szCs w:val="22"/>
              </w:rPr>
              <w:t xml:space="preserve">Cena části díla odpovídá násobku počtu skutečně dodaných kusů zboží a ceny za kus zboží </w:t>
            </w:r>
          </w:p>
        </w:tc>
      </w:tr>
      <w:tr w:rsidR="008A4124" w14:paraId="10BA5695" w14:textId="77777777" w:rsidTr="00310309">
        <w:tc>
          <w:tcPr>
            <w:tcW w:w="1276" w:type="dxa"/>
            <w:vMerge/>
          </w:tcPr>
          <w:p w14:paraId="28FCD2A8" w14:textId="77777777" w:rsidR="008A4124" w:rsidRDefault="008A4124" w:rsidP="00841374">
            <w:pPr>
              <w:rPr>
                <w:i/>
                <w:sz w:val="22"/>
                <w:szCs w:val="22"/>
              </w:rPr>
            </w:pPr>
          </w:p>
        </w:tc>
        <w:tc>
          <w:tcPr>
            <w:tcW w:w="4394" w:type="dxa"/>
            <w:vMerge/>
          </w:tcPr>
          <w:p w14:paraId="062A40B1" w14:textId="77777777" w:rsidR="008A4124" w:rsidRDefault="008A4124" w:rsidP="00310309">
            <w:pPr>
              <w:rPr>
                <w:i/>
                <w:sz w:val="22"/>
                <w:szCs w:val="22"/>
              </w:rPr>
            </w:pPr>
          </w:p>
        </w:tc>
        <w:tc>
          <w:tcPr>
            <w:tcW w:w="3119" w:type="dxa"/>
          </w:tcPr>
          <w:p w14:paraId="1E00689F" w14:textId="77777777" w:rsidR="008A4124" w:rsidRDefault="008A4124" w:rsidP="008A4124">
            <w:pPr>
              <w:rPr>
                <w:i/>
                <w:sz w:val="22"/>
                <w:szCs w:val="22"/>
              </w:rPr>
            </w:pPr>
            <w:r>
              <w:rPr>
                <w:i/>
                <w:sz w:val="22"/>
                <w:szCs w:val="22"/>
              </w:rPr>
              <w:t>Cena zboží:</w:t>
            </w:r>
          </w:p>
        </w:tc>
      </w:tr>
      <w:tr w:rsidR="008A4124" w14:paraId="0602FCAA" w14:textId="77777777" w:rsidTr="008A4124">
        <w:tc>
          <w:tcPr>
            <w:tcW w:w="1276" w:type="dxa"/>
            <w:vMerge/>
          </w:tcPr>
          <w:p w14:paraId="57985C28" w14:textId="77777777" w:rsidR="008A4124" w:rsidRDefault="008A4124" w:rsidP="00841374">
            <w:pPr>
              <w:rPr>
                <w:i/>
                <w:sz w:val="22"/>
                <w:szCs w:val="22"/>
              </w:rPr>
            </w:pPr>
          </w:p>
        </w:tc>
        <w:tc>
          <w:tcPr>
            <w:tcW w:w="4394" w:type="dxa"/>
          </w:tcPr>
          <w:p w14:paraId="0B14560F" w14:textId="77777777" w:rsidR="008A4124" w:rsidRDefault="008A4124" w:rsidP="008A4124">
            <w:pPr>
              <w:rPr>
                <w:i/>
                <w:sz w:val="22"/>
                <w:szCs w:val="22"/>
              </w:rPr>
            </w:pPr>
            <w:r w:rsidRPr="008A4124">
              <w:rPr>
                <w:i/>
                <w:sz w:val="22"/>
                <w:szCs w:val="22"/>
              </w:rPr>
              <w:t>pokladna s dotykovým displejem a zásuvkou na peníze</w:t>
            </w:r>
          </w:p>
        </w:tc>
        <w:tc>
          <w:tcPr>
            <w:tcW w:w="3119" w:type="dxa"/>
            <w:vAlign w:val="center"/>
          </w:tcPr>
          <w:p w14:paraId="263623AA" w14:textId="77777777" w:rsidR="008A4124" w:rsidRDefault="008A4124" w:rsidP="008A4124">
            <w:pPr>
              <w:jc w:val="right"/>
              <w:rPr>
                <w:i/>
                <w:sz w:val="22"/>
                <w:szCs w:val="22"/>
              </w:rPr>
            </w:pPr>
            <w:r>
              <w:rPr>
                <w:i/>
                <w:sz w:val="22"/>
                <w:szCs w:val="22"/>
              </w:rPr>
              <w:t>…,- Kč za ks bez DPH</w:t>
            </w:r>
          </w:p>
        </w:tc>
      </w:tr>
      <w:tr w:rsidR="008A4124" w14:paraId="68D709F9" w14:textId="77777777" w:rsidTr="008A4124">
        <w:tc>
          <w:tcPr>
            <w:tcW w:w="1276" w:type="dxa"/>
            <w:vMerge/>
          </w:tcPr>
          <w:p w14:paraId="3BA3B94F" w14:textId="77777777" w:rsidR="008A4124" w:rsidRDefault="008A4124" w:rsidP="00841374">
            <w:pPr>
              <w:rPr>
                <w:i/>
                <w:sz w:val="22"/>
                <w:szCs w:val="22"/>
              </w:rPr>
            </w:pPr>
          </w:p>
        </w:tc>
        <w:tc>
          <w:tcPr>
            <w:tcW w:w="4394" w:type="dxa"/>
          </w:tcPr>
          <w:p w14:paraId="1308E458" w14:textId="77777777" w:rsidR="008A4124" w:rsidRDefault="008A4124" w:rsidP="008A4124">
            <w:pPr>
              <w:rPr>
                <w:i/>
                <w:sz w:val="22"/>
                <w:szCs w:val="22"/>
              </w:rPr>
            </w:pPr>
            <w:r w:rsidRPr="008A4124">
              <w:rPr>
                <w:i/>
                <w:sz w:val="22"/>
                <w:szCs w:val="22"/>
              </w:rPr>
              <w:t>č</w:t>
            </w:r>
            <w:r>
              <w:rPr>
                <w:i/>
                <w:sz w:val="22"/>
                <w:szCs w:val="22"/>
              </w:rPr>
              <w:t>tečka karet (identifikace zam. k</w:t>
            </w:r>
            <w:r w:rsidRPr="008A4124">
              <w:rPr>
                <w:i/>
                <w:sz w:val="22"/>
                <w:szCs w:val="22"/>
              </w:rPr>
              <w:t>artou)</w:t>
            </w:r>
          </w:p>
        </w:tc>
        <w:tc>
          <w:tcPr>
            <w:tcW w:w="3119" w:type="dxa"/>
            <w:vAlign w:val="center"/>
          </w:tcPr>
          <w:p w14:paraId="572CB2DF" w14:textId="77777777" w:rsidR="008A4124" w:rsidRDefault="008A4124" w:rsidP="008A4124">
            <w:pPr>
              <w:jc w:val="right"/>
              <w:rPr>
                <w:i/>
                <w:sz w:val="22"/>
                <w:szCs w:val="22"/>
              </w:rPr>
            </w:pPr>
            <w:r>
              <w:rPr>
                <w:i/>
                <w:sz w:val="22"/>
                <w:szCs w:val="22"/>
              </w:rPr>
              <w:t>…,- Kč za ks bez DPH</w:t>
            </w:r>
          </w:p>
        </w:tc>
      </w:tr>
      <w:tr w:rsidR="008A4124" w14:paraId="49979040" w14:textId="77777777" w:rsidTr="008A4124">
        <w:tc>
          <w:tcPr>
            <w:tcW w:w="1276" w:type="dxa"/>
            <w:vMerge/>
          </w:tcPr>
          <w:p w14:paraId="1CA6840E" w14:textId="77777777" w:rsidR="008A4124" w:rsidRDefault="008A4124" w:rsidP="00841374">
            <w:pPr>
              <w:rPr>
                <w:i/>
                <w:sz w:val="22"/>
                <w:szCs w:val="22"/>
              </w:rPr>
            </w:pPr>
          </w:p>
        </w:tc>
        <w:tc>
          <w:tcPr>
            <w:tcW w:w="4394" w:type="dxa"/>
          </w:tcPr>
          <w:p w14:paraId="3B24C475" w14:textId="77777777" w:rsidR="008A4124" w:rsidRDefault="008A4124" w:rsidP="008A4124">
            <w:pPr>
              <w:rPr>
                <w:i/>
                <w:sz w:val="22"/>
                <w:szCs w:val="22"/>
              </w:rPr>
            </w:pPr>
            <w:r w:rsidRPr="008A4124">
              <w:rPr>
                <w:i/>
                <w:sz w:val="22"/>
                <w:szCs w:val="22"/>
              </w:rPr>
              <w:t>dotykový terminál pro objednávky</w:t>
            </w:r>
          </w:p>
        </w:tc>
        <w:tc>
          <w:tcPr>
            <w:tcW w:w="3119" w:type="dxa"/>
            <w:vAlign w:val="center"/>
          </w:tcPr>
          <w:p w14:paraId="0C919F43" w14:textId="77777777" w:rsidR="008A4124" w:rsidRDefault="008A4124" w:rsidP="008A4124">
            <w:pPr>
              <w:jc w:val="right"/>
              <w:rPr>
                <w:i/>
                <w:sz w:val="22"/>
                <w:szCs w:val="22"/>
              </w:rPr>
            </w:pPr>
            <w:r>
              <w:rPr>
                <w:i/>
                <w:sz w:val="22"/>
                <w:szCs w:val="22"/>
              </w:rPr>
              <w:t>…,- Kč za ks bez DPH</w:t>
            </w:r>
          </w:p>
        </w:tc>
      </w:tr>
      <w:tr w:rsidR="008A4124" w14:paraId="19E5DE58" w14:textId="77777777" w:rsidTr="008A4124">
        <w:tc>
          <w:tcPr>
            <w:tcW w:w="1276" w:type="dxa"/>
            <w:vMerge/>
          </w:tcPr>
          <w:p w14:paraId="5685C8F5" w14:textId="77777777" w:rsidR="008A4124" w:rsidRDefault="008A4124" w:rsidP="00841374">
            <w:pPr>
              <w:rPr>
                <w:i/>
                <w:sz w:val="22"/>
                <w:szCs w:val="22"/>
              </w:rPr>
            </w:pPr>
          </w:p>
        </w:tc>
        <w:tc>
          <w:tcPr>
            <w:tcW w:w="4394" w:type="dxa"/>
          </w:tcPr>
          <w:p w14:paraId="657B3372" w14:textId="77777777" w:rsidR="008A4124" w:rsidRDefault="008A4124" w:rsidP="008A4124">
            <w:pPr>
              <w:rPr>
                <w:i/>
                <w:sz w:val="22"/>
                <w:szCs w:val="22"/>
              </w:rPr>
            </w:pPr>
            <w:r w:rsidRPr="008A4124">
              <w:rPr>
                <w:i/>
                <w:sz w:val="22"/>
                <w:szCs w:val="22"/>
              </w:rPr>
              <w:t>monitor pro zobrazování stravy</w:t>
            </w:r>
          </w:p>
        </w:tc>
        <w:tc>
          <w:tcPr>
            <w:tcW w:w="3119" w:type="dxa"/>
            <w:vAlign w:val="center"/>
          </w:tcPr>
          <w:p w14:paraId="42719174" w14:textId="77777777" w:rsidR="008A4124" w:rsidRDefault="008A4124" w:rsidP="008A4124">
            <w:pPr>
              <w:jc w:val="right"/>
              <w:rPr>
                <w:i/>
                <w:sz w:val="22"/>
                <w:szCs w:val="22"/>
              </w:rPr>
            </w:pPr>
            <w:r>
              <w:rPr>
                <w:i/>
                <w:sz w:val="22"/>
                <w:szCs w:val="22"/>
              </w:rPr>
              <w:t>…,- Kč za ks bez DPH</w:t>
            </w:r>
          </w:p>
        </w:tc>
      </w:tr>
    </w:tbl>
    <w:p w14:paraId="228F8939" w14:textId="77777777" w:rsidR="00841374" w:rsidRDefault="00A64B33" w:rsidP="00841374">
      <w:pPr>
        <w:rPr>
          <w:i/>
          <w:sz w:val="22"/>
          <w:szCs w:val="22"/>
        </w:rPr>
      </w:pPr>
      <w:r>
        <w:rPr>
          <w:i/>
          <w:sz w:val="22"/>
          <w:szCs w:val="22"/>
        </w:rPr>
        <w:t>*Objednatel není povinen periferie odebrat. Objednatel je oprávněn odebrat více než jeden kus zboží.</w:t>
      </w:r>
    </w:p>
    <w:p w14:paraId="77900C79" w14:textId="77777777" w:rsidR="00A64B33" w:rsidRDefault="00A64B33" w:rsidP="00841374">
      <w:pPr>
        <w:rPr>
          <w:i/>
          <w:sz w:val="22"/>
          <w:szCs w:val="22"/>
        </w:rPr>
      </w:pPr>
    </w:p>
    <w:p w14:paraId="6C3B63B5" w14:textId="77777777" w:rsidR="000C6581" w:rsidRDefault="000C6581" w:rsidP="000C6581">
      <w:pPr>
        <w:rPr>
          <w:i/>
          <w:sz w:val="22"/>
          <w:szCs w:val="22"/>
        </w:rPr>
      </w:pPr>
      <w:r>
        <w:rPr>
          <w:i/>
          <w:sz w:val="22"/>
          <w:szCs w:val="22"/>
        </w:rPr>
        <w:t xml:space="preserve">Tab. </w:t>
      </w:r>
      <w:r w:rsidR="00841374">
        <w:rPr>
          <w:i/>
          <w:sz w:val="22"/>
          <w:szCs w:val="22"/>
        </w:rPr>
        <w:t>4</w:t>
      </w:r>
    </w:p>
    <w:tbl>
      <w:tblPr>
        <w:tblStyle w:val="Mkatabulky"/>
        <w:tblW w:w="0" w:type="auto"/>
        <w:tblInd w:w="108" w:type="dxa"/>
        <w:tblLook w:val="04A0" w:firstRow="1" w:lastRow="0" w:firstColumn="1" w:lastColumn="0" w:noHBand="0" w:noVBand="1"/>
      </w:tblPr>
      <w:tblGrid>
        <w:gridCol w:w="1276"/>
        <w:gridCol w:w="4394"/>
        <w:gridCol w:w="3119"/>
      </w:tblGrid>
      <w:tr w:rsidR="000C6581" w14:paraId="6F5EDE35" w14:textId="77777777" w:rsidTr="00310309">
        <w:tc>
          <w:tcPr>
            <w:tcW w:w="1276" w:type="dxa"/>
          </w:tcPr>
          <w:p w14:paraId="3D6D0A5E" w14:textId="77777777" w:rsidR="000C6581" w:rsidRDefault="000C6581" w:rsidP="00310309">
            <w:pPr>
              <w:rPr>
                <w:i/>
                <w:sz w:val="22"/>
                <w:szCs w:val="22"/>
              </w:rPr>
            </w:pPr>
            <w:r>
              <w:rPr>
                <w:i/>
                <w:sz w:val="22"/>
                <w:szCs w:val="22"/>
              </w:rPr>
              <w:t>Část díla</w:t>
            </w:r>
          </w:p>
        </w:tc>
        <w:tc>
          <w:tcPr>
            <w:tcW w:w="4394" w:type="dxa"/>
          </w:tcPr>
          <w:p w14:paraId="1B339C7B" w14:textId="77777777" w:rsidR="000C6581" w:rsidRDefault="000C6581" w:rsidP="00310309">
            <w:pPr>
              <w:rPr>
                <w:i/>
                <w:sz w:val="22"/>
                <w:szCs w:val="22"/>
              </w:rPr>
            </w:pPr>
            <w:r>
              <w:rPr>
                <w:i/>
                <w:sz w:val="22"/>
                <w:szCs w:val="22"/>
              </w:rPr>
              <w:t>Položka</w:t>
            </w:r>
          </w:p>
        </w:tc>
        <w:tc>
          <w:tcPr>
            <w:tcW w:w="3119" w:type="dxa"/>
          </w:tcPr>
          <w:p w14:paraId="2606D67A" w14:textId="77777777" w:rsidR="000C6581" w:rsidRDefault="000C6581" w:rsidP="00310309">
            <w:pPr>
              <w:rPr>
                <w:i/>
                <w:sz w:val="22"/>
                <w:szCs w:val="22"/>
              </w:rPr>
            </w:pPr>
            <w:r>
              <w:rPr>
                <w:i/>
                <w:sz w:val="22"/>
                <w:szCs w:val="22"/>
              </w:rPr>
              <w:t xml:space="preserve">Popis výpočtu ceny části díla </w:t>
            </w:r>
          </w:p>
        </w:tc>
      </w:tr>
      <w:tr w:rsidR="000C6581" w14:paraId="7E43EF93" w14:textId="77777777" w:rsidTr="00310309">
        <w:tc>
          <w:tcPr>
            <w:tcW w:w="1276" w:type="dxa"/>
          </w:tcPr>
          <w:p w14:paraId="257F99EE" w14:textId="77777777" w:rsidR="000C6581" w:rsidRDefault="000C6581" w:rsidP="00310309">
            <w:pPr>
              <w:rPr>
                <w:i/>
                <w:sz w:val="22"/>
                <w:szCs w:val="22"/>
              </w:rPr>
            </w:pPr>
            <w:r>
              <w:rPr>
                <w:i/>
                <w:sz w:val="22"/>
                <w:szCs w:val="22"/>
              </w:rPr>
              <w:t>P 06</w:t>
            </w:r>
          </w:p>
        </w:tc>
        <w:tc>
          <w:tcPr>
            <w:tcW w:w="4394" w:type="dxa"/>
          </w:tcPr>
          <w:p w14:paraId="2B4110E9" w14:textId="77777777" w:rsidR="000C6581" w:rsidRDefault="000C6581" w:rsidP="00310309">
            <w:pPr>
              <w:rPr>
                <w:i/>
                <w:sz w:val="22"/>
                <w:szCs w:val="22"/>
              </w:rPr>
            </w:pPr>
            <w:r>
              <w:rPr>
                <w:i/>
                <w:sz w:val="22"/>
                <w:szCs w:val="22"/>
              </w:rPr>
              <w:t>Integrace systémů</w:t>
            </w:r>
          </w:p>
        </w:tc>
        <w:tc>
          <w:tcPr>
            <w:tcW w:w="3119" w:type="dxa"/>
          </w:tcPr>
          <w:p w14:paraId="7A327F20" w14:textId="77777777" w:rsidR="000C6581" w:rsidRDefault="000C6581" w:rsidP="00310309">
            <w:pPr>
              <w:rPr>
                <w:i/>
                <w:sz w:val="22"/>
                <w:szCs w:val="22"/>
              </w:rPr>
            </w:pPr>
            <w:r>
              <w:rPr>
                <w:i/>
                <w:sz w:val="22"/>
                <w:szCs w:val="22"/>
              </w:rPr>
              <w:t xml:space="preserve">Cena části díla odpovídá násobku počtu člověkodnů provedených prací a ceny za člověkoden, jenž činí: …  ,- Kč </w:t>
            </w:r>
            <w:r w:rsidR="008A4124">
              <w:rPr>
                <w:i/>
                <w:sz w:val="22"/>
                <w:szCs w:val="22"/>
              </w:rPr>
              <w:t>bez DPH</w:t>
            </w:r>
          </w:p>
        </w:tc>
      </w:tr>
    </w:tbl>
    <w:p w14:paraId="0F4ACB79" w14:textId="77777777" w:rsidR="000C6581" w:rsidRDefault="000C6581" w:rsidP="000C6581">
      <w:pPr>
        <w:rPr>
          <w:i/>
          <w:sz w:val="22"/>
          <w:szCs w:val="22"/>
        </w:rPr>
      </w:pPr>
    </w:p>
    <w:p w14:paraId="436C982E" w14:textId="77777777" w:rsidR="000C6581" w:rsidRDefault="000C6581" w:rsidP="000C6581">
      <w:pPr>
        <w:rPr>
          <w:i/>
          <w:sz w:val="22"/>
          <w:szCs w:val="22"/>
        </w:rPr>
      </w:pPr>
      <w:r>
        <w:rPr>
          <w:i/>
          <w:sz w:val="22"/>
          <w:szCs w:val="22"/>
        </w:rPr>
        <w:t xml:space="preserve">Tab. </w:t>
      </w:r>
      <w:r w:rsidR="00841374">
        <w:rPr>
          <w:i/>
          <w:sz w:val="22"/>
          <w:szCs w:val="22"/>
        </w:rPr>
        <w:t>5</w:t>
      </w:r>
    </w:p>
    <w:tbl>
      <w:tblPr>
        <w:tblStyle w:val="Mkatabulky"/>
        <w:tblW w:w="0" w:type="auto"/>
        <w:tblInd w:w="108" w:type="dxa"/>
        <w:tblLook w:val="04A0" w:firstRow="1" w:lastRow="0" w:firstColumn="1" w:lastColumn="0" w:noHBand="0" w:noVBand="1"/>
      </w:tblPr>
      <w:tblGrid>
        <w:gridCol w:w="1276"/>
        <w:gridCol w:w="4394"/>
        <w:gridCol w:w="3119"/>
      </w:tblGrid>
      <w:tr w:rsidR="000C6581" w14:paraId="547C36C5" w14:textId="77777777" w:rsidTr="00310309">
        <w:tc>
          <w:tcPr>
            <w:tcW w:w="1276" w:type="dxa"/>
          </w:tcPr>
          <w:p w14:paraId="3816F188" w14:textId="77777777" w:rsidR="000C6581" w:rsidRDefault="000C6581" w:rsidP="00310309">
            <w:pPr>
              <w:rPr>
                <w:i/>
                <w:sz w:val="22"/>
                <w:szCs w:val="22"/>
              </w:rPr>
            </w:pPr>
            <w:r>
              <w:rPr>
                <w:i/>
                <w:sz w:val="22"/>
                <w:szCs w:val="22"/>
              </w:rPr>
              <w:t>Část díla</w:t>
            </w:r>
          </w:p>
        </w:tc>
        <w:tc>
          <w:tcPr>
            <w:tcW w:w="4394" w:type="dxa"/>
          </w:tcPr>
          <w:p w14:paraId="633CB98F" w14:textId="77777777" w:rsidR="000C6581" w:rsidRDefault="000C6581" w:rsidP="00310309">
            <w:pPr>
              <w:rPr>
                <w:i/>
                <w:sz w:val="22"/>
                <w:szCs w:val="22"/>
              </w:rPr>
            </w:pPr>
            <w:r>
              <w:rPr>
                <w:i/>
                <w:sz w:val="22"/>
                <w:szCs w:val="22"/>
              </w:rPr>
              <w:t>Položka</w:t>
            </w:r>
          </w:p>
        </w:tc>
        <w:tc>
          <w:tcPr>
            <w:tcW w:w="3119" w:type="dxa"/>
          </w:tcPr>
          <w:p w14:paraId="2BA783E8" w14:textId="77777777" w:rsidR="000C6581" w:rsidRDefault="000C6581" w:rsidP="00310309">
            <w:pPr>
              <w:rPr>
                <w:i/>
                <w:sz w:val="22"/>
                <w:szCs w:val="22"/>
              </w:rPr>
            </w:pPr>
            <w:r>
              <w:rPr>
                <w:i/>
                <w:sz w:val="22"/>
                <w:szCs w:val="22"/>
              </w:rPr>
              <w:t xml:space="preserve">Popis výpočtu ceny části díla </w:t>
            </w:r>
          </w:p>
        </w:tc>
      </w:tr>
      <w:tr w:rsidR="000C6581" w14:paraId="404DA820" w14:textId="77777777" w:rsidTr="00310309">
        <w:tc>
          <w:tcPr>
            <w:tcW w:w="1276" w:type="dxa"/>
          </w:tcPr>
          <w:p w14:paraId="3C4DF517" w14:textId="77777777" w:rsidR="000C6581" w:rsidRDefault="000C6581" w:rsidP="00310309">
            <w:pPr>
              <w:rPr>
                <w:i/>
                <w:sz w:val="22"/>
                <w:szCs w:val="22"/>
              </w:rPr>
            </w:pPr>
            <w:r>
              <w:rPr>
                <w:i/>
                <w:sz w:val="22"/>
                <w:szCs w:val="22"/>
              </w:rPr>
              <w:t>P 07</w:t>
            </w:r>
          </w:p>
        </w:tc>
        <w:tc>
          <w:tcPr>
            <w:tcW w:w="4394" w:type="dxa"/>
          </w:tcPr>
          <w:p w14:paraId="15C03ED0" w14:textId="77777777" w:rsidR="000C6581" w:rsidRDefault="000C6581" w:rsidP="00310309">
            <w:pPr>
              <w:rPr>
                <w:i/>
                <w:sz w:val="22"/>
                <w:szCs w:val="22"/>
              </w:rPr>
            </w:pPr>
            <w:r>
              <w:rPr>
                <w:i/>
                <w:sz w:val="22"/>
                <w:szCs w:val="22"/>
              </w:rPr>
              <w:t>Migrace dat</w:t>
            </w:r>
          </w:p>
        </w:tc>
        <w:tc>
          <w:tcPr>
            <w:tcW w:w="3119" w:type="dxa"/>
          </w:tcPr>
          <w:p w14:paraId="0B3661AC" w14:textId="77777777" w:rsidR="000C6581" w:rsidRDefault="000C6581" w:rsidP="00310309">
            <w:pPr>
              <w:rPr>
                <w:i/>
                <w:sz w:val="22"/>
                <w:szCs w:val="22"/>
              </w:rPr>
            </w:pPr>
            <w:r>
              <w:rPr>
                <w:i/>
                <w:sz w:val="22"/>
                <w:szCs w:val="22"/>
              </w:rPr>
              <w:t xml:space="preserve">Cena části díla odpovídá násobku počtu člověkodnů provedených prací a ceny za </w:t>
            </w:r>
            <w:r>
              <w:rPr>
                <w:i/>
                <w:sz w:val="22"/>
                <w:szCs w:val="22"/>
              </w:rPr>
              <w:lastRenderedPageBreak/>
              <w:t xml:space="preserve">člověkoden, jenž činí: …  ,- Kč </w:t>
            </w:r>
            <w:r w:rsidR="008A4124">
              <w:rPr>
                <w:i/>
                <w:sz w:val="22"/>
                <w:szCs w:val="22"/>
              </w:rPr>
              <w:t>bez DPH</w:t>
            </w:r>
          </w:p>
        </w:tc>
      </w:tr>
    </w:tbl>
    <w:p w14:paraId="7E37A6A4" w14:textId="77777777" w:rsidR="000C6581" w:rsidRDefault="000C6581" w:rsidP="000C6581">
      <w:pPr>
        <w:rPr>
          <w:i/>
          <w:sz w:val="22"/>
          <w:szCs w:val="22"/>
        </w:rPr>
      </w:pPr>
    </w:p>
    <w:p w14:paraId="3800EBAC" w14:textId="286116C8" w:rsidR="00315B08" w:rsidRDefault="000C6581">
      <w:pPr>
        <w:rPr>
          <w:i/>
          <w:sz w:val="22"/>
          <w:szCs w:val="22"/>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00737472">
        <w:rPr>
          <w:i/>
          <w:sz w:val="18"/>
          <w:szCs w:val="18"/>
        </w:rPr>
        <w:t>Účastník</w:t>
      </w:r>
      <w:r>
        <w:rPr>
          <w:i/>
          <w:sz w:val="18"/>
          <w:szCs w:val="18"/>
        </w:rPr>
        <w:t xml:space="preserve"> ceny nedoplňuje. Ceny budou doplněny dle </w:t>
      </w:r>
      <w:r w:rsidR="00737472">
        <w:rPr>
          <w:i/>
          <w:sz w:val="18"/>
          <w:szCs w:val="18"/>
        </w:rPr>
        <w:t>účastníkem</w:t>
      </w:r>
      <w:r>
        <w:rPr>
          <w:i/>
          <w:sz w:val="18"/>
          <w:szCs w:val="18"/>
        </w:rPr>
        <w:t xml:space="preserve"> zpracované </w:t>
      </w:r>
      <w:r w:rsidR="00841374">
        <w:rPr>
          <w:i/>
          <w:sz w:val="18"/>
          <w:szCs w:val="18"/>
        </w:rPr>
        <w:t>ceny plnění za dodávku a implementaci NIS v souladu s</w:t>
      </w:r>
      <w:r w:rsidR="00546669">
        <w:rPr>
          <w:i/>
          <w:sz w:val="18"/>
          <w:szCs w:val="18"/>
        </w:rPr>
        <w:t> čl. 7 dokumentace zadávacího řízení</w:t>
      </w:r>
      <w:r w:rsidR="00841374">
        <w:rPr>
          <w:i/>
          <w:sz w:val="18"/>
          <w:szCs w:val="18"/>
        </w:rPr>
        <w:t>.</w:t>
      </w:r>
      <w:r w:rsidR="00315B08">
        <w:rPr>
          <w:i/>
          <w:sz w:val="22"/>
          <w:szCs w:val="22"/>
        </w:rPr>
        <w:br w:type="page"/>
      </w:r>
    </w:p>
    <w:p w14:paraId="165DF656" w14:textId="77777777" w:rsidR="004328B1" w:rsidRPr="00CC5BF2" w:rsidRDefault="004328B1" w:rsidP="004328B1">
      <w:pPr>
        <w:pStyle w:val="Nzev"/>
        <w:rPr>
          <w:sz w:val="22"/>
          <w:szCs w:val="22"/>
        </w:rPr>
      </w:pPr>
      <w:r w:rsidRPr="00CC5BF2">
        <w:rPr>
          <w:sz w:val="22"/>
          <w:szCs w:val="22"/>
        </w:rPr>
        <w:lastRenderedPageBreak/>
        <w:t xml:space="preserve">PŘÍLOHA Č. </w:t>
      </w:r>
      <w:r w:rsidR="00B0151C">
        <w:rPr>
          <w:sz w:val="22"/>
          <w:szCs w:val="22"/>
        </w:rPr>
        <w:t>3</w:t>
      </w:r>
      <w:r w:rsidRPr="00CC5BF2">
        <w:rPr>
          <w:sz w:val="22"/>
          <w:szCs w:val="22"/>
        </w:rPr>
        <w:t xml:space="preserve"> </w:t>
      </w:r>
    </w:p>
    <w:p w14:paraId="2DBFF458" w14:textId="77777777" w:rsidR="004328B1" w:rsidRDefault="004328B1" w:rsidP="004328B1">
      <w:pPr>
        <w:pStyle w:val="Nzev"/>
        <w:rPr>
          <w:sz w:val="22"/>
          <w:szCs w:val="22"/>
        </w:rPr>
      </w:pPr>
      <w:r>
        <w:rPr>
          <w:sz w:val="22"/>
          <w:szCs w:val="22"/>
        </w:rPr>
        <w:t>HARMONOGRAM PLNĚNÍ</w:t>
      </w:r>
    </w:p>
    <w:p w14:paraId="380DA92A" w14:textId="77777777" w:rsidR="00F67FA5" w:rsidRDefault="00F67FA5" w:rsidP="00DF6EA1">
      <w:pPr>
        <w:pStyle w:val="Nzev"/>
        <w:jc w:val="left"/>
        <w:rPr>
          <w:b w:val="0"/>
          <w:sz w:val="22"/>
        </w:rPr>
      </w:pPr>
    </w:p>
    <w:p w14:paraId="7F1F77E3" w14:textId="77777777" w:rsidR="002B67D3" w:rsidRDefault="002B67D3" w:rsidP="00DF6EA1">
      <w:pPr>
        <w:pStyle w:val="Nzev"/>
        <w:jc w:val="left"/>
        <w:rPr>
          <w:b w:val="0"/>
          <w:i/>
          <w:sz w:val="22"/>
        </w:rPr>
      </w:pPr>
    </w:p>
    <w:tbl>
      <w:tblPr>
        <w:tblW w:w="7386" w:type="dxa"/>
        <w:tblInd w:w="55" w:type="dxa"/>
        <w:tblLayout w:type="fixed"/>
        <w:tblCellMar>
          <w:left w:w="70" w:type="dxa"/>
          <w:right w:w="70" w:type="dxa"/>
        </w:tblCellMar>
        <w:tblLook w:val="04A0" w:firstRow="1" w:lastRow="0" w:firstColumn="1" w:lastColumn="0" w:noHBand="0" w:noVBand="1"/>
      </w:tblPr>
      <w:tblGrid>
        <w:gridCol w:w="1008"/>
        <w:gridCol w:w="1984"/>
        <w:gridCol w:w="1701"/>
        <w:gridCol w:w="2693"/>
      </w:tblGrid>
      <w:tr w:rsidR="00622C76" w14:paraId="257861FB" w14:textId="77777777" w:rsidTr="001931E6">
        <w:trPr>
          <w:trHeight w:val="588"/>
        </w:trPr>
        <w:tc>
          <w:tcPr>
            <w:tcW w:w="1008" w:type="dxa"/>
            <w:tcBorders>
              <w:top w:val="single" w:sz="8" w:space="0" w:color="auto"/>
              <w:left w:val="single" w:sz="8" w:space="0" w:color="auto"/>
              <w:bottom w:val="single" w:sz="8" w:space="0" w:color="auto"/>
              <w:right w:val="single" w:sz="8" w:space="0" w:color="auto"/>
            </w:tcBorders>
            <w:shd w:val="clear" w:color="000000" w:fill="8DB4E2"/>
            <w:hideMark/>
          </w:tcPr>
          <w:p w14:paraId="7547322D" w14:textId="77777777" w:rsidR="00622C76" w:rsidRDefault="00622C76">
            <w:pPr>
              <w:rPr>
                <w:rFonts w:ascii="Calibri" w:hAnsi="Calibri"/>
                <w:b/>
                <w:bCs/>
                <w:color w:val="000000"/>
              </w:rPr>
            </w:pPr>
            <w:r>
              <w:rPr>
                <w:rFonts w:ascii="Calibri" w:hAnsi="Calibri"/>
                <w:b/>
                <w:bCs/>
                <w:color w:val="000000"/>
                <w:sz w:val="22"/>
                <w:szCs w:val="22"/>
              </w:rPr>
              <w:t>Označení</w:t>
            </w:r>
          </w:p>
        </w:tc>
        <w:tc>
          <w:tcPr>
            <w:tcW w:w="1984" w:type="dxa"/>
            <w:tcBorders>
              <w:top w:val="single" w:sz="8" w:space="0" w:color="auto"/>
              <w:left w:val="nil"/>
              <w:bottom w:val="single" w:sz="8" w:space="0" w:color="auto"/>
              <w:right w:val="single" w:sz="8" w:space="0" w:color="auto"/>
            </w:tcBorders>
            <w:shd w:val="clear" w:color="000000" w:fill="8DB4E2"/>
            <w:hideMark/>
          </w:tcPr>
          <w:p w14:paraId="475CEC25" w14:textId="77777777" w:rsidR="00622C76" w:rsidRDefault="00622C76">
            <w:pPr>
              <w:rPr>
                <w:rFonts w:ascii="Calibri" w:hAnsi="Calibri"/>
                <w:b/>
                <w:bCs/>
                <w:color w:val="000000"/>
              </w:rPr>
            </w:pPr>
            <w:r>
              <w:rPr>
                <w:rFonts w:ascii="Calibri" w:hAnsi="Calibri"/>
                <w:b/>
                <w:bCs/>
                <w:color w:val="000000"/>
                <w:sz w:val="22"/>
                <w:szCs w:val="22"/>
              </w:rPr>
              <w:t>Položka</w:t>
            </w:r>
          </w:p>
        </w:tc>
        <w:tc>
          <w:tcPr>
            <w:tcW w:w="1701" w:type="dxa"/>
            <w:tcBorders>
              <w:top w:val="single" w:sz="8" w:space="0" w:color="auto"/>
              <w:left w:val="nil"/>
              <w:bottom w:val="single" w:sz="8" w:space="0" w:color="auto"/>
              <w:right w:val="single" w:sz="8" w:space="0" w:color="auto"/>
            </w:tcBorders>
            <w:shd w:val="clear" w:color="000000" w:fill="8DB4E2"/>
            <w:hideMark/>
          </w:tcPr>
          <w:p w14:paraId="52DC34C3" w14:textId="77777777" w:rsidR="00622C76" w:rsidRDefault="00622C76">
            <w:pPr>
              <w:rPr>
                <w:rFonts w:ascii="Calibri" w:hAnsi="Calibri"/>
                <w:b/>
                <w:bCs/>
                <w:color w:val="000000"/>
              </w:rPr>
            </w:pPr>
            <w:r>
              <w:rPr>
                <w:rFonts w:ascii="Calibri" w:hAnsi="Calibri"/>
                <w:b/>
                <w:bCs/>
                <w:color w:val="000000"/>
                <w:sz w:val="22"/>
                <w:szCs w:val="22"/>
              </w:rPr>
              <w:t>Doplňující popis</w:t>
            </w:r>
          </w:p>
        </w:tc>
        <w:tc>
          <w:tcPr>
            <w:tcW w:w="2693" w:type="dxa"/>
            <w:tcBorders>
              <w:top w:val="single" w:sz="8" w:space="0" w:color="auto"/>
              <w:left w:val="nil"/>
              <w:bottom w:val="single" w:sz="8" w:space="0" w:color="auto"/>
              <w:right w:val="single" w:sz="8" w:space="0" w:color="auto"/>
            </w:tcBorders>
            <w:shd w:val="clear" w:color="000000" w:fill="8DB4E2"/>
            <w:hideMark/>
          </w:tcPr>
          <w:p w14:paraId="64E0F734" w14:textId="77777777" w:rsidR="00622C76" w:rsidRDefault="00622C76" w:rsidP="00DE78B6">
            <w:pPr>
              <w:rPr>
                <w:rFonts w:ascii="Calibri" w:hAnsi="Calibri"/>
                <w:b/>
                <w:bCs/>
                <w:color w:val="000000"/>
              </w:rPr>
            </w:pPr>
            <w:r>
              <w:rPr>
                <w:rFonts w:ascii="Calibri" w:hAnsi="Calibri"/>
                <w:b/>
                <w:bCs/>
                <w:color w:val="000000"/>
                <w:sz w:val="22"/>
                <w:szCs w:val="22"/>
              </w:rPr>
              <w:t>Předpokládaný termín realizace</w:t>
            </w:r>
          </w:p>
        </w:tc>
      </w:tr>
      <w:tr w:rsidR="00622C76" w14:paraId="7C2FC051" w14:textId="77777777" w:rsidTr="001931E6">
        <w:trPr>
          <w:trHeight w:val="300"/>
        </w:trPr>
        <w:tc>
          <w:tcPr>
            <w:tcW w:w="1008" w:type="dxa"/>
            <w:tcBorders>
              <w:top w:val="single" w:sz="8" w:space="0" w:color="969696"/>
              <w:left w:val="single" w:sz="8" w:space="0" w:color="969696"/>
              <w:bottom w:val="single" w:sz="8" w:space="0" w:color="969696"/>
              <w:right w:val="single" w:sz="8" w:space="0" w:color="969696"/>
            </w:tcBorders>
            <w:shd w:val="clear" w:color="auto" w:fill="auto"/>
            <w:hideMark/>
          </w:tcPr>
          <w:p w14:paraId="165396BB" w14:textId="77777777" w:rsidR="00622C76" w:rsidRDefault="00622C76">
            <w:pPr>
              <w:rPr>
                <w:rFonts w:ascii="Calibri" w:hAnsi="Calibri"/>
                <w:sz w:val="20"/>
                <w:szCs w:val="20"/>
              </w:rPr>
            </w:pPr>
            <w:r>
              <w:rPr>
                <w:rFonts w:ascii="Calibri" w:hAnsi="Calibri"/>
                <w:sz w:val="20"/>
                <w:szCs w:val="20"/>
              </w:rPr>
              <w:t>PL-01</w:t>
            </w:r>
          </w:p>
        </w:tc>
        <w:tc>
          <w:tcPr>
            <w:tcW w:w="1984" w:type="dxa"/>
            <w:tcBorders>
              <w:top w:val="single" w:sz="8" w:space="0" w:color="969696"/>
              <w:left w:val="nil"/>
              <w:bottom w:val="single" w:sz="8" w:space="0" w:color="969696"/>
              <w:right w:val="single" w:sz="8" w:space="0" w:color="969696"/>
            </w:tcBorders>
            <w:shd w:val="clear" w:color="auto" w:fill="auto"/>
            <w:hideMark/>
          </w:tcPr>
          <w:p w14:paraId="1FCA2E6C" w14:textId="77777777" w:rsidR="00622C76" w:rsidRDefault="00622C76">
            <w:pPr>
              <w:rPr>
                <w:rFonts w:ascii="Calibri" w:hAnsi="Calibri"/>
                <w:sz w:val="20"/>
                <w:szCs w:val="20"/>
              </w:rPr>
            </w:pPr>
            <w:r>
              <w:rPr>
                <w:rFonts w:ascii="Calibri" w:hAnsi="Calibri"/>
                <w:sz w:val="20"/>
                <w:szCs w:val="20"/>
              </w:rPr>
              <w:t>Zahájení projektu</w:t>
            </w:r>
          </w:p>
        </w:tc>
        <w:tc>
          <w:tcPr>
            <w:tcW w:w="1701" w:type="dxa"/>
            <w:tcBorders>
              <w:top w:val="single" w:sz="8" w:space="0" w:color="969696"/>
              <w:left w:val="nil"/>
              <w:bottom w:val="single" w:sz="8" w:space="0" w:color="969696"/>
              <w:right w:val="single" w:sz="8" w:space="0" w:color="969696"/>
            </w:tcBorders>
            <w:shd w:val="clear" w:color="auto" w:fill="auto"/>
            <w:hideMark/>
          </w:tcPr>
          <w:p w14:paraId="2A639856" w14:textId="77777777" w:rsidR="00622C76" w:rsidRDefault="00622C76">
            <w:pPr>
              <w:rPr>
                <w:rFonts w:ascii="Calibri" w:hAnsi="Calibri"/>
                <w:sz w:val="20"/>
                <w:szCs w:val="20"/>
              </w:rPr>
            </w:pPr>
            <w:r>
              <w:rPr>
                <w:rFonts w:ascii="Calibri" w:hAnsi="Calibri"/>
                <w:sz w:val="20"/>
                <w:szCs w:val="20"/>
              </w:rPr>
              <w:t>T ~ datum účinnosti smlouvy</w:t>
            </w:r>
          </w:p>
        </w:tc>
        <w:tc>
          <w:tcPr>
            <w:tcW w:w="2693" w:type="dxa"/>
            <w:tcBorders>
              <w:top w:val="single" w:sz="8" w:space="0" w:color="969696"/>
              <w:left w:val="nil"/>
              <w:bottom w:val="single" w:sz="8" w:space="0" w:color="969696"/>
              <w:right w:val="single" w:sz="8" w:space="0" w:color="969696"/>
            </w:tcBorders>
            <w:shd w:val="clear" w:color="auto" w:fill="auto"/>
            <w:hideMark/>
          </w:tcPr>
          <w:p w14:paraId="49D7F06F" w14:textId="77777777" w:rsidR="00622C76" w:rsidRDefault="00622C76">
            <w:pPr>
              <w:jc w:val="center"/>
              <w:rPr>
                <w:rFonts w:ascii="Calibri" w:hAnsi="Calibri"/>
                <w:sz w:val="20"/>
                <w:szCs w:val="20"/>
              </w:rPr>
            </w:pPr>
            <w:r>
              <w:rPr>
                <w:rFonts w:ascii="Calibri" w:hAnsi="Calibri"/>
                <w:sz w:val="20"/>
                <w:szCs w:val="20"/>
              </w:rPr>
              <w:t>Do 30ti dnů od podpisu smlouvy</w:t>
            </w:r>
          </w:p>
        </w:tc>
      </w:tr>
      <w:tr w:rsidR="00622C76" w14:paraId="1D39CDED"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hideMark/>
          </w:tcPr>
          <w:p w14:paraId="4EF1D624" w14:textId="77777777" w:rsidR="00622C76" w:rsidRDefault="00622C76">
            <w:pPr>
              <w:rPr>
                <w:rFonts w:ascii="Calibri" w:hAnsi="Calibri"/>
                <w:sz w:val="20"/>
                <w:szCs w:val="20"/>
              </w:rPr>
            </w:pPr>
            <w:r>
              <w:rPr>
                <w:rFonts w:ascii="Calibri" w:hAnsi="Calibri"/>
                <w:sz w:val="20"/>
                <w:szCs w:val="20"/>
              </w:rPr>
              <w:t>PL-02</w:t>
            </w:r>
          </w:p>
        </w:tc>
        <w:tc>
          <w:tcPr>
            <w:tcW w:w="1984" w:type="dxa"/>
            <w:tcBorders>
              <w:top w:val="nil"/>
              <w:left w:val="nil"/>
              <w:bottom w:val="single" w:sz="8" w:space="0" w:color="969696"/>
              <w:right w:val="single" w:sz="8" w:space="0" w:color="969696"/>
            </w:tcBorders>
            <w:shd w:val="clear" w:color="auto" w:fill="auto"/>
            <w:hideMark/>
          </w:tcPr>
          <w:p w14:paraId="2EB10084" w14:textId="77777777" w:rsidR="00622C76" w:rsidRDefault="00622C76" w:rsidP="00C32039">
            <w:pPr>
              <w:rPr>
                <w:rFonts w:ascii="Calibri" w:hAnsi="Calibri"/>
                <w:sz w:val="20"/>
                <w:szCs w:val="20"/>
              </w:rPr>
            </w:pPr>
            <w:r>
              <w:rPr>
                <w:rFonts w:ascii="Calibri" w:hAnsi="Calibri"/>
                <w:sz w:val="20"/>
                <w:szCs w:val="20"/>
              </w:rPr>
              <w:t>Provedení úvodní analýzy</w:t>
            </w:r>
          </w:p>
        </w:tc>
        <w:tc>
          <w:tcPr>
            <w:tcW w:w="1701" w:type="dxa"/>
            <w:tcBorders>
              <w:top w:val="nil"/>
              <w:left w:val="nil"/>
              <w:bottom w:val="single" w:sz="8" w:space="0" w:color="969696"/>
              <w:right w:val="single" w:sz="8" w:space="0" w:color="969696"/>
            </w:tcBorders>
            <w:shd w:val="clear" w:color="auto" w:fill="auto"/>
            <w:hideMark/>
          </w:tcPr>
          <w:p w14:paraId="576D8ED6" w14:textId="77777777" w:rsidR="00622C76" w:rsidRDefault="00622C76">
            <w:pPr>
              <w:rPr>
                <w:rFonts w:ascii="Calibri" w:hAnsi="Calibri"/>
                <w:sz w:val="20"/>
                <w:szCs w:val="20"/>
              </w:rPr>
            </w:pPr>
            <w:r>
              <w:rPr>
                <w:rFonts w:ascii="Calibri" w:hAnsi="Calibri"/>
                <w:sz w:val="20"/>
                <w:szCs w:val="20"/>
              </w:rPr>
              <w:t>Úvodní analýza a příprava podmínek realizace</w:t>
            </w:r>
          </w:p>
        </w:tc>
        <w:tc>
          <w:tcPr>
            <w:tcW w:w="2693" w:type="dxa"/>
            <w:tcBorders>
              <w:top w:val="nil"/>
              <w:left w:val="nil"/>
              <w:bottom w:val="single" w:sz="8" w:space="0" w:color="969696"/>
              <w:right w:val="single" w:sz="8" w:space="0" w:color="969696"/>
            </w:tcBorders>
            <w:shd w:val="clear" w:color="auto" w:fill="auto"/>
            <w:hideMark/>
          </w:tcPr>
          <w:p w14:paraId="210D7B24" w14:textId="759B83BE" w:rsidR="00622C76" w:rsidRDefault="00622C76" w:rsidP="00B54008">
            <w:pPr>
              <w:jc w:val="center"/>
              <w:rPr>
                <w:rFonts w:ascii="Calibri" w:hAnsi="Calibri"/>
                <w:sz w:val="20"/>
                <w:szCs w:val="20"/>
              </w:rPr>
            </w:pPr>
            <w:r>
              <w:rPr>
                <w:rFonts w:ascii="Calibri" w:hAnsi="Calibri"/>
                <w:sz w:val="20"/>
                <w:szCs w:val="20"/>
              </w:rPr>
              <w:t xml:space="preserve">Do </w:t>
            </w:r>
            <w:r w:rsidR="00B54008">
              <w:rPr>
                <w:rFonts w:ascii="Calibri" w:hAnsi="Calibri"/>
                <w:sz w:val="20"/>
                <w:szCs w:val="20"/>
              </w:rPr>
              <w:t xml:space="preserve">5ti </w:t>
            </w:r>
            <w:r>
              <w:rPr>
                <w:rFonts w:ascii="Calibri" w:hAnsi="Calibri"/>
                <w:sz w:val="20"/>
                <w:szCs w:val="20"/>
              </w:rPr>
              <w:t xml:space="preserve">měsíců </w:t>
            </w:r>
            <w:r w:rsidRPr="00F77424">
              <w:rPr>
                <w:rFonts w:ascii="Calibri" w:hAnsi="Calibri"/>
                <w:b/>
                <w:sz w:val="20"/>
                <w:szCs w:val="20"/>
              </w:rPr>
              <w:t>od pokynu objednatele k zahájení plnění</w:t>
            </w:r>
          </w:p>
        </w:tc>
      </w:tr>
      <w:tr w:rsidR="00622C76" w14:paraId="14DE3284"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4D9DB944" w14:textId="77777777" w:rsidR="00622C76" w:rsidRDefault="00622C76" w:rsidP="00C367D4">
            <w:pPr>
              <w:rPr>
                <w:rFonts w:ascii="Calibri" w:hAnsi="Calibri"/>
                <w:sz w:val="20"/>
                <w:szCs w:val="20"/>
              </w:rPr>
            </w:pPr>
            <w:r>
              <w:rPr>
                <w:rFonts w:ascii="Calibri" w:hAnsi="Calibri"/>
                <w:sz w:val="20"/>
                <w:szCs w:val="20"/>
              </w:rPr>
              <w:t>PL-03</w:t>
            </w:r>
          </w:p>
        </w:tc>
        <w:tc>
          <w:tcPr>
            <w:tcW w:w="1984" w:type="dxa"/>
            <w:tcBorders>
              <w:top w:val="nil"/>
              <w:left w:val="nil"/>
              <w:bottom w:val="single" w:sz="8" w:space="0" w:color="969696"/>
              <w:right w:val="single" w:sz="8" w:space="0" w:color="969696"/>
            </w:tcBorders>
            <w:shd w:val="clear" w:color="auto" w:fill="auto"/>
          </w:tcPr>
          <w:p w14:paraId="36D93A13" w14:textId="77777777" w:rsidR="00622C76" w:rsidRDefault="00622C76" w:rsidP="00C367D4">
            <w:pPr>
              <w:rPr>
                <w:rFonts w:ascii="Calibri" w:hAnsi="Calibri"/>
                <w:sz w:val="20"/>
                <w:szCs w:val="20"/>
              </w:rPr>
            </w:pPr>
            <w:r>
              <w:rPr>
                <w:rFonts w:ascii="Calibri" w:hAnsi="Calibri"/>
                <w:sz w:val="20"/>
                <w:szCs w:val="20"/>
              </w:rPr>
              <w:t>Akceptace úvodní analýzy</w:t>
            </w:r>
          </w:p>
        </w:tc>
        <w:tc>
          <w:tcPr>
            <w:tcW w:w="1701" w:type="dxa"/>
            <w:tcBorders>
              <w:top w:val="nil"/>
              <w:left w:val="nil"/>
              <w:bottom w:val="single" w:sz="8" w:space="0" w:color="969696"/>
              <w:right w:val="single" w:sz="8" w:space="0" w:color="969696"/>
            </w:tcBorders>
            <w:shd w:val="clear" w:color="auto" w:fill="auto"/>
          </w:tcPr>
          <w:p w14:paraId="4695B29C" w14:textId="77777777" w:rsidR="00622C76" w:rsidRDefault="00622C76" w:rsidP="00C367D4">
            <w:pPr>
              <w:rPr>
                <w:rFonts w:ascii="Calibri" w:hAnsi="Calibri"/>
                <w:sz w:val="20"/>
                <w:szCs w:val="20"/>
              </w:rPr>
            </w:pPr>
            <w:r>
              <w:rPr>
                <w:rFonts w:ascii="Calibri" w:hAnsi="Calibri"/>
                <w:sz w:val="20"/>
                <w:szCs w:val="20"/>
              </w:rPr>
              <w:t>Akceptační řízení úvodní analýzy</w:t>
            </w:r>
          </w:p>
        </w:tc>
        <w:tc>
          <w:tcPr>
            <w:tcW w:w="2693" w:type="dxa"/>
            <w:tcBorders>
              <w:top w:val="nil"/>
              <w:left w:val="nil"/>
              <w:bottom w:val="single" w:sz="8" w:space="0" w:color="969696"/>
              <w:right w:val="single" w:sz="8" w:space="0" w:color="969696"/>
            </w:tcBorders>
            <w:shd w:val="clear" w:color="auto" w:fill="auto"/>
          </w:tcPr>
          <w:p w14:paraId="77F1DDFD" w14:textId="77777777" w:rsidR="00622C76" w:rsidRDefault="00622C76" w:rsidP="00AC7BC6">
            <w:pPr>
              <w:jc w:val="center"/>
              <w:rPr>
                <w:rFonts w:ascii="Calibri" w:hAnsi="Calibri"/>
                <w:sz w:val="20"/>
                <w:szCs w:val="20"/>
              </w:rPr>
            </w:pPr>
            <w:r>
              <w:rPr>
                <w:rFonts w:ascii="Calibri" w:hAnsi="Calibri"/>
                <w:sz w:val="20"/>
                <w:szCs w:val="20"/>
              </w:rPr>
              <w:t>Do 30ti dnů od předání úvodní analýzy objednateli</w:t>
            </w:r>
          </w:p>
        </w:tc>
      </w:tr>
      <w:tr w:rsidR="00622C76" w14:paraId="3ABF52F8"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2B44B251" w14:textId="77777777" w:rsidR="00622C76" w:rsidRDefault="00622C76" w:rsidP="00C367D4">
            <w:pPr>
              <w:rPr>
                <w:rFonts w:ascii="Calibri" w:hAnsi="Calibri"/>
                <w:sz w:val="20"/>
                <w:szCs w:val="20"/>
              </w:rPr>
            </w:pPr>
            <w:r>
              <w:rPr>
                <w:rFonts w:ascii="Calibri" w:hAnsi="Calibri"/>
                <w:sz w:val="20"/>
                <w:szCs w:val="20"/>
              </w:rPr>
              <w:t>PL-04</w:t>
            </w:r>
          </w:p>
        </w:tc>
        <w:tc>
          <w:tcPr>
            <w:tcW w:w="1984" w:type="dxa"/>
            <w:tcBorders>
              <w:top w:val="nil"/>
              <w:left w:val="nil"/>
              <w:bottom w:val="single" w:sz="8" w:space="0" w:color="969696"/>
              <w:right w:val="single" w:sz="8" w:space="0" w:color="969696"/>
            </w:tcBorders>
            <w:shd w:val="clear" w:color="auto" w:fill="auto"/>
          </w:tcPr>
          <w:p w14:paraId="0579A865" w14:textId="77777777"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14:paraId="273DCB70" w14:textId="77777777" w:rsidR="00622C76" w:rsidRDefault="00622C76" w:rsidP="00384190">
            <w:pPr>
              <w:rPr>
                <w:rFonts w:ascii="Calibri" w:hAnsi="Calibri"/>
                <w:sz w:val="20"/>
                <w:szCs w:val="20"/>
              </w:rPr>
            </w:pPr>
            <w:r>
              <w:rPr>
                <w:rFonts w:ascii="Calibri" w:hAnsi="Calibri"/>
                <w:sz w:val="20"/>
                <w:szCs w:val="20"/>
              </w:rPr>
              <w:t xml:space="preserve">Předání NIS do provozu zahrnující požadavky typu A; </w:t>
            </w:r>
          </w:p>
        </w:tc>
        <w:tc>
          <w:tcPr>
            <w:tcW w:w="2693" w:type="dxa"/>
            <w:tcBorders>
              <w:top w:val="nil"/>
              <w:left w:val="nil"/>
              <w:bottom w:val="single" w:sz="8" w:space="0" w:color="969696"/>
              <w:right w:val="single" w:sz="8" w:space="0" w:color="969696"/>
            </w:tcBorders>
            <w:shd w:val="clear" w:color="auto" w:fill="auto"/>
          </w:tcPr>
          <w:p w14:paraId="08B249A1" w14:textId="05888BD6" w:rsidR="00622C76" w:rsidRDefault="00B54008" w:rsidP="00AF01B1">
            <w:pPr>
              <w:jc w:val="center"/>
              <w:rPr>
                <w:rFonts w:ascii="Calibri" w:hAnsi="Calibri"/>
                <w:sz w:val="20"/>
                <w:szCs w:val="20"/>
              </w:rPr>
            </w:pPr>
            <w:r>
              <w:rPr>
                <w:rFonts w:ascii="Calibri" w:hAnsi="Calibri"/>
                <w:sz w:val="20"/>
                <w:szCs w:val="20"/>
              </w:rPr>
              <w:t xml:space="preserve">6 </w:t>
            </w:r>
            <w:r w:rsidR="00622C76">
              <w:rPr>
                <w:rFonts w:ascii="Calibri" w:hAnsi="Calibri"/>
                <w:sz w:val="20"/>
                <w:szCs w:val="20"/>
              </w:rPr>
              <w:t xml:space="preserve">měsíců po PL-03 </w:t>
            </w:r>
          </w:p>
        </w:tc>
      </w:tr>
      <w:tr w:rsidR="00622C76" w14:paraId="54C3CD28"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58DED7BF" w14:textId="77777777" w:rsidR="00622C76" w:rsidRDefault="00622C76" w:rsidP="00C367D4">
            <w:pPr>
              <w:rPr>
                <w:rFonts w:ascii="Calibri" w:hAnsi="Calibri"/>
                <w:sz w:val="20"/>
                <w:szCs w:val="20"/>
              </w:rPr>
            </w:pPr>
            <w:r>
              <w:rPr>
                <w:rFonts w:ascii="Calibri" w:hAnsi="Calibri"/>
                <w:sz w:val="20"/>
                <w:szCs w:val="20"/>
              </w:rPr>
              <w:t>PL-05</w:t>
            </w:r>
          </w:p>
        </w:tc>
        <w:tc>
          <w:tcPr>
            <w:tcW w:w="1984" w:type="dxa"/>
            <w:tcBorders>
              <w:top w:val="nil"/>
              <w:left w:val="nil"/>
              <w:bottom w:val="single" w:sz="8" w:space="0" w:color="969696"/>
              <w:right w:val="single" w:sz="8" w:space="0" w:color="969696"/>
            </w:tcBorders>
            <w:shd w:val="clear" w:color="auto" w:fill="auto"/>
          </w:tcPr>
          <w:p w14:paraId="7807AA8D" w14:textId="77777777"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14:paraId="5926E034" w14:textId="77777777" w:rsidR="00622C76" w:rsidRDefault="00622C76" w:rsidP="00674EC2">
            <w:pPr>
              <w:rPr>
                <w:rFonts w:ascii="Calibri" w:hAnsi="Calibri"/>
                <w:sz w:val="20"/>
                <w:szCs w:val="20"/>
              </w:rPr>
            </w:pPr>
            <w:r>
              <w:rPr>
                <w:rFonts w:ascii="Calibri" w:hAnsi="Calibri"/>
                <w:sz w:val="20"/>
                <w:szCs w:val="20"/>
              </w:rPr>
              <w:t xml:space="preserve">Předání NIS do provozu zahrnující požadavky typu B; </w:t>
            </w:r>
          </w:p>
        </w:tc>
        <w:tc>
          <w:tcPr>
            <w:tcW w:w="2693" w:type="dxa"/>
            <w:tcBorders>
              <w:top w:val="nil"/>
              <w:left w:val="nil"/>
              <w:bottom w:val="single" w:sz="8" w:space="0" w:color="969696"/>
              <w:right w:val="single" w:sz="8" w:space="0" w:color="969696"/>
            </w:tcBorders>
            <w:shd w:val="clear" w:color="auto" w:fill="auto"/>
          </w:tcPr>
          <w:p w14:paraId="437403D5" w14:textId="6F60F35C" w:rsidR="00622C76" w:rsidRDefault="00B54008" w:rsidP="00C367D4">
            <w:pPr>
              <w:jc w:val="center"/>
              <w:rPr>
                <w:rFonts w:ascii="Calibri" w:hAnsi="Calibri"/>
                <w:sz w:val="20"/>
                <w:szCs w:val="20"/>
              </w:rPr>
            </w:pPr>
            <w:r>
              <w:rPr>
                <w:rFonts w:ascii="Calibri" w:hAnsi="Calibri"/>
                <w:sz w:val="20"/>
                <w:szCs w:val="20"/>
              </w:rPr>
              <w:t xml:space="preserve">3 </w:t>
            </w:r>
            <w:r w:rsidR="00622C76">
              <w:rPr>
                <w:rFonts w:ascii="Calibri" w:hAnsi="Calibri"/>
                <w:sz w:val="20"/>
                <w:szCs w:val="20"/>
              </w:rPr>
              <w:t>měsíců po PL-04</w:t>
            </w:r>
          </w:p>
        </w:tc>
      </w:tr>
      <w:tr w:rsidR="00622C76" w14:paraId="3A2D6CA8" w14:textId="77777777" w:rsidTr="001931E6">
        <w:trPr>
          <w:trHeight w:val="564"/>
        </w:trPr>
        <w:tc>
          <w:tcPr>
            <w:tcW w:w="1008" w:type="dxa"/>
            <w:tcBorders>
              <w:top w:val="nil"/>
              <w:left w:val="single" w:sz="8" w:space="0" w:color="969696"/>
              <w:bottom w:val="single" w:sz="8" w:space="0" w:color="969696"/>
              <w:right w:val="single" w:sz="8" w:space="0" w:color="969696"/>
            </w:tcBorders>
            <w:shd w:val="clear" w:color="auto" w:fill="auto"/>
          </w:tcPr>
          <w:p w14:paraId="76A25C02" w14:textId="77777777" w:rsidR="00622C76" w:rsidRDefault="00622C76" w:rsidP="00C367D4">
            <w:pPr>
              <w:rPr>
                <w:rFonts w:ascii="Calibri" w:hAnsi="Calibri"/>
                <w:sz w:val="20"/>
                <w:szCs w:val="20"/>
              </w:rPr>
            </w:pPr>
            <w:r>
              <w:rPr>
                <w:rFonts w:ascii="Calibri" w:hAnsi="Calibri"/>
                <w:sz w:val="20"/>
                <w:szCs w:val="20"/>
              </w:rPr>
              <w:t>PL-06</w:t>
            </w:r>
          </w:p>
        </w:tc>
        <w:tc>
          <w:tcPr>
            <w:tcW w:w="1984" w:type="dxa"/>
            <w:tcBorders>
              <w:top w:val="nil"/>
              <w:left w:val="nil"/>
              <w:bottom w:val="single" w:sz="8" w:space="0" w:color="969696"/>
              <w:right w:val="single" w:sz="8" w:space="0" w:color="969696"/>
            </w:tcBorders>
            <w:shd w:val="clear" w:color="auto" w:fill="auto"/>
          </w:tcPr>
          <w:p w14:paraId="4DB0A8D2" w14:textId="77777777" w:rsidR="00622C76" w:rsidRDefault="00622C76" w:rsidP="00C367D4">
            <w:pPr>
              <w:rPr>
                <w:rFonts w:ascii="Calibri" w:hAnsi="Calibri"/>
                <w:sz w:val="20"/>
                <w:szCs w:val="20"/>
              </w:rPr>
            </w:pPr>
            <w:r>
              <w:rPr>
                <w:rFonts w:ascii="Calibri" w:hAnsi="Calibri"/>
                <w:sz w:val="20"/>
                <w:szCs w:val="20"/>
              </w:rPr>
              <w:t>Dodávka a implementace NIS</w:t>
            </w:r>
          </w:p>
        </w:tc>
        <w:tc>
          <w:tcPr>
            <w:tcW w:w="1701" w:type="dxa"/>
            <w:tcBorders>
              <w:top w:val="nil"/>
              <w:left w:val="nil"/>
              <w:bottom w:val="single" w:sz="8" w:space="0" w:color="969696"/>
              <w:right w:val="single" w:sz="8" w:space="0" w:color="969696"/>
            </w:tcBorders>
            <w:shd w:val="clear" w:color="auto" w:fill="auto"/>
          </w:tcPr>
          <w:p w14:paraId="0D494FF1" w14:textId="77777777" w:rsidR="00622C76" w:rsidRDefault="00622C76" w:rsidP="00AC7BC6">
            <w:pPr>
              <w:rPr>
                <w:rFonts w:ascii="Calibri" w:hAnsi="Calibri"/>
                <w:sz w:val="20"/>
                <w:szCs w:val="20"/>
              </w:rPr>
            </w:pPr>
            <w:r>
              <w:rPr>
                <w:rFonts w:ascii="Calibri" w:hAnsi="Calibri"/>
                <w:sz w:val="20"/>
                <w:szCs w:val="20"/>
              </w:rPr>
              <w:t xml:space="preserve">Předání NIS do provozu zahrnující požadavky typu C; </w:t>
            </w:r>
          </w:p>
        </w:tc>
        <w:tc>
          <w:tcPr>
            <w:tcW w:w="2693" w:type="dxa"/>
            <w:tcBorders>
              <w:top w:val="nil"/>
              <w:left w:val="nil"/>
              <w:bottom w:val="single" w:sz="8" w:space="0" w:color="969696"/>
              <w:right w:val="single" w:sz="8" w:space="0" w:color="969696"/>
            </w:tcBorders>
            <w:shd w:val="clear" w:color="auto" w:fill="auto"/>
          </w:tcPr>
          <w:p w14:paraId="508C873F" w14:textId="3CB2501F" w:rsidR="00622C76" w:rsidRDefault="00B54008" w:rsidP="00C367D4">
            <w:pPr>
              <w:jc w:val="center"/>
              <w:rPr>
                <w:rFonts w:ascii="Calibri" w:hAnsi="Calibri"/>
                <w:sz w:val="20"/>
                <w:szCs w:val="20"/>
              </w:rPr>
            </w:pPr>
            <w:r>
              <w:rPr>
                <w:rFonts w:ascii="Calibri" w:hAnsi="Calibri"/>
                <w:sz w:val="20"/>
                <w:szCs w:val="20"/>
              </w:rPr>
              <w:t xml:space="preserve">3 </w:t>
            </w:r>
            <w:r w:rsidR="00622C76">
              <w:rPr>
                <w:rFonts w:ascii="Calibri" w:hAnsi="Calibri"/>
                <w:sz w:val="20"/>
                <w:szCs w:val="20"/>
              </w:rPr>
              <w:t>měsíců po PL-04</w:t>
            </w:r>
          </w:p>
        </w:tc>
      </w:tr>
      <w:tr w:rsidR="00622C76" w14:paraId="7B374D75" w14:textId="77777777" w:rsidTr="001931E6">
        <w:trPr>
          <w:trHeight w:val="300"/>
        </w:trPr>
        <w:tc>
          <w:tcPr>
            <w:tcW w:w="1008" w:type="dxa"/>
            <w:tcBorders>
              <w:top w:val="nil"/>
              <w:left w:val="single" w:sz="8" w:space="0" w:color="969696"/>
              <w:bottom w:val="single" w:sz="8" w:space="0" w:color="969696"/>
              <w:right w:val="single" w:sz="8" w:space="0" w:color="969696"/>
            </w:tcBorders>
            <w:shd w:val="clear" w:color="auto" w:fill="auto"/>
            <w:hideMark/>
          </w:tcPr>
          <w:p w14:paraId="7BAE2AAA" w14:textId="77777777" w:rsidR="00622C76" w:rsidRDefault="00622C76">
            <w:pPr>
              <w:rPr>
                <w:rFonts w:ascii="Calibri" w:hAnsi="Calibri"/>
                <w:sz w:val="20"/>
                <w:szCs w:val="20"/>
              </w:rPr>
            </w:pPr>
            <w:r>
              <w:rPr>
                <w:rFonts w:ascii="Calibri" w:hAnsi="Calibri"/>
                <w:sz w:val="20"/>
                <w:szCs w:val="20"/>
              </w:rPr>
              <w:t>PL-07</w:t>
            </w:r>
          </w:p>
        </w:tc>
        <w:tc>
          <w:tcPr>
            <w:tcW w:w="1984" w:type="dxa"/>
            <w:tcBorders>
              <w:top w:val="nil"/>
              <w:left w:val="nil"/>
              <w:bottom w:val="single" w:sz="8" w:space="0" w:color="969696"/>
              <w:right w:val="single" w:sz="8" w:space="0" w:color="969696"/>
            </w:tcBorders>
            <w:shd w:val="clear" w:color="auto" w:fill="auto"/>
            <w:hideMark/>
          </w:tcPr>
          <w:p w14:paraId="63A7C074" w14:textId="77777777" w:rsidR="00622C76" w:rsidRDefault="00622C76" w:rsidP="00AC7BC6">
            <w:pPr>
              <w:rPr>
                <w:rFonts w:ascii="Calibri" w:hAnsi="Calibri"/>
                <w:sz w:val="20"/>
                <w:szCs w:val="20"/>
              </w:rPr>
            </w:pPr>
            <w:r>
              <w:rPr>
                <w:rFonts w:ascii="Calibri" w:hAnsi="Calibri"/>
                <w:sz w:val="20"/>
                <w:szCs w:val="20"/>
              </w:rPr>
              <w:t>Ukončení díla</w:t>
            </w:r>
          </w:p>
        </w:tc>
        <w:tc>
          <w:tcPr>
            <w:tcW w:w="1701" w:type="dxa"/>
            <w:tcBorders>
              <w:top w:val="nil"/>
              <w:left w:val="nil"/>
              <w:bottom w:val="single" w:sz="8" w:space="0" w:color="969696"/>
              <w:right w:val="single" w:sz="8" w:space="0" w:color="969696"/>
            </w:tcBorders>
            <w:shd w:val="clear" w:color="auto" w:fill="auto"/>
            <w:hideMark/>
          </w:tcPr>
          <w:p w14:paraId="358F165B" w14:textId="77777777" w:rsidR="00622C76" w:rsidRDefault="00622C76" w:rsidP="00384190">
            <w:pPr>
              <w:rPr>
                <w:rFonts w:ascii="Calibri" w:hAnsi="Calibri"/>
                <w:sz w:val="20"/>
                <w:szCs w:val="20"/>
              </w:rPr>
            </w:pPr>
            <w:r>
              <w:rPr>
                <w:rFonts w:ascii="Calibri" w:hAnsi="Calibri"/>
                <w:sz w:val="20"/>
                <w:szCs w:val="20"/>
              </w:rPr>
              <w:t xml:space="preserve">Ukončení implementace NIS </w:t>
            </w:r>
          </w:p>
        </w:tc>
        <w:tc>
          <w:tcPr>
            <w:tcW w:w="2693" w:type="dxa"/>
            <w:tcBorders>
              <w:top w:val="nil"/>
              <w:left w:val="nil"/>
              <w:bottom w:val="single" w:sz="8" w:space="0" w:color="969696"/>
              <w:right w:val="single" w:sz="8" w:space="0" w:color="969696"/>
            </w:tcBorders>
            <w:shd w:val="clear" w:color="auto" w:fill="auto"/>
          </w:tcPr>
          <w:p w14:paraId="4D597055" w14:textId="01461A59" w:rsidR="00622C76" w:rsidRDefault="00B54008" w:rsidP="009E2126">
            <w:pPr>
              <w:jc w:val="center"/>
              <w:rPr>
                <w:rFonts w:ascii="Calibri" w:hAnsi="Calibri"/>
                <w:sz w:val="20"/>
                <w:szCs w:val="20"/>
              </w:rPr>
            </w:pPr>
            <w:r>
              <w:rPr>
                <w:rFonts w:ascii="Calibri" w:hAnsi="Calibri"/>
                <w:sz w:val="20"/>
                <w:szCs w:val="20"/>
              </w:rPr>
              <w:t>16</w:t>
            </w:r>
            <w:r w:rsidR="00622C76">
              <w:rPr>
                <w:rFonts w:ascii="Calibri" w:hAnsi="Calibri"/>
                <w:sz w:val="20"/>
                <w:szCs w:val="20"/>
              </w:rPr>
              <w:t>měsíců od pokynu</w:t>
            </w:r>
            <w:r w:rsidR="00622C76" w:rsidRPr="00F77424">
              <w:rPr>
                <w:rFonts w:ascii="Calibri" w:hAnsi="Calibri"/>
                <w:b/>
                <w:sz w:val="20"/>
                <w:szCs w:val="20"/>
              </w:rPr>
              <w:t xml:space="preserve"> </w:t>
            </w:r>
            <w:r w:rsidR="00622C76" w:rsidRPr="00384190">
              <w:rPr>
                <w:rFonts w:ascii="Calibri" w:hAnsi="Calibri"/>
                <w:sz w:val="20"/>
                <w:szCs w:val="20"/>
              </w:rPr>
              <w:t>objednatele k zahájení plnění</w:t>
            </w:r>
            <w:r w:rsidR="00622C76">
              <w:rPr>
                <w:rFonts w:ascii="Calibri" w:hAnsi="Calibri"/>
                <w:sz w:val="20"/>
                <w:szCs w:val="20"/>
              </w:rPr>
              <w:t>, nejpozději do 3</w:t>
            </w:r>
            <w:r w:rsidR="00E946E9">
              <w:rPr>
                <w:rFonts w:ascii="Calibri" w:hAnsi="Calibri"/>
                <w:sz w:val="20"/>
                <w:szCs w:val="20"/>
              </w:rPr>
              <w:t>0</w:t>
            </w:r>
            <w:r w:rsidR="00622C76">
              <w:rPr>
                <w:rFonts w:ascii="Calibri" w:hAnsi="Calibri"/>
                <w:sz w:val="20"/>
                <w:szCs w:val="20"/>
              </w:rPr>
              <w:t>. 1</w:t>
            </w:r>
            <w:r>
              <w:rPr>
                <w:rFonts w:ascii="Calibri" w:hAnsi="Calibri"/>
                <w:sz w:val="20"/>
                <w:szCs w:val="20"/>
              </w:rPr>
              <w:t>2</w:t>
            </w:r>
            <w:r w:rsidR="00622C76">
              <w:rPr>
                <w:rFonts w:ascii="Calibri" w:hAnsi="Calibri"/>
                <w:sz w:val="20"/>
                <w:szCs w:val="20"/>
              </w:rPr>
              <w:t>. 202</w:t>
            </w:r>
            <w:r w:rsidR="009E2126">
              <w:rPr>
                <w:rFonts w:ascii="Calibri" w:hAnsi="Calibri"/>
                <w:sz w:val="20"/>
                <w:szCs w:val="20"/>
              </w:rPr>
              <w:t>2</w:t>
            </w:r>
          </w:p>
        </w:tc>
      </w:tr>
    </w:tbl>
    <w:p w14:paraId="13A386E1" w14:textId="77777777" w:rsidR="00BC31F0" w:rsidRPr="001931E6" w:rsidRDefault="00BC31F0" w:rsidP="001931E6">
      <w:pPr>
        <w:rPr>
          <w:rFonts w:ascii="Calibri" w:hAnsi="Calibri"/>
          <w:b/>
          <w:sz w:val="20"/>
          <w:szCs w:val="20"/>
        </w:rPr>
      </w:pPr>
    </w:p>
    <w:p w14:paraId="037A2582" w14:textId="77777777" w:rsidR="00BC31F0" w:rsidRDefault="00BC31F0">
      <w:pPr>
        <w:rPr>
          <w:bCs/>
          <w:i/>
          <w:sz w:val="22"/>
        </w:rPr>
      </w:pPr>
      <w:r>
        <w:rPr>
          <w:b/>
          <w:i/>
          <w:sz w:val="22"/>
        </w:rPr>
        <w:br w:type="page"/>
      </w:r>
    </w:p>
    <w:p w14:paraId="7FFD8F70" w14:textId="77777777" w:rsidR="00BC31F0" w:rsidRPr="00CC5BF2" w:rsidRDefault="00BC31F0" w:rsidP="00BC31F0">
      <w:pPr>
        <w:pStyle w:val="Nzev"/>
        <w:rPr>
          <w:sz w:val="22"/>
          <w:szCs w:val="22"/>
        </w:rPr>
      </w:pPr>
      <w:r w:rsidRPr="00CC5BF2">
        <w:rPr>
          <w:sz w:val="22"/>
          <w:szCs w:val="22"/>
        </w:rPr>
        <w:lastRenderedPageBreak/>
        <w:t xml:space="preserve">PŘÍLOHA Č. </w:t>
      </w:r>
      <w:r>
        <w:rPr>
          <w:sz w:val="22"/>
          <w:szCs w:val="22"/>
        </w:rPr>
        <w:t>4</w:t>
      </w:r>
      <w:r w:rsidRPr="00CC5BF2">
        <w:rPr>
          <w:sz w:val="22"/>
          <w:szCs w:val="22"/>
        </w:rPr>
        <w:t xml:space="preserve"> </w:t>
      </w:r>
    </w:p>
    <w:p w14:paraId="3D74CA20" w14:textId="77777777" w:rsidR="00675DB7" w:rsidRPr="00CC5BF2" w:rsidRDefault="00675DB7" w:rsidP="00675DB7">
      <w:pPr>
        <w:pStyle w:val="Nzev"/>
        <w:rPr>
          <w:sz w:val="22"/>
          <w:szCs w:val="22"/>
        </w:rPr>
      </w:pPr>
      <w:r>
        <w:rPr>
          <w:sz w:val="22"/>
          <w:szCs w:val="22"/>
        </w:rPr>
        <w:t>DOKUMENTACE NIS</w:t>
      </w:r>
    </w:p>
    <w:p w14:paraId="447B1301" w14:textId="77777777" w:rsidR="00675DB7" w:rsidRDefault="00675DB7" w:rsidP="00675DB7"/>
    <w:p w14:paraId="4094DDFD" w14:textId="77777777" w:rsidR="00675DB7" w:rsidRDefault="00675DB7" w:rsidP="00BC31F0">
      <w:pPr>
        <w:pStyle w:val="Nzev"/>
        <w:jc w:val="left"/>
        <w:rPr>
          <w:b w:val="0"/>
          <w:sz w:val="22"/>
        </w:rPr>
      </w:pPr>
    </w:p>
    <w:p w14:paraId="2A14F779" w14:textId="77777777" w:rsidR="00BC31F0" w:rsidRDefault="00BC31F0" w:rsidP="00BC31F0">
      <w:pPr>
        <w:pStyle w:val="Nzev"/>
        <w:jc w:val="both"/>
        <w:rPr>
          <w:b w:val="0"/>
          <w:sz w:val="22"/>
        </w:rPr>
      </w:pPr>
      <w:r>
        <w:rPr>
          <w:b w:val="0"/>
          <w:sz w:val="22"/>
        </w:rPr>
        <w:t xml:space="preserve">Součástí dodávky NIS jsou následující prvky </w:t>
      </w:r>
      <w:r w:rsidRPr="00BC31F0">
        <w:rPr>
          <w:b w:val="0"/>
          <w:sz w:val="22"/>
        </w:rPr>
        <w:t>dokumentace řešení:</w:t>
      </w:r>
    </w:p>
    <w:p w14:paraId="01669828" w14:textId="77777777" w:rsidR="00BC31F0" w:rsidRPr="00BC31F0" w:rsidRDefault="00BC31F0" w:rsidP="00BC31F0">
      <w:pPr>
        <w:pStyle w:val="Nzev"/>
        <w:jc w:val="both"/>
        <w:rPr>
          <w:b w:val="0"/>
          <w:sz w:val="22"/>
        </w:rPr>
      </w:pPr>
    </w:p>
    <w:p w14:paraId="57E7D6AD" w14:textId="77777777" w:rsidR="00BC31F0" w:rsidRPr="00BC31F0" w:rsidRDefault="00C32039" w:rsidP="00BC31F0">
      <w:pPr>
        <w:pStyle w:val="Nzev"/>
        <w:numPr>
          <w:ilvl w:val="0"/>
          <w:numId w:val="41"/>
        </w:numPr>
        <w:jc w:val="both"/>
        <w:rPr>
          <w:b w:val="0"/>
          <w:sz w:val="22"/>
        </w:rPr>
      </w:pPr>
      <w:r>
        <w:rPr>
          <w:b w:val="0"/>
          <w:sz w:val="22"/>
        </w:rPr>
        <w:t>Z</w:t>
      </w:r>
      <w:r w:rsidR="00BC31F0" w:rsidRPr="00BC31F0">
        <w:rPr>
          <w:b w:val="0"/>
          <w:sz w:val="22"/>
        </w:rPr>
        <w:t>áruční listy, prohlášení o shodě k dodávané technologii;</w:t>
      </w:r>
    </w:p>
    <w:p w14:paraId="742381C3" w14:textId="77777777" w:rsidR="00BC31F0" w:rsidRDefault="00C32039" w:rsidP="00BC31F0">
      <w:pPr>
        <w:pStyle w:val="Nzev"/>
        <w:numPr>
          <w:ilvl w:val="0"/>
          <w:numId w:val="41"/>
        </w:numPr>
        <w:jc w:val="both"/>
        <w:rPr>
          <w:b w:val="0"/>
          <w:sz w:val="22"/>
        </w:rPr>
      </w:pPr>
      <w:r>
        <w:rPr>
          <w:b w:val="0"/>
          <w:sz w:val="22"/>
        </w:rPr>
        <w:t>D</w:t>
      </w:r>
      <w:r w:rsidR="00BC31F0" w:rsidRPr="00BC31F0">
        <w:rPr>
          <w:b w:val="0"/>
          <w:sz w:val="22"/>
        </w:rPr>
        <w:t>okumentace SW řešení</w:t>
      </w:r>
      <w:r w:rsidR="002346C9">
        <w:rPr>
          <w:b w:val="0"/>
          <w:sz w:val="22"/>
        </w:rPr>
        <w:t xml:space="preserve"> obsahující:</w:t>
      </w:r>
    </w:p>
    <w:p w14:paraId="1136161F" w14:textId="77777777" w:rsidR="00BC31F0" w:rsidRPr="00BC31F0" w:rsidRDefault="00BC31F0" w:rsidP="00BC31F0">
      <w:pPr>
        <w:pStyle w:val="Nzev"/>
        <w:numPr>
          <w:ilvl w:val="1"/>
          <w:numId w:val="41"/>
        </w:numPr>
        <w:jc w:val="both"/>
        <w:rPr>
          <w:b w:val="0"/>
          <w:sz w:val="22"/>
        </w:rPr>
      </w:pPr>
      <w:r>
        <w:rPr>
          <w:b w:val="0"/>
          <w:sz w:val="22"/>
        </w:rPr>
        <w:t>Postup i</w:t>
      </w:r>
      <w:r w:rsidRPr="00BC31F0">
        <w:rPr>
          <w:b w:val="0"/>
          <w:sz w:val="22"/>
        </w:rPr>
        <w:t xml:space="preserve">nstalace systému </w:t>
      </w:r>
    </w:p>
    <w:p w14:paraId="62FB5589" w14:textId="77777777" w:rsidR="00BC31F0" w:rsidRDefault="00BC31F0" w:rsidP="00BC31F0">
      <w:pPr>
        <w:pStyle w:val="Nzev"/>
        <w:numPr>
          <w:ilvl w:val="1"/>
          <w:numId w:val="41"/>
        </w:numPr>
        <w:jc w:val="both"/>
        <w:rPr>
          <w:b w:val="0"/>
          <w:sz w:val="22"/>
        </w:rPr>
      </w:pPr>
      <w:r w:rsidRPr="00BC31F0">
        <w:rPr>
          <w:b w:val="0"/>
          <w:sz w:val="22"/>
        </w:rPr>
        <w:t xml:space="preserve">Základní </w:t>
      </w:r>
      <w:r>
        <w:rPr>
          <w:b w:val="0"/>
          <w:sz w:val="22"/>
        </w:rPr>
        <w:t xml:space="preserve">architektura </w:t>
      </w:r>
      <w:r w:rsidR="002346C9">
        <w:rPr>
          <w:b w:val="0"/>
          <w:sz w:val="22"/>
        </w:rPr>
        <w:t xml:space="preserve">(dostupná v jazyce Archimate) </w:t>
      </w:r>
      <w:r>
        <w:rPr>
          <w:b w:val="0"/>
          <w:sz w:val="22"/>
        </w:rPr>
        <w:t xml:space="preserve">a </w:t>
      </w:r>
      <w:r w:rsidRPr="00BC31F0">
        <w:rPr>
          <w:b w:val="0"/>
          <w:sz w:val="22"/>
        </w:rPr>
        <w:t xml:space="preserve">konfigurace </w:t>
      </w:r>
      <w:r>
        <w:rPr>
          <w:b w:val="0"/>
          <w:sz w:val="22"/>
        </w:rPr>
        <w:t>systém</w:t>
      </w:r>
      <w:r w:rsidR="002346C9">
        <w:rPr>
          <w:b w:val="0"/>
          <w:sz w:val="22"/>
        </w:rPr>
        <w:t>u</w:t>
      </w:r>
    </w:p>
    <w:p w14:paraId="5F0D6466" w14:textId="77777777" w:rsidR="00594743" w:rsidRPr="00BC31F0" w:rsidRDefault="00594743" w:rsidP="00BC31F0">
      <w:pPr>
        <w:pStyle w:val="Nzev"/>
        <w:numPr>
          <w:ilvl w:val="1"/>
          <w:numId w:val="41"/>
        </w:numPr>
        <w:jc w:val="both"/>
        <w:rPr>
          <w:b w:val="0"/>
          <w:sz w:val="22"/>
        </w:rPr>
      </w:pPr>
      <w:r>
        <w:rPr>
          <w:b w:val="0"/>
          <w:sz w:val="22"/>
        </w:rPr>
        <w:t>Kompletní popis všech funkcí systému</w:t>
      </w:r>
    </w:p>
    <w:p w14:paraId="1FD19205" w14:textId="77777777" w:rsidR="00BC31F0" w:rsidRPr="00BC31F0" w:rsidRDefault="00BC31F0" w:rsidP="00BC31F0">
      <w:pPr>
        <w:pStyle w:val="Nzev"/>
        <w:numPr>
          <w:ilvl w:val="1"/>
          <w:numId w:val="41"/>
        </w:numPr>
        <w:jc w:val="both"/>
        <w:rPr>
          <w:b w:val="0"/>
          <w:sz w:val="22"/>
        </w:rPr>
      </w:pPr>
      <w:r w:rsidRPr="00BC31F0">
        <w:rPr>
          <w:b w:val="0"/>
          <w:sz w:val="22"/>
        </w:rPr>
        <w:t xml:space="preserve">Způsob zpracování informací </w:t>
      </w:r>
      <w:r>
        <w:rPr>
          <w:b w:val="0"/>
          <w:sz w:val="22"/>
        </w:rPr>
        <w:t>(ochrana citlivých údajů)</w:t>
      </w:r>
    </w:p>
    <w:p w14:paraId="45DB920C" w14:textId="77777777" w:rsidR="00BC31F0" w:rsidRPr="00BC31F0" w:rsidRDefault="00BC31F0" w:rsidP="00BC31F0">
      <w:pPr>
        <w:pStyle w:val="Nzev"/>
        <w:numPr>
          <w:ilvl w:val="1"/>
          <w:numId w:val="41"/>
        </w:numPr>
        <w:jc w:val="both"/>
        <w:rPr>
          <w:b w:val="0"/>
          <w:sz w:val="22"/>
        </w:rPr>
      </w:pPr>
      <w:r w:rsidRPr="00BC31F0">
        <w:rPr>
          <w:b w:val="0"/>
          <w:sz w:val="22"/>
        </w:rPr>
        <w:t>Způsob</w:t>
      </w:r>
      <w:r>
        <w:rPr>
          <w:b w:val="0"/>
          <w:sz w:val="22"/>
        </w:rPr>
        <w:t>y</w:t>
      </w:r>
      <w:r w:rsidRPr="00BC31F0">
        <w:rPr>
          <w:b w:val="0"/>
          <w:sz w:val="22"/>
        </w:rPr>
        <w:t xml:space="preserve"> zálohování a četnost </w:t>
      </w:r>
    </w:p>
    <w:p w14:paraId="137EB419" w14:textId="77777777" w:rsidR="00BC31F0" w:rsidRPr="00BC31F0" w:rsidRDefault="00BC31F0" w:rsidP="00BC31F0">
      <w:pPr>
        <w:pStyle w:val="Nzev"/>
        <w:numPr>
          <w:ilvl w:val="1"/>
          <w:numId w:val="41"/>
        </w:numPr>
        <w:jc w:val="both"/>
        <w:rPr>
          <w:b w:val="0"/>
          <w:sz w:val="22"/>
        </w:rPr>
      </w:pPr>
      <w:r w:rsidRPr="00BC31F0">
        <w:rPr>
          <w:b w:val="0"/>
          <w:sz w:val="22"/>
        </w:rPr>
        <w:t>Postupy řešení problémů</w:t>
      </w:r>
      <w:r w:rsidR="002346C9">
        <w:rPr>
          <w:b w:val="0"/>
          <w:sz w:val="22"/>
        </w:rPr>
        <w:t xml:space="preserve"> (HelpDesk)</w:t>
      </w:r>
    </w:p>
    <w:p w14:paraId="7ECFDF79" w14:textId="77777777" w:rsidR="00BC31F0" w:rsidRPr="00BC31F0" w:rsidRDefault="00BC31F0" w:rsidP="00BC31F0">
      <w:pPr>
        <w:pStyle w:val="Nzev"/>
        <w:numPr>
          <w:ilvl w:val="1"/>
          <w:numId w:val="41"/>
        </w:numPr>
        <w:jc w:val="both"/>
        <w:rPr>
          <w:b w:val="0"/>
          <w:sz w:val="22"/>
        </w:rPr>
      </w:pPr>
      <w:r w:rsidRPr="00BC31F0">
        <w:rPr>
          <w:b w:val="0"/>
          <w:sz w:val="22"/>
        </w:rPr>
        <w:t xml:space="preserve">Vazby na jiné systémy </w:t>
      </w:r>
      <w:r w:rsidR="002346C9">
        <w:rPr>
          <w:b w:val="0"/>
          <w:sz w:val="22"/>
        </w:rPr>
        <w:t>(integrace)</w:t>
      </w:r>
    </w:p>
    <w:p w14:paraId="07BD0E3C" w14:textId="77777777" w:rsidR="00BC31F0" w:rsidRPr="00BC31F0" w:rsidRDefault="00BC31F0" w:rsidP="00BC31F0">
      <w:pPr>
        <w:pStyle w:val="Nzev"/>
        <w:numPr>
          <w:ilvl w:val="1"/>
          <w:numId w:val="41"/>
        </w:numPr>
        <w:jc w:val="both"/>
        <w:rPr>
          <w:b w:val="0"/>
          <w:sz w:val="22"/>
        </w:rPr>
      </w:pPr>
      <w:r w:rsidRPr="00BC31F0">
        <w:rPr>
          <w:b w:val="0"/>
          <w:sz w:val="22"/>
        </w:rPr>
        <w:t xml:space="preserve">Postupy pro restart a obnovu </w:t>
      </w:r>
      <w:r w:rsidR="002346C9">
        <w:rPr>
          <w:b w:val="0"/>
          <w:sz w:val="22"/>
        </w:rPr>
        <w:t xml:space="preserve">systému </w:t>
      </w:r>
    </w:p>
    <w:p w14:paraId="7AD7CF36" w14:textId="77777777" w:rsidR="00BC31F0" w:rsidRPr="00BC31F0" w:rsidRDefault="002346C9" w:rsidP="00BC31F0">
      <w:pPr>
        <w:pStyle w:val="Nzev"/>
        <w:numPr>
          <w:ilvl w:val="1"/>
          <w:numId w:val="41"/>
        </w:numPr>
        <w:jc w:val="both"/>
        <w:rPr>
          <w:b w:val="0"/>
          <w:sz w:val="22"/>
        </w:rPr>
      </w:pPr>
      <w:r>
        <w:rPr>
          <w:b w:val="0"/>
          <w:sz w:val="22"/>
        </w:rPr>
        <w:t>Doporučení pro m</w:t>
      </w:r>
      <w:r w:rsidR="00BC31F0" w:rsidRPr="00BC31F0">
        <w:rPr>
          <w:b w:val="0"/>
          <w:sz w:val="22"/>
        </w:rPr>
        <w:t>onitoring</w:t>
      </w:r>
      <w:r>
        <w:rPr>
          <w:b w:val="0"/>
          <w:sz w:val="22"/>
        </w:rPr>
        <w:t xml:space="preserve"> systému</w:t>
      </w:r>
    </w:p>
    <w:p w14:paraId="44354C65" w14:textId="77777777" w:rsidR="00BC31F0" w:rsidRPr="00BC31F0" w:rsidRDefault="00BC31F0" w:rsidP="00BC31F0">
      <w:pPr>
        <w:pStyle w:val="Nzev"/>
        <w:numPr>
          <w:ilvl w:val="1"/>
          <w:numId w:val="41"/>
        </w:numPr>
        <w:jc w:val="both"/>
        <w:rPr>
          <w:b w:val="0"/>
          <w:sz w:val="22"/>
        </w:rPr>
      </w:pPr>
      <w:r w:rsidRPr="00BC31F0">
        <w:rPr>
          <w:b w:val="0"/>
          <w:sz w:val="22"/>
        </w:rPr>
        <w:t xml:space="preserve">Základní uživatelská příručka </w:t>
      </w:r>
    </w:p>
    <w:p w14:paraId="4BC0893F" w14:textId="77777777" w:rsidR="00BC31F0" w:rsidRPr="00BC31F0" w:rsidRDefault="00BC31F0" w:rsidP="00BC31F0">
      <w:pPr>
        <w:pStyle w:val="Nzev"/>
        <w:numPr>
          <w:ilvl w:val="1"/>
          <w:numId w:val="41"/>
        </w:numPr>
        <w:jc w:val="both"/>
        <w:rPr>
          <w:b w:val="0"/>
          <w:sz w:val="22"/>
        </w:rPr>
      </w:pPr>
      <w:r w:rsidRPr="00BC31F0">
        <w:rPr>
          <w:b w:val="0"/>
          <w:sz w:val="22"/>
        </w:rPr>
        <w:t xml:space="preserve">Základní administrátorská příručka </w:t>
      </w:r>
    </w:p>
    <w:p w14:paraId="345E0576" w14:textId="77777777" w:rsidR="00BC31F0" w:rsidRPr="00BC31F0" w:rsidRDefault="002346C9" w:rsidP="00BC31F0">
      <w:pPr>
        <w:pStyle w:val="Nzev"/>
        <w:numPr>
          <w:ilvl w:val="1"/>
          <w:numId w:val="41"/>
        </w:numPr>
        <w:jc w:val="both"/>
        <w:rPr>
          <w:b w:val="0"/>
          <w:sz w:val="22"/>
        </w:rPr>
      </w:pPr>
      <w:r>
        <w:rPr>
          <w:b w:val="0"/>
          <w:sz w:val="22"/>
        </w:rPr>
        <w:t>Popis vstupního n</w:t>
      </w:r>
      <w:r w:rsidR="00BC31F0" w:rsidRPr="00BC31F0">
        <w:rPr>
          <w:b w:val="0"/>
          <w:sz w:val="22"/>
        </w:rPr>
        <w:t>astavení systému</w:t>
      </w:r>
    </w:p>
    <w:p w14:paraId="160455F6" w14:textId="77777777" w:rsidR="00BC31F0" w:rsidRPr="00BC31F0" w:rsidRDefault="00BC31F0" w:rsidP="00BC31F0">
      <w:pPr>
        <w:pStyle w:val="Nzev"/>
        <w:numPr>
          <w:ilvl w:val="1"/>
          <w:numId w:val="41"/>
        </w:numPr>
        <w:jc w:val="both"/>
        <w:rPr>
          <w:b w:val="0"/>
          <w:sz w:val="22"/>
        </w:rPr>
      </w:pPr>
      <w:r w:rsidRPr="00BC31F0">
        <w:rPr>
          <w:b w:val="0"/>
          <w:sz w:val="22"/>
        </w:rPr>
        <w:t xml:space="preserve">Nastavení logů </w:t>
      </w:r>
    </w:p>
    <w:p w14:paraId="3F628CE4" w14:textId="77777777" w:rsidR="00BC31F0" w:rsidRDefault="002346C9" w:rsidP="00BC31F0">
      <w:pPr>
        <w:pStyle w:val="Nzev"/>
        <w:numPr>
          <w:ilvl w:val="1"/>
          <w:numId w:val="41"/>
        </w:numPr>
        <w:jc w:val="both"/>
        <w:rPr>
          <w:b w:val="0"/>
          <w:sz w:val="22"/>
        </w:rPr>
      </w:pPr>
      <w:r>
        <w:rPr>
          <w:b w:val="0"/>
          <w:sz w:val="22"/>
        </w:rPr>
        <w:t xml:space="preserve">Popis </w:t>
      </w:r>
      <w:r w:rsidR="00BC31F0" w:rsidRPr="00BC31F0">
        <w:rPr>
          <w:b w:val="0"/>
          <w:sz w:val="22"/>
        </w:rPr>
        <w:t>oddělených prostředí (vývoj/test</w:t>
      </w:r>
      <w:r>
        <w:rPr>
          <w:b w:val="0"/>
          <w:sz w:val="22"/>
        </w:rPr>
        <w:t>-školení</w:t>
      </w:r>
      <w:r w:rsidR="00BC31F0" w:rsidRPr="00BC31F0">
        <w:rPr>
          <w:b w:val="0"/>
          <w:sz w:val="22"/>
        </w:rPr>
        <w:t>/produkce)</w:t>
      </w:r>
      <w:r>
        <w:rPr>
          <w:b w:val="0"/>
          <w:sz w:val="22"/>
        </w:rPr>
        <w:t xml:space="preserve"> včetně popisu údržby verzí prostředí a dat</w:t>
      </w:r>
    </w:p>
    <w:p w14:paraId="42C3EE74" w14:textId="77777777" w:rsidR="00E34894" w:rsidRPr="00E34894" w:rsidRDefault="00E34894" w:rsidP="00E34894">
      <w:pPr>
        <w:pStyle w:val="Odstavecseseznamem"/>
        <w:numPr>
          <w:ilvl w:val="1"/>
          <w:numId w:val="41"/>
        </w:numPr>
        <w:rPr>
          <w:bCs/>
          <w:sz w:val="22"/>
        </w:rPr>
      </w:pPr>
      <w:r w:rsidRPr="00E34894">
        <w:rPr>
          <w:bCs/>
          <w:sz w:val="22"/>
        </w:rPr>
        <w:t>Popis rozhraní (API) NIS</w:t>
      </w:r>
    </w:p>
    <w:p w14:paraId="719FB9FF" w14:textId="77777777" w:rsidR="00BC31F0" w:rsidRPr="00BC31F0" w:rsidRDefault="00C32039" w:rsidP="00BC31F0">
      <w:pPr>
        <w:pStyle w:val="Nzev"/>
        <w:numPr>
          <w:ilvl w:val="0"/>
          <w:numId w:val="41"/>
        </w:numPr>
        <w:jc w:val="both"/>
        <w:rPr>
          <w:b w:val="0"/>
          <w:sz w:val="22"/>
        </w:rPr>
      </w:pPr>
      <w:r>
        <w:rPr>
          <w:b w:val="0"/>
          <w:sz w:val="22"/>
        </w:rPr>
        <w:t>D</w:t>
      </w:r>
      <w:r w:rsidR="00BC31F0" w:rsidRPr="00BC31F0">
        <w:rPr>
          <w:b w:val="0"/>
          <w:sz w:val="22"/>
        </w:rPr>
        <w:t>okumenty osvědčující průběh zkušebního provozu;</w:t>
      </w:r>
    </w:p>
    <w:p w14:paraId="17AF4E05" w14:textId="77777777" w:rsidR="002B67D3" w:rsidRDefault="00C32039" w:rsidP="00C32039">
      <w:pPr>
        <w:pStyle w:val="Nzev"/>
        <w:numPr>
          <w:ilvl w:val="0"/>
          <w:numId w:val="41"/>
        </w:numPr>
        <w:jc w:val="both"/>
        <w:rPr>
          <w:b w:val="0"/>
          <w:sz w:val="22"/>
        </w:rPr>
      </w:pPr>
      <w:r>
        <w:rPr>
          <w:b w:val="0"/>
          <w:sz w:val="22"/>
        </w:rPr>
        <w:t>Doklad o provedení</w:t>
      </w:r>
      <w:r w:rsidRPr="00C32039">
        <w:rPr>
          <w:b w:val="0"/>
          <w:sz w:val="22"/>
        </w:rPr>
        <w:t xml:space="preserve"> penetrační</w:t>
      </w:r>
      <w:r>
        <w:rPr>
          <w:b w:val="0"/>
          <w:sz w:val="22"/>
        </w:rPr>
        <w:t>ho</w:t>
      </w:r>
      <w:r w:rsidRPr="00C32039">
        <w:rPr>
          <w:b w:val="0"/>
          <w:sz w:val="22"/>
        </w:rPr>
        <w:t xml:space="preserve"> test</w:t>
      </w:r>
      <w:r>
        <w:rPr>
          <w:b w:val="0"/>
          <w:sz w:val="22"/>
        </w:rPr>
        <w:t>u</w:t>
      </w:r>
      <w:r w:rsidRPr="00C32039">
        <w:rPr>
          <w:b w:val="0"/>
          <w:sz w:val="22"/>
        </w:rPr>
        <w:t xml:space="preserve"> celého systému dle norem ČSN ISO/IEC TR 13335 a ISO/IEC 27002:2005.</w:t>
      </w:r>
    </w:p>
    <w:p w14:paraId="3B50DC53" w14:textId="77777777" w:rsidR="009D23A5" w:rsidRDefault="009D23A5">
      <w:pPr>
        <w:rPr>
          <w:b/>
          <w:sz w:val="22"/>
        </w:rPr>
      </w:pPr>
      <w:r>
        <w:rPr>
          <w:b/>
          <w:sz w:val="22"/>
        </w:rPr>
        <w:br w:type="page"/>
      </w:r>
    </w:p>
    <w:p w14:paraId="28213312" w14:textId="77777777" w:rsidR="00675DB7" w:rsidRPr="00CC5BF2" w:rsidRDefault="00675DB7" w:rsidP="00675DB7">
      <w:pPr>
        <w:pStyle w:val="Nzev"/>
        <w:rPr>
          <w:sz w:val="22"/>
          <w:szCs w:val="22"/>
        </w:rPr>
      </w:pPr>
      <w:r w:rsidRPr="00CC5BF2">
        <w:rPr>
          <w:sz w:val="22"/>
          <w:szCs w:val="22"/>
        </w:rPr>
        <w:lastRenderedPageBreak/>
        <w:t xml:space="preserve">PŘÍLOHA Č. </w:t>
      </w:r>
      <w:r>
        <w:rPr>
          <w:sz w:val="22"/>
          <w:szCs w:val="22"/>
        </w:rPr>
        <w:t>5</w:t>
      </w:r>
    </w:p>
    <w:p w14:paraId="1CB107FE" w14:textId="77777777" w:rsidR="00675DB7" w:rsidRPr="00CC5BF2" w:rsidRDefault="00675DB7" w:rsidP="00675DB7">
      <w:pPr>
        <w:pStyle w:val="Nzev"/>
        <w:rPr>
          <w:sz w:val="22"/>
          <w:szCs w:val="22"/>
        </w:rPr>
      </w:pPr>
      <w:r>
        <w:rPr>
          <w:sz w:val="22"/>
          <w:szCs w:val="22"/>
        </w:rPr>
        <w:t>SEZNAM POŽADAVKŮ</w:t>
      </w:r>
    </w:p>
    <w:p w14:paraId="4E8C5591" w14:textId="77777777" w:rsidR="00675DB7" w:rsidRDefault="00675DB7" w:rsidP="00675DB7"/>
    <w:p w14:paraId="78BB81A6" w14:textId="0AC71ACA" w:rsidR="00675DB7" w:rsidRPr="005B7B5E" w:rsidRDefault="00675DB7" w:rsidP="00675DB7">
      <w:pPr>
        <w:pStyle w:val="Zkladntext2"/>
        <w:tabs>
          <w:tab w:val="left" w:pos="4678"/>
        </w:tabs>
        <w:spacing w:line="276" w:lineRule="auto"/>
        <w:jc w:val="both"/>
        <w:rPr>
          <w:i/>
          <w:sz w:val="18"/>
          <w:szCs w:val="18"/>
        </w:rPr>
      </w:pPr>
      <w:r w:rsidRPr="007772F0">
        <w:rPr>
          <w:b/>
          <w:i/>
          <w:sz w:val="18"/>
          <w:szCs w:val="18"/>
        </w:rPr>
        <w:t xml:space="preserve">POKYN PRO </w:t>
      </w:r>
      <w:r w:rsidR="00737472">
        <w:rPr>
          <w:b/>
          <w:i/>
          <w:sz w:val="18"/>
          <w:szCs w:val="18"/>
        </w:rPr>
        <w:t>ÚČASTNÍKA</w:t>
      </w:r>
      <w:r w:rsidRPr="007772F0">
        <w:rPr>
          <w:b/>
          <w:i/>
          <w:sz w:val="18"/>
          <w:szCs w:val="18"/>
        </w:rPr>
        <w:t>:</w:t>
      </w:r>
      <w:r>
        <w:rPr>
          <w:b/>
          <w:i/>
          <w:sz w:val="18"/>
          <w:szCs w:val="18"/>
        </w:rPr>
        <w:t xml:space="preserve"> </w:t>
      </w:r>
      <w:r w:rsidRPr="006973B9">
        <w:rPr>
          <w:i/>
          <w:sz w:val="18"/>
          <w:szCs w:val="18"/>
        </w:rPr>
        <w:t>Na tomto místě bud</w:t>
      </w:r>
      <w:r>
        <w:rPr>
          <w:i/>
          <w:sz w:val="18"/>
          <w:szCs w:val="18"/>
        </w:rPr>
        <w:t>e</w:t>
      </w:r>
      <w:r w:rsidRPr="006973B9">
        <w:rPr>
          <w:i/>
          <w:sz w:val="18"/>
          <w:szCs w:val="18"/>
        </w:rPr>
        <w:t xml:space="preserve"> </w:t>
      </w:r>
      <w:r>
        <w:rPr>
          <w:i/>
          <w:sz w:val="18"/>
          <w:szCs w:val="18"/>
        </w:rPr>
        <w:t>při uzavírání smlouvy s </w:t>
      </w:r>
      <w:r w:rsidR="007E7D85">
        <w:rPr>
          <w:i/>
          <w:sz w:val="18"/>
          <w:szCs w:val="18"/>
        </w:rPr>
        <w:t xml:space="preserve">vybraným dodavatelem </w:t>
      </w:r>
      <w:r>
        <w:rPr>
          <w:i/>
          <w:sz w:val="18"/>
          <w:szCs w:val="18"/>
        </w:rPr>
        <w:t xml:space="preserve">připojena </w:t>
      </w:r>
      <w:r w:rsidRPr="006973B9">
        <w:rPr>
          <w:i/>
          <w:sz w:val="18"/>
          <w:szCs w:val="18"/>
        </w:rPr>
        <w:t xml:space="preserve">dokumentace </w:t>
      </w:r>
      <w:r w:rsidR="00572CFF">
        <w:rPr>
          <w:i/>
          <w:sz w:val="18"/>
          <w:szCs w:val="18"/>
        </w:rPr>
        <w:t xml:space="preserve">(vyplněná tabulka) </w:t>
      </w:r>
      <w:r w:rsidRPr="006973B9">
        <w:rPr>
          <w:i/>
          <w:sz w:val="18"/>
          <w:szCs w:val="18"/>
        </w:rPr>
        <w:t xml:space="preserve">obsahující podrobný popis </w:t>
      </w:r>
      <w:r>
        <w:rPr>
          <w:i/>
          <w:sz w:val="18"/>
          <w:szCs w:val="18"/>
        </w:rPr>
        <w:t>naplnění požadavků dle přílohy č. 4 dokumentace</w:t>
      </w:r>
      <w:r w:rsidR="00C44CB7">
        <w:rPr>
          <w:i/>
          <w:sz w:val="18"/>
          <w:szCs w:val="18"/>
        </w:rPr>
        <w:t xml:space="preserve"> zadávacího řízení</w:t>
      </w:r>
      <w:r>
        <w:rPr>
          <w:i/>
          <w:sz w:val="18"/>
          <w:szCs w:val="18"/>
        </w:rPr>
        <w:t>.</w:t>
      </w:r>
    </w:p>
    <w:p w14:paraId="4C69C5AC" w14:textId="77777777" w:rsidR="00675DB7" w:rsidRDefault="00675DB7">
      <w:pPr>
        <w:rPr>
          <w:bCs/>
          <w:sz w:val="22"/>
        </w:rPr>
      </w:pPr>
    </w:p>
    <w:p w14:paraId="10D147CE" w14:textId="77777777" w:rsidR="00675DB7" w:rsidRDefault="00675DB7">
      <w:pPr>
        <w:rPr>
          <w:bCs/>
          <w:sz w:val="22"/>
        </w:rPr>
      </w:pPr>
      <w:r>
        <w:rPr>
          <w:bCs/>
          <w:sz w:val="22"/>
        </w:rPr>
        <w:br w:type="page"/>
      </w:r>
    </w:p>
    <w:p w14:paraId="3911DF9A" w14:textId="77777777" w:rsidR="00BD7DC3" w:rsidRDefault="00BD7DC3" w:rsidP="009D23A5">
      <w:pPr>
        <w:pStyle w:val="Nzev"/>
        <w:rPr>
          <w:sz w:val="22"/>
          <w:szCs w:val="22"/>
        </w:rPr>
      </w:pPr>
    </w:p>
    <w:p w14:paraId="7DBBE458" w14:textId="0B5814BE" w:rsidR="009D23A5" w:rsidRPr="00A53574" w:rsidRDefault="00675DB7" w:rsidP="009D23A5">
      <w:pPr>
        <w:pStyle w:val="Nzev"/>
        <w:rPr>
          <w:sz w:val="22"/>
          <w:szCs w:val="22"/>
        </w:rPr>
      </w:pPr>
      <w:r w:rsidRPr="00A53574">
        <w:rPr>
          <w:sz w:val="22"/>
          <w:szCs w:val="22"/>
        </w:rPr>
        <w:t xml:space="preserve">PŘÍLOHA Č. </w:t>
      </w:r>
      <w:r w:rsidR="00C44CB7">
        <w:rPr>
          <w:sz w:val="22"/>
          <w:szCs w:val="22"/>
        </w:rPr>
        <w:t>6</w:t>
      </w:r>
      <w:r w:rsidR="009D23A5" w:rsidRPr="00A53574">
        <w:rPr>
          <w:sz w:val="22"/>
          <w:szCs w:val="22"/>
        </w:rPr>
        <w:t xml:space="preserve"> </w:t>
      </w:r>
    </w:p>
    <w:p w14:paraId="2C33F629" w14:textId="77777777" w:rsidR="009D23A5" w:rsidRDefault="009D23A5" w:rsidP="009D23A5">
      <w:pPr>
        <w:pStyle w:val="Nzev"/>
        <w:rPr>
          <w:sz w:val="22"/>
          <w:szCs w:val="22"/>
        </w:rPr>
      </w:pPr>
      <w:r w:rsidRPr="00A53574">
        <w:rPr>
          <w:sz w:val="22"/>
          <w:szCs w:val="22"/>
        </w:rPr>
        <w:t xml:space="preserve">SMLOUVA O ÚSCHOVĚ </w:t>
      </w:r>
      <w:r w:rsidR="00A53574">
        <w:rPr>
          <w:sz w:val="22"/>
          <w:szCs w:val="22"/>
        </w:rPr>
        <w:t>–</w:t>
      </w:r>
      <w:r w:rsidRPr="00A53574">
        <w:rPr>
          <w:sz w:val="22"/>
          <w:szCs w:val="22"/>
        </w:rPr>
        <w:t xml:space="preserve"> ESCROW</w:t>
      </w:r>
    </w:p>
    <w:p w14:paraId="607755D7" w14:textId="77777777" w:rsidR="00A53574" w:rsidRDefault="00A53574" w:rsidP="009D23A5">
      <w:pPr>
        <w:pStyle w:val="Nzev"/>
        <w:rPr>
          <w:sz w:val="22"/>
          <w:szCs w:val="22"/>
        </w:rPr>
      </w:pPr>
    </w:p>
    <w:p w14:paraId="5D24F5DE" w14:textId="232A3F26" w:rsidR="00A53574" w:rsidRPr="00A53574" w:rsidRDefault="00A53574" w:rsidP="009D23A5">
      <w:pPr>
        <w:pStyle w:val="Nzev"/>
        <w:rPr>
          <w:i/>
          <w:sz w:val="22"/>
          <w:szCs w:val="22"/>
        </w:rPr>
      </w:pPr>
      <w:r w:rsidRPr="00A53574">
        <w:rPr>
          <w:i/>
          <w:sz w:val="22"/>
          <w:szCs w:val="22"/>
        </w:rPr>
        <w:t>Viz. samostatný soubor – „</w:t>
      </w:r>
      <w:r w:rsidR="00C44CB7" w:rsidRPr="00C44CB7">
        <w:rPr>
          <w:i/>
          <w:sz w:val="22"/>
          <w:szCs w:val="22"/>
        </w:rPr>
        <w:t>01b PR</w:t>
      </w:r>
      <w:r w:rsidR="0059264A">
        <w:rPr>
          <w:i/>
          <w:sz w:val="22"/>
          <w:szCs w:val="22"/>
        </w:rPr>
        <w:t>_</w:t>
      </w:r>
      <w:r w:rsidR="00C44CB7" w:rsidRPr="00C44CB7">
        <w:rPr>
          <w:i/>
          <w:sz w:val="22"/>
          <w:szCs w:val="22"/>
        </w:rPr>
        <w:t>1.7_Escrow_V19_01</w:t>
      </w:r>
      <w:r w:rsidRPr="009E05B1">
        <w:rPr>
          <w:i/>
          <w:sz w:val="22"/>
          <w:szCs w:val="22"/>
        </w:rPr>
        <w:t>.</w:t>
      </w:r>
      <w:r w:rsidRPr="00A53574">
        <w:rPr>
          <w:i/>
          <w:sz w:val="22"/>
          <w:szCs w:val="22"/>
        </w:rPr>
        <w:t>DOC“</w:t>
      </w:r>
    </w:p>
    <w:p w14:paraId="6DF91A8A" w14:textId="77777777" w:rsidR="009D23A5" w:rsidRDefault="009D23A5" w:rsidP="009D23A5">
      <w:pPr>
        <w:pStyle w:val="Nzev"/>
        <w:jc w:val="left"/>
        <w:rPr>
          <w:b w:val="0"/>
          <w:sz w:val="22"/>
        </w:rPr>
      </w:pPr>
    </w:p>
    <w:p w14:paraId="087C189F" w14:textId="77777777" w:rsidR="00A41DF9" w:rsidRDefault="00A41DF9">
      <w:pPr>
        <w:rPr>
          <w:sz w:val="22"/>
        </w:rPr>
      </w:pPr>
      <w:r>
        <w:rPr>
          <w:sz w:val="22"/>
        </w:rPr>
        <w:br w:type="page"/>
      </w:r>
    </w:p>
    <w:p w14:paraId="1BC9423D" w14:textId="7EF06496" w:rsidR="00A41DF9" w:rsidRPr="00A53574" w:rsidRDefault="00A41DF9" w:rsidP="00A41DF9">
      <w:pPr>
        <w:pStyle w:val="Nzev"/>
        <w:rPr>
          <w:sz w:val="22"/>
          <w:szCs w:val="22"/>
        </w:rPr>
      </w:pPr>
      <w:r w:rsidRPr="00A53574">
        <w:rPr>
          <w:sz w:val="22"/>
          <w:szCs w:val="22"/>
        </w:rPr>
        <w:lastRenderedPageBreak/>
        <w:t xml:space="preserve">PŘÍLOHA Č. </w:t>
      </w:r>
      <w:r w:rsidR="0059264A">
        <w:rPr>
          <w:sz w:val="22"/>
          <w:szCs w:val="22"/>
        </w:rPr>
        <w:t>7</w:t>
      </w:r>
      <w:r w:rsidRPr="00A53574">
        <w:rPr>
          <w:sz w:val="22"/>
          <w:szCs w:val="22"/>
        </w:rPr>
        <w:t xml:space="preserve"> </w:t>
      </w:r>
    </w:p>
    <w:p w14:paraId="12FED3A9" w14:textId="77777777" w:rsidR="00A41DF9" w:rsidRDefault="00384190" w:rsidP="00A41DF9">
      <w:pPr>
        <w:pStyle w:val="Nzev"/>
        <w:rPr>
          <w:sz w:val="22"/>
          <w:szCs w:val="22"/>
        </w:rPr>
      </w:pPr>
      <w:r>
        <w:rPr>
          <w:sz w:val="22"/>
          <w:szCs w:val="22"/>
        </w:rPr>
        <w:t>STRUKTURA</w:t>
      </w:r>
      <w:r w:rsidR="00A41DF9">
        <w:rPr>
          <w:sz w:val="22"/>
          <w:szCs w:val="22"/>
        </w:rPr>
        <w:t xml:space="preserve"> ÚVODNÍ ANALÝZ</w:t>
      </w:r>
      <w:r>
        <w:rPr>
          <w:sz w:val="22"/>
          <w:szCs w:val="22"/>
        </w:rPr>
        <w:t>Y</w:t>
      </w:r>
    </w:p>
    <w:p w14:paraId="550AC865" w14:textId="77777777" w:rsidR="009D23A5" w:rsidRDefault="009D23A5" w:rsidP="00DA449D">
      <w:pPr>
        <w:pStyle w:val="Zhlav"/>
        <w:tabs>
          <w:tab w:val="clear" w:pos="4536"/>
        </w:tabs>
        <w:rPr>
          <w:sz w:val="22"/>
        </w:rPr>
      </w:pPr>
    </w:p>
    <w:p w14:paraId="19B6A7E8" w14:textId="77777777" w:rsidR="00A41DF9" w:rsidRPr="00A41DF9" w:rsidRDefault="00A41DF9" w:rsidP="00A41DF9">
      <w:pPr>
        <w:pStyle w:val="Zhlav"/>
        <w:rPr>
          <w:sz w:val="22"/>
        </w:rPr>
      </w:pPr>
      <w:r w:rsidRPr="00A41DF9">
        <w:rPr>
          <w:sz w:val="22"/>
        </w:rPr>
        <w:t>Povinná minimální struktura úvodní analýzy je následující:</w:t>
      </w:r>
    </w:p>
    <w:p w14:paraId="0F542143" w14:textId="77777777" w:rsidR="00A41DF9" w:rsidRPr="00A41DF9" w:rsidRDefault="00A41DF9" w:rsidP="00A41DF9">
      <w:pPr>
        <w:pStyle w:val="Zhlav"/>
        <w:numPr>
          <w:ilvl w:val="0"/>
          <w:numId w:val="44"/>
        </w:numPr>
        <w:rPr>
          <w:sz w:val="22"/>
        </w:rPr>
      </w:pPr>
      <w:r w:rsidRPr="00A41DF9">
        <w:rPr>
          <w:sz w:val="22"/>
        </w:rPr>
        <w:t>Detailní postup implementace:</w:t>
      </w:r>
    </w:p>
    <w:p w14:paraId="298CC0BD" w14:textId="77777777" w:rsidR="00A41DF9" w:rsidRPr="00A41DF9" w:rsidRDefault="00A41DF9" w:rsidP="00A41DF9">
      <w:pPr>
        <w:pStyle w:val="Zhlav"/>
        <w:numPr>
          <w:ilvl w:val="1"/>
          <w:numId w:val="44"/>
        </w:numPr>
        <w:rPr>
          <w:sz w:val="22"/>
        </w:rPr>
      </w:pPr>
      <w:r w:rsidRPr="00A41DF9">
        <w:rPr>
          <w:sz w:val="22"/>
        </w:rPr>
        <w:t>Migrace dat</w:t>
      </w:r>
    </w:p>
    <w:p w14:paraId="17CACB62" w14:textId="77777777" w:rsidR="004B71DB" w:rsidRPr="005F2CFF" w:rsidRDefault="00A41DF9" w:rsidP="004B71DB">
      <w:pPr>
        <w:pStyle w:val="Odstavecseseznamem"/>
        <w:numPr>
          <w:ilvl w:val="1"/>
          <w:numId w:val="44"/>
        </w:numPr>
        <w:contextualSpacing/>
        <w:jc w:val="both"/>
      </w:pPr>
      <w:r w:rsidRPr="00A41DF9">
        <w:rPr>
          <w:sz w:val="22"/>
        </w:rPr>
        <w:t>Technologická připravenost</w:t>
      </w:r>
      <w:r w:rsidR="004B71DB" w:rsidRPr="000E6EFE">
        <w:rPr>
          <w:sz w:val="22"/>
          <w:szCs w:val="22"/>
        </w:rPr>
        <w:t xml:space="preserve"> </w:t>
      </w:r>
    </w:p>
    <w:p w14:paraId="59E93555" w14:textId="77777777" w:rsidR="00A41DF9" w:rsidRPr="00A41DF9" w:rsidRDefault="00A41DF9" w:rsidP="00A41DF9">
      <w:pPr>
        <w:pStyle w:val="Zhlav"/>
        <w:numPr>
          <w:ilvl w:val="1"/>
          <w:numId w:val="44"/>
        </w:numPr>
        <w:rPr>
          <w:sz w:val="22"/>
        </w:rPr>
      </w:pPr>
      <w:r w:rsidRPr="00A41DF9">
        <w:rPr>
          <w:sz w:val="22"/>
        </w:rPr>
        <w:t xml:space="preserve">Harmonogram </w:t>
      </w:r>
    </w:p>
    <w:p w14:paraId="62AFE9B3" w14:textId="77777777" w:rsidR="00A41DF9" w:rsidRPr="00A41DF9" w:rsidRDefault="00A41DF9" w:rsidP="00A41DF9">
      <w:pPr>
        <w:pStyle w:val="Zhlav"/>
        <w:numPr>
          <w:ilvl w:val="0"/>
          <w:numId w:val="44"/>
        </w:numPr>
        <w:rPr>
          <w:sz w:val="22"/>
        </w:rPr>
      </w:pPr>
      <w:r w:rsidRPr="00A41DF9">
        <w:rPr>
          <w:sz w:val="22"/>
        </w:rPr>
        <w:t>Analýza přístrojového vybavení určeného k integraci s NIS včetně definice rozhraní, mechanismů komunikace</w:t>
      </w:r>
    </w:p>
    <w:p w14:paraId="11A5607B" w14:textId="77777777" w:rsidR="00A41DF9" w:rsidRPr="00A41DF9" w:rsidRDefault="00A41DF9" w:rsidP="00A41DF9">
      <w:pPr>
        <w:pStyle w:val="Zhlav"/>
        <w:numPr>
          <w:ilvl w:val="0"/>
          <w:numId w:val="44"/>
        </w:numPr>
        <w:rPr>
          <w:sz w:val="22"/>
        </w:rPr>
      </w:pPr>
      <w:r w:rsidRPr="00A41DF9">
        <w:rPr>
          <w:sz w:val="22"/>
        </w:rPr>
        <w:t>Analýza a design vybraných procesů (viz. podpora procesního řízení)</w:t>
      </w:r>
    </w:p>
    <w:p w14:paraId="10730A1B" w14:textId="77777777" w:rsidR="00A41DF9" w:rsidRPr="00A41DF9" w:rsidRDefault="00A41DF9" w:rsidP="00A41DF9">
      <w:pPr>
        <w:pStyle w:val="Zhlav"/>
        <w:numPr>
          <w:ilvl w:val="0"/>
          <w:numId w:val="44"/>
        </w:numPr>
        <w:rPr>
          <w:sz w:val="22"/>
        </w:rPr>
      </w:pPr>
      <w:r w:rsidRPr="00A41DF9">
        <w:rPr>
          <w:sz w:val="22"/>
        </w:rPr>
        <w:t>Detailní popis požadavků na součinnost ze strany zadavatele popř. třetích stran</w:t>
      </w:r>
    </w:p>
    <w:p w14:paraId="285762DC" w14:textId="77777777" w:rsidR="00A41DF9" w:rsidRPr="00A41DF9" w:rsidRDefault="00A41DF9" w:rsidP="00A41DF9">
      <w:pPr>
        <w:pStyle w:val="Zhlav"/>
        <w:numPr>
          <w:ilvl w:val="0"/>
          <w:numId w:val="44"/>
        </w:numPr>
        <w:rPr>
          <w:sz w:val="22"/>
        </w:rPr>
      </w:pPr>
      <w:r w:rsidRPr="00A41DF9">
        <w:rPr>
          <w:sz w:val="22"/>
        </w:rPr>
        <w:t>Detailní popis akceptačních testů projektu</w:t>
      </w:r>
    </w:p>
    <w:p w14:paraId="3B785C7A" w14:textId="77777777" w:rsidR="00A41DF9" w:rsidRPr="00A41DF9" w:rsidRDefault="00A41DF9" w:rsidP="00A41DF9">
      <w:pPr>
        <w:pStyle w:val="Zhlav"/>
        <w:numPr>
          <w:ilvl w:val="0"/>
          <w:numId w:val="44"/>
        </w:numPr>
        <w:rPr>
          <w:sz w:val="22"/>
        </w:rPr>
      </w:pPr>
      <w:r w:rsidRPr="00A41DF9">
        <w:rPr>
          <w:sz w:val="22"/>
        </w:rPr>
        <w:t xml:space="preserve">Návrh struktury dokumentační knihovny </w:t>
      </w:r>
    </w:p>
    <w:p w14:paraId="138083E6" w14:textId="4F3F46E6" w:rsidR="00A41DF9" w:rsidRPr="00FF35D4" w:rsidRDefault="00A41DF9" w:rsidP="00A41DF9">
      <w:pPr>
        <w:pStyle w:val="Zhlav"/>
        <w:numPr>
          <w:ilvl w:val="0"/>
          <w:numId w:val="44"/>
        </w:numPr>
        <w:rPr>
          <w:sz w:val="22"/>
        </w:rPr>
      </w:pPr>
      <w:r w:rsidRPr="00A41DF9">
        <w:rPr>
          <w:sz w:val="22"/>
        </w:rPr>
        <w:t xml:space="preserve">Analýza </w:t>
      </w:r>
      <w:r w:rsidRPr="00FF35D4">
        <w:rPr>
          <w:sz w:val="22"/>
        </w:rPr>
        <w:t>rizik dle kapitoly 9.1</w:t>
      </w:r>
      <w:r w:rsidR="00FF35D4">
        <w:rPr>
          <w:sz w:val="22"/>
        </w:rPr>
        <w:t xml:space="preserve"> </w:t>
      </w:r>
      <w:r w:rsidR="007C63D7">
        <w:rPr>
          <w:sz w:val="22"/>
        </w:rPr>
        <w:t xml:space="preserve">Přílohy č. 3 </w:t>
      </w:r>
      <w:r w:rsidR="00946BB2">
        <w:rPr>
          <w:sz w:val="22"/>
        </w:rPr>
        <w:t>dokumentace zadávacího řízení</w:t>
      </w:r>
      <w:r w:rsidR="007C63D7">
        <w:rPr>
          <w:sz w:val="22"/>
        </w:rPr>
        <w:t xml:space="preserve"> veřejné zakázky – Technického zadání</w:t>
      </w:r>
    </w:p>
    <w:p w14:paraId="4450BE49" w14:textId="77777777" w:rsidR="00A41DF9" w:rsidRPr="00A41DF9" w:rsidRDefault="00A41DF9" w:rsidP="00A41DF9">
      <w:pPr>
        <w:pStyle w:val="Zhlav"/>
        <w:rPr>
          <w:sz w:val="22"/>
        </w:rPr>
      </w:pPr>
    </w:p>
    <w:p w14:paraId="68A0C50B" w14:textId="77777777" w:rsidR="00A41DF9" w:rsidRDefault="00A41DF9" w:rsidP="00A41DF9">
      <w:pPr>
        <w:pStyle w:val="Zhlav"/>
        <w:tabs>
          <w:tab w:val="clear" w:pos="4536"/>
        </w:tabs>
        <w:rPr>
          <w:sz w:val="22"/>
        </w:rPr>
      </w:pPr>
    </w:p>
    <w:p w14:paraId="7AB41E9E" w14:textId="77777777" w:rsidR="00B53777" w:rsidRDefault="00B53777" w:rsidP="00A41DF9">
      <w:pPr>
        <w:pStyle w:val="Zhlav"/>
        <w:tabs>
          <w:tab w:val="clear" w:pos="4536"/>
        </w:tabs>
        <w:rPr>
          <w:sz w:val="22"/>
        </w:rPr>
      </w:pPr>
    </w:p>
    <w:p w14:paraId="6B079B9E" w14:textId="77777777" w:rsidR="00B53777" w:rsidRDefault="00B53777" w:rsidP="00A41DF9">
      <w:pPr>
        <w:pStyle w:val="Zhlav"/>
        <w:tabs>
          <w:tab w:val="clear" w:pos="4536"/>
        </w:tabs>
        <w:rPr>
          <w:sz w:val="22"/>
        </w:rPr>
      </w:pPr>
    </w:p>
    <w:p w14:paraId="1DE9DEEE" w14:textId="77777777" w:rsidR="00B53777" w:rsidRDefault="00B53777" w:rsidP="00A41DF9">
      <w:pPr>
        <w:pStyle w:val="Zhlav"/>
        <w:tabs>
          <w:tab w:val="clear" w:pos="4536"/>
        </w:tabs>
        <w:rPr>
          <w:sz w:val="22"/>
        </w:rPr>
      </w:pPr>
    </w:p>
    <w:p w14:paraId="301A24E8" w14:textId="77777777" w:rsidR="00B53777" w:rsidRDefault="00B53777" w:rsidP="00A41DF9">
      <w:pPr>
        <w:pStyle w:val="Zhlav"/>
        <w:tabs>
          <w:tab w:val="clear" w:pos="4536"/>
        </w:tabs>
        <w:rPr>
          <w:sz w:val="22"/>
        </w:rPr>
      </w:pPr>
    </w:p>
    <w:p w14:paraId="7606A6F4" w14:textId="77777777" w:rsidR="00B53777" w:rsidRDefault="00B53777" w:rsidP="00A41DF9">
      <w:pPr>
        <w:pStyle w:val="Zhlav"/>
        <w:tabs>
          <w:tab w:val="clear" w:pos="4536"/>
        </w:tabs>
        <w:rPr>
          <w:sz w:val="22"/>
        </w:rPr>
      </w:pPr>
    </w:p>
    <w:p w14:paraId="783FD433" w14:textId="77777777" w:rsidR="00B53777" w:rsidRDefault="00B53777" w:rsidP="00A41DF9">
      <w:pPr>
        <w:pStyle w:val="Zhlav"/>
        <w:tabs>
          <w:tab w:val="clear" w:pos="4536"/>
        </w:tabs>
        <w:rPr>
          <w:sz w:val="22"/>
        </w:rPr>
      </w:pPr>
    </w:p>
    <w:p w14:paraId="43BCA894" w14:textId="77777777" w:rsidR="00B53777" w:rsidRDefault="00B53777" w:rsidP="00A41DF9">
      <w:pPr>
        <w:pStyle w:val="Zhlav"/>
        <w:tabs>
          <w:tab w:val="clear" w:pos="4536"/>
        </w:tabs>
        <w:rPr>
          <w:sz w:val="22"/>
        </w:rPr>
      </w:pPr>
    </w:p>
    <w:p w14:paraId="379C1FF1" w14:textId="77777777" w:rsidR="00B53777" w:rsidRDefault="00B53777" w:rsidP="00A41DF9">
      <w:pPr>
        <w:pStyle w:val="Zhlav"/>
        <w:tabs>
          <w:tab w:val="clear" w:pos="4536"/>
        </w:tabs>
        <w:rPr>
          <w:sz w:val="22"/>
        </w:rPr>
      </w:pPr>
    </w:p>
    <w:p w14:paraId="7B8222C9" w14:textId="77777777" w:rsidR="00B53777" w:rsidRDefault="00B53777" w:rsidP="00A41DF9">
      <w:pPr>
        <w:pStyle w:val="Zhlav"/>
        <w:tabs>
          <w:tab w:val="clear" w:pos="4536"/>
        </w:tabs>
        <w:rPr>
          <w:sz w:val="22"/>
        </w:rPr>
      </w:pPr>
    </w:p>
    <w:p w14:paraId="4A7D68BD" w14:textId="77777777" w:rsidR="00B53777" w:rsidRDefault="00B53777" w:rsidP="00A41DF9">
      <w:pPr>
        <w:pStyle w:val="Zhlav"/>
        <w:tabs>
          <w:tab w:val="clear" w:pos="4536"/>
        </w:tabs>
        <w:rPr>
          <w:sz w:val="22"/>
        </w:rPr>
      </w:pPr>
    </w:p>
    <w:p w14:paraId="4827EDE8" w14:textId="77777777" w:rsidR="00B53777" w:rsidRDefault="00B53777" w:rsidP="00A41DF9">
      <w:pPr>
        <w:pStyle w:val="Zhlav"/>
        <w:tabs>
          <w:tab w:val="clear" w:pos="4536"/>
        </w:tabs>
        <w:rPr>
          <w:sz w:val="22"/>
        </w:rPr>
      </w:pPr>
    </w:p>
    <w:p w14:paraId="3EDEAF8E" w14:textId="77777777" w:rsidR="00B53777" w:rsidRDefault="00B53777" w:rsidP="00A41DF9">
      <w:pPr>
        <w:pStyle w:val="Zhlav"/>
        <w:tabs>
          <w:tab w:val="clear" w:pos="4536"/>
        </w:tabs>
        <w:rPr>
          <w:sz w:val="22"/>
        </w:rPr>
      </w:pPr>
    </w:p>
    <w:p w14:paraId="00019F00" w14:textId="77777777" w:rsidR="00B53777" w:rsidRDefault="00B53777" w:rsidP="00A41DF9">
      <w:pPr>
        <w:pStyle w:val="Zhlav"/>
        <w:tabs>
          <w:tab w:val="clear" w:pos="4536"/>
        </w:tabs>
        <w:rPr>
          <w:sz w:val="22"/>
        </w:rPr>
      </w:pPr>
    </w:p>
    <w:p w14:paraId="593D7041" w14:textId="77777777" w:rsidR="00B53777" w:rsidRDefault="00B53777" w:rsidP="00A41DF9">
      <w:pPr>
        <w:pStyle w:val="Zhlav"/>
        <w:tabs>
          <w:tab w:val="clear" w:pos="4536"/>
        </w:tabs>
        <w:rPr>
          <w:sz w:val="22"/>
        </w:rPr>
      </w:pPr>
    </w:p>
    <w:p w14:paraId="250862BB" w14:textId="77777777" w:rsidR="00B53777" w:rsidRDefault="00B53777" w:rsidP="00A41DF9">
      <w:pPr>
        <w:pStyle w:val="Zhlav"/>
        <w:tabs>
          <w:tab w:val="clear" w:pos="4536"/>
        </w:tabs>
        <w:rPr>
          <w:sz w:val="22"/>
        </w:rPr>
      </w:pPr>
    </w:p>
    <w:p w14:paraId="4DC05D99" w14:textId="77777777" w:rsidR="00B53777" w:rsidRDefault="00B53777" w:rsidP="00A41DF9">
      <w:pPr>
        <w:pStyle w:val="Zhlav"/>
        <w:tabs>
          <w:tab w:val="clear" w:pos="4536"/>
        </w:tabs>
        <w:rPr>
          <w:sz w:val="22"/>
        </w:rPr>
      </w:pPr>
    </w:p>
    <w:p w14:paraId="67D3A33A" w14:textId="77777777" w:rsidR="00B53777" w:rsidRDefault="00B53777" w:rsidP="00A41DF9">
      <w:pPr>
        <w:pStyle w:val="Zhlav"/>
        <w:tabs>
          <w:tab w:val="clear" w:pos="4536"/>
        </w:tabs>
        <w:rPr>
          <w:sz w:val="22"/>
        </w:rPr>
      </w:pPr>
    </w:p>
    <w:p w14:paraId="3D29D072" w14:textId="77777777" w:rsidR="00B53777" w:rsidRDefault="00B53777" w:rsidP="00A41DF9">
      <w:pPr>
        <w:pStyle w:val="Zhlav"/>
        <w:tabs>
          <w:tab w:val="clear" w:pos="4536"/>
        </w:tabs>
        <w:rPr>
          <w:sz w:val="22"/>
        </w:rPr>
      </w:pPr>
    </w:p>
    <w:p w14:paraId="082E803B" w14:textId="77777777" w:rsidR="00B53777" w:rsidRDefault="00B53777" w:rsidP="00A41DF9">
      <w:pPr>
        <w:pStyle w:val="Zhlav"/>
        <w:tabs>
          <w:tab w:val="clear" w:pos="4536"/>
        </w:tabs>
        <w:rPr>
          <w:sz w:val="22"/>
        </w:rPr>
      </w:pPr>
    </w:p>
    <w:p w14:paraId="7AFA109A" w14:textId="77777777" w:rsidR="00B53777" w:rsidRDefault="00B53777" w:rsidP="00A41DF9">
      <w:pPr>
        <w:pStyle w:val="Zhlav"/>
        <w:tabs>
          <w:tab w:val="clear" w:pos="4536"/>
        </w:tabs>
        <w:rPr>
          <w:sz w:val="22"/>
        </w:rPr>
      </w:pPr>
    </w:p>
    <w:p w14:paraId="665BD47C" w14:textId="77777777" w:rsidR="00B53777" w:rsidRDefault="00B53777" w:rsidP="00A41DF9">
      <w:pPr>
        <w:pStyle w:val="Zhlav"/>
        <w:tabs>
          <w:tab w:val="clear" w:pos="4536"/>
        </w:tabs>
        <w:rPr>
          <w:sz w:val="22"/>
        </w:rPr>
      </w:pPr>
    </w:p>
    <w:p w14:paraId="6BF392A7" w14:textId="77777777" w:rsidR="00B53777" w:rsidRDefault="00B53777" w:rsidP="00A41DF9">
      <w:pPr>
        <w:pStyle w:val="Zhlav"/>
        <w:tabs>
          <w:tab w:val="clear" w:pos="4536"/>
        </w:tabs>
        <w:rPr>
          <w:sz w:val="22"/>
        </w:rPr>
      </w:pPr>
    </w:p>
    <w:p w14:paraId="7A4E094D" w14:textId="77777777" w:rsidR="00B53777" w:rsidRDefault="00B53777" w:rsidP="00A41DF9">
      <w:pPr>
        <w:pStyle w:val="Zhlav"/>
        <w:tabs>
          <w:tab w:val="clear" w:pos="4536"/>
        </w:tabs>
        <w:rPr>
          <w:sz w:val="22"/>
        </w:rPr>
      </w:pPr>
    </w:p>
    <w:p w14:paraId="1EC7B9E6" w14:textId="77777777" w:rsidR="00B53777" w:rsidRDefault="00B53777" w:rsidP="00A41DF9">
      <w:pPr>
        <w:pStyle w:val="Zhlav"/>
        <w:tabs>
          <w:tab w:val="clear" w:pos="4536"/>
        </w:tabs>
        <w:rPr>
          <w:sz w:val="22"/>
        </w:rPr>
      </w:pPr>
    </w:p>
    <w:p w14:paraId="6F3367D2" w14:textId="77777777" w:rsidR="00B53777" w:rsidRDefault="00B53777" w:rsidP="00A41DF9">
      <w:pPr>
        <w:pStyle w:val="Zhlav"/>
        <w:tabs>
          <w:tab w:val="clear" w:pos="4536"/>
        </w:tabs>
        <w:rPr>
          <w:sz w:val="22"/>
        </w:rPr>
      </w:pPr>
    </w:p>
    <w:p w14:paraId="2222D721" w14:textId="77777777" w:rsidR="00B53777" w:rsidRDefault="00B53777" w:rsidP="00A41DF9">
      <w:pPr>
        <w:pStyle w:val="Zhlav"/>
        <w:tabs>
          <w:tab w:val="clear" w:pos="4536"/>
        </w:tabs>
        <w:rPr>
          <w:sz w:val="22"/>
        </w:rPr>
      </w:pPr>
    </w:p>
    <w:p w14:paraId="2DA3DFEF" w14:textId="77777777" w:rsidR="00B53777" w:rsidRDefault="00B53777" w:rsidP="00A41DF9">
      <w:pPr>
        <w:pStyle w:val="Zhlav"/>
        <w:tabs>
          <w:tab w:val="clear" w:pos="4536"/>
        </w:tabs>
        <w:rPr>
          <w:sz w:val="22"/>
        </w:rPr>
      </w:pPr>
    </w:p>
    <w:p w14:paraId="02D2B097" w14:textId="77777777" w:rsidR="00B53777" w:rsidRDefault="00B53777" w:rsidP="00A41DF9">
      <w:pPr>
        <w:pStyle w:val="Zhlav"/>
        <w:tabs>
          <w:tab w:val="clear" w:pos="4536"/>
        </w:tabs>
        <w:rPr>
          <w:sz w:val="22"/>
        </w:rPr>
      </w:pPr>
    </w:p>
    <w:p w14:paraId="67CD3F62" w14:textId="77777777" w:rsidR="00B53777" w:rsidRDefault="00B53777" w:rsidP="00A41DF9">
      <w:pPr>
        <w:pStyle w:val="Zhlav"/>
        <w:tabs>
          <w:tab w:val="clear" w:pos="4536"/>
        </w:tabs>
        <w:rPr>
          <w:sz w:val="22"/>
        </w:rPr>
      </w:pPr>
    </w:p>
    <w:p w14:paraId="48058B17" w14:textId="77777777" w:rsidR="00B53777" w:rsidRDefault="00B53777" w:rsidP="00A41DF9">
      <w:pPr>
        <w:pStyle w:val="Zhlav"/>
        <w:tabs>
          <w:tab w:val="clear" w:pos="4536"/>
        </w:tabs>
        <w:rPr>
          <w:sz w:val="22"/>
        </w:rPr>
      </w:pPr>
    </w:p>
    <w:p w14:paraId="17B5BED6" w14:textId="77777777" w:rsidR="00B53777" w:rsidRDefault="00B53777" w:rsidP="00A41DF9">
      <w:pPr>
        <w:pStyle w:val="Zhlav"/>
        <w:tabs>
          <w:tab w:val="clear" w:pos="4536"/>
        </w:tabs>
        <w:rPr>
          <w:sz w:val="22"/>
        </w:rPr>
      </w:pPr>
    </w:p>
    <w:p w14:paraId="3266C42D" w14:textId="77777777" w:rsidR="00B53777" w:rsidRDefault="00B53777" w:rsidP="00A41DF9">
      <w:pPr>
        <w:pStyle w:val="Zhlav"/>
        <w:tabs>
          <w:tab w:val="clear" w:pos="4536"/>
        </w:tabs>
        <w:rPr>
          <w:sz w:val="22"/>
        </w:rPr>
      </w:pPr>
    </w:p>
    <w:p w14:paraId="2B80C12C" w14:textId="77777777" w:rsidR="00B53777" w:rsidRDefault="00B53777" w:rsidP="00A41DF9">
      <w:pPr>
        <w:pStyle w:val="Zhlav"/>
        <w:tabs>
          <w:tab w:val="clear" w:pos="4536"/>
        </w:tabs>
        <w:rPr>
          <w:sz w:val="22"/>
        </w:rPr>
      </w:pPr>
    </w:p>
    <w:p w14:paraId="057F9220" w14:textId="77777777" w:rsidR="00B53777" w:rsidRDefault="00B53777" w:rsidP="00A41DF9">
      <w:pPr>
        <w:pStyle w:val="Zhlav"/>
        <w:tabs>
          <w:tab w:val="clear" w:pos="4536"/>
        </w:tabs>
        <w:rPr>
          <w:sz w:val="22"/>
        </w:rPr>
      </w:pPr>
    </w:p>
    <w:p w14:paraId="0A1580A3" w14:textId="77777777" w:rsidR="00B53777" w:rsidRDefault="00B53777" w:rsidP="00A41DF9">
      <w:pPr>
        <w:pStyle w:val="Zhlav"/>
        <w:tabs>
          <w:tab w:val="clear" w:pos="4536"/>
        </w:tabs>
        <w:rPr>
          <w:sz w:val="22"/>
        </w:rPr>
      </w:pPr>
    </w:p>
    <w:p w14:paraId="75F4AABA" w14:textId="789D184E" w:rsidR="00B53777" w:rsidRPr="00A53574" w:rsidRDefault="00B53777" w:rsidP="00B53777">
      <w:pPr>
        <w:pStyle w:val="Nzev"/>
        <w:rPr>
          <w:sz w:val="22"/>
          <w:szCs w:val="22"/>
        </w:rPr>
      </w:pPr>
      <w:r w:rsidRPr="00A53574">
        <w:rPr>
          <w:sz w:val="22"/>
          <w:szCs w:val="22"/>
        </w:rPr>
        <w:lastRenderedPageBreak/>
        <w:t xml:space="preserve">PŘÍLOHA Č. </w:t>
      </w:r>
      <w:r w:rsidR="0059264A">
        <w:rPr>
          <w:sz w:val="22"/>
          <w:szCs w:val="22"/>
        </w:rPr>
        <w:t>8</w:t>
      </w:r>
      <w:r w:rsidRPr="00A53574">
        <w:rPr>
          <w:sz w:val="22"/>
          <w:szCs w:val="22"/>
        </w:rPr>
        <w:t xml:space="preserve"> </w:t>
      </w:r>
    </w:p>
    <w:p w14:paraId="4646A6A5" w14:textId="77777777" w:rsidR="00B53777" w:rsidRDefault="00B53777" w:rsidP="00B53777">
      <w:pPr>
        <w:pStyle w:val="Nzev"/>
        <w:rPr>
          <w:sz w:val="22"/>
          <w:szCs w:val="22"/>
        </w:rPr>
      </w:pPr>
      <w:r>
        <w:rPr>
          <w:sz w:val="22"/>
          <w:szCs w:val="22"/>
        </w:rPr>
        <w:t>ZADÁVACÍ DOKUMENTACE VEŘEJNÉ ZAKÁZKY</w:t>
      </w:r>
      <w:r>
        <w:rPr>
          <w:sz w:val="22"/>
          <w:szCs w:val="22"/>
        </w:rPr>
        <w:tab/>
      </w:r>
    </w:p>
    <w:p w14:paraId="1F73D233" w14:textId="77777777" w:rsidR="00B53777" w:rsidRDefault="00B53777" w:rsidP="00B53777">
      <w:pPr>
        <w:pStyle w:val="Nzev"/>
        <w:rPr>
          <w:sz w:val="22"/>
          <w:szCs w:val="22"/>
        </w:rPr>
      </w:pPr>
    </w:p>
    <w:p w14:paraId="3953A23B" w14:textId="77777777" w:rsidR="00B53777" w:rsidRDefault="00B53777" w:rsidP="008751B5">
      <w:pPr>
        <w:pStyle w:val="Nzev"/>
        <w:jc w:val="left"/>
        <w:rPr>
          <w:b w:val="0"/>
          <w:sz w:val="22"/>
          <w:szCs w:val="22"/>
        </w:rPr>
      </w:pPr>
      <w:r>
        <w:rPr>
          <w:b w:val="0"/>
          <w:sz w:val="22"/>
          <w:szCs w:val="22"/>
        </w:rPr>
        <w:t>Zadávací dokumentace veřejné zakázky není se smlouvou pevně spojena.</w:t>
      </w:r>
    </w:p>
    <w:p w14:paraId="588371A5" w14:textId="77777777" w:rsidR="00B53777" w:rsidRPr="008751B5" w:rsidRDefault="00B53777" w:rsidP="008751B5">
      <w:pPr>
        <w:pStyle w:val="Nzev"/>
        <w:jc w:val="left"/>
        <w:rPr>
          <w:b w:val="0"/>
          <w:sz w:val="22"/>
          <w:szCs w:val="22"/>
        </w:rPr>
      </w:pPr>
    </w:p>
    <w:p w14:paraId="45ABBA55" w14:textId="77777777" w:rsidR="00B53777" w:rsidRPr="00BC31F0" w:rsidRDefault="00B53777" w:rsidP="00A41DF9">
      <w:pPr>
        <w:pStyle w:val="Zhlav"/>
        <w:tabs>
          <w:tab w:val="clear" w:pos="4536"/>
        </w:tabs>
        <w:rPr>
          <w:sz w:val="22"/>
        </w:rPr>
      </w:pPr>
      <w:r w:rsidRPr="00E8618D">
        <w:rPr>
          <w:b/>
          <w:i/>
          <w:sz w:val="18"/>
          <w:szCs w:val="18"/>
        </w:rPr>
        <w:t xml:space="preserve">POKYN PRO </w:t>
      </w:r>
      <w:r>
        <w:rPr>
          <w:b/>
          <w:i/>
          <w:sz w:val="18"/>
          <w:szCs w:val="18"/>
        </w:rPr>
        <w:t>ÚČASTNÍKA</w:t>
      </w:r>
      <w:r w:rsidRPr="00E8618D">
        <w:rPr>
          <w:b/>
          <w:i/>
          <w:sz w:val="18"/>
          <w:szCs w:val="18"/>
        </w:rPr>
        <w:t xml:space="preserve">: </w:t>
      </w:r>
      <w:r>
        <w:rPr>
          <w:i/>
          <w:sz w:val="18"/>
          <w:szCs w:val="18"/>
        </w:rPr>
        <w:t>Účastník</w:t>
      </w:r>
      <w:r w:rsidRPr="00E8618D">
        <w:rPr>
          <w:i/>
          <w:sz w:val="18"/>
          <w:szCs w:val="18"/>
        </w:rPr>
        <w:t xml:space="preserve"> </w:t>
      </w:r>
      <w:r>
        <w:rPr>
          <w:i/>
          <w:sz w:val="18"/>
          <w:szCs w:val="18"/>
        </w:rPr>
        <w:t>zadávací dokumentaci ke smlouvě nepřikládá.</w:t>
      </w:r>
    </w:p>
    <w:sectPr w:rsidR="00B53777" w:rsidRPr="00BC31F0" w:rsidSect="00986FAC">
      <w:headerReference w:type="default" r:id="rId17"/>
      <w:footerReference w:type="even" r:id="rId18"/>
      <w:footerReference w:type="default" r:id="rId19"/>
      <w:headerReference w:type="first" r:id="rId20"/>
      <w:footerReference w:type="first" r:id="rId21"/>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A0B29" w14:textId="77777777" w:rsidR="00833CF3" w:rsidRDefault="00833CF3" w:rsidP="00FB7EC9">
      <w:r>
        <w:separator/>
      </w:r>
    </w:p>
  </w:endnote>
  <w:endnote w:type="continuationSeparator" w:id="0">
    <w:p w14:paraId="52D46657" w14:textId="77777777" w:rsidR="00833CF3" w:rsidRDefault="00833CF3" w:rsidP="00FB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7BCE3" w14:textId="77777777" w:rsidR="00166313" w:rsidRDefault="0016631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14:paraId="22F61C5F" w14:textId="77777777" w:rsidR="00166313" w:rsidRDefault="00166313">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06A73" w14:textId="57EC2D46" w:rsidR="00166313" w:rsidRDefault="00166313" w:rsidP="004D4211">
    <w:pPr>
      <w:pStyle w:val="Zhlav"/>
    </w:pP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Pr="00DE1C82">
      <w:rPr>
        <w:b/>
        <w:sz w:val="22"/>
        <w:szCs w:val="22"/>
      </w:rPr>
      <w:fldChar w:fldCharType="begin"/>
    </w:r>
    <w:r w:rsidRPr="00DE1C82">
      <w:rPr>
        <w:b/>
        <w:sz w:val="22"/>
        <w:szCs w:val="22"/>
      </w:rPr>
      <w:instrText>PAGE</w:instrText>
    </w:r>
    <w:r w:rsidRPr="00DE1C82">
      <w:rPr>
        <w:b/>
        <w:sz w:val="22"/>
        <w:szCs w:val="22"/>
      </w:rPr>
      <w:fldChar w:fldCharType="separate"/>
    </w:r>
    <w:r w:rsidR="009451CC">
      <w:rPr>
        <w:b/>
        <w:noProof/>
        <w:sz w:val="22"/>
        <w:szCs w:val="22"/>
      </w:rPr>
      <w:t>14</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9451CC">
      <w:rPr>
        <w:b/>
        <w:noProof/>
        <w:sz w:val="22"/>
        <w:szCs w:val="22"/>
      </w:rPr>
      <w:t>22</w:t>
    </w:r>
    <w:r w:rsidRPr="00DE1C82">
      <w:rPr>
        <w:b/>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C6750" w14:textId="5E458488" w:rsidR="00166313" w:rsidRPr="00794CFA" w:rsidRDefault="00166313" w:rsidP="00C133C0">
    <w:pPr>
      <w:pStyle w:val="Zpat"/>
      <w:tabs>
        <w:tab w:val="clear" w:pos="4536"/>
      </w:tabs>
      <w:jc w:val="center"/>
      <w:rPr>
        <w:sz w:val="22"/>
        <w:szCs w:val="22"/>
      </w:rPr>
    </w:pPr>
    <w:r w:rsidRPr="00794CFA">
      <w:rPr>
        <w:sz w:val="22"/>
        <w:szCs w:val="22"/>
      </w:rPr>
      <w:t>Strana</w:t>
    </w:r>
    <w:r>
      <w:rPr>
        <w:sz w:val="22"/>
        <w:szCs w:val="22"/>
      </w:rPr>
      <w:t xml:space="preserve"> </w:t>
    </w:r>
    <w:r w:rsidRPr="00794CFA">
      <w:rPr>
        <w:b/>
        <w:sz w:val="22"/>
        <w:szCs w:val="22"/>
      </w:rPr>
      <w:fldChar w:fldCharType="begin"/>
    </w:r>
    <w:r w:rsidRPr="00794CFA">
      <w:rPr>
        <w:b/>
        <w:sz w:val="22"/>
        <w:szCs w:val="22"/>
      </w:rPr>
      <w:instrText>PAGE</w:instrText>
    </w:r>
    <w:r w:rsidRPr="00794CFA">
      <w:rPr>
        <w:b/>
        <w:sz w:val="22"/>
        <w:szCs w:val="22"/>
      </w:rPr>
      <w:fldChar w:fldCharType="separate"/>
    </w:r>
    <w:r w:rsidR="009451CC">
      <w:rPr>
        <w:b/>
        <w:noProof/>
        <w:sz w:val="22"/>
        <w:szCs w:val="22"/>
      </w:rPr>
      <w:t>1</w:t>
    </w:r>
    <w:r w:rsidRPr="00794CFA">
      <w:rPr>
        <w:b/>
        <w:sz w:val="22"/>
        <w:szCs w:val="22"/>
      </w:rPr>
      <w:fldChar w:fldCharType="end"/>
    </w:r>
    <w:r w:rsidRPr="00794CFA">
      <w:rPr>
        <w:sz w:val="22"/>
        <w:szCs w:val="22"/>
      </w:rPr>
      <w:t xml:space="preserve"> z </w:t>
    </w:r>
    <w:r w:rsidRPr="00794CFA">
      <w:rPr>
        <w:b/>
        <w:sz w:val="22"/>
        <w:szCs w:val="22"/>
      </w:rPr>
      <w:fldChar w:fldCharType="begin"/>
    </w:r>
    <w:r w:rsidRPr="00794CFA">
      <w:rPr>
        <w:b/>
        <w:sz w:val="22"/>
        <w:szCs w:val="22"/>
      </w:rPr>
      <w:instrText>NUMPAGES</w:instrText>
    </w:r>
    <w:r w:rsidRPr="00794CFA">
      <w:rPr>
        <w:b/>
        <w:sz w:val="22"/>
        <w:szCs w:val="22"/>
      </w:rPr>
      <w:fldChar w:fldCharType="separate"/>
    </w:r>
    <w:r w:rsidR="009451CC">
      <w:rPr>
        <w:b/>
        <w:noProof/>
        <w:sz w:val="22"/>
        <w:szCs w:val="22"/>
      </w:rPr>
      <w:t>1</w:t>
    </w:r>
    <w:r w:rsidRPr="00794CFA">
      <w:rPr>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EC846" w14:textId="77777777" w:rsidR="00833CF3" w:rsidRDefault="00833CF3" w:rsidP="00FB7EC9">
      <w:r>
        <w:separator/>
      </w:r>
    </w:p>
  </w:footnote>
  <w:footnote w:type="continuationSeparator" w:id="0">
    <w:p w14:paraId="0D045152" w14:textId="77777777" w:rsidR="00833CF3" w:rsidRDefault="00833CF3" w:rsidP="00FB7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0BC4A" w14:textId="77777777" w:rsidR="00166313" w:rsidRDefault="00166313" w:rsidP="00B27CC6">
    <w:pPr>
      <w:pStyle w:val="Zhlav"/>
    </w:pPr>
  </w:p>
  <w:p w14:paraId="43845419" w14:textId="77777777" w:rsidR="00166313" w:rsidRDefault="00166313" w:rsidP="008B331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5BFE5" w14:textId="77777777" w:rsidR="00166313" w:rsidRDefault="00166313" w:rsidP="00425473">
    <w:pPr>
      <w:pStyle w:val="Zhlav"/>
      <w:tabs>
        <w:tab w:val="clear" w:pos="4536"/>
      </w:tabs>
      <w:jc w:val="center"/>
      <w:rPr>
        <w:b/>
        <w:sz w:val="28"/>
      </w:rPr>
    </w:pPr>
  </w:p>
  <w:p w14:paraId="770F8A6E" w14:textId="7C723ECA" w:rsidR="00166313" w:rsidRPr="00081B4D" w:rsidRDefault="00166313" w:rsidP="00425473">
    <w:pPr>
      <w:pStyle w:val="Zhlav"/>
      <w:tabs>
        <w:tab w:val="clear" w:pos="4536"/>
      </w:tabs>
      <w:jc w:val="center"/>
      <w:rPr>
        <w:b/>
        <w:sz w:val="28"/>
      </w:rPr>
    </w:pPr>
    <w:r w:rsidRPr="00081B4D">
      <w:rPr>
        <w:b/>
        <w:sz w:val="28"/>
      </w:rPr>
      <w:t xml:space="preserve">Příloha č. </w:t>
    </w:r>
    <w:r>
      <w:rPr>
        <w:b/>
        <w:sz w:val="28"/>
      </w:rPr>
      <w:t>1</w:t>
    </w:r>
    <w:r w:rsidRPr="00081B4D">
      <w:rPr>
        <w:b/>
        <w:sz w:val="28"/>
      </w:rPr>
      <w:t xml:space="preserve"> </w:t>
    </w:r>
    <w:r>
      <w:rPr>
        <w:b/>
        <w:sz w:val="28"/>
      </w:rPr>
      <w:t>dokumentace</w:t>
    </w:r>
    <w:r w:rsidR="00946BB2">
      <w:rPr>
        <w:b/>
        <w:sz w:val="28"/>
      </w:rPr>
      <w:t xml:space="preserve"> zadávacího řízení</w:t>
    </w:r>
  </w:p>
  <w:p w14:paraId="2A3EA0CA" w14:textId="77777777" w:rsidR="00166313" w:rsidRPr="00081B4D" w:rsidRDefault="00166313" w:rsidP="006E02D9">
    <w:pPr>
      <w:pStyle w:val="Zhlav"/>
      <w:tabs>
        <w:tab w:val="clear" w:pos="4536"/>
      </w:tabs>
      <w:jc w:val="center"/>
      <w:rPr>
        <w:b/>
        <w:sz w:val="28"/>
      </w:rPr>
    </w:pPr>
    <w:r w:rsidRPr="00081B4D">
      <w:rPr>
        <w:b/>
        <w:sz w:val="28"/>
      </w:rPr>
      <w:t>–</w:t>
    </w:r>
  </w:p>
  <w:p w14:paraId="3FAB1E8E" w14:textId="77777777" w:rsidR="00166313" w:rsidRDefault="00166313" w:rsidP="006E02D9">
    <w:pPr>
      <w:pStyle w:val="Zhlav"/>
      <w:tabs>
        <w:tab w:val="clear" w:pos="4536"/>
      </w:tabs>
      <w:jc w:val="center"/>
      <w:rPr>
        <w:b/>
        <w:sz w:val="28"/>
        <w:szCs w:val="28"/>
      </w:rPr>
    </w:pPr>
    <w:r w:rsidRPr="00081B4D">
      <w:rPr>
        <w:b/>
        <w:sz w:val="28"/>
        <w:szCs w:val="28"/>
      </w:rPr>
      <w:t>Návrh smlouvy</w:t>
    </w:r>
    <w:r>
      <w:rPr>
        <w:b/>
        <w:sz w:val="28"/>
        <w:szCs w:val="28"/>
      </w:rPr>
      <w:t xml:space="preserve"> pro </w:t>
    </w:r>
    <w:r w:rsidRPr="006354FF">
      <w:rPr>
        <w:b/>
        <w:bCs/>
        <w:sz w:val="28"/>
        <w:szCs w:val="22"/>
      </w:rPr>
      <w:t>Nemocnic</w:t>
    </w:r>
    <w:r>
      <w:rPr>
        <w:b/>
        <w:bCs/>
        <w:sz w:val="28"/>
        <w:szCs w:val="22"/>
      </w:rPr>
      <w:t>i</w:t>
    </w:r>
    <w:r w:rsidRPr="006354FF">
      <w:rPr>
        <w:b/>
        <w:bCs/>
        <w:sz w:val="28"/>
        <w:szCs w:val="22"/>
      </w:rPr>
      <w:t xml:space="preserve"> </w:t>
    </w:r>
    <w:r>
      <w:rPr>
        <w:b/>
        <w:sz w:val="28"/>
        <w:szCs w:val="22"/>
        <w:highlight w:val="cyan"/>
        <w:lang w:eastAsia="en-US" w:bidi="en-US"/>
      </w:rPr>
      <w:fldChar w:fldCharType="begin"/>
    </w:r>
    <w:r>
      <w:rPr>
        <w:b/>
        <w:sz w:val="28"/>
        <w:szCs w:val="22"/>
        <w:highlight w:val="cyan"/>
        <w:lang w:eastAsia="en-US" w:bidi="en-US"/>
      </w:rPr>
      <w:instrText xml:space="preserve"> MACROBUTTON  AkcentČárka "[doplní účastník]" </w:instrText>
    </w:r>
    <w:r>
      <w:rPr>
        <w:b/>
        <w:sz w:val="28"/>
        <w:szCs w:val="22"/>
        <w:highlight w:val="cyan"/>
        <w:lang w:eastAsia="en-US" w:bidi="en-US"/>
      </w:rPr>
      <w:fldChar w:fldCharType="end"/>
    </w:r>
    <w:r>
      <w:rPr>
        <w:b/>
        <w:sz w:val="28"/>
        <w:szCs w:val="28"/>
      </w:rPr>
      <w:t>, příspěvkovou organizaci</w:t>
    </w:r>
  </w:p>
  <w:p w14:paraId="22BFF7C4" w14:textId="77777777" w:rsidR="00166313" w:rsidRDefault="0016631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92469"/>
    <w:multiLevelType w:val="hybridMultilevel"/>
    <w:tmpl w:val="06567128"/>
    <w:lvl w:ilvl="0" w:tplc="DF62500A">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7">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8">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0882738"/>
    <w:multiLevelType w:val="hybridMultilevel"/>
    <w:tmpl w:val="36523472"/>
    <w:lvl w:ilvl="0" w:tplc="E8327102">
      <w:start w:val="1"/>
      <w:numFmt w:val="bullet"/>
      <w:lvlText w:val="-"/>
      <w:lvlJc w:val="left"/>
      <w:pPr>
        <w:ind w:left="1004" w:hanging="360"/>
      </w:pPr>
      <w:rPr>
        <w:rFonts w:ascii="Arial" w:hAnsi="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5">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7">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21">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334C1773"/>
    <w:multiLevelType w:val="hybridMultilevel"/>
    <w:tmpl w:val="8AAC6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C6C31BE"/>
    <w:multiLevelType w:val="multilevel"/>
    <w:tmpl w:val="9D30C902"/>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30">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1BE5EFF"/>
    <w:multiLevelType w:val="hybridMultilevel"/>
    <w:tmpl w:val="59AC8A22"/>
    <w:lvl w:ilvl="0" w:tplc="6532B7A8">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6">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9">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0">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42">
    <w:nsid w:val="793B1DCB"/>
    <w:multiLevelType w:val="hybridMultilevel"/>
    <w:tmpl w:val="72DCCF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0"/>
  </w:num>
  <w:num w:numId="2">
    <w:abstractNumId w:val="33"/>
  </w:num>
  <w:num w:numId="3">
    <w:abstractNumId w:val="26"/>
  </w:num>
  <w:num w:numId="4">
    <w:abstractNumId w:val="34"/>
  </w:num>
  <w:num w:numId="5">
    <w:abstractNumId w:val="8"/>
  </w:num>
  <w:num w:numId="6">
    <w:abstractNumId w:val="22"/>
  </w:num>
  <w:num w:numId="7">
    <w:abstractNumId w:val="14"/>
  </w:num>
  <w:num w:numId="8">
    <w:abstractNumId w:val="32"/>
  </w:num>
  <w:num w:numId="9">
    <w:abstractNumId w:val="7"/>
  </w:num>
  <w:num w:numId="10">
    <w:abstractNumId w:val="29"/>
  </w:num>
  <w:num w:numId="11">
    <w:abstractNumId w:val="12"/>
  </w:num>
  <w:num w:numId="12">
    <w:abstractNumId w:val="36"/>
  </w:num>
  <w:num w:numId="13">
    <w:abstractNumId w:val="38"/>
  </w:num>
  <w:num w:numId="14">
    <w:abstractNumId w:val="19"/>
  </w:num>
  <w:num w:numId="15">
    <w:abstractNumId w:val="35"/>
  </w:num>
  <w:num w:numId="16">
    <w:abstractNumId w:val="25"/>
  </w:num>
  <w:num w:numId="17">
    <w:abstractNumId w:val="2"/>
  </w:num>
  <w:num w:numId="18">
    <w:abstractNumId w:val="39"/>
  </w:num>
  <w:num w:numId="19">
    <w:abstractNumId w:val="30"/>
  </w:num>
  <w:num w:numId="20">
    <w:abstractNumId w:val="16"/>
  </w:num>
  <w:num w:numId="21">
    <w:abstractNumId w:val="3"/>
  </w:num>
  <w:num w:numId="22">
    <w:abstractNumId w:val="9"/>
  </w:num>
  <w:num w:numId="23">
    <w:abstractNumId w:val="5"/>
  </w:num>
  <w:num w:numId="24">
    <w:abstractNumId w:val="24"/>
  </w:num>
  <w:num w:numId="25">
    <w:abstractNumId w:val="27"/>
  </w:num>
  <w:num w:numId="26">
    <w:abstractNumId w:val="37"/>
  </w:num>
  <w:num w:numId="27">
    <w:abstractNumId w:val="40"/>
  </w:num>
  <w:num w:numId="28">
    <w:abstractNumId w:val="15"/>
  </w:num>
  <w:num w:numId="29">
    <w:abstractNumId w:val="21"/>
  </w:num>
  <w:num w:numId="30">
    <w:abstractNumId w:val="10"/>
  </w:num>
  <w:num w:numId="31">
    <w:abstractNumId w:val="17"/>
  </w:num>
  <w:num w:numId="32">
    <w:abstractNumId w:val="18"/>
  </w:num>
  <w:num w:numId="33">
    <w:abstractNumId w:val="28"/>
  </w:num>
  <w:num w:numId="34">
    <w:abstractNumId w:val="0"/>
  </w:num>
  <w:num w:numId="35">
    <w:abstractNumId w:val="6"/>
  </w:num>
  <w:num w:numId="36">
    <w:abstractNumId w:val="20"/>
  </w:num>
  <w:num w:numId="37">
    <w:abstractNumId w:val="11"/>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4"/>
  </w:num>
  <w:num w:numId="46">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6D5"/>
    <w:rsid w:val="00000D91"/>
    <w:rsid w:val="000017DA"/>
    <w:rsid w:val="00001F02"/>
    <w:rsid w:val="0000201C"/>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0C9D"/>
    <w:rsid w:val="00021738"/>
    <w:rsid w:val="00023490"/>
    <w:rsid w:val="00024933"/>
    <w:rsid w:val="0003055E"/>
    <w:rsid w:val="000305EC"/>
    <w:rsid w:val="0003069E"/>
    <w:rsid w:val="00030AE4"/>
    <w:rsid w:val="0003129B"/>
    <w:rsid w:val="00033F0F"/>
    <w:rsid w:val="00035719"/>
    <w:rsid w:val="00035E23"/>
    <w:rsid w:val="000365DA"/>
    <w:rsid w:val="00037B89"/>
    <w:rsid w:val="0004066F"/>
    <w:rsid w:val="00040C4B"/>
    <w:rsid w:val="0004117E"/>
    <w:rsid w:val="00041DE9"/>
    <w:rsid w:val="00042102"/>
    <w:rsid w:val="00042659"/>
    <w:rsid w:val="00042D8A"/>
    <w:rsid w:val="00042F3B"/>
    <w:rsid w:val="00043223"/>
    <w:rsid w:val="00045F2D"/>
    <w:rsid w:val="00046613"/>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0E9"/>
    <w:rsid w:val="0007141E"/>
    <w:rsid w:val="00071B3B"/>
    <w:rsid w:val="00072105"/>
    <w:rsid w:val="00072A15"/>
    <w:rsid w:val="00073572"/>
    <w:rsid w:val="00074016"/>
    <w:rsid w:val="00074CCE"/>
    <w:rsid w:val="00075285"/>
    <w:rsid w:val="00076878"/>
    <w:rsid w:val="0008163B"/>
    <w:rsid w:val="00081B4D"/>
    <w:rsid w:val="000829D0"/>
    <w:rsid w:val="00082EBD"/>
    <w:rsid w:val="000830F1"/>
    <w:rsid w:val="0008404D"/>
    <w:rsid w:val="00084128"/>
    <w:rsid w:val="00084448"/>
    <w:rsid w:val="0008555B"/>
    <w:rsid w:val="000856A1"/>
    <w:rsid w:val="000869F4"/>
    <w:rsid w:val="00086AB3"/>
    <w:rsid w:val="0009039D"/>
    <w:rsid w:val="0009042D"/>
    <w:rsid w:val="000908C2"/>
    <w:rsid w:val="000923D1"/>
    <w:rsid w:val="0009458A"/>
    <w:rsid w:val="000948F0"/>
    <w:rsid w:val="000956C2"/>
    <w:rsid w:val="00095DE0"/>
    <w:rsid w:val="000A0381"/>
    <w:rsid w:val="000A0584"/>
    <w:rsid w:val="000A0B55"/>
    <w:rsid w:val="000A1ECE"/>
    <w:rsid w:val="000A23AF"/>
    <w:rsid w:val="000A3A13"/>
    <w:rsid w:val="000A3DF5"/>
    <w:rsid w:val="000A596D"/>
    <w:rsid w:val="000A5B1C"/>
    <w:rsid w:val="000A64B1"/>
    <w:rsid w:val="000B1274"/>
    <w:rsid w:val="000B1B9E"/>
    <w:rsid w:val="000B28AE"/>
    <w:rsid w:val="000B3A56"/>
    <w:rsid w:val="000B7415"/>
    <w:rsid w:val="000C02A4"/>
    <w:rsid w:val="000C18ED"/>
    <w:rsid w:val="000C255D"/>
    <w:rsid w:val="000C2565"/>
    <w:rsid w:val="000C2590"/>
    <w:rsid w:val="000C2852"/>
    <w:rsid w:val="000C2876"/>
    <w:rsid w:val="000C3ADA"/>
    <w:rsid w:val="000C3F31"/>
    <w:rsid w:val="000C5364"/>
    <w:rsid w:val="000C53D3"/>
    <w:rsid w:val="000C59C6"/>
    <w:rsid w:val="000C6581"/>
    <w:rsid w:val="000D1709"/>
    <w:rsid w:val="000D2AE3"/>
    <w:rsid w:val="000D41C8"/>
    <w:rsid w:val="000D4A43"/>
    <w:rsid w:val="000D4C8A"/>
    <w:rsid w:val="000D5217"/>
    <w:rsid w:val="000D5287"/>
    <w:rsid w:val="000D7982"/>
    <w:rsid w:val="000E1B1A"/>
    <w:rsid w:val="000E22A6"/>
    <w:rsid w:val="000E2C9A"/>
    <w:rsid w:val="000E420B"/>
    <w:rsid w:val="000E6091"/>
    <w:rsid w:val="000E68FF"/>
    <w:rsid w:val="000E6D7D"/>
    <w:rsid w:val="000E6EFE"/>
    <w:rsid w:val="000F16EB"/>
    <w:rsid w:val="000F2841"/>
    <w:rsid w:val="000F34EE"/>
    <w:rsid w:val="000F4862"/>
    <w:rsid w:val="000F5335"/>
    <w:rsid w:val="000F547C"/>
    <w:rsid w:val="000F6428"/>
    <w:rsid w:val="000F74A0"/>
    <w:rsid w:val="000F77B0"/>
    <w:rsid w:val="000F78FE"/>
    <w:rsid w:val="00100F3A"/>
    <w:rsid w:val="0010183C"/>
    <w:rsid w:val="0010240B"/>
    <w:rsid w:val="00102DB4"/>
    <w:rsid w:val="00103EFC"/>
    <w:rsid w:val="001040D4"/>
    <w:rsid w:val="00106917"/>
    <w:rsid w:val="0011421D"/>
    <w:rsid w:val="0011609B"/>
    <w:rsid w:val="001160D7"/>
    <w:rsid w:val="00116BB2"/>
    <w:rsid w:val="00122295"/>
    <w:rsid w:val="001239B4"/>
    <w:rsid w:val="001252A1"/>
    <w:rsid w:val="00125986"/>
    <w:rsid w:val="0012749C"/>
    <w:rsid w:val="001301C6"/>
    <w:rsid w:val="0013047D"/>
    <w:rsid w:val="00130D64"/>
    <w:rsid w:val="00131928"/>
    <w:rsid w:val="00132032"/>
    <w:rsid w:val="00132066"/>
    <w:rsid w:val="001321E5"/>
    <w:rsid w:val="001330EF"/>
    <w:rsid w:val="00134006"/>
    <w:rsid w:val="001404FF"/>
    <w:rsid w:val="00142516"/>
    <w:rsid w:val="001430F2"/>
    <w:rsid w:val="00144180"/>
    <w:rsid w:val="00145BA3"/>
    <w:rsid w:val="00150B4D"/>
    <w:rsid w:val="0015155F"/>
    <w:rsid w:val="001517BC"/>
    <w:rsid w:val="00151DA5"/>
    <w:rsid w:val="0015202A"/>
    <w:rsid w:val="00152615"/>
    <w:rsid w:val="001539B7"/>
    <w:rsid w:val="00156450"/>
    <w:rsid w:val="001606B5"/>
    <w:rsid w:val="0016090E"/>
    <w:rsid w:val="00160E6F"/>
    <w:rsid w:val="00161CF8"/>
    <w:rsid w:val="00161E07"/>
    <w:rsid w:val="00161E3B"/>
    <w:rsid w:val="00162564"/>
    <w:rsid w:val="00163A34"/>
    <w:rsid w:val="00165A87"/>
    <w:rsid w:val="00166313"/>
    <w:rsid w:val="001668D9"/>
    <w:rsid w:val="0016695E"/>
    <w:rsid w:val="00166D11"/>
    <w:rsid w:val="00170A14"/>
    <w:rsid w:val="00170D91"/>
    <w:rsid w:val="00170F59"/>
    <w:rsid w:val="0017303E"/>
    <w:rsid w:val="001738CB"/>
    <w:rsid w:val="0017441B"/>
    <w:rsid w:val="001756B9"/>
    <w:rsid w:val="001760A4"/>
    <w:rsid w:val="0017628F"/>
    <w:rsid w:val="0018001E"/>
    <w:rsid w:val="00184A44"/>
    <w:rsid w:val="00185396"/>
    <w:rsid w:val="0018798D"/>
    <w:rsid w:val="00191D50"/>
    <w:rsid w:val="001922A6"/>
    <w:rsid w:val="001931E6"/>
    <w:rsid w:val="0019517E"/>
    <w:rsid w:val="00195845"/>
    <w:rsid w:val="00196647"/>
    <w:rsid w:val="001972AE"/>
    <w:rsid w:val="001A273B"/>
    <w:rsid w:val="001A3B0E"/>
    <w:rsid w:val="001A5173"/>
    <w:rsid w:val="001B111B"/>
    <w:rsid w:val="001B228D"/>
    <w:rsid w:val="001B247A"/>
    <w:rsid w:val="001B366F"/>
    <w:rsid w:val="001B43F9"/>
    <w:rsid w:val="001B6358"/>
    <w:rsid w:val="001B69BB"/>
    <w:rsid w:val="001C270D"/>
    <w:rsid w:val="001C3DF5"/>
    <w:rsid w:val="001C44A3"/>
    <w:rsid w:val="001C5DD3"/>
    <w:rsid w:val="001C5F81"/>
    <w:rsid w:val="001D03BD"/>
    <w:rsid w:val="001D1B7B"/>
    <w:rsid w:val="001D2C45"/>
    <w:rsid w:val="001D3AE1"/>
    <w:rsid w:val="001D4D7E"/>
    <w:rsid w:val="001D50BF"/>
    <w:rsid w:val="001D5E07"/>
    <w:rsid w:val="001D62B0"/>
    <w:rsid w:val="001D6D74"/>
    <w:rsid w:val="001D730B"/>
    <w:rsid w:val="001E0CF8"/>
    <w:rsid w:val="001E0F8F"/>
    <w:rsid w:val="001E2714"/>
    <w:rsid w:val="001E31E9"/>
    <w:rsid w:val="001E3C66"/>
    <w:rsid w:val="001E649F"/>
    <w:rsid w:val="001E6926"/>
    <w:rsid w:val="001E7ABD"/>
    <w:rsid w:val="001F09B0"/>
    <w:rsid w:val="001F0DD1"/>
    <w:rsid w:val="001F2195"/>
    <w:rsid w:val="001F3319"/>
    <w:rsid w:val="001F3B7F"/>
    <w:rsid w:val="001F4391"/>
    <w:rsid w:val="001F62E4"/>
    <w:rsid w:val="001F6A84"/>
    <w:rsid w:val="001F6C5D"/>
    <w:rsid w:val="00200732"/>
    <w:rsid w:val="002011BD"/>
    <w:rsid w:val="00201D40"/>
    <w:rsid w:val="00207030"/>
    <w:rsid w:val="002072A0"/>
    <w:rsid w:val="0020781D"/>
    <w:rsid w:val="00207BEC"/>
    <w:rsid w:val="00207C30"/>
    <w:rsid w:val="002101F1"/>
    <w:rsid w:val="002109F1"/>
    <w:rsid w:val="002124B0"/>
    <w:rsid w:val="00212DEA"/>
    <w:rsid w:val="00213FFC"/>
    <w:rsid w:val="00214CEC"/>
    <w:rsid w:val="00214ED0"/>
    <w:rsid w:val="00215498"/>
    <w:rsid w:val="00215863"/>
    <w:rsid w:val="00216016"/>
    <w:rsid w:val="002176EB"/>
    <w:rsid w:val="002200A2"/>
    <w:rsid w:val="0022056A"/>
    <w:rsid w:val="00220F43"/>
    <w:rsid w:val="002239F2"/>
    <w:rsid w:val="00224862"/>
    <w:rsid w:val="00226126"/>
    <w:rsid w:val="002264A9"/>
    <w:rsid w:val="0023071D"/>
    <w:rsid w:val="00233E6C"/>
    <w:rsid w:val="002346C9"/>
    <w:rsid w:val="0023593F"/>
    <w:rsid w:val="00236001"/>
    <w:rsid w:val="002374B4"/>
    <w:rsid w:val="00237727"/>
    <w:rsid w:val="00237EF6"/>
    <w:rsid w:val="002424B8"/>
    <w:rsid w:val="00242C68"/>
    <w:rsid w:val="00243D0E"/>
    <w:rsid w:val="0024523D"/>
    <w:rsid w:val="002458F6"/>
    <w:rsid w:val="00246BD2"/>
    <w:rsid w:val="00250C63"/>
    <w:rsid w:val="00251356"/>
    <w:rsid w:val="00251A8F"/>
    <w:rsid w:val="002529C9"/>
    <w:rsid w:val="00252ADC"/>
    <w:rsid w:val="002541EF"/>
    <w:rsid w:val="0025557F"/>
    <w:rsid w:val="0025657C"/>
    <w:rsid w:val="00256E72"/>
    <w:rsid w:val="002600D6"/>
    <w:rsid w:val="00260864"/>
    <w:rsid w:val="00260AB5"/>
    <w:rsid w:val="002616D4"/>
    <w:rsid w:val="0026291F"/>
    <w:rsid w:val="00263398"/>
    <w:rsid w:val="00265F4F"/>
    <w:rsid w:val="0026687D"/>
    <w:rsid w:val="00271A7B"/>
    <w:rsid w:val="0027207E"/>
    <w:rsid w:val="0027567F"/>
    <w:rsid w:val="002758F4"/>
    <w:rsid w:val="00276D81"/>
    <w:rsid w:val="00277413"/>
    <w:rsid w:val="00277E2F"/>
    <w:rsid w:val="00280CC6"/>
    <w:rsid w:val="00281A97"/>
    <w:rsid w:val="00281B69"/>
    <w:rsid w:val="00282C2D"/>
    <w:rsid w:val="0028408B"/>
    <w:rsid w:val="00286D83"/>
    <w:rsid w:val="0028774B"/>
    <w:rsid w:val="00290DEC"/>
    <w:rsid w:val="0029151A"/>
    <w:rsid w:val="002922CB"/>
    <w:rsid w:val="002942E0"/>
    <w:rsid w:val="0029478E"/>
    <w:rsid w:val="00295A21"/>
    <w:rsid w:val="00295BD5"/>
    <w:rsid w:val="00295E47"/>
    <w:rsid w:val="0029734B"/>
    <w:rsid w:val="002978E4"/>
    <w:rsid w:val="002A0443"/>
    <w:rsid w:val="002A0583"/>
    <w:rsid w:val="002A2C83"/>
    <w:rsid w:val="002A3830"/>
    <w:rsid w:val="002A3F2D"/>
    <w:rsid w:val="002A4235"/>
    <w:rsid w:val="002A5D74"/>
    <w:rsid w:val="002A7DAB"/>
    <w:rsid w:val="002B0007"/>
    <w:rsid w:val="002B0C28"/>
    <w:rsid w:val="002B28A7"/>
    <w:rsid w:val="002B2B33"/>
    <w:rsid w:val="002B3CE7"/>
    <w:rsid w:val="002B4EE8"/>
    <w:rsid w:val="002B50C8"/>
    <w:rsid w:val="002B592B"/>
    <w:rsid w:val="002B5F4B"/>
    <w:rsid w:val="002B67D3"/>
    <w:rsid w:val="002B6967"/>
    <w:rsid w:val="002C10B4"/>
    <w:rsid w:val="002C13CD"/>
    <w:rsid w:val="002C1ACB"/>
    <w:rsid w:val="002C204F"/>
    <w:rsid w:val="002C2AD2"/>
    <w:rsid w:val="002C3526"/>
    <w:rsid w:val="002C49E6"/>
    <w:rsid w:val="002C52DA"/>
    <w:rsid w:val="002C5950"/>
    <w:rsid w:val="002C7B73"/>
    <w:rsid w:val="002D06C4"/>
    <w:rsid w:val="002D0DDF"/>
    <w:rsid w:val="002D1BDA"/>
    <w:rsid w:val="002D22CB"/>
    <w:rsid w:val="002D2BFD"/>
    <w:rsid w:val="002D47DA"/>
    <w:rsid w:val="002D4BAE"/>
    <w:rsid w:val="002D54F5"/>
    <w:rsid w:val="002D5D07"/>
    <w:rsid w:val="002D6890"/>
    <w:rsid w:val="002D6928"/>
    <w:rsid w:val="002D6E1A"/>
    <w:rsid w:val="002E11D5"/>
    <w:rsid w:val="002E4461"/>
    <w:rsid w:val="002E4656"/>
    <w:rsid w:val="002E5C28"/>
    <w:rsid w:val="002E605A"/>
    <w:rsid w:val="002E7F88"/>
    <w:rsid w:val="002F0F28"/>
    <w:rsid w:val="002F1093"/>
    <w:rsid w:val="002F13A8"/>
    <w:rsid w:val="002F15EC"/>
    <w:rsid w:val="002F18E5"/>
    <w:rsid w:val="002F193D"/>
    <w:rsid w:val="002F36C9"/>
    <w:rsid w:val="002F3925"/>
    <w:rsid w:val="002F51EE"/>
    <w:rsid w:val="002F62CB"/>
    <w:rsid w:val="0030074A"/>
    <w:rsid w:val="00300A90"/>
    <w:rsid w:val="00300D07"/>
    <w:rsid w:val="0030134A"/>
    <w:rsid w:val="003013B2"/>
    <w:rsid w:val="00301577"/>
    <w:rsid w:val="00304F10"/>
    <w:rsid w:val="003052F4"/>
    <w:rsid w:val="00306448"/>
    <w:rsid w:val="00306E1B"/>
    <w:rsid w:val="00310309"/>
    <w:rsid w:val="00310F00"/>
    <w:rsid w:val="00310F6D"/>
    <w:rsid w:val="003114C3"/>
    <w:rsid w:val="00311DC1"/>
    <w:rsid w:val="00312004"/>
    <w:rsid w:val="00312E6A"/>
    <w:rsid w:val="00314D2E"/>
    <w:rsid w:val="00315432"/>
    <w:rsid w:val="00315B08"/>
    <w:rsid w:val="00316211"/>
    <w:rsid w:val="00316343"/>
    <w:rsid w:val="003208D1"/>
    <w:rsid w:val="00320B58"/>
    <w:rsid w:val="00321C66"/>
    <w:rsid w:val="00322EDF"/>
    <w:rsid w:val="00324278"/>
    <w:rsid w:val="00326DF6"/>
    <w:rsid w:val="00327759"/>
    <w:rsid w:val="00327B23"/>
    <w:rsid w:val="00330F68"/>
    <w:rsid w:val="00331106"/>
    <w:rsid w:val="0033147F"/>
    <w:rsid w:val="00332D79"/>
    <w:rsid w:val="00333801"/>
    <w:rsid w:val="0033410F"/>
    <w:rsid w:val="00335093"/>
    <w:rsid w:val="003365BC"/>
    <w:rsid w:val="003375CD"/>
    <w:rsid w:val="00340135"/>
    <w:rsid w:val="00341334"/>
    <w:rsid w:val="00341ACE"/>
    <w:rsid w:val="003426B8"/>
    <w:rsid w:val="00344285"/>
    <w:rsid w:val="00344EC3"/>
    <w:rsid w:val="00344FB9"/>
    <w:rsid w:val="0034550D"/>
    <w:rsid w:val="003457B2"/>
    <w:rsid w:val="00347C68"/>
    <w:rsid w:val="00350349"/>
    <w:rsid w:val="00350640"/>
    <w:rsid w:val="003506D5"/>
    <w:rsid w:val="00350B0D"/>
    <w:rsid w:val="0035125B"/>
    <w:rsid w:val="003520C9"/>
    <w:rsid w:val="00352855"/>
    <w:rsid w:val="0035380E"/>
    <w:rsid w:val="00354723"/>
    <w:rsid w:val="00354AE2"/>
    <w:rsid w:val="00355493"/>
    <w:rsid w:val="003559E7"/>
    <w:rsid w:val="00356414"/>
    <w:rsid w:val="0035694B"/>
    <w:rsid w:val="00356B40"/>
    <w:rsid w:val="00357596"/>
    <w:rsid w:val="00360294"/>
    <w:rsid w:val="003606A1"/>
    <w:rsid w:val="00361022"/>
    <w:rsid w:val="00362099"/>
    <w:rsid w:val="0036210A"/>
    <w:rsid w:val="00362E59"/>
    <w:rsid w:val="00362F00"/>
    <w:rsid w:val="0037243B"/>
    <w:rsid w:val="00373A88"/>
    <w:rsid w:val="00374E51"/>
    <w:rsid w:val="00375229"/>
    <w:rsid w:val="0037553F"/>
    <w:rsid w:val="00382940"/>
    <w:rsid w:val="00382DBA"/>
    <w:rsid w:val="00384190"/>
    <w:rsid w:val="0038602E"/>
    <w:rsid w:val="00386786"/>
    <w:rsid w:val="00386D89"/>
    <w:rsid w:val="00387D89"/>
    <w:rsid w:val="00390C53"/>
    <w:rsid w:val="0039139A"/>
    <w:rsid w:val="003940C3"/>
    <w:rsid w:val="003951C3"/>
    <w:rsid w:val="0039660A"/>
    <w:rsid w:val="003966B1"/>
    <w:rsid w:val="003A1523"/>
    <w:rsid w:val="003A3721"/>
    <w:rsid w:val="003A4607"/>
    <w:rsid w:val="003A4C47"/>
    <w:rsid w:val="003A5236"/>
    <w:rsid w:val="003A5E33"/>
    <w:rsid w:val="003A6BC2"/>
    <w:rsid w:val="003A7942"/>
    <w:rsid w:val="003B0430"/>
    <w:rsid w:val="003B2ECA"/>
    <w:rsid w:val="003B4D57"/>
    <w:rsid w:val="003B5A24"/>
    <w:rsid w:val="003B6C9C"/>
    <w:rsid w:val="003B7377"/>
    <w:rsid w:val="003B76A1"/>
    <w:rsid w:val="003B7863"/>
    <w:rsid w:val="003B7D70"/>
    <w:rsid w:val="003C0330"/>
    <w:rsid w:val="003C12F0"/>
    <w:rsid w:val="003C1965"/>
    <w:rsid w:val="003C3878"/>
    <w:rsid w:val="003D0B38"/>
    <w:rsid w:val="003D4BAC"/>
    <w:rsid w:val="003D512C"/>
    <w:rsid w:val="003D7640"/>
    <w:rsid w:val="003D7D15"/>
    <w:rsid w:val="003E0FEF"/>
    <w:rsid w:val="003E103D"/>
    <w:rsid w:val="003E2C0D"/>
    <w:rsid w:val="003E5E68"/>
    <w:rsid w:val="003E60A9"/>
    <w:rsid w:val="003E6F00"/>
    <w:rsid w:val="003F4553"/>
    <w:rsid w:val="003F45F9"/>
    <w:rsid w:val="003F5B7F"/>
    <w:rsid w:val="003F7909"/>
    <w:rsid w:val="003F794E"/>
    <w:rsid w:val="003F7F51"/>
    <w:rsid w:val="0040082D"/>
    <w:rsid w:val="00402138"/>
    <w:rsid w:val="0040350B"/>
    <w:rsid w:val="00403A15"/>
    <w:rsid w:val="0040513D"/>
    <w:rsid w:val="00405F1E"/>
    <w:rsid w:val="004068D2"/>
    <w:rsid w:val="00406DB5"/>
    <w:rsid w:val="00406DC8"/>
    <w:rsid w:val="00410D2A"/>
    <w:rsid w:val="00410DAD"/>
    <w:rsid w:val="00411C71"/>
    <w:rsid w:val="004124FC"/>
    <w:rsid w:val="00414BD7"/>
    <w:rsid w:val="0041582B"/>
    <w:rsid w:val="0041628E"/>
    <w:rsid w:val="00416ECD"/>
    <w:rsid w:val="0041724A"/>
    <w:rsid w:val="00417B8B"/>
    <w:rsid w:val="00422120"/>
    <w:rsid w:val="0042371F"/>
    <w:rsid w:val="0042389C"/>
    <w:rsid w:val="004242D0"/>
    <w:rsid w:val="004249D5"/>
    <w:rsid w:val="00424E7A"/>
    <w:rsid w:val="004250C0"/>
    <w:rsid w:val="00425473"/>
    <w:rsid w:val="00426C2F"/>
    <w:rsid w:val="0043091E"/>
    <w:rsid w:val="00430947"/>
    <w:rsid w:val="004328B1"/>
    <w:rsid w:val="00432ED1"/>
    <w:rsid w:val="004358F3"/>
    <w:rsid w:val="00436873"/>
    <w:rsid w:val="00437795"/>
    <w:rsid w:val="00440008"/>
    <w:rsid w:val="004408B3"/>
    <w:rsid w:val="00440AF1"/>
    <w:rsid w:val="00441CB5"/>
    <w:rsid w:val="00442BE5"/>
    <w:rsid w:val="0044337B"/>
    <w:rsid w:val="00443BE6"/>
    <w:rsid w:val="00443C1A"/>
    <w:rsid w:val="00443DA5"/>
    <w:rsid w:val="00443EBC"/>
    <w:rsid w:val="00444B35"/>
    <w:rsid w:val="00444FA4"/>
    <w:rsid w:val="0044580E"/>
    <w:rsid w:val="004464DB"/>
    <w:rsid w:val="004465BC"/>
    <w:rsid w:val="004519FA"/>
    <w:rsid w:val="00451AA2"/>
    <w:rsid w:val="00452155"/>
    <w:rsid w:val="00455B60"/>
    <w:rsid w:val="00456811"/>
    <w:rsid w:val="004576C3"/>
    <w:rsid w:val="004578BF"/>
    <w:rsid w:val="004621FF"/>
    <w:rsid w:val="004622BB"/>
    <w:rsid w:val="0046327E"/>
    <w:rsid w:val="00464CDF"/>
    <w:rsid w:val="00466B70"/>
    <w:rsid w:val="00467D68"/>
    <w:rsid w:val="00472BF7"/>
    <w:rsid w:val="00472FD4"/>
    <w:rsid w:val="00473D74"/>
    <w:rsid w:val="00474239"/>
    <w:rsid w:val="00476A8F"/>
    <w:rsid w:val="00480492"/>
    <w:rsid w:val="0048084E"/>
    <w:rsid w:val="00482091"/>
    <w:rsid w:val="00483A60"/>
    <w:rsid w:val="00485B8F"/>
    <w:rsid w:val="00485C09"/>
    <w:rsid w:val="00487376"/>
    <w:rsid w:val="00490732"/>
    <w:rsid w:val="004926A4"/>
    <w:rsid w:val="004930DA"/>
    <w:rsid w:val="004945AA"/>
    <w:rsid w:val="00494FDC"/>
    <w:rsid w:val="00495793"/>
    <w:rsid w:val="00496BEB"/>
    <w:rsid w:val="004A152A"/>
    <w:rsid w:val="004A24CA"/>
    <w:rsid w:val="004A46E4"/>
    <w:rsid w:val="004A6B39"/>
    <w:rsid w:val="004A6DD8"/>
    <w:rsid w:val="004B0CBF"/>
    <w:rsid w:val="004B111F"/>
    <w:rsid w:val="004B3154"/>
    <w:rsid w:val="004B3935"/>
    <w:rsid w:val="004B541D"/>
    <w:rsid w:val="004B679A"/>
    <w:rsid w:val="004B71DB"/>
    <w:rsid w:val="004C0326"/>
    <w:rsid w:val="004C1F3C"/>
    <w:rsid w:val="004C2FCC"/>
    <w:rsid w:val="004C362E"/>
    <w:rsid w:val="004C39AE"/>
    <w:rsid w:val="004C592F"/>
    <w:rsid w:val="004C5B70"/>
    <w:rsid w:val="004C6F0F"/>
    <w:rsid w:val="004C7871"/>
    <w:rsid w:val="004D06D5"/>
    <w:rsid w:val="004D0982"/>
    <w:rsid w:val="004D0C14"/>
    <w:rsid w:val="004D328F"/>
    <w:rsid w:val="004D4211"/>
    <w:rsid w:val="004D4E38"/>
    <w:rsid w:val="004D5130"/>
    <w:rsid w:val="004D5246"/>
    <w:rsid w:val="004D5A14"/>
    <w:rsid w:val="004D5F87"/>
    <w:rsid w:val="004D62E4"/>
    <w:rsid w:val="004E134A"/>
    <w:rsid w:val="004E1499"/>
    <w:rsid w:val="004E2E4B"/>
    <w:rsid w:val="004E30A9"/>
    <w:rsid w:val="004E31E1"/>
    <w:rsid w:val="004E361E"/>
    <w:rsid w:val="004E58B2"/>
    <w:rsid w:val="004E5A6B"/>
    <w:rsid w:val="004E5E06"/>
    <w:rsid w:val="004E69A5"/>
    <w:rsid w:val="004F0F35"/>
    <w:rsid w:val="004F101F"/>
    <w:rsid w:val="004F318D"/>
    <w:rsid w:val="004F55F5"/>
    <w:rsid w:val="004F55F6"/>
    <w:rsid w:val="004F6C93"/>
    <w:rsid w:val="005018CC"/>
    <w:rsid w:val="00501F66"/>
    <w:rsid w:val="00503138"/>
    <w:rsid w:val="005037D2"/>
    <w:rsid w:val="0050429D"/>
    <w:rsid w:val="00506964"/>
    <w:rsid w:val="00506E56"/>
    <w:rsid w:val="00506F20"/>
    <w:rsid w:val="00507668"/>
    <w:rsid w:val="0051016D"/>
    <w:rsid w:val="00512640"/>
    <w:rsid w:val="00515DB8"/>
    <w:rsid w:val="0051764B"/>
    <w:rsid w:val="00520803"/>
    <w:rsid w:val="00520D4F"/>
    <w:rsid w:val="00522473"/>
    <w:rsid w:val="005230F9"/>
    <w:rsid w:val="00523C3E"/>
    <w:rsid w:val="00526169"/>
    <w:rsid w:val="005266F9"/>
    <w:rsid w:val="00530DD8"/>
    <w:rsid w:val="00531251"/>
    <w:rsid w:val="005315EB"/>
    <w:rsid w:val="005328CE"/>
    <w:rsid w:val="0053307F"/>
    <w:rsid w:val="005340EA"/>
    <w:rsid w:val="005354E5"/>
    <w:rsid w:val="00537BD8"/>
    <w:rsid w:val="00541486"/>
    <w:rsid w:val="00543352"/>
    <w:rsid w:val="00544550"/>
    <w:rsid w:val="005454F3"/>
    <w:rsid w:val="00546669"/>
    <w:rsid w:val="00546B71"/>
    <w:rsid w:val="00546F36"/>
    <w:rsid w:val="005478FE"/>
    <w:rsid w:val="00547A70"/>
    <w:rsid w:val="005511E1"/>
    <w:rsid w:val="005521D3"/>
    <w:rsid w:val="00552B12"/>
    <w:rsid w:val="00553B2F"/>
    <w:rsid w:val="00554DF5"/>
    <w:rsid w:val="00554F64"/>
    <w:rsid w:val="005561A6"/>
    <w:rsid w:val="00556B00"/>
    <w:rsid w:val="00557A47"/>
    <w:rsid w:val="005602FC"/>
    <w:rsid w:val="005609B9"/>
    <w:rsid w:val="00561587"/>
    <w:rsid w:val="00561940"/>
    <w:rsid w:val="00561A49"/>
    <w:rsid w:val="005621CB"/>
    <w:rsid w:val="00562361"/>
    <w:rsid w:val="0056568C"/>
    <w:rsid w:val="0056695D"/>
    <w:rsid w:val="005707A5"/>
    <w:rsid w:val="00571868"/>
    <w:rsid w:val="005726AE"/>
    <w:rsid w:val="00572AE7"/>
    <w:rsid w:val="00572CFF"/>
    <w:rsid w:val="0057331F"/>
    <w:rsid w:val="00573402"/>
    <w:rsid w:val="005734A9"/>
    <w:rsid w:val="00573AF1"/>
    <w:rsid w:val="00576BC2"/>
    <w:rsid w:val="00577488"/>
    <w:rsid w:val="005774BB"/>
    <w:rsid w:val="00577B44"/>
    <w:rsid w:val="00581674"/>
    <w:rsid w:val="005818C0"/>
    <w:rsid w:val="00582EAE"/>
    <w:rsid w:val="0058331B"/>
    <w:rsid w:val="0058371C"/>
    <w:rsid w:val="005839AD"/>
    <w:rsid w:val="005842F5"/>
    <w:rsid w:val="005869CC"/>
    <w:rsid w:val="005878AB"/>
    <w:rsid w:val="00590358"/>
    <w:rsid w:val="00590897"/>
    <w:rsid w:val="00590CF1"/>
    <w:rsid w:val="0059264A"/>
    <w:rsid w:val="00592B99"/>
    <w:rsid w:val="0059328D"/>
    <w:rsid w:val="00594052"/>
    <w:rsid w:val="00594743"/>
    <w:rsid w:val="0059694A"/>
    <w:rsid w:val="005976BD"/>
    <w:rsid w:val="005A1EE7"/>
    <w:rsid w:val="005A2EB9"/>
    <w:rsid w:val="005A4E00"/>
    <w:rsid w:val="005A694D"/>
    <w:rsid w:val="005A74B5"/>
    <w:rsid w:val="005A7B35"/>
    <w:rsid w:val="005B397E"/>
    <w:rsid w:val="005B5630"/>
    <w:rsid w:val="005B6109"/>
    <w:rsid w:val="005B6511"/>
    <w:rsid w:val="005B796D"/>
    <w:rsid w:val="005B7995"/>
    <w:rsid w:val="005B7B02"/>
    <w:rsid w:val="005B7B5E"/>
    <w:rsid w:val="005C2C8C"/>
    <w:rsid w:val="005C3D0C"/>
    <w:rsid w:val="005C4288"/>
    <w:rsid w:val="005C4A2B"/>
    <w:rsid w:val="005C4C77"/>
    <w:rsid w:val="005C5858"/>
    <w:rsid w:val="005C66DD"/>
    <w:rsid w:val="005C6764"/>
    <w:rsid w:val="005D150F"/>
    <w:rsid w:val="005D15DE"/>
    <w:rsid w:val="005D193B"/>
    <w:rsid w:val="005D3159"/>
    <w:rsid w:val="005D3E9D"/>
    <w:rsid w:val="005D41E2"/>
    <w:rsid w:val="005D441F"/>
    <w:rsid w:val="005D4553"/>
    <w:rsid w:val="005D5EA9"/>
    <w:rsid w:val="005D6745"/>
    <w:rsid w:val="005D6A8C"/>
    <w:rsid w:val="005D6AF7"/>
    <w:rsid w:val="005D6BDF"/>
    <w:rsid w:val="005D6CD1"/>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6188"/>
    <w:rsid w:val="00606D2A"/>
    <w:rsid w:val="00607EF9"/>
    <w:rsid w:val="00610414"/>
    <w:rsid w:val="00610B72"/>
    <w:rsid w:val="006153B1"/>
    <w:rsid w:val="006162BA"/>
    <w:rsid w:val="00616740"/>
    <w:rsid w:val="0061684C"/>
    <w:rsid w:val="0061741A"/>
    <w:rsid w:val="00617C6C"/>
    <w:rsid w:val="006212D3"/>
    <w:rsid w:val="00622C76"/>
    <w:rsid w:val="006236D1"/>
    <w:rsid w:val="00623B7C"/>
    <w:rsid w:val="006262EF"/>
    <w:rsid w:val="0062650D"/>
    <w:rsid w:val="006275EE"/>
    <w:rsid w:val="00627D72"/>
    <w:rsid w:val="0063672A"/>
    <w:rsid w:val="006368C8"/>
    <w:rsid w:val="006372B7"/>
    <w:rsid w:val="00640713"/>
    <w:rsid w:val="00641EFE"/>
    <w:rsid w:val="0064396F"/>
    <w:rsid w:val="0064433F"/>
    <w:rsid w:val="00644794"/>
    <w:rsid w:val="00645167"/>
    <w:rsid w:val="006451A5"/>
    <w:rsid w:val="00646088"/>
    <w:rsid w:val="006476EA"/>
    <w:rsid w:val="00647C7B"/>
    <w:rsid w:val="0065004B"/>
    <w:rsid w:val="0065017D"/>
    <w:rsid w:val="00650425"/>
    <w:rsid w:val="006506C2"/>
    <w:rsid w:val="00650FF8"/>
    <w:rsid w:val="0065389A"/>
    <w:rsid w:val="006538AF"/>
    <w:rsid w:val="00654442"/>
    <w:rsid w:val="006544C3"/>
    <w:rsid w:val="00654C93"/>
    <w:rsid w:val="00655A15"/>
    <w:rsid w:val="006614EA"/>
    <w:rsid w:val="0066291E"/>
    <w:rsid w:val="00663FAA"/>
    <w:rsid w:val="006641D6"/>
    <w:rsid w:val="00664D38"/>
    <w:rsid w:val="006653C2"/>
    <w:rsid w:val="00665806"/>
    <w:rsid w:val="00666753"/>
    <w:rsid w:val="006674E5"/>
    <w:rsid w:val="00667D85"/>
    <w:rsid w:val="00673D22"/>
    <w:rsid w:val="006748A1"/>
    <w:rsid w:val="00674EC2"/>
    <w:rsid w:val="00675DB7"/>
    <w:rsid w:val="006762F4"/>
    <w:rsid w:val="00676629"/>
    <w:rsid w:val="006806F3"/>
    <w:rsid w:val="00680C3C"/>
    <w:rsid w:val="0068182D"/>
    <w:rsid w:val="00684368"/>
    <w:rsid w:val="006846C9"/>
    <w:rsid w:val="00684FC9"/>
    <w:rsid w:val="00687A12"/>
    <w:rsid w:val="006902A6"/>
    <w:rsid w:val="00691AE3"/>
    <w:rsid w:val="006920B0"/>
    <w:rsid w:val="00692BD6"/>
    <w:rsid w:val="006948E5"/>
    <w:rsid w:val="0069507B"/>
    <w:rsid w:val="00696A6A"/>
    <w:rsid w:val="006972E3"/>
    <w:rsid w:val="006973B9"/>
    <w:rsid w:val="006974C0"/>
    <w:rsid w:val="006A06C1"/>
    <w:rsid w:val="006A09DA"/>
    <w:rsid w:val="006A0F9D"/>
    <w:rsid w:val="006A1627"/>
    <w:rsid w:val="006A3093"/>
    <w:rsid w:val="006A32AC"/>
    <w:rsid w:val="006A4B13"/>
    <w:rsid w:val="006A4FD3"/>
    <w:rsid w:val="006A6260"/>
    <w:rsid w:val="006A64AD"/>
    <w:rsid w:val="006A6835"/>
    <w:rsid w:val="006A6AA2"/>
    <w:rsid w:val="006B0558"/>
    <w:rsid w:val="006B09B8"/>
    <w:rsid w:val="006B2725"/>
    <w:rsid w:val="006B2FC0"/>
    <w:rsid w:val="006B33AA"/>
    <w:rsid w:val="006B386C"/>
    <w:rsid w:val="006C014D"/>
    <w:rsid w:val="006C0482"/>
    <w:rsid w:val="006C3C52"/>
    <w:rsid w:val="006C5682"/>
    <w:rsid w:val="006C5BF7"/>
    <w:rsid w:val="006C7B9B"/>
    <w:rsid w:val="006C7CA4"/>
    <w:rsid w:val="006C7D9C"/>
    <w:rsid w:val="006D34E0"/>
    <w:rsid w:val="006D4AF7"/>
    <w:rsid w:val="006D5464"/>
    <w:rsid w:val="006D62AD"/>
    <w:rsid w:val="006D64BB"/>
    <w:rsid w:val="006D667F"/>
    <w:rsid w:val="006D677E"/>
    <w:rsid w:val="006E02D9"/>
    <w:rsid w:val="006E36EF"/>
    <w:rsid w:val="006E444E"/>
    <w:rsid w:val="006E4F39"/>
    <w:rsid w:val="006E732D"/>
    <w:rsid w:val="006F148C"/>
    <w:rsid w:val="006F161C"/>
    <w:rsid w:val="006F17C6"/>
    <w:rsid w:val="006F1F1F"/>
    <w:rsid w:val="006F27CE"/>
    <w:rsid w:val="006F3C6A"/>
    <w:rsid w:val="006F4750"/>
    <w:rsid w:val="006F48BE"/>
    <w:rsid w:val="006F5214"/>
    <w:rsid w:val="006F5FCF"/>
    <w:rsid w:val="006F67DE"/>
    <w:rsid w:val="006F6CAC"/>
    <w:rsid w:val="006F6F4A"/>
    <w:rsid w:val="006F762A"/>
    <w:rsid w:val="006F7881"/>
    <w:rsid w:val="00700F90"/>
    <w:rsid w:val="00701036"/>
    <w:rsid w:val="00701893"/>
    <w:rsid w:val="007043E0"/>
    <w:rsid w:val="0070778C"/>
    <w:rsid w:val="00710C12"/>
    <w:rsid w:val="00710E64"/>
    <w:rsid w:val="00710F2C"/>
    <w:rsid w:val="00712377"/>
    <w:rsid w:val="00712997"/>
    <w:rsid w:val="00712C46"/>
    <w:rsid w:val="00712EA7"/>
    <w:rsid w:val="007133C1"/>
    <w:rsid w:val="00713FF7"/>
    <w:rsid w:val="00715384"/>
    <w:rsid w:val="007157BC"/>
    <w:rsid w:val="0072218B"/>
    <w:rsid w:val="00723CBB"/>
    <w:rsid w:val="00726091"/>
    <w:rsid w:val="0072686F"/>
    <w:rsid w:val="007271A1"/>
    <w:rsid w:val="0073108A"/>
    <w:rsid w:val="00733346"/>
    <w:rsid w:val="00735FB3"/>
    <w:rsid w:val="007361A0"/>
    <w:rsid w:val="00736511"/>
    <w:rsid w:val="007366DB"/>
    <w:rsid w:val="00737472"/>
    <w:rsid w:val="00737FE9"/>
    <w:rsid w:val="00740054"/>
    <w:rsid w:val="007408A4"/>
    <w:rsid w:val="00742DDD"/>
    <w:rsid w:val="00743EEB"/>
    <w:rsid w:val="007451E2"/>
    <w:rsid w:val="00745445"/>
    <w:rsid w:val="007461D2"/>
    <w:rsid w:val="007476BD"/>
    <w:rsid w:val="00750A71"/>
    <w:rsid w:val="00751ECF"/>
    <w:rsid w:val="007562EB"/>
    <w:rsid w:val="00760D86"/>
    <w:rsid w:val="00761611"/>
    <w:rsid w:val="007636CE"/>
    <w:rsid w:val="0076497A"/>
    <w:rsid w:val="00766397"/>
    <w:rsid w:val="00766617"/>
    <w:rsid w:val="00767228"/>
    <w:rsid w:val="00770D58"/>
    <w:rsid w:val="00776C24"/>
    <w:rsid w:val="00780843"/>
    <w:rsid w:val="00782B39"/>
    <w:rsid w:val="0078576B"/>
    <w:rsid w:val="007865B9"/>
    <w:rsid w:val="00787486"/>
    <w:rsid w:val="0079153E"/>
    <w:rsid w:val="007935B2"/>
    <w:rsid w:val="00794580"/>
    <w:rsid w:val="00794CFA"/>
    <w:rsid w:val="00794E3D"/>
    <w:rsid w:val="007973AA"/>
    <w:rsid w:val="007B0290"/>
    <w:rsid w:val="007B0C48"/>
    <w:rsid w:val="007B1420"/>
    <w:rsid w:val="007B1EAA"/>
    <w:rsid w:val="007B3827"/>
    <w:rsid w:val="007B4EE8"/>
    <w:rsid w:val="007B7868"/>
    <w:rsid w:val="007C15BA"/>
    <w:rsid w:val="007C236C"/>
    <w:rsid w:val="007C265D"/>
    <w:rsid w:val="007C2D05"/>
    <w:rsid w:val="007C3B6F"/>
    <w:rsid w:val="007C57D3"/>
    <w:rsid w:val="007C63D7"/>
    <w:rsid w:val="007C69BD"/>
    <w:rsid w:val="007C751F"/>
    <w:rsid w:val="007C77B1"/>
    <w:rsid w:val="007D253E"/>
    <w:rsid w:val="007D25FF"/>
    <w:rsid w:val="007D5045"/>
    <w:rsid w:val="007D5C69"/>
    <w:rsid w:val="007D5C7B"/>
    <w:rsid w:val="007D5F8B"/>
    <w:rsid w:val="007E14B9"/>
    <w:rsid w:val="007E1FCF"/>
    <w:rsid w:val="007E251D"/>
    <w:rsid w:val="007E2D23"/>
    <w:rsid w:val="007E4199"/>
    <w:rsid w:val="007E5672"/>
    <w:rsid w:val="007E7D85"/>
    <w:rsid w:val="007F01D8"/>
    <w:rsid w:val="007F0F80"/>
    <w:rsid w:val="007F0FAD"/>
    <w:rsid w:val="007F17C7"/>
    <w:rsid w:val="007F21F3"/>
    <w:rsid w:val="007F262F"/>
    <w:rsid w:val="007F26E0"/>
    <w:rsid w:val="007F27E4"/>
    <w:rsid w:val="007F3638"/>
    <w:rsid w:val="007F4892"/>
    <w:rsid w:val="007F63EB"/>
    <w:rsid w:val="0080051D"/>
    <w:rsid w:val="00802E62"/>
    <w:rsid w:val="00804930"/>
    <w:rsid w:val="008072A4"/>
    <w:rsid w:val="0081031A"/>
    <w:rsid w:val="00810A7F"/>
    <w:rsid w:val="00811D0A"/>
    <w:rsid w:val="00812A7F"/>
    <w:rsid w:val="00812D76"/>
    <w:rsid w:val="00812EB5"/>
    <w:rsid w:val="00813C20"/>
    <w:rsid w:val="00813EC3"/>
    <w:rsid w:val="00814462"/>
    <w:rsid w:val="00814AE8"/>
    <w:rsid w:val="00815B41"/>
    <w:rsid w:val="00817302"/>
    <w:rsid w:val="00817AE2"/>
    <w:rsid w:val="00822D2C"/>
    <w:rsid w:val="008274B5"/>
    <w:rsid w:val="00831DDB"/>
    <w:rsid w:val="008332B9"/>
    <w:rsid w:val="008335F7"/>
    <w:rsid w:val="00833CF3"/>
    <w:rsid w:val="00834D9A"/>
    <w:rsid w:val="00835871"/>
    <w:rsid w:val="008375AC"/>
    <w:rsid w:val="00841374"/>
    <w:rsid w:val="00842005"/>
    <w:rsid w:val="00842556"/>
    <w:rsid w:val="00843082"/>
    <w:rsid w:val="008435D7"/>
    <w:rsid w:val="00843E0C"/>
    <w:rsid w:val="0084612C"/>
    <w:rsid w:val="008461B2"/>
    <w:rsid w:val="008471C2"/>
    <w:rsid w:val="008478B5"/>
    <w:rsid w:val="008511D9"/>
    <w:rsid w:val="00851997"/>
    <w:rsid w:val="00852B46"/>
    <w:rsid w:val="00853AB6"/>
    <w:rsid w:val="008557C4"/>
    <w:rsid w:val="00862AA6"/>
    <w:rsid w:val="00863A16"/>
    <w:rsid w:val="00863CB1"/>
    <w:rsid w:val="008667E7"/>
    <w:rsid w:val="0086698E"/>
    <w:rsid w:val="00870FD2"/>
    <w:rsid w:val="0087132A"/>
    <w:rsid w:val="00872240"/>
    <w:rsid w:val="008727C4"/>
    <w:rsid w:val="00873225"/>
    <w:rsid w:val="008736E3"/>
    <w:rsid w:val="008740E3"/>
    <w:rsid w:val="008751B5"/>
    <w:rsid w:val="008775BD"/>
    <w:rsid w:val="00881E1C"/>
    <w:rsid w:val="00885750"/>
    <w:rsid w:val="008918D8"/>
    <w:rsid w:val="00892203"/>
    <w:rsid w:val="00895212"/>
    <w:rsid w:val="008955E9"/>
    <w:rsid w:val="008959E4"/>
    <w:rsid w:val="0089668E"/>
    <w:rsid w:val="00896849"/>
    <w:rsid w:val="0089763C"/>
    <w:rsid w:val="008A319F"/>
    <w:rsid w:val="008A4124"/>
    <w:rsid w:val="008A46ED"/>
    <w:rsid w:val="008A50E1"/>
    <w:rsid w:val="008A7660"/>
    <w:rsid w:val="008A7E7E"/>
    <w:rsid w:val="008B1393"/>
    <w:rsid w:val="008B1E2D"/>
    <w:rsid w:val="008B26FC"/>
    <w:rsid w:val="008B2EA1"/>
    <w:rsid w:val="008B3318"/>
    <w:rsid w:val="008B3445"/>
    <w:rsid w:val="008B41A4"/>
    <w:rsid w:val="008B47F4"/>
    <w:rsid w:val="008B5C71"/>
    <w:rsid w:val="008B63C1"/>
    <w:rsid w:val="008B64E2"/>
    <w:rsid w:val="008B7A33"/>
    <w:rsid w:val="008C540F"/>
    <w:rsid w:val="008C5C24"/>
    <w:rsid w:val="008C5C77"/>
    <w:rsid w:val="008C5DBE"/>
    <w:rsid w:val="008C6056"/>
    <w:rsid w:val="008C6D79"/>
    <w:rsid w:val="008D05FF"/>
    <w:rsid w:val="008D1A6A"/>
    <w:rsid w:val="008D2095"/>
    <w:rsid w:val="008D2E1F"/>
    <w:rsid w:val="008D4FBF"/>
    <w:rsid w:val="008D519A"/>
    <w:rsid w:val="008D5E38"/>
    <w:rsid w:val="008D6BDC"/>
    <w:rsid w:val="008D7E8D"/>
    <w:rsid w:val="008E3389"/>
    <w:rsid w:val="008E6CE8"/>
    <w:rsid w:val="008E6D9B"/>
    <w:rsid w:val="008F13D6"/>
    <w:rsid w:val="008F268D"/>
    <w:rsid w:val="008F5CCF"/>
    <w:rsid w:val="008F691C"/>
    <w:rsid w:val="008F6F9A"/>
    <w:rsid w:val="008F76AF"/>
    <w:rsid w:val="008F79CF"/>
    <w:rsid w:val="0090014D"/>
    <w:rsid w:val="00900249"/>
    <w:rsid w:val="0090025B"/>
    <w:rsid w:val="00901FE6"/>
    <w:rsid w:val="0090296C"/>
    <w:rsid w:val="00902F9D"/>
    <w:rsid w:val="00903D8D"/>
    <w:rsid w:val="00904DE7"/>
    <w:rsid w:val="00905B17"/>
    <w:rsid w:val="00911027"/>
    <w:rsid w:val="00911386"/>
    <w:rsid w:val="00912A21"/>
    <w:rsid w:val="00913D22"/>
    <w:rsid w:val="009153F1"/>
    <w:rsid w:val="0091584F"/>
    <w:rsid w:val="00915DDD"/>
    <w:rsid w:val="009168B4"/>
    <w:rsid w:val="00916CDA"/>
    <w:rsid w:val="00917AFC"/>
    <w:rsid w:val="00917BC1"/>
    <w:rsid w:val="00920751"/>
    <w:rsid w:val="00920ED0"/>
    <w:rsid w:val="0092111D"/>
    <w:rsid w:val="00922286"/>
    <w:rsid w:val="00925930"/>
    <w:rsid w:val="00926D43"/>
    <w:rsid w:val="009311C8"/>
    <w:rsid w:val="00931628"/>
    <w:rsid w:val="0093217F"/>
    <w:rsid w:val="0093374D"/>
    <w:rsid w:val="00934B5A"/>
    <w:rsid w:val="009366C0"/>
    <w:rsid w:val="00936B1B"/>
    <w:rsid w:val="009376FE"/>
    <w:rsid w:val="00940DAB"/>
    <w:rsid w:val="00941EC6"/>
    <w:rsid w:val="009445C6"/>
    <w:rsid w:val="0094490C"/>
    <w:rsid w:val="00944C47"/>
    <w:rsid w:val="009451CC"/>
    <w:rsid w:val="00945DE1"/>
    <w:rsid w:val="00946BB2"/>
    <w:rsid w:val="00946BF7"/>
    <w:rsid w:val="00947824"/>
    <w:rsid w:val="0094788E"/>
    <w:rsid w:val="00951451"/>
    <w:rsid w:val="009514AF"/>
    <w:rsid w:val="00951856"/>
    <w:rsid w:val="00952B06"/>
    <w:rsid w:val="00954A37"/>
    <w:rsid w:val="00956E7D"/>
    <w:rsid w:val="00957878"/>
    <w:rsid w:val="009623AF"/>
    <w:rsid w:val="009635B6"/>
    <w:rsid w:val="009641C9"/>
    <w:rsid w:val="00964A0E"/>
    <w:rsid w:val="00964DE7"/>
    <w:rsid w:val="00965564"/>
    <w:rsid w:val="009671F1"/>
    <w:rsid w:val="00971006"/>
    <w:rsid w:val="00974F40"/>
    <w:rsid w:val="00975802"/>
    <w:rsid w:val="00975B77"/>
    <w:rsid w:val="00975F6A"/>
    <w:rsid w:val="0097613D"/>
    <w:rsid w:val="00976186"/>
    <w:rsid w:val="00976732"/>
    <w:rsid w:val="00976F5D"/>
    <w:rsid w:val="00977A88"/>
    <w:rsid w:val="0098031D"/>
    <w:rsid w:val="0098058E"/>
    <w:rsid w:val="00980E71"/>
    <w:rsid w:val="00984453"/>
    <w:rsid w:val="00984CC2"/>
    <w:rsid w:val="009857C9"/>
    <w:rsid w:val="00985B5E"/>
    <w:rsid w:val="00985D92"/>
    <w:rsid w:val="00986FAC"/>
    <w:rsid w:val="0098792A"/>
    <w:rsid w:val="00987936"/>
    <w:rsid w:val="009906D4"/>
    <w:rsid w:val="00997261"/>
    <w:rsid w:val="0099761F"/>
    <w:rsid w:val="00997D2A"/>
    <w:rsid w:val="009A0665"/>
    <w:rsid w:val="009A06A1"/>
    <w:rsid w:val="009A0CE7"/>
    <w:rsid w:val="009A0F54"/>
    <w:rsid w:val="009A1103"/>
    <w:rsid w:val="009A231C"/>
    <w:rsid w:val="009A232D"/>
    <w:rsid w:val="009A24C1"/>
    <w:rsid w:val="009A2BC5"/>
    <w:rsid w:val="009A32EB"/>
    <w:rsid w:val="009A35AB"/>
    <w:rsid w:val="009A4320"/>
    <w:rsid w:val="009A4667"/>
    <w:rsid w:val="009A47FD"/>
    <w:rsid w:val="009A5142"/>
    <w:rsid w:val="009A665C"/>
    <w:rsid w:val="009A7F6F"/>
    <w:rsid w:val="009B0017"/>
    <w:rsid w:val="009B0266"/>
    <w:rsid w:val="009B37C9"/>
    <w:rsid w:val="009B3EBD"/>
    <w:rsid w:val="009B41C3"/>
    <w:rsid w:val="009B53C9"/>
    <w:rsid w:val="009B552A"/>
    <w:rsid w:val="009B6942"/>
    <w:rsid w:val="009B7802"/>
    <w:rsid w:val="009B7913"/>
    <w:rsid w:val="009C0CB2"/>
    <w:rsid w:val="009C1B09"/>
    <w:rsid w:val="009C2C88"/>
    <w:rsid w:val="009C4835"/>
    <w:rsid w:val="009C5D1C"/>
    <w:rsid w:val="009C612E"/>
    <w:rsid w:val="009C66EC"/>
    <w:rsid w:val="009C712B"/>
    <w:rsid w:val="009C7350"/>
    <w:rsid w:val="009C7A9A"/>
    <w:rsid w:val="009C7F41"/>
    <w:rsid w:val="009D0E3E"/>
    <w:rsid w:val="009D110F"/>
    <w:rsid w:val="009D1E03"/>
    <w:rsid w:val="009D23A5"/>
    <w:rsid w:val="009D2A9A"/>
    <w:rsid w:val="009D2F8A"/>
    <w:rsid w:val="009D3028"/>
    <w:rsid w:val="009D43DF"/>
    <w:rsid w:val="009D48DA"/>
    <w:rsid w:val="009D5730"/>
    <w:rsid w:val="009D60ED"/>
    <w:rsid w:val="009E05B1"/>
    <w:rsid w:val="009E0AFB"/>
    <w:rsid w:val="009E1B2C"/>
    <w:rsid w:val="009E2126"/>
    <w:rsid w:val="009E235C"/>
    <w:rsid w:val="009E2610"/>
    <w:rsid w:val="009E2CC1"/>
    <w:rsid w:val="009E34E9"/>
    <w:rsid w:val="009E7306"/>
    <w:rsid w:val="009F0142"/>
    <w:rsid w:val="009F1493"/>
    <w:rsid w:val="009F22DF"/>
    <w:rsid w:val="009F35A5"/>
    <w:rsid w:val="009F3C5D"/>
    <w:rsid w:val="009F4021"/>
    <w:rsid w:val="009F5838"/>
    <w:rsid w:val="009F5ACE"/>
    <w:rsid w:val="009F5B7D"/>
    <w:rsid w:val="009F7335"/>
    <w:rsid w:val="00A006D6"/>
    <w:rsid w:val="00A014A3"/>
    <w:rsid w:val="00A03085"/>
    <w:rsid w:val="00A044BF"/>
    <w:rsid w:val="00A05008"/>
    <w:rsid w:val="00A05DF7"/>
    <w:rsid w:val="00A06D08"/>
    <w:rsid w:val="00A074D9"/>
    <w:rsid w:val="00A1200C"/>
    <w:rsid w:val="00A12C13"/>
    <w:rsid w:val="00A13548"/>
    <w:rsid w:val="00A147CC"/>
    <w:rsid w:val="00A16065"/>
    <w:rsid w:val="00A16508"/>
    <w:rsid w:val="00A16EAC"/>
    <w:rsid w:val="00A17B9B"/>
    <w:rsid w:val="00A17D5B"/>
    <w:rsid w:val="00A21403"/>
    <w:rsid w:val="00A2193C"/>
    <w:rsid w:val="00A2315C"/>
    <w:rsid w:val="00A23521"/>
    <w:rsid w:val="00A24943"/>
    <w:rsid w:val="00A250AC"/>
    <w:rsid w:val="00A25339"/>
    <w:rsid w:val="00A31956"/>
    <w:rsid w:val="00A322AC"/>
    <w:rsid w:val="00A33C77"/>
    <w:rsid w:val="00A40290"/>
    <w:rsid w:val="00A40C59"/>
    <w:rsid w:val="00A40DEC"/>
    <w:rsid w:val="00A41318"/>
    <w:rsid w:val="00A41D05"/>
    <w:rsid w:val="00A41DF9"/>
    <w:rsid w:val="00A4528A"/>
    <w:rsid w:val="00A467A4"/>
    <w:rsid w:val="00A46CBD"/>
    <w:rsid w:val="00A512BE"/>
    <w:rsid w:val="00A51AFB"/>
    <w:rsid w:val="00A5316D"/>
    <w:rsid w:val="00A53574"/>
    <w:rsid w:val="00A537E9"/>
    <w:rsid w:val="00A5548C"/>
    <w:rsid w:val="00A55F9B"/>
    <w:rsid w:val="00A60D69"/>
    <w:rsid w:val="00A62DA6"/>
    <w:rsid w:val="00A64657"/>
    <w:rsid w:val="00A64B33"/>
    <w:rsid w:val="00A6514F"/>
    <w:rsid w:val="00A65B87"/>
    <w:rsid w:val="00A66908"/>
    <w:rsid w:val="00A66A32"/>
    <w:rsid w:val="00A67939"/>
    <w:rsid w:val="00A67EDB"/>
    <w:rsid w:val="00A67FFE"/>
    <w:rsid w:val="00A71079"/>
    <w:rsid w:val="00A725AF"/>
    <w:rsid w:val="00A725B5"/>
    <w:rsid w:val="00A72E59"/>
    <w:rsid w:val="00A735E9"/>
    <w:rsid w:val="00A73980"/>
    <w:rsid w:val="00A7637A"/>
    <w:rsid w:val="00A7653C"/>
    <w:rsid w:val="00A76BF0"/>
    <w:rsid w:val="00A80D01"/>
    <w:rsid w:val="00A8294D"/>
    <w:rsid w:val="00A82D4E"/>
    <w:rsid w:val="00A841BD"/>
    <w:rsid w:val="00A84291"/>
    <w:rsid w:val="00A84EE7"/>
    <w:rsid w:val="00A86AE0"/>
    <w:rsid w:val="00A8767C"/>
    <w:rsid w:val="00A90C75"/>
    <w:rsid w:val="00A917A4"/>
    <w:rsid w:val="00A93EFC"/>
    <w:rsid w:val="00A94B99"/>
    <w:rsid w:val="00A9677F"/>
    <w:rsid w:val="00A976E2"/>
    <w:rsid w:val="00A97F16"/>
    <w:rsid w:val="00AA06A6"/>
    <w:rsid w:val="00AA092A"/>
    <w:rsid w:val="00AA17EA"/>
    <w:rsid w:val="00AA251A"/>
    <w:rsid w:val="00AA2E30"/>
    <w:rsid w:val="00AA2E64"/>
    <w:rsid w:val="00AA384F"/>
    <w:rsid w:val="00AA3F16"/>
    <w:rsid w:val="00AA5339"/>
    <w:rsid w:val="00AA56CB"/>
    <w:rsid w:val="00AB0494"/>
    <w:rsid w:val="00AB1389"/>
    <w:rsid w:val="00AB265E"/>
    <w:rsid w:val="00AB7A28"/>
    <w:rsid w:val="00AB7E58"/>
    <w:rsid w:val="00AC0258"/>
    <w:rsid w:val="00AC1A48"/>
    <w:rsid w:val="00AC2DCA"/>
    <w:rsid w:val="00AC2DCE"/>
    <w:rsid w:val="00AC310D"/>
    <w:rsid w:val="00AC5B0B"/>
    <w:rsid w:val="00AC5D64"/>
    <w:rsid w:val="00AC76AA"/>
    <w:rsid w:val="00AC7BC6"/>
    <w:rsid w:val="00AD1E12"/>
    <w:rsid w:val="00AD1FBD"/>
    <w:rsid w:val="00AD22C4"/>
    <w:rsid w:val="00AD262F"/>
    <w:rsid w:val="00AD2BE6"/>
    <w:rsid w:val="00AD3E26"/>
    <w:rsid w:val="00AD4400"/>
    <w:rsid w:val="00AD4D3D"/>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1B1"/>
    <w:rsid w:val="00AF0320"/>
    <w:rsid w:val="00AF06C2"/>
    <w:rsid w:val="00AF0791"/>
    <w:rsid w:val="00AF0CF7"/>
    <w:rsid w:val="00AF0F48"/>
    <w:rsid w:val="00AF0F81"/>
    <w:rsid w:val="00AF30E5"/>
    <w:rsid w:val="00AF3E15"/>
    <w:rsid w:val="00AF4070"/>
    <w:rsid w:val="00AF4519"/>
    <w:rsid w:val="00AF5CF1"/>
    <w:rsid w:val="00B0151C"/>
    <w:rsid w:val="00B0206A"/>
    <w:rsid w:val="00B0271E"/>
    <w:rsid w:val="00B030A9"/>
    <w:rsid w:val="00B0548B"/>
    <w:rsid w:val="00B055CE"/>
    <w:rsid w:val="00B05798"/>
    <w:rsid w:val="00B05CE1"/>
    <w:rsid w:val="00B075BD"/>
    <w:rsid w:val="00B106A0"/>
    <w:rsid w:val="00B10CD4"/>
    <w:rsid w:val="00B1209D"/>
    <w:rsid w:val="00B12960"/>
    <w:rsid w:val="00B12AA2"/>
    <w:rsid w:val="00B13850"/>
    <w:rsid w:val="00B146D1"/>
    <w:rsid w:val="00B15152"/>
    <w:rsid w:val="00B155BC"/>
    <w:rsid w:val="00B15FC9"/>
    <w:rsid w:val="00B16CD7"/>
    <w:rsid w:val="00B1719B"/>
    <w:rsid w:val="00B17519"/>
    <w:rsid w:val="00B176A8"/>
    <w:rsid w:val="00B17926"/>
    <w:rsid w:val="00B212FD"/>
    <w:rsid w:val="00B21943"/>
    <w:rsid w:val="00B219E7"/>
    <w:rsid w:val="00B220E6"/>
    <w:rsid w:val="00B22EE8"/>
    <w:rsid w:val="00B22F8B"/>
    <w:rsid w:val="00B25CB4"/>
    <w:rsid w:val="00B267C9"/>
    <w:rsid w:val="00B27486"/>
    <w:rsid w:val="00B27CC6"/>
    <w:rsid w:val="00B305D3"/>
    <w:rsid w:val="00B315BC"/>
    <w:rsid w:val="00B32490"/>
    <w:rsid w:val="00B329B8"/>
    <w:rsid w:val="00B349D3"/>
    <w:rsid w:val="00B364ED"/>
    <w:rsid w:val="00B36C9E"/>
    <w:rsid w:val="00B41925"/>
    <w:rsid w:val="00B42871"/>
    <w:rsid w:val="00B43FFF"/>
    <w:rsid w:val="00B46394"/>
    <w:rsid w:val="00B46EE6"/>
    <w:rsid w:val="00B50E6B"/>
    <w:rsid w:val="00B51369"/>
    <w:rsid w:val="00B523F1"/>
    <w:rsid w:val="00B52D5E"/>
    <w:rsid w:val="00B53777"/>
    <w:rsid w:val="00B54008"/>
    <w:rsid w:val="00B549A1"/>
    <w:rsid w:val="00B551EB"/>
    <w:rsid w:val="00B57B64"/>
    <w:rsid w:val="00B60307"/>
    <w:rsid w:val="00B603D5"/>
    <w:rsid w:val="00B60E0A"/>
    <w:rsid w:val="00B6120E"/>
    <w:rsid w:val="00B612A9"/>
    <w:rsid w:val="00B62734"/>
    <w:rsid w:val="00B6467A"/>
    <w:rsid w:val="00B67171"/>
    <w:rsid w:val="00B6753C"/>
    <w:rsid w:val="00B676D3"/>
    <w:rsid w:val="00B67FE5"/>
    <w:rsid w:val="00B71C60"/>
    <w:rsid w:val="00B73008"/>
    <w:rsid w:val="00B7359A"/>
    <w:rsid w:val="00B74D19"/>
    <w:rsid w:val="00B74E7C"/>
    <w:rsid w:val="00B74FCA"/>
    <w:rsid w:val="00B7609E"/>
    <w:rsid w:val="00B773BE"/>
    <w:rsid w:val="00B81A39"/>
    <w:rsid w:val="00B81C70"/>
    <w:rsid w:val="00B824F2"/>
    <w:rsid w:val="00B828F0"/>
    <w:rsid w:val="00B82D90"/>
    <w:rsid w:val="00B83D69"/>
    <w:rsid w:val="00B851E0"/>
    <w:rsid w:val="00B8547D"/>
    <w:rsid w:val="00B8671B"/>
    <w:rsid w:val="00B86AD5"/>
    <w:rsid w:val="00B903F8"/>
    <w:rsid w:val="00B91874"/>
    <w:rsid w:val="00B92A6E"/>
    <w:rsid w:val="00B94EB6"/>
    <w:rsid w:val="00B95B2F"/>
    <w:rsid w:val="00B9683D"/>
    <w:rsid w:val="00B96859"/>
    <w:rsid w:val="00B96A11"/>
    <w:rsid w:val="00B96B1D"/>
    <w:rsid w:val="00B97119"/>
    <w:rsid w:val="00B9762B"/>
    <w:rsid w:val="00BA136F"/>
    <w:rsid w:val="00BA4F10"/>
    <w:rsid w:val="00BA5008"/>
    <w:rsid w:val="00BA70BD"/>
    <w:rsid w:val="00BA7E6C"/>
    <w:rsid w:val="00BA7FC9"/>
    <w:rsid w:val="00BB01F1"/>
    <w:rsid w:val="00BB25AE"/>
    <w:rsid w:val="00BB4AFE"/>
    <w:rsid w:val="00BB4C07"/>
    <w:rsid w:val="00BB5999"/>
    <w:rsid w:val="00BB5E92"/>
    <w:rsid w:val="00BB75D2"/>
    <w:rsid w:val="00BB79D9"/>
    <w:rsid w:val="00BC15F1"/>
    <w:rsid w:val="00BC31F0"/>
    <w:rsid w:val="00BC3A3B"/>
    <w:rsid w:val="00BC413B"/>
    <w:rsid w:val="00BC41D2"/>
    <w:rsid w:val="00BC460A"/>
    <w:rsid w:val="00BC4B7D"/>
    <w:rsid w:val="00BC54CF"/>
    <w:rsid w:val="00BC5A64"/>
    <w:rsid w:val="00BC5EC6"/>
    <w:rsid w:val="00BC6675"/>
    <w:rsid w:val="00BC6E36"/>
    <w:rsid w:val="00BC78ED"/>
    <w:rsid w:val="00BD11C1"/>
    <w:rsid w:val="00BD2C94"/>
    <w:rsid w:val="00BD3212"/>
    <w:rsid w:val="00BD4CAC"/>
    <w:rsid w:val="00BD5BAB"/>
    <w:rsid w:val="00BD5F0A"/>
    <w:rsid w:val="00BD6A6E"/>
    <w:rsid w:val="00BD7648"/>
    <w:rsid w:val="00BD7C8C"/>
    <w:rsid w:val="00BD7DC3"/>
    <w:rsid w:val="00BE07D1"/>
    <w:rsid w:val="00BE124C"/>
    <w:rsid w:val="00BE1B32"/>
    <w:rsid w:val="00BE32B3"/>
    <w:rsid w:val="00BE335E"/>
    <w:rsid w:val="00BE5E92"/>
    <w:rsid w:val="00BE6796"/>
    <w:rsid w:val="00BF1189"/>
    <w:rsid w:val="00BF12A0"/>
    <w:rsid w:val="00BF2048"/>
    <w:rsid w:val="00BF2ABA"/>
    <w:rsid w:val="00BF47BA"/>
    <w:rsid w:val="00BF53DB"/>
    <w:rsid w:val="00BF5827"/>
    <w:rsid w:val="00BF58A0"/>
    <w:rsid w:val="00BF6396"/>
    <w:rsid w:val="00BF63CF"/>
    <w:rsid w:val="00BF75BD"/>
    <w:rsid w:val="00C00627"/>
    <w:rsid w:val="00C02CFF"/>
    <w:rsid w:val="00C0400A"/>
    <w:rsid w:val="00C046A2"/>
    <w:rsid w:val="00C04F5E"/>
    <w:rsid w:val="00C054C3"/>
    <w:rsid w:val="00C05BC5"/>
    <w:rsid w:val="00C0618A"/>
    <w:rsid w:val="00C06627"/>
    <w:rsid w:val="00C1002B"/>
    <w:rsid w:val="00C1164C"/>
    <w:rsid w:val="00C12E0A"/>
    <w:rsid w:val="00C133C0"/>
    <w:rsid w:val="00C13A16"/>
    <w:rsid w:val="00C15B81"/>
    <w:rsid w:val="00C16728"/>
    <w:rsid w:val="00C16B39"/>
    <w:rsid w:val="00C170B2"/>
    <w:rsid w:val="00C171CA"/>
    <w:rsid w:val="00C2066F"/>
    <w:rsid w:val="00C21450"/>
    <w:rsid w:val="00C2173C"/>
    <w:rsid w:val="00C22262"/>
    <w:rsid w:val="00C23620"/>
    <w:rsid w:val="00C255DB"/>
    <w:rsid w:val="00C25DB6"/>
    <w:rsid w:val="00C266E7"/>
    <w:rsid w:val="00C27485"/>
    <w:rsid w:val="00C27B2D"/>
    <w:rsid w:val="00C31D4E"/>
    <w:rsid w:val="00C31DDB"/>
    <w:rsid w:val="00C32039"/>
    <w:rsid w:val="00C34973"/>
    <w:rsid w:val="00C367D4"/>
    <w:rsid w:val="00C37871"/>
    <w:rsid w:val="00C40E8B"/>
    <w:rsid w:val="00C41979"/>
    <w:rsid w:val="00C41E13"/>
    <w:rsid w:val="00C42AB1"/>
    <w:rsid w:val="00C43F5E"/>
    <w:rsid w:val="00C44CB7"/>
    <w:rsid w:val="00C46AB9"/>
    <w:rsid w:val="00C503BE"/>
    <w:rsid w:val="00C514E1"/>
    <w:rsid w:val="00C51CD0"/>
    <w:rsid w:val="00C52ED7"/>
    <w:rsid w:val="00C5329B"/>
    <w:rsid w:val="00C5462A"/>
    <w:rsid w:val="00C549FE"/>
    <w:rsid w:val="00C5601E"/>
    <w:rsid w:val="00C56E82"/>
    <w:rsid w:val="00C56F4F"/>
    <w:rsid w:val="00C5771F"/>
    <w:rsid w:val="00C57803"/>
    <w:rsid w:val="00C60413"/>
    <w:rsid w:val="00C60E3B"/>
    <w:rsid w:val="00C6295B"/>
    <w:rsid w:val="00C62D8C"/>
    <w:rsid w:val="00C63791"/>
    <w:rsid w:val="00C64A37"/>
    <w:rsid w:val="00C64BBC"/>
    <w:rsid w:val="00C65168"/>
    <w:rsid w:val="00C66038"/>
    <w:rsid w:val="00C66EEF"/>
    <w:rsid w:val="00C67FC4"/>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6EE0"/>
    <w:rsid w:val="00C770BE"/>
    <w:rsid w:val="00C8033D"/>
    <w:rsid w:val="00C8057A"/>
    <w:rsid w:val="00C80FD1"/>
    <w:rsid w:val="00C828DD"/>
    <w:rsid w:val="00C82C0A"/>
    <w:rsid w:val="00C83124"/>
    <w:rsid w:val="00C8333E"/>
    <w:rsid w:val="00C833CD"/>
    <w:rsid w:val="00C83A3A"/>
    <w:rsid w:val="00C86132"/>
    <w:rsid w:val="00C86D69"/>
    <w:rsid w:val="00C871EB"/>
    <w:rsid w:val="00C9283F"/>
    <w:rsid w:val="00C932B2"/>
    <w:rsid w:val="00C96990"/>
    <w:rsid w:val="00C9771A"/>
    <w:rsid w:val="00C97989"/>
    <w:rsid w:val="00C97F76"/>
    <w:rsid w:val="00C97F83"/>
    <w:rsid w:val="00CA003E"/>
    <w:rsid w:val="00CA16AB"/>
    <w:rsid w:val="00CA180A"/>
    <w:rsid w:val="00CA4501"/>
    <w:rsid w:val="00CA5D5B"/>
    <w:rsid w:val="00CA5EC4"/>
    <w:rsid w:val="00CA6057"/>
    <w:rsid w:val="00CB0487"/>
    <w:rsid w:val="00CB089D"/>
    <w:rsid w:val="00CB10E4"/>
    <w:rsid w:val="00CB35FD"/>
    <w:rsid w:val="00CB4689"/>
    <w:rsid w:val="00CB4E7D"/>
    <w:rsid w:val="00CB5D77"/>
    <w:rsid w:val="00CC093E"/>
    <w:rsid w:val="00CC1EAC"/>
    <w:rsid w:val="00CC217F"/>
    <w:rsid w:val="00CC264B"/>
    <w:rsid w:val="00CC46D1"/>
    <w:rsid w:val="00CC547C"/>
    <w:rsid w:val="00CC7E85"/>
    <w:rsid w:val="00CC7F35"/>
    <w:rsid w:val="00CD0777"/>
    <w:rsid w:val="00CD0E11"/>
    <w:rsid w:val="00CD1DDE"/>
    <w:rsid w:val="00CD2747"/>
    <w:rsid w:val="00CD2FAF"/>
    <w:rsid w:val="00CD4095"/>
    <w:rsid w:val="00CD6BF6"/>
    <w:rsid w:val="00CD7353"/>
    <w:rsid w:val="00CD7B8E"/>
    <w:rsid w:val="00CD7E66"/>
    <w:rsid w:val="00CD7EFC"/>
    <w:rsid w:val="00CE0FA9"/>
    <w:rsid w:val="00CE18E2"/>
    <w:rsid w:val="00CE39DB"/>
    <w:rsid w:val="00CE60BC"/>
    <w:rsid w:val="00CE6D4C"/>
    <w:rsid w:val="00CE6FFB"/>
    <w:rsid w:val="00CF1EE4"/>
    <w:rsid w:val="00CF2D02"/>
    <w:rsid w:val="00CF38C2"/>
    <w:rsid w:val="00CF3D84"/>
    <w:rsid w:val="00CF4E28"/>
    <w:rsid w:val="00D03792"/>
    <w:rsid w:val="00D047E5"/>
    <w:rsid w:val="00D06D15"/>
    <w:rsid w:val="00D1083E"/>
    <w:rsid w:val="00D11239"/>
    <w:rsid w:val="00D11E03"/>
    <w:rsid w:val="00D1215A"/>
    <w:rsid w:val="00D125C6"/>
    <w:rsid w:val="00D1527C"/>
    <w:rsid w:val="00D166C6"/>
    <w:rsid w:val="00D178D0"/>
    <w:rsid w:val="00D20965"/>
    <w:rsid w:val="00D20D57"/>
    <w:rsid w:val="00D225C3"/>
    <w:rsid w:val="00D240F0"/>
    <w:rsid w:val="00D24614"/>
    <w:rsid w:val="00D25406"/>
    <w:rsid w:val="00D256C2"/>
    <w:rsid w:val="00D26869"/>
    <w:rsid w:val="00D26E47"/>
    <w:rsid w:val="00D30281"/>
    <w:rsid w:val="00D303A0"/>
    <w:rsid w:val="00D3056C"/>
    <w:rsid w:val="00D33B1D"/>
    <w:rsid w:val="00D35651"/>
    <w:rsid w:val="00D35C34"/>
    <w:rsid w:val="00D35FF4"/>
    <w:rsid w:val="00D36D13"/>
    <w:rsid w:val="00D3747B"/>
    <w:rsid w:val="00D40501"/>
    <w:rsid w:val="00D4091E"/>
    <w:rsid w:val="00D41A2B"/>
    <w:rsid w:val="00D41FF5"/>
    <w:rsid w:val="00D42DE5"/>
    <w:rsid w:val="00D437D0"/>
    <w:rsid w:val="00D43F08"/>
    <w:rsid w:val="00D44D24"/>
    <w:rsid w:val="00D45720"/>
    <w:rsid w:val="00D46052"/>
    <w:rsid w:val="00D46EDE"/>
    <w:rsid w:val="00D472C6"/>
    <w:rsid w:val="00D47B4B"/>
    <w:rsid w:val="00D47C4F"/>
    <w:rsid w:val="00D50428"/>
    <w:rsid w:val="00D50788"/>
    <w:rsid w:val="00D50D2D"/>
    <w:rsid w:val="00D510B2"/>
    <w:rsid w:val="00D51502"/>
    <w:rsid w:val="00D519CF"/>
    <w:rsid w:val="00D51B9D"/>
    <w:rsid w:val="00D551C7"/>
    <w:rsid w:val="00D55517"/>
    <w:rsid w:val="00D55865"/>
    <w:rsid w:val="00D563D8"/>
    <w:rsid w:val="00D567A4"/>
    <w:rsid w:val="00D567AC"/>
    <w:rsid w:val="00D56882"/>
    <w:rsid w:val="00D569F5"/>
    <w:rsid w:val="00D56B54"/>
    <w:rsid w:val="00D56BBB"/>
    <w:rsid w:val="00D57418"/>
    <w:rsid w:val="00D60916"/>
    <w:rsid w:val="00D61D44"/>
    <w:rsid w:val="00D61DAF"/>
    <w:rsid w:val="00D61E40"/>
    <w:rsid w:val="00D6206F"/>
    <w:rsid w:val="00D62834"/>
    <w:rsid w:val="00D6337E"/>
    <w:rsid w:val="00D6475B"/>
    <w:rsid w:val="00D66513"/>
    <w:rsid w:val="00D66741"/>
    <w:rsid w:val="00D70C4A"/>
    <w:rsid w:val="00D71859"/>
    <w:rsid w:val="00D7226B"/>
    <w:rsid w:val="00D7332B"/>
    <w:rsid w:val="00D74980"/>
    <w:rsid w:val="00D758A0"/>
    <w:rsid w:val="00D75B5D"/>
    <w:rsid w:val="00D81F1A"/>
    <w:rsid w:val="00D83C66"/>
    <w:rsid w:val="00D8443D"/>
    <w:rsid w:val="00D84A3C"/>
    <w:rsid w:val="00D84D97"/>
    <w:rsid w:val="00D877D8"/>
    <w:rsid w:val="00D87821"/>
    <w:rsid w:val="00D9031D"/>
    <w:rsid w:val="00D91380"/>
    <w:rsid w:val="00D91A96"/>
    <w:rsid w:val="00D92F95"/>
    <w:rsid w:val="00D93A91"/>
    <w:rsid w:val="00D94479"/>
    <w:rsid w:val="00D94FE5"/>
    <w:rsid w:val="00D97355"/>
    <w:rsid w:val="00D97F70"/>
    <w:rsid w:val="00D97F81"/>
    <w:rsid w:val="00DA0C4A"/>
    <w:rsid w:val="00DA0D10"/>
    <w:rsid w:val="00DA1DEF"/>
    <w:rsid w:val="00DA3003"/>
    <w:rsid w:val="00DA3158"/>
    <w:rsid w:val="00DA3205"/>
    <w:rsid w:val="00DA40FB"/>
    <w:rsid w:val="00DA449D"/>
    <w:rsid w:val="00DA7A02"/>
    <w:rsid w:val="00DB09FF"/>
    <w:rsid w:val="00DB0DAC"/>
    <w:rsid w:val="00DB1503"/>
    <w:rsid w:val="00DB2FB9"/>
    <w:rsid w:val="00DB3391"/>
    <w:rsid w:val="00DB3DBC"/>
    <w:rsid w:val="00DB48E0"/>
    <w:rsid w:val="00DB4E63"/>
    <w:rsid w:val="00DB515A"/>
    <w:rsid w:val="00DB6ABE"/>
    <w:rsid w:val="00DB7467"/>
    <w:rsid w:val="00DC236E"/>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2B"/>
    <w:rsid w:val="00DE54EF"/>
    <w:rsid w:val="00DE78B6"/>
    <w:rsid w:val="00DE7B3C"/>
    <w:rsid w:val="00DF08F1"/>
    <w:rsid w:val="00DF14E1"/>
    <w:rsid w:val="00DF1A00"/>
    <w:rsid w:val="00DF1BE3"/>
    <w:rsid w:val="00DF2CEB"/>
    <w:rsid w:val="00DF45B4"/>
    <w:rsid w:val="00DF5083"/>
    <w:rsid w:val="00DF6A20"/>
    <w:rsid w:val="00DF6EA1"/>
    <w:rsid w:val="00DF784A"/>
    <w:rsid w:val="00E01FE1"/>
    <w:rsid w:val="00E02F45"/>
    <w:rsid w:val="00E044D2"/>
    <w:rsid w:val="00E05215"/>
    <w:rsid w:val="00E053EB"/>
    <w:rsid w:val="00E06CFD"/>
    <w:rsid w:val="00E11368"/>
    <w:rsid w:val="00E12B70"/>
    <w:rsid w:val="00E13375"/>
    <w:rsid w:val="00E1453E"/>
    <w:rsid w:val="00E14748"/>
    <w:rsid w:val="00E15322"/>
    <w:rsid w:val="00E15451"/>
    <w:rsid w:val="00E15513"/>
    <w:rsid w:val="00E160C6"/>
    <w:rsid w:val="00E1644B"/>
    <w:rsid w:val="00E17B17"/>
    <w:rsid w:val="00E17D92"/>
    <w:rsid w:val="00E21659"/>
    <w:rsid w:val="00E21FDA"/>
    <w:rsid w:val="00E2243E"/>
    <w:rsid w:val="00E25B21"/>
    <w:rsid w:val="00E27C85"/>
    <w:rsid w:val="00E27D46"/>
    <w:rsid w:val="00E300B4"/>
    <w:rsid w:val="00E3056B"/>
    <w:rsid w:val="00E30BA1"/>
    <w:rsid w:val="00E3171D"/>
    <w:rsid w:val="00E33ECC"/>
    <w:rsid w:val="00E34481"/>
    <w:rsid w:val="00E34894"/>
    <w:rsid w:val="00E3588D"/>
    <w:rsid w:val="00E35E89"/>
    <w:rsid w:val="00E372B3"/>
    <w:rsid w:val="00E375F2"/>
    <w:rsid w:val="00E37FD2"/>
    <w:rsid w:val="00E4081E"/>
    <w:rsid w:val="00E41A8A"/>
    <w:rsid w:val="00E41C17"/>
    <w:rsid w:val="00E44CB1"/>
    <w:rsid w:val="00E450A5"/>
    <w:rsid w:val="00E479EC"/>
    <w:rsid w:val="00E50362"/>
    <w:rsid w:val="00E50FE4"/>
    <w:rsid w:val="00E526A5"/>
    <w:rsid w:val="00E534FE"/>
    <w:rsid w:val="00E542E7"/>
    <w:rsid w:val="00E54529"/>
    <w:rsid w:val="00E54D60"/>
    <w:rsid w:val="00E55B2D"/>
    <w:rsid w:val="00E569AA"/>
    <w:rsid w:val="00E57B73"/>
    <w:rsid w:val="00E605FC"/>
    <w:rsid w:val="00E61212"/>
    <w:rsid w:val="00E627C4"/>
    <w:rsid w:val="00E64A0C"/>
    <w:rsid w:val="00E658E2"/>
    <w:rsid w:val="00E669D0"/>
    <w:rsid w:val="00E678C1"/>
    <w:rsid w:val="00E741B1"/>
    <w:rsid w:val="00E74AC2"/>
    <w:rsid w:val="00E75EB1"/>
    <w:rsid w:val="00E75EFA"/>
    <w:rsid w:val="00E761A0"/>
    <w:rsid w:val="00E8035D"/>
    <w:rsid w:val="00E80A6F"/>
    <w:rsid w:val="00E810B3"/>
    <w:rsid w:val="00E8255E"/>
    <w:rsid w:val="00E826D3"/>
    <w:rsid w:val="00E8330C"/>
    <w:rsid w:val="00E877A8"/>
    <w:rsid w:val="00E9024A"/>
    <w:rsid w:val="00E906AB"/>
    <w:rsid w:val="00E90B18"/>
    <w:rsid w:val="00E9177F"/>
    <w:rsid w:val="00E9339E"/>
    <w:rsid w:val="00E946E9"/>
    <w:rsid w:val="00E96E0D"/>
    <w:rsid w:val="00E974A9"/>
    <w:rsid w:val="00E97D43"/>
    <w:rsid w:val="00EA03E0"/>
    <w:rsid w:val="00EA1E38"/>
    <w:rsid w:val="00EA30BC"/>
    <w:rsid w:val="00EA3FE5"/>
    <w:rsid w:val="00EA5331"/>
    <w:rsid w:val="00EA5C70"/>
    <w:rsid w:val="00EB0816"/>
    <w:rsid w:val="00EB0890"/>
    <w:rsid w:val="00EB0E4D"/>
    <w:rsid w:val="00EB176C"/>
    <w:rsid w:val="00EB1BC3"/>
    <w:rsid w:val="00EB2737"/>
    <w:rsid w:val="00EB4273"/>
    <w:rsid w:val="00EC0415"/>
    <w:rsid w:val="00EC112B"/>
    <w:rsid w:val="00EC1150"/>
    <w:rsid w:val="00EC2ED7"/>
    <w:rsid w:val="00EC3E38"/>
    <w:rsid w:val="00EC404F"/>
    <w:rsid w:val="00EC4F97"/>
    <w:rsid w:val="00EC629E"/>
    <w:rsid w:val="00EC7F57"/>
    <w:rsid w:val="00ED0986"/>
    <w:rsid w:val="00ED18E3"/>
    <w:rsid w:val="00ED27CE"/>
    <w:rsid w:val="00ED65EF"/>
    <w:rsid w:val="00ED7E71"/>
    <w:rsid w:val="00EE241F"/>
    <w:rsid w:val="00EE29D0"/>
    <w:rsid w:val="00EE2F2C"/>
    <w:rsid w:val="00EE3197"/>
    <w:rsid w:val="00EE4050"/>
    <w:rsid w:val="00EE61E3"/>
    <w:rsid w:val="00EE636D"/>
    <w:rsid w:val="00EF0C39"/>
    <w:rsid w:val="00EF1275"/>
    <w:rsid w:val="00EF32D8"/>
    <w:rsid w:val="00EF4594"/>
    <w:rsid w:val="00F017D6"/>
    <w:rsid w:val="00F01AAA"/>
    <w:rsid w:val="00F0351D"/>
    <w:rsid w:val="00F05F39"/>
    <w:rsid w:val="00F06E38"/>
    <w:rsid w:val="00F06F8A"/>
    <w:rsid w:val="00F10A32"/>
    <w:rsid w:val="00F10F91"/>
    <w:rsid w:val="00F11F86"/>
    <w:rsid w:val="00F12CC6"/>
    <w:rsid w:val="00F13367"/>
    <w:rsid w:val="00F13479"/>
    <w:rsid w:val="00F15AF6"/>
    <w:rsid w:val="00F16E3D"/>
    <w:rsid w:val="00F2181E"/>
    <w:rsid w:val="00F21EDE"/>
    <w:rsid w:val="00F25C59"/>
    <w:rsid w:val="00F30318"/>
    <w:rsid w:val="00F332DC"/>
    <w:rsid w:val="00F33B24"/>
    <w:rsid w:val="00F34AC8"/>
    <w:rsid w:val="00F37D1B"/>
    <w:rsid w:val="00F4049E"/>
    <w:rsid w:val="00F40B2D"/>
    <w:rsid w:val="00F420C4"/>
    <w:rsid w:val="00F463AB"/>
    <w:rsid w:val="00F465DC"/>
    <w:rsid w:val="00F476F0"/>
    <w:rsid w:val="00F47D86"/>
    <w:rsid w:val="00F50157"/>
    <w:rsid w:val="00F5269A"/>
    <w:rsid w:val="00F53519"/>
    <w:rsid w:val="00F5404C"/>
    <w:rsid w:val="00F55BBA"/>
    <w:rsid w:val="00F56335"/>
    <w:rsid w:val="00F5688A"/>
    <w:rsid w:val="00F57256"/>
    <w:rsid w:val="00F5742A"/>
    <w:rsid w:val="00F57AA5"/>
    <w:rsid w:val="00F61A59"/>
    <w:rsid w:val="00F6233F"/>
    <w:rsid w:val="00F62833"/>
    <w:rsid w:val="00F6430E"/>
    <w:rsid w:val="00F6495C"/>
    <w:rsid w:val="00F65692"/>
    <w:rsid w:val="00F659A4"/>
    <w:rsid w:val="00F67FA5"/>
    <w:rsid w:val="00F703F4"/>
    <w:rsid w:val="00F71589"/>
    <w:rsid w:val="00F716EA"/>
    <w:rsid w:val="00F73ED9"/>
    <w:rsid w:val="00F76E1C"/>
    <w:rsid w:val="00F76FCF"/>
    <w:rsid w:val="00F77424"/>
    <w:rsid w:val="00F774BA"/>
    <w:rsid w:val="00F77A5C"/>
    <w:rsid w:val="00F81C72"/>
    <w:rsid w:val="00F81D62"/>
    <w:rsid w:val="00F85A2C"/>
    <w:rsid w:val="00F879DD"/>
    <w:rsid w:val="00F9065A"/>
    <w:rsid w:val="00F908B3"/>
    <w:rsid w:val="00F90E0C"/>
    <w:rsid w:val="00F910F0"/>
    <w:rsid w:val="00F9136A"/>
    <w:rsid w:val="00F917F8"/>
    <w:rsid w:val="00F92597"/>
    <w:rsid w:val="00F9436F"/>
    <w:rsid w:val="00F95721"/>
    <w:rsid w:val="00F95869"/>
    <w:rsid w:val="00F96BE4"/>
    <w:rsid w:val="00F96C9C"/>
    <w:rsid w:val="00FA02C9"/>
    <w:rsid w:val="00FA0A00"/>
    <w:rsid w:val="00FA2A65"/>
    <w:rsid w:val="00FA3F81"/>
    <w:rsid w:val="00FA4632"/>
    <w:rsid w:val="00FA6735"/>
    <w:rsid w:val="00FB0F91"/>
    <w:rsid w:val="00FB1653"/>
    <w:rsid w:val="00FB20DA"/>
    <w:rsid w:val="00FB281E"/>
    <w:rsid w:val="00FB457F"/>
    <w:rsid w:val="00FB4CA7"/>
    <w:rsid w:val="00FB6964"/>
    <w:rsid w:val="00FB7EC9"/>
    <w:rsid w:val="00FC0B43"/>
    <w:rsid w:val="00FC67F7"/>
    <w:rsid w:val="00FC6B39"/>
    <w:rsid w:val="00FD0C79"/>
    <w:rsid w:val="00FD1412"/>
    <w:rsid w:val="00FD1CA9"/>
    <w:rsid w:val="00FD379B"/>
    <w:rsid w:val="00FD3F9E"/>
    <w:rsid w:val="00FD526F"/>
    <w:rsid w:val="00FD598C"/>
    <w:rsid w:val="00FD631A"/>
    <w:rsid w:val="00FE062D"/>
    <w:rsid w:val="00FE1933"/>
    <w:rsid w:val="00FE2784"/>
    <w:rsid w:val="00FE69ED"/>
    <w:rsid w:val="00FE6C8D"/>
    <w:rsid w:val="00FE7507"/>
    <w:rsid w:val="00FF00BE"/>
    <w:rsid w:val="00FF0BF0"/>
    <w:rsid w:val="00FF2C65"/>
    <w:rsid w:val="00FF35D4"/>
    <w:rsid w:val="00FF3ECA"/>
    <w:rsid w:val="00FF3FD3"/>
    <w:rsid w:val="00FF4734"/>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4C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 w:type="paragraph" w:styleId="Prosttext">
    <w:name w:val="Plain Text"/>
    <w:basedOn w:val="Normln"/>
    <w:link w:val="ProsttextChar"/>
    <w:uiPriority w:val="99"/>
    <w:semiHidden/>
    <w:unhideWhenUsed/>
    <w:rsid w:val="00501F66"/>
    <w:rPr>
      <w:rFonts w:ascii="Calibri" w:eastAsiaTheme="minorHAnsi" w:hAnsi="Calibri" w:cs="Calibri"/>
      <w:sz w:val="22"/>
      <w:szCs w:val="22"/>
    </w:rPr>
  </w:style>
  <w:style w:type="character" w:customStyle="1" w:styleId="ProsttextChar">
    <w:name w:val="Prostý text Char"/>
    <w:basedOn w:val="Standardnpsmoodstavce"/>
    <w:link w:val="Prosttext"/>
    <w:uiPriority w:val="99"/>
    <w:semiHidden/>
    <w:rsid w:val="00501F66"/>
    <w:rPr>
      <w:rFonts w:ascii="Calibri" w:eastAsiaTheme="minorHAns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34"/>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 w:type="paragraph" w:styleId="Prosttext">
    <w:name w:val="Plain Text"/>
    <w:basedOn w:val="Normln"/>
    <w:link w:val="ProsttextChar"/>
    <w:uiPriority w:val="99"/>
    <w:semiHidden/>
    <w:unhideWhenUsed/>
    <w:rsid w:val="00501F66"/>
    <w:rPr>
      <w:rFonts w:ascii="Calibri" w:eastAsiaTheme="minorHAnsi" w:hAnsi="Calibri" w:cs="Calibri"/>
      <w:sz w:val="22"/>
      <w:szCs w:val="22"/>
    </w:rPr>
  </w:style>
  <w:style w:type="character" w:customStyle="1" w:styleId="ProsttextChar">
    <w:name w:val="Prostý text Char"/>
    <w:basedOn w:val="Standardnpsmoodstavce"/>
    <w:link w:val="Prosttext"/>
    <w:uiPriority w:val="99"/>
    <w:semiHidden/>
    <w:rsid w:val="00501F66"/>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691228724">
      <w:bodyDiv w:val="1"/>
      <w:marLeft w:val="0"/>
      <w:marRight w:val="0"/>
      <w:marTop w:val="0"/>
      <w:marBottom w:val="0"/>
      <w:divBdr>
        <w:top w:val="none" w:sz="0" w:space="0" w:color="auto"/>
        <w:left w:val="none" w:sz="0" w:space="0" w:color="auto"/>
        <w:bottom w:val="none" w:sz="0" w:space="0" w:color="auto"/>
        <w:right w:val="none" w:sz="0" w:space="0" w:color="auto"/>
      </w:divBdr>
    </w:div>
    <w:div w:id="854803702">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2854978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579680096">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744176298">
      <w:bodyDiv w:val="1"/>
      <w:marLeft w:val="0"/>
      <w:marRight w:val="0"/>
      <w:marTop w:val="0"/>
      <w:marBottom w:val="0"/>
      <w:divBdr>
        <w:top w:val="none" w:sz="0" w:space="0" w:color="auto"/>
        <w:left w:val="none" w:sz="0" w:space="0" w:color="auto"/>
        <w:bottom w:val="none" w:sz="0" w:space="0" w:color="auto"/>
        <w:right w:val="none" w:sz="0" w:space="0" w:color="auto"/>
      </w:divBdr>
    </w:div>
    <w:div w:id="1882862024">
      <w:bodyDiv w:val="1"/>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 w:id="20898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B2E779C6F7845BFFBE4DB6D651332" ma:contentTypeVersion="0" ma:contentTypeDescription="Vytvoří nový dokument" ma:contentTypeScope="" ma:versionID="006ed2f2772e69e8a7464eb455deb99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3ECD1-7235-4F9F-9DAC-99D3EE7F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825BCA-68B8-4FD9-B292-3E3B7337AB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9F2C41-630A-4F30-96E0-434DDD1EFF58}">
  <ds:schemaRefs>
    <ds:schemaRef ds:uri="http://schemas.microsoft.com/sharepoint/v3/contenttype/forms"/>
  </ds:schemaRefs>
</ds:datastoreItem>
</file>

<file path=customXml/itemProps4.xml><?xml version="1.0" encoding="utf-8"?>
<ds:datastoreItem xmlns:ds="http://schemas.openxmlformats.org/officeDocument/2006/customXml" ds:itemID="{1D15FF37-61D0-469E-ACCA-79A5C6170D5B}">
  <ds:schemaRefs>
    <ds:schemaRef ds:uri="http://schemas.openxmlformats.org/officeDocument/2006/bibliography"/>
  </ds:schemaRefs>
</ds:datastoreItem>
</file>

<file path=customXml/itemProps5.xml><?xml version="1.0" encoding="utf-8"?>
<ds:datastoreItem xmlns:ds="http://schemas.openxmlformats.org/officeDocument/2006/customXml" ds:itemID="{BCFF29E9-D231-40DB-9E72-123A5279A728}">
  <ds:schemaRefs>
    <ds:schemaRef ds:uri="http://schemas.openxmlformats.org/officeDocument/2006/bibliography"/>
  </ds:schemaRefs>
</ds:datastoreItem>
</file>

<file path=customXml/itemProps6.xml><?xml version="1.0" encoding="utf-8"?>
<ds:datastoreItem xmlns:ds="http://schemas.openxmlformats.org/officeDocument/2006/customXml" ds:itemID="{7CF9D9A8-1A92-48DC-BB0A-798DC9CA3736}">
  <ds:schemaRefs>
    <ds:schemaRef ds:uri="http://schemas.openxmlformats.org/officeDocument/2006/bibliography"/>
  </ds:schemaRefs>
</ds:datastoreItem>
</file>

<file path=customXml/itemProps7.xml><?xml version="1.0" encoding="utf-8"?>
<ds:datastoreItem xmlns:ds="http://schemas.openxmlformats.org/officeDocument/2006/customXml" ds:itemID="{8B6B8A3B-D494-4F06-BDBC-18B7DCC66572}">
  <ds:schemaRefs>
    <ds:schemaRef ds:uri="http://schemas.openxmlformats.org/officeDocument/2006/bibliography"/>
  </ds:schemaRefs>
</ds:datastoreItem>
</file>

<file path=customXml/itemProps8.xml><?xml version="1.0" encoding="utf-8"?>
<ds:datastoreItem xmlns:ds="http://schemas.openxmlformats.org/officeDocument/2006/customXml" ds:itemID="{4B91D210-A2B6-46DC-86FE-E2623C4B098E}">
  <ds:schemaRefs>
    <ds:schemaRef ds:uri="http://schemas.openxmlformats.org/officeDocument/2006/bibliography"/>
  </ds:schemaRefs>
</ds:datastoreItem>
</file>

<file path=customXml/itemProps9.xml><?xml version="1.0" encoding="utf-8"?>
<ds:datastoreItem xmlns:ds="http://schemas.openxmlformats.org/officeDocument/2006/customXml" ds:itemID="{73B086A7-BCE2-49C6-B2A1-906B18904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6572</Words>
  <Characters>38776</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45258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Veselá Iveta Ing.</cp:lastModifiedBy>
  <cp:revision>6</cp:revision>
  <cp:lastPrinted>2017-11-16T12:46:00Z</cp:lastPrinted>
  <dcterms:created xsi:type="dcterms:W3CDTF">2019-11-13T09:43:00Z</dcterms:created>
  <dcterms:modified xsi:type="dcterms:W3CDTF">2019-12-06T09:16:00Z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0x0101004DEB2E779C6F7845BFFBE4DB6D651332</vt:lpwstr>
  </property>
</Properties>
</file>