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02"/>
      </w:tblGrid>
      <w:tr w:rsidR="001619B9" w:rsidRPr="00A625BD" w14:paraId="275450BB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4289A218" w:rsidR="001619B9" w:rsidRPr="00023C4F" w:rsidRDefault="00B7520C" w:rsidP="00EB21C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3C4F">
              <w:rPr>
                <w:rFonts w:ascii="Arial" w:hAnsi="Arial" w:cs="Arial"/>
                <w:b/>
                <w:szCs w:val="22"/>
              </w:rPr>
              <w:t xml:space="preserve">II/354 Ostrov nad Oslavou od </w:t>
            </w:r>
            <w:proofErr w:type="gramStart"/>
            <w:r w:rsidRPr="00023C4F">
              <w:rPr>
                <w:rFonts w:ascii="Arial" w:hAnsi="Arial" w:cs="Arial"/>
                <w:b/>
                <w:szCs w:val="22"/>
              </w:rPr>
              <w:t>křiž. s I/37</w:t>
            </w:r>
            <w:proofErr w:type="gramEnd"/>
            <w:r w:rsidRPr="00023C4F">
              <w:rPr>
                <w:rFonts w:ascii="Arial" w:hAnsi="Arial" w:cs="Arial"/>
                <w:b/>
                <w:szCs w:val="22"/>
              </w:rPr>
              <w:t xml:space="preserve"> po křiž. s II/388, PD</w:t>
            </w:r>
          </w:p>
        </w:tc>
      </w:tr>
      <w:tr w:rsidR="001619B9" w:rsidRPr="00A625BD" w14:paraId="6B791378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A72554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3743157A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A72554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D14B287" w:rsidR="001619B9" w:rsidRPr="00853E33" w:rsidRDefault="00993A2A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Aneta Veleba</w:t>
            </w:r>
          </w:p>
        </w:tc>
      </w:tr>
      <w:tr w:rsidR="001619B9" w:rsidRPr="00A625BD" w14:paraId="75AF49D8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5403637E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993A2A">
              <w:rPr>
                <w:rFonts w:ascii="Arial" w:hAnsi="Arial" w:cs="Arial"/>
                <w:sz w:val="22"/>
                <w:szCs w:val="22"/>
              </w:rPr>
              <w:t> 181</w:t>
            </w:r>
          </w:p>
        </w:tc>
      </w:tr>
      <w:tr w:rsidR="00071756" w:rsidRPr="00A625BD" w14:paraId="31FA2E2E" w14:textId="77777777" w:rsidTr="00A7255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3F9AEF64" w:rsidR="00071756" w:rsidRDefault="00993A2A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Veleba.A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09F191EA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povolení (dále jen „DUSP“)</w:t>
      </w:r>
      <w:r w:rsidR="00C25D31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>včetně zajištění společného povolení</w:t>
      </w:r>
      <w:r w:rsidR="00C25D31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prací a </w:t>
      </w:r>
      <w:r w:rsidRPr="00EB21CB">
        <w:rPr>
          <w:rFonts w:ascii="Arial" w:hAnsi="Arial" w:cs="Arial"/>
          <w:sz w:val="22"/>
          <w:szCs w:val="22"/>
        </w:rPr>
        <w:t>rozpočt</w:t>
      </w:r>
      <w:r w:rsidR="00EB21CB" w:rsidRPr="00EB21CB">
        <w:rPr>
          <w:rFonts w:ascii="Arial" w:hAnsi="Arial" w:cs="Arial"/>
          <w:sz w:val="22"/>
          <w:szCs w:val="22"/>
        </w:rPr>
        <w:t>u akce „</w:t>
      </w:r>
      <w:r w:rsidR="00B7520C" w:rsidRPr="00B7520C">
        <w:rPr>
          <w:rFonts w:ascii="Arial" w:hAnsi="Arial" w:cs="Arial"/>
          <w:sz w:val="22"/>
          <w:szCs w:val="22"/>
        </w:rPr>
        <w:t xml:space="preserve">II/354 Ostrov nad Oslavou od </w:t>
      </w:r>
      <w:proofErr w:type="gramStart"/>
      <w:r w:rsidR="00B7520C" w:rsidRPr="00B7520C">
        <w:rPr>
          <w:rFonts w:ascii="Arial" w:hAnsi="Arial" w:cs="Arial"/>
          <w:sz w:val="22"/>
          <w:szCs w:val="22"/>
        </w:rPr>
        <w:t>křiž. s I/37</w:t>
      </w:r>
      <w:proofErr w:type="gramEnd"/>
      <w:r w:rsidR="00B7520C" w:rsidRPr="00B7520C">
        <w:rPr>
          <w:rFonts w:ascii="Arial" w:hAnsi="Arial" w:cs="Arial"/>
          <w:sz w:val="22"/>
          <w:szCs w:val="22"/>
        </w:rPr>
        <w:t xml:space="preserve"> po křiž. s II/388</w:t>
      </w:r>
      <w:r w:rsidRPr="00EB21CB">
        <w:rPr>
          <w:rFonts w:ascii="Arial" w:hAnsi="Arial" w:cs="Arial"/>
          <w:sz w:val="22"/>
          <w:szCs w:val="22"/>
        </w:rPr>
        <w:t>“.</w:t>
      </w:r>
      <w:r w:rsidRPr="00F16C1F">
        <w:rPr>
          <w:rFonts w:ascii="Arial" w:hAnsi="Arial" w:cs="Arial"/>
          <w:sz w:val="22"/>
          <w:szCs w:val="22"/>
        </w:rPr>
        <w:t xml:space="preserve">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0F0AAA12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113D922" w14:textId="20546CF0" w:rsidR="00F16C1F" w:rsidRPr="00F16C1F" w:rsidRDefault="000142DE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rekonstrukci </w:t>
      </w:r>
      <w:r w:rsidR="00F16C1F" w:rsidRPr="00F16C1F">
        <w:rPr>
          <w:rFonts w:ascii="Arial" w:hAnsi="Arial" w:cs="Arial"/>
          <w:sz w:val="22"/>
          <w:szCs w:val="22"/>
        </w:rPr>
        <w:t>silnice II</w:t>
      </w:r>
      <w:r w:rsidR="00853685">
        <w:rPr>
          <w:rFonts w:ascii="Arial" w:hAnsi="Arial" w:cs="Arial"/>
          <w:sz w:val="22"/>
          <w:szCs w:val="22"/>
        </w:rPr>
        <w:t>/</w:t>
      </w:r>
      <w:r w:rsidR="006B5049">
        <w:rPr>
          <w:rFonts w:ascii="Arial" w:hAnsi="Arial" w:cs="Arial"/>
          <w:sz w:val="22"/>
          <w:szCs w:val="22"/>
        </w:rPr>
        <w:t>354</w:t>
      </w:r>
      <w:r w:rsidR="00F16C1F" w:rsidRPr="00F16C1F">
        <w:rPr>
          <w:rFonts w:ascii="Arial" w:hAnsi="Arial" w:cs="Arial"/>
          <w:sz w:val="22"/>
          <w:szCs w:val="22"/>
        </w:rPr>
        <w:t xml:space="preserve"> </w:t>
      </w:r>
      <w:r w:rsidR="00853685">
        <w:rPr>
          <w:rFonts w:ascii="Arial" w:hAnsi="Arial" w:cs="Arial"/>
          <w:sz w:val="22"/>
          <w:szCs w:val="22"/>
        </w:rPr>
        <w:t xml:space="preserve">v průtahu </w:t>
      </w:r>
      <w:r w:rsidR="008A7DA0">
        <w:rPr>
          <w:rFonts w:ascii="Arial" w:hAnsi="Arial" w:cs="Arial"/>
          <w:sz w:val="22"/>
          <w:szCs w:val="22"/>
        </w:rPr>
        <w:t>městyse Ostrov nad Oslavou</w:t>
      </w:r>
      <w:r w:rsidR="00F16C1F" w:rsidRPr="00F16C1F">
        <w:rPr>
          <w:rFonts w:ascii="Arial" w:hAnsi="Arial" w:cs="Arial"/>
          <w:sz w:val="22"/>
          <w:szCs w:val="22"/>
        </w:rPr>
        <w:t xml:space="preserve"> včetně </w:t>
      </w:r>
      <w:r w:rsidR="009C347D">
        <w:rPr>
          <w:rFonts w:ascii="Arial" w:hAnsi="Arial" w:cs="Arial"/>
          <w:sz w:val="22"/>
          <w:szCs w:val="22"/>
        </w:rPr>
        <w:t xml:space="preserve">případných drobných </w:t>
      </w:r>
      <w:r w:rsidR="008A7DA0">
        <w:rPr>
          <w:rFonts w:ascii="Arial" w:hAnsi="Arial" w:cs="Arial"/>
          <w:sz w:val="22"/>
          <w:szCs w:val="22"/>
        </w:rPr>
        <w:t>oprav mostu ev. č. 354-021</w:t>
      </w:r>
      <w:r w:rsidR="00F16C1F" w:rsidRPr="00F16C1F">
        <w:rPr>
          <w:rFonts w:ascii="Arial" w:hAnsi="Arial" w:cs="Arial"/>
          <w:sz w:val="22"/>
          <w:szCs w:val="22"/>
        </w:rPr>
        <w:t xml:space="preserve">. Začátek úpravy je </w:t>
      </w:r>
      <w:r w:rsidR="008A7DA0">
        <w:rPr>
          <w:rFonts w:ascii="Arial" w:hAnsi="Arial" w:cs="Arial"/>
          <w:sz w:val="22"/>
          <w:szCs w:val="22"/>
        </w:rPr>
        <w:t>křižovatka s I/37, konec úpravy je křižovatka s II/388 (provozní staničení km 48,770 – 48,951)</w:t>
      </w:r>
      <w:r w:rsidR="002E5595">
        <w:rPr>
          <w:rFonts w:ascii="Arial" w:hAnsi="Arial" w:cs="Arial"/>
          <w:sz w:val="22"/>
          <w:szCs w:val="22"/>
        </w:rPr>
        <w:t xml:space="preserve">. </w:t>
      </w:r>
      <w:r w:rsidR="002E5595" w:rsidRPr="00F16C1F">
        <w:rPr>
          <w:rFonts w:ascii="Arial" w:hAnsi="Arial" w:cs="Arial"/>
          <w:sz w:val="22"/>
          <w:szCs w:val="22"/>
        </w:rPr>
        <w:t>Celková délka řešeného úse</w:t>
      </w:r>
      <w:r w:rsidR="008A7DA0">
        <w:rPr>
          <w:rFonts w:ascii="Arial" w:hAnsi="Arial" w:cs="Arial"/>
          <w:sz w:val="22"/>
          <w:szCs w:val="22"/>
        </w:rPr>
        <w:t>ku je 181 m</w:t>
      </w:r>
      <w:r w:rsidR="002E5595">
        <w:rPr>
          <w:rFonts w:ascii="Arial" w:hAnsi="Arial" w:cs="Arial"/>
          <w:sz w:val="22"/>
          <w:szCs w:val="22"/>
        </w:rPr>
        <w:t xml:space="preserve">. </w:t>
      </w:r>
      <w:r w:rsidR="002E5595" w:rsidRPr="00F16C1F">
        <w:rPr>
          <w:rFonts w:ascii="Arial" w:hAnsi="Arial" w:cs="Arial"/>
          <w:sz w:val="22"/>
          <w:szCs w:val="22"/>
        </w:rPr>
        <w:t>Šířka silnice v</w:t>
      </w:r>
      <w:r w:rsidR="008A7DA0">
        <w:rPr>
          <w:rFonts w:ascii="Arial" w:hAnsi="Arial" w:cs="Arial"/>
          <w:sz w:val="22"/>
          <w:szCs w:val="22"/>
        </w:rPr>
        <w:t> </w:t>
      </w:r>
      <w:r w:rsidR="002E5595" w:rsidRPr="00F16C1F">
        <w:rPr>
          <w:rFonts w:ascii="Arial" w:hAnsi="Arial" w:cs="Arial"/>
          <w:sz w:val="22"/>
          <w:szCs w:val="22"/>
        </w:rPr>
        <w:t>průtahu</w:t>
      </w:r>
      <w:r w:rsidR="008A7DA0">
        <w:rPr>
          <w:rFonts w:ascii="Arial" w:hAnsi="Arial" w:cs="Arial"/>
          <w:sz w:val="22"/>
          <w:szCs w:val="22"/>
        </w:rPr>
        <w:t xml:space="preserve"> bude zachována stávající</w:t>
      </w:r>
      <w:r w:rsidR="002E5595">
        <w:rPr>
          <w:rFonts w:ascii="Arial" w:hAnsi="Arial" w:cs="Arial"/>
          <w:sz w:val="22"/>
          <w:szCs w:val="22"/>
        </w:rPr>
        <w:t>.</w:t>
      </w:r>
      <w:r w:rsidR="00F16C1F" w:rsidRPr="00F16C1F">
        <w:rPr>
          <w:rFonts w:ascii="Arial" w:hAnsi="Arial" w:cs="Arial"/>
          <w:sz w:val="22"/>
          <w:szCs w:val="22"/>
        </w:rPr>
        <w:t xml:space="preserve"> </w:t>
      </w:r>
    </w:p>
    <w:p w14:paraId="2C8EFF2E" w14:textId="062913BD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</w:t>
      </w:r>
      <w:r w:rsidR="008A7DA0">
        <w:rPr>
          <w:rFonts w:ascii="Arial" w:hAnsi="Arial" w:cs="Arial"/>
          <w:sz w:val="22"/>
          <w:szCs w:val="22"/>
        </w:rPr>
        <w:t>tupců zadavatele</w:t>
      </w:r>
      <w:r w:rsidRPr="00F16C1F">
        <w:rPr>
          <w:rFonts w:ascii="Arial" w:hAnsi="Arial" w:cs="Arial"/>
          <w:sz w:val="22"/>
          <w:szCs w:val="22"/>
        </w:rPr>
        <w:t>.</w:t>
      </w:r>
    </w:p>
    <w:p w14:paraId="43FB02BF" w14:textId="55555FEB" w:rsidR="00AD7051" w:rsidRDefault="00AD7051" w:rsidP="00AD705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Budou řešeny ú</w:t>
      </w:r>
      <w:r w:rsidRPr="00C54878">
        <w:rPr>
          <w:rFonts w:ascii="Arial" w:hAnsi="Arial" w:cs="Arial"/>
          <w:sz w:val="22"/>
          <w:szCs w:val="22"/>
        </w:rPr>
        <w:t>pravy křižovatek a napojení na místní komunikace. Dále budou řešeny sjezdy, vpusti odvodnění vozovky včetně napojení, přechodné a trvalé do</w:t>
      </w:r>
      <w:r>
        <w:rPr>
          <w:rFonts w:ascii="Arial" w:hAnsi="Arial" w:cs="Arial"/>
          <w:sz w:val="22"/>
          <w:szCs w:val="22"/>
        </w:rPr>
        <w:t>pravní značení.</w:t>
      </w:r>
    </w:p>
    <w:p w14:paraId="474D9928" w14:textId="73C37352" w:rsidR="00AD7051" w:rsidRDefault="00AD7051" w:rsidP="00AD705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>Bude zmapován průběh inženýrských sítí a budou řešeny případné přeložky</w:t>
      </w:r>
      <w:r>
        <w:rPr>
          <w:rFonts w:ascii="Arial" w:hAnsi="Arial" w:cs="Arial"/>
          <w:sz w:val="22"/>
          <w:szCs w:val="22"/>
        </w:rPr>
        <w:t xml:space="preserve"> vyvolané rekonstrukcí silnice II/354.</w:t>
      </w:r>
    </w:p>
    <w:p w14:paraId="5A2C437E" w14:textId="5769195E" w:rsidR="005B3B76" w:rsidRDefault="005B3B76" w:rsidP="005B3B7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 xml:space="preserve">Předmětem zakázky je rovněž zajištění inženýrské činnosti v souvislosti se zpracováním projektových dokumentací, zajištěním nutných vyjádření, souhlasů a povolení k předmětné akci. </w:t>
      </w:r>
    </w:p>
    <w:p w14:paraId="202594AC" w14:textId="415AA1BF" w:rsidR="005B3B76" w:rsidRDefault="005B3B76" w:rsidP="005B3B7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54878">
        <w:rPr>
          <w:rFonts w:ascii="Arial" w:hAnsi="Arial" w:cs="Arial"/>
          <w:sz w:val="22"/>
          <w:szCs w:val="22"/>
        </w:rPr>
        <w:t xml:space="preserve">V rámci projektové dokumentace je nutné provést mj. geodetické zaměření předmětného úseku a </w:t>
      </w:r>
      <w:r>
        <w:rPr>
          <w:rFonts w:ascii="Arial" w:hAnsi="Arial" w:cs="Arial"/>
          <w:sz w:val="22"/>
          <w:szCs w:val="22"/>
        </w:rPr>
        <w:t>případné doplnění „Zprávy z diagnostického průzkumu vozovky“ zpracovatel ESLAB, spol. s </w:t>
      </w:r>
      <w:proofErr w:type="spellStart"/>
      <w:r>
        <w:rPr>
          <w:rFonts w:ascii="Arial" w:hAnsi="Arial" w:cs="Arial"/>
          <w:sz w:val="22"/>
          <w:szCs w:val="22"/>
        </w:rPr>
        <w:t>r.</w:t>
      </w:r>
      <w:proofErr w:type="gramStart"/>
      <w:r>
        <w:rPr>
          <w:rFonts w:ascii="Arial" w:hAnsi="Arial" w:cs="Arial"/>
          <w:sz w:val="22"/>
          <w:szCs w:val="22"/>
        </w:rPr>
        <w:t>o..</w:t>
      </w:r>
      <w:r w:rsidRPr="00C54878">
        <w:rPr>
          <w:rFonts w:ascii="Arial" w:hAnsi="Arial" w:cs="Arial"/>
          <w:sz w:val="22"/>
          <w:szCs w:val="22"/>
        </w:rPr>
        <w:t>a</w:t>
      </w:r>
      <w:proofErr w:type="spellEnd"/>
      <w:r w:rsidRPr="00C54878">
        <w:rPr>
          <w:rFonts w:ascii="Arial" w:hAnsi="Arial" w:cs="Arial"/>
          <w:sz w:val="22"/>
          <w:szCs w:val="22"/>
        </w:rPr>
        <w:t xml:space="preserve"> výškovou</w:t>
      </w:r>
      <w:proofErr w:type="gramEnd"/>
      <w:r w:rsidRPr="00C54878">
        <w:rPr>
          <w:rFonts w:ascii="Arial" w:hAnsi="Arial" w:cs="Arial"/>
          <w:sz w:val="22"/>
          <w:szCs w:val="22"/>
        </w:rPr>
        <w:t xml:space="preserve"> úpravu vnějších znaků IS (poklopů, krycích hrnců apod.). </w:t>
      </w:r>
    </w:p>
    <w:p w14:paraId="16EBB9A8" w14:textId="648128AE" w:rsidR="005B3B76" w:rsidRDefault="005B3B76" w:rsidP="005B3B76">
      <w:pPr>
        <w:spacing w:before="120" w:after="80"/>
        <w:jc w:val="both"/>
        <w:rPr>
          <w:rFonts w:ascii="Arial" w:hAnsi="Arial" w:cs="Arial"/>
          <w:spacing w:val="-4"/>
          <w:sz w:val="22"/>
          <w:szCs w:val="22"/>
        </w:rPr>
      </w:pPr>
      <w:r w:rsidRPr="00C54878">
        <w:rPr>
          <w:rFonts w:ascii="Arial" w:hAnsi="Arial" w:cs="Arial"/>
          <w:spacing w:val="-4"/>
          <w:sz w:val="22"/>
          <w:szCs w:val="22"/>
        </w:rPr>
        <w:lastRenderedPageBreak/>
        <w:t>Součástí PD bude i návrh a projednání objízdných tras a autobusové dopravy</w:t>
      </w:r>
      <w:r w:rsidR="000142DE">
        <w:rPr>
          <w:rFonts w:ascii="Arial" w:hAnsi="Arial" w:cs="Arial"/>
          <w:spacing w:val="-4"/>
          <w:sz w:val="22"/>
          <w:szCs w:val="22"/>
        </w:rPr>
        <w:t>.</w:t>
      </w:r>
    </w:p>
    <w:p w14:paraId="42B24668" w14:textId="2025F2CC" w:rsidR="005B3B76" w:rsidRPr="00C54878" w:rsidRDefault="005B3B76" w:rsidP="005B3B7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PD bude zpracována tak, aby realizace probíhala za částečné uzavírky po polovinách.</w:t>
      </w:r>
    </w:p>
    <w:p w14:paraId="23B93723" w14:textId="53403E9E" w:rsidR="005B3B76" w:rsidRDefault="005B3B76" w:rsidP="005B3B76">
      <w:pPr>
        <w:pStyle w:val="Zkladntextodsazen3"/>
        <w:ind w:left="0" w:firstLine="0"/>
        <w:rPr>
          <w:szCs w:val="22"/>
        </w:rPr>
      </w:pPr>
      <w:r w:rsidRPr="00C54878">
        <w:rPr>
          <w:szCs w:val="22"/>
        </w:rPr>
        <w:t>Součástí zakázky je i zajištění vydání pravomocného společného územního a stavebního povolení a výkon autorského dozoru stavby.</w:t>
      </w:r>
    </w:p>
    <w:p w14:paraId="62AF2643" w14:textId="2DC44402" w:rsidR="00C10273" w:rsidRDefault="00C10273" w:rsidP="005B3B76">
      <w:pPr>
        <w:pStyle w:val="Zkladntextodsazen3"/>
        <w:ind w:left="0" w:firstLine="0"/>
        <w:rPr>
          <w:szCs w:val="22"/>
        </w:rPr>
      </w:pPr>
    </w:p>
    <w:p w14:paraId="07027DEB" w14:textId="77777777" w:rsidR="00F13934" w:rsidRDefault="00F13934" w:rsidP="00F13934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023C4F"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05A562E9" w14:textId="3A58C0F8" w:rsidR="00F13934" w:rsidRPr="00CF664E" w:rsidRDefault="00F13934" w:rsidP="001249B3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 w:hanging="709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Rekonstrukce silnice II/354 v průtahu městyse</w:t>
      </w:r>
      <w:r w:rsidR="001249B3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1249B3" w:rsidRPr="001249B3">
        <w:rPr>
          <w:rFonts w:ascii="Arial" w:eastAsia="Calibri" w:hAnsi="Arial" w:cs="Arial"/>
          <w:iCs/>
          <w:sz w:val="22"/>
          <w:szCs w:val="22"/>
          <w:lang w:eastAsia="en-US"/>
        </w:rPr>
        <w:t>Ostrov</w:t>
      </w:r>
      <w:r w:rsidR="001249B3">
        <w:rPr>
          <w:rFonts w:ascii="Arial" w:eastAsia="Calibri" w:hAnsi="Arial" w:cs="Arial"/>
          <w:iCs/>
          <w:sz w:val="22"/>
          <w:szCs w:val="22"/>
          <w:lang w:eastAsia="en-US"/>
        </w:rPr>
        <w:t>a</w:t>
      </w:r>
      <w:r w:rsidR="001249B3" w:rsidRPr="001249B3">
        <w:rPr>
          <w:rFonts w:ascii="Arial" w:eastAsia="Calibri" w:hAnsi="Arial" w:cs="Arial"/>
          <w:iCs/>
          <w:sz w:val="22"/>
          <w:szCs w:val="22"/>
          <w:lang w:eastAsia="en-US"/>
        </w:rPr>
        <w:t xml:space="preserve"> nad Oslavou od </w:t>
      </w:r>
      <w:proofErr w:type="gramStart"/>
      <w:r w:rsidR="001249B3" w:rsidRPr="001249B3">
        <w:rPr>
          <w:rFonts w:ascii="Arial" w:eastAsia="Calibri" w:hAnsi="Arial" w:cs="Arial"/>
          <w:iCs/>
          <w:sz w:val="22"/>
          <w:szCs w:val="22"/>
          <w:lang w:eastAsia="en-US"/>
        </w:rPr>
        <w:t>křiž. s I/37</w:t>
      </w:r>
      <w:proofErr w:type="gramEnd"/>
      <w:r w:rsidR="001249B3" w:rsidRPr="001249B3">
        <w:rPr>
          <w:rFonts w:ascii="Arial" w:eastAsia="Calibri" w:hAnsi="Arial" w:cs="Arial"/>
          <w:iCs/>
          <w:sz w:val="22"/>
          <w:szCs w:val="22"/>
          <w:lang w:eastAsia="en-US"/>
        </w:rPr>
        <w:t xml:space="preserve"> po křiž. s II/388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, v délce cca 181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m.</w:t>
      </w:r>
    </w:p>
    <w:p w14:paraId="34D04383" w14:textId="77777777" w:rsidR="00F13934" w:rsidRPr="00CF664E" w:rsidRDefault="00F13934" w:rsidP="00F13934">
      <w:p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Rekonstrukce silnice II/354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bude v maximální míře respektovat stávající směrové a šířkové poměry, v trase v sousedství nemovitostí bude řešena případná výšková úprava nivelety vozovky s ohledem na sousedící objekty</w:t>
      </w:r>
    </w:p>
    <w:p w14:paraId="34BABB47" w14:textId="77777777" w:rsidR="00F13934" w:rsidRPr="00CF664E" w:rsidRDefault="00F13934" w:rsidP="00F13934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Opravy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mostu ev. č. </w:t>
      </w:r>
      <w:r>
        <w:rPr>
          <w:rFonts w:ascii="Arial" w:hAnsi="Arial" w:cs="Arial"/>
          <w:sz w:val="22"/>
          <w:szCs w:val="22"/>
        </w:rPr>
        <w:t>354-021 (pokud budou nezbytné)</w:t>
      </w:r>
    </w:p>
    <w:p w14:paraId="7AAF5F97" w14:textId="77777777" w:rsidR="00F13934" w:rsidRPr="00CF664E" w:rsidRDefault="00F13934" w:rsidP="00F13934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34F32B07" w14:textId="77777777" w:rsidR="00F13934" w:rsidRPr="00CF664E" w:rsidRDefault="00F13934" w:rsidP="00F13934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Přeložky inženýrských sítí vyvola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né rekonstrukcí silnice II/354</w:t>
      </w:r>
    </w:p>
    <w:p w14:paraId="6FC67917" w14:textId="77777777" w:rsidR="00F13934" w:rsidRPr="00CF664E" w:rsidRDefault="00F13934" w:rsidP="00F13934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>Od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vodnění komunikace</w:t>
      </w:r>
    </w:p>
    <w:p w14:paraId="2C20677C" w14:textId="77777777" w:rsidR="00F13934" w:rsidRPr="00CF664E" w:rsidRDefault="00F13934" w:rsidP="00F13934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DIO, p</w:t>
      </w: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řechodné dopravní značení </w:t>
      </w:r>
    </w:p>
    <w:p w14:paraId="722ECAE6" w14:textId="77777777" w:rsidR="00F13934" w:rsidRPr="00CF664E" w:rsidRDefault="00F13934" w:rsidP="00F13934">
      <w:pPr>
        <w:numPr>
          <w:ilvl w:val="3"/>
          <w:numId w:val="27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64E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D71C0DD" w14:textId="77777777" w:rsidR="00C10273" w:rsidRPr="00C54878" w:rsidRDefault="00C10273" w:rsidP="005B3B76">
      <w:pPr>
        <w:pStyle w:val="Zkladntextodsazen3"/>
        <w:ind w:left="0" w:firstLine="0"/>
        <w:rPr>
          <w:szCs w:val="22"/>
        </w:rPr>
      </w:pPr>
    </w:p>
    <w:p w14:paraId="56569E77" w14:textId="77777777" w:rsidR="005B3B76" w:rsidRPr="00514460" w:rsidRDefault="005B3B76" w:rsidP="005B3B7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 xml:space="preserve">Předpokládaný rozsah DUSP: </w:t>
      </w:r>
    </w:p>
    <w:p w14:paraId="540A2D0C" w14:textId="228A2D1E" w:rsidR="005B3B76" w:rsidRPr="005B3B76" w:rsidRDefault="005B3B76" w:rsidP="005B3B76">
      <w:pPr>
        <w:pStyle w:val="Zkladntextodsazen3"/>
        <w:ind w:left="567" w:hanging="142"/>
        <w:rPr>
          <w:szCs w:val="22"/>
        </w:rPr>
      </w:pPr>
      <w:r>
        <w:rPr>
          <w:szCs w:val="22"/>
        </w:rPr>
        <w:t xml:space="preserve">- </w:t>
      </w:r>
      <w:r w:rsidR="00DE174F">
        <w:rPr>
          <w:szCs w:val="22"/>
        </w:rPr>
        <w:t xml:space="preserve">Rekonstrukce silnice </w:t>
      </w:r>
      <w:r w:rsidR="00DE174F" w:rsidRPr="00DE174F">
        <w:rPr>
          <w:szCs w:val="22"/>
        </w:rPr>
        <w:t xml:space="preserve">II/354 Ostrov nad Oslavou od </w:t>
      </w:r>
      <w:proofErr w:type="gramStart"/>
      <w:r w:rsidR="00DE174F" w:rsidRPr="00DE174F">
        <w:rPr>
          <w:szCs w:val="22"/>
        </w:rPr>
        <w:t>křiž. s I/37</w:t>
      </w:r>
      <w:proofErr w:type="gramEnd"/>
      <w:r w:rsidR="00DE174F" w:rsidRPr="00DE174F">
        <w:rPr>
          <w:szCs w:val="22"/>
        </w:rPr>
        <w:t xml:space="preserve"> po křiž. s II/388</w:t>
      </w:r>
    </w:p>
    <w:p w14:paraId="256EFBD4" w14:textId="77777777" w:rsidR="005B3B76" w:rsidRPr="00B1737B" w:rsidRDefault="005B3B76" w:rsidP="005B3B76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Napojení na místní komunikace, sjezdy</w:t>
      </w:r>
    </w:p>
    <w:p w14:paraId="2DBFBF05" w14:textId="77777777" w:rsidR="005B3B76" w:rsidRPr="00B1737B" w:rsidRDefault="005B3B76" w:rsidP="005B3B76">
      <w:pPr>
        <w:pStyle w:val="Zkladntextodsazen3"/>
        <w:ind w:left="567" w:hanging="142"/>
        <w:rPr>
          <w:szCs w:val="22"/>
        </w:rPr>
      </w:pPr>
      <w:r>
        <w:rPr>
          <w:szCs w:val="22"/>
        </w:rPr>
        <w:t xml:space="preserve">- </w:t>
      </w:r>
      <w:r w:rsidRPr="00B1737B">
        <w:rPr>
          <w:szCs w:val="22"/>
        </w:rPr>
        <w:t>Odvodnění v</w:t>
      </w:r>
      <w:r>
        <w:rPr>
          <w:szCs w:val="22"/>
        </w:rPr>
        <w:t>ozovky, vpusti včetně přípojek</w:t>
      </w:r>
    </w:p>
    <w:p w14:paraId="300FF5D7" w14:textId="77777777" w:rsidR="005B3B76" w:rsidRPr="00B1737B" w:rsidRDefault="005B3B76" w:rsidP="005B3B76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Trvalé dopravní značení</w:t>
      </w:r>
    </w:p>
    <w:p w14:paraId="6F56F678" w14:textId="77777777" w:rsidR="005B3B76" w:rsidRPr="00B1737B" w:rsidRDefault="005B3B76" w:rsidP="005B3B76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Návrh </w:t>
      </w:r>
      <w:r>
        <w:rPr>
          <w:szCs w:val="22"/>
        </w:rPr>
        <w:t>dopravně inženýrského opatření</w:t>
      </w:r>
      <w:r w:rsidRPr="00B1737B">
        <w:rPr>
          <w:szCs w:val="22"/>
        </w:rPr>
        <w:t xml:space="preserve"> – rozdělení na úseky – etapizace stavby, zajištění přístupu a dopravní obsluhy v co největším rozsahu</w:t>
      </w:r>
    </w:p>
    <w:p w14:paraId="763A50BA" w14:textId="64D13C85" w:rsidR="005B3B76" w:rsidRDefault="005B3B76" w:rsidP="005B3B76">
      <w:pPr>
        <w:pStyle w:val="Zkladntextodsazen3"/>
        <w:ind w:left="567" w:hanging="142"/>
        <w:rPr>
          <w:szCs w:val="22"/>
          <w:lang w:eastAsia="ar-SA"/>
        </w:rPr>
      </w:pPr>
      <w:r>
        <w:rPr>
          <w:szCs w:val="22"/>
        </w:rPr>
        <w:t>- Přeložky inženýrských</w:t>
      </w:r>
      <w:r w:rsidRPr="00B1737B">
        <w:rPr>
          <w:szCs w:val="22"/>
        </w:rPr>
        <w:t xml:space="preserve"> sítí vyv</w:t>
      </w:r>
      <w:r>
        <w:rPr>
          <w:szCs w:val="22"/>
        </w:rPr>
        <w:t>olané rekonstrukcí silnice II/354</w:t>
      </w:r>
    </w:p>
    <w:p w14:paraId="3637E895" w14:textId="77777777" w:rsidR="005B3B76" w:rsidRDefault="005B3B76" w:rsidP="005B3B7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1C1A27B4" w14:textId="77777777" w:rsidR="005B3B76" w:rsidRDefault="005B3B76" w:rsidP="005B3B7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3271F0E5" w14:textId="77777777" w:rsidR="005B3B76" w:rsidRDefault="005B3B76" w:rsidP="005B3B76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DUSP bude:</w:t>
      </w:r>
    </w:p>
    <w:p w14:paraId="58334620" w14:textId="358162B2" w:rsidR="005B3B76" w:rsidRDefault="005B3B76" w:rsidP="005B3B76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Diagnostika vozovky  - upřesnění, pokud bude třeba</w:t>
      </w:r>
    </w:p>
    <w:p w14:paraId="421617A9" w14:textId="77777777" w:rsidR="005B3B76" w:rsidRDefault="005B3B76" w:rsidP="005B3B76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Plán BOZP</w:t>
      </w:r>
    </w:p>
    <w:p w14:paraId="649686A8" w14:textId="77777777" w:rsidR="005B3B76" w:rsidRDefault="005B3B76" w:rsidP="005B3B76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Záborový plán </w:t>
      </w:r>
    </w:p>
    <w:p w14:paraId="7DB8DA2E" w14:textId="77777777" w:rsidR="005B3B76" w:rsidRDefault="005B3B76" w:rsidP="005B3B76">
      <w:pPr>
        <w:ind w:left="2829" w:hanging="22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Dokladová část </w:t>
      </w:r>
    </w:p>
    <w:p w14:paraId="37972048" w14:textId="77777777" w:rsidR="005B3B76" w:rsidRDefault="005B3B76" w:rsidP="005B3B76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BBE3084" w14:textId="77777777" w:rsidR="005B3B76" w:rsidRPr="007E635C" w:rsidRDefault="005B3B76" w:rsidP="005B3B7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>Předpokládaný rozsah PDPS</w:t>
      </w:r>
      <w:r w:rsidRPr="007E635C">
        <w:rPr>
          <w:rFonts w:ascii="Arial" w:hAnsi="Arial" w:cs="Arial"/>
          <w:b/>
          <w:sz w:val="22"/>
          <w:szCs w:val="22"/>
        </w:rPr>
        <w:t>:</w:t>
      </w:r>
      <w:r w:rsidRPr="007E635C">
        <w:rPr>
          <w:rFonts w:ascii="Arial" w:hAnsi="Arial" w:cs="Arial"/>
          <w:sz w:val="22"/>
          <w:szCs w:val="22"/>
        </w:rPr>
        <w:t xml:space="preserve"> </w:t>
      </w:r>
    </w:p>
    <w:p w14:paraId="0A5800F0" w14:textId="16C37E0E" w:rsidR="005B3B76" w:rsidRPr="00B1737B" w:rsidRDefault="005B3B76" w:rsidP="00DE174F">
      <w:pPr>
        <w:pStyle w:val="Zkladntextodsazen3"/>
        <w:numPr>
          <w:ilvl w:val="0"/>
          <w:numId w:val="26"/>
        </w:numPr>
        <w:rPr>
          <w:szCs w:val="22"/>
        </w:rPr>
      </w:pPr>
      <w:r>
        <w:rPr>
          <w:szCs w:val="22"/>
        </w:rPr>
        <w:t xml:space="preserve">Rekonstrukce silnice </w:t>
      </w:r>
      <w:r w:rsidR="00DE174F" w:rsidRPr="00DE174F">
        <w:rPr>
          <w:szCs w:val="22"/>
        </w:rPr>
        <w:t xml:space="preserve">II/354 Ostrov nad Oslavou od </w:t>
      </w:r>
      <w:proofErr w:type="gramStart"/>
      <w:r w:rsidR="00DE174F" w:rsidRPr="00DE174F">
        <w:rPr>
          <w:szCs w:val="22"/>
        </w:rPr>
        <w:t>křiž. s I/37</w:t>
      </w:r>
      <w:proofErr w:type="gramEnd"/>
      <w:r w:rsidR="00DE174F" w:rsidRPr="00DE174F">
        <w:rPr>
          <w:szCs w:val="22"/>
        </w:rPr>
        <w:t xml:space="preserve"> po křiž. s II/388</w:t>
      </w:r>
    </w:p>
    <w:p w14:paraId="6D28A784" w14:textId="77777777" w:rsidR="005B3B76" w:rsidRPr="00B1737B" w:rsidRDefault="005B3B76" w:rsidP="005B3B76">
      <w:pPr>
        <w:pStyle w:val="Zkladntextodsazen3"/>
        <w:numPr>
          <w:ilvl w:val="0"/>
          <w:numId w:val="26"/>
        </w:numPr>
        <w:rPr>
          <w:szCs w:val="22"/>
        </w:rPr>
      </w:pPr>
      <w:r w:rsidRPr="00B1737B">
        <w:rPr>
          <w:szCs w:val="22"/>
        </w:rPr>
        <w:t>Napojení na místní komunikace, sjezdy</w:t>
      </w:r>
    </w:p>
    <w:p w14:paraId="4BAF52DC" w14:textId="77777777" w:rsidR="005B3B76" w:rsidRPr="00B1737B" w:rsidRDefault="005B3B76" w:rsidP="005B3B76">
      <w:pPr>
        <w:pStyle w:val="Zkladntextodsazen3"/>
        <w:numPr>
          <w:ilvl w:val="0"/>
          <w:numId w:val="26"/>
        </w:numPr>
        <w:rPr>
          <w:szCs w:val="22"/>
        </w:rPr>
      </w:pPr>
      <w:r w:rsidRPr="00B1737B">
        <w:rPr>
          <w:szCs w:val="22"/>
        </w:rPr>
        <w:t>Odvodnění v</w:t>
      </w:r>
      <w:r>
        <w:rPr>
          <w:szCs w:val="22"/>
        </w:rPr>
        <w:t>ozovky, vpusti včetně přípojek</w:t>
      </w:r>
    </w:p>
    <w:p w14:paraId="200AAEF2" w14:textId="77777777" w:rsidR="005B3B76" w:rsidRPr="00B1737B" w:rsidRDefault="005B3B76" w:rsidP="005B3B76">
      <w:pPr>
        <w:pStyle w:val="Zkladntextodsazen3"/>
        <w:numPr>
          <w:ilvl w:val="0"/>
          <w:numId w:val="26"/>
        </w:numPr>
        <w:rPr>
          <w:szCs w:val="22"/>
        </w:rPr>
      </w:pPr>
      <w:r>
        <w:rPr>
          <w:szCs w:val="22"/>
        </w:rPr>
        <w:t>T</w:t>
      </w:r>
      <w:r w:rsidRPr="00B1737B">
        <w:rPr>
          <w:szCs w:val="22"/>
        </w:rPr>
        <w:t>rvalé dopravní značení</w:t>
      </w:r>
    </w:p>
    <w:p w14:paraId="54E63867" w14:textId="77777777" w:rsidR="005B3B76" w:rsidRDefault="005B3B76" w:rsidP="005B3B76">
      <w:pPr>
        <w:pStyle w:val="Zkladntextodsazen3"/>
        <w:numPr>
          <w:ilvl w:val="0"/>
          <w:numId w:val="26"/>
        </w:numPr>
        <w:rPr>
          <w:szCs w:val="22"/>
        </w:rPr>
      </w:pPr>
      <w:r w:rsidRPr="00B1737B">
        <w:rPr>
          <w:szCs w:val="22"/>
        </w:rPr>
        <w:t xml:space="preserve">Návrh </w:t>
      </w:r>
      <w:r>
        <w:rPr>
          <w:szCs w:val="22"/>
        </w:rPr>
        <w:t>dopravně inženýrského opatření</w:t>
      </w:r>
      <w:r w:rsidRPr="00B1737B">
        <w:rPr>
          <w:szCs w:val="22"/>
        </w:rPr>
        <w:t xml:space="preserve"> – rozdělení na úseky – etapizace stavby, zajištění přístupu a dopravní obsluhy v co největším rozsahu</w:t>
      </w:r>
    </w:p>
    <w:p w14:paraId="1F0EB3FE" w14:textId="77777777" w:rsidR="005B3B76" w:rsidRPr="00B1737B" w:rsidRDefault="005B3B76" w:rsidP="005B3B76">
      <w:pPr>
        <w:pStyle w:val="Zkladntextodsazen3"/>
        <w:numPr>
          <w:ilvl w:val="0"/>
          <w:numId w:val="26"/>
        </w:numPr>
        <w:rPr>
          <w:szCs w:val="22"/>
        </w:rPr>
      </w:pPr>
      <w:r>
        <w:rPr>
          <w:szCs w:val="22"/>
        </w:rPr>
        <w:t>Rozpočet dle OTSKP v tištěné podobě + 1x digitální ve formátu XC4 (CD) včetně v</w:t>
      </w:r>
      <w:r w:rsidRPr="007E635C">
        <w:rPr>
          <w:szCs w:val="22"/>
        </w:rPr>
        <w:t>šeobecn</w:t>
      </w:r>
      <w:r>
        <w:rPr>
          <w:szCs w:val="22"/>
        </w:rPr>
        <w:t>ých</w:t>
      </w:r>
      <w:r w:rsidRPr="007E635C">
        <w:rPr>
          <w:szCs w:val="22"/>
        </w:rPr>
        <w:t xml:space="preserve"> polož</w:t>
      </w:r>
      <w:r>
        <w:rPr>
          <w:szCs w:val="22"/>
        </w:rPr>
        <w:t>e</w:t>
      </w:r>
      <w:r w:rsidRPr="007E635C">
        <w:rPr>
          <w:szCs w:val="22"/>
        </w:rPr>
        <w:t>k (objekt rozpočtu)</w:t>
      </w:r>
    </w:p>
    <w:p w14:paraId="121BD252" w14:textId="77777777" w:rsidR="005B3B76" w:rsidRDefault="005B3B76" w:rsidP="005B3B76">
      <w:pPr>
        <w:jc w:val="both"/>
        <w:rPr>
          <w:rFonts w:ascii="Arial" w:hAnsi="Arial" w:cs="Arial"/>
          <w:sz w:val="22"/>
          <w:szCs w:val="22"/>
        </w:rPr>
      </w:pP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lastRenderedPageBreak/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74802CB6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C743E">
        <w:rPr>
          <w:rFonts w:ascii="Arial" w:hAnsi="Arial" w:cs="Arial"/>
          <w:sz w:val="22"/>
          <w:szCs w:val="22"/>
        </w:rPr>
        <w:t xml:space="preserve">1 </w:t>
      </w:r>
      <w:r w:rsidR="00F162DF" w:rsidRPr="002C743E">
        <w:rPr>
          <w:rFonts w:ascii="Arial" w:hAnsi="Arial" w:cs="Arial"/>
          <w:sz w:val="22"/>
          <w:szCs w:val="22"/>
        </w:rPr>
        <w:t>0</w:t>
      </w:r>
      <w:r w:rsidR="009745B1" w:rsidRPr="002C743E">
        <w:rPr>
          <w:rFonts w:ascii="Arial" w:hAnsi="Arial" w:cs="Arial"/>
          <w:sz w:val="22"/>
          <w:szCs w:val="22"/>
        </w:rPr>
        <w:t>00</w:t>
      </w:r>
      <w:r w:rsidR="00605F3D" w:rsidRPr="002C743E">
        <w:rPr>
          <w:rFonts w:ascii="Arial" w:hAnsi="Arial" w:cs="Arial"/>
          <w:sz w:val="22"/>
          <w:szCs w:val="22"/>
        </w:rPr>
        <w:t> </w:t>
      </w:r>
      <w:r w:rsidR="009440F1" w:rsidRPr="002C743E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744044B7" w14:textId="77777777" w:rsidR="00AD3DA4" w:rsidRPr="00F16C1F" w:rsidRDefault="00AD3DA4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0A6F7162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705D6044" w14:textId="77777777" w:rsidR="00AD3DA4" w:rsidRDefault="00AD3DA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lastRenderedPageBreak/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115B2A50" w:rsidR="00313904" w:rsidRPr="00461337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461337"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461337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průtahu obcí v minimální délce </w:t>
      </w:r>
      <w:r w:rsidR="00B70BEC" w:rsidRPr="00461337">
        <w:rPr>
          <w:rFonts w:ascii="Arial" w:hAnsi="Arial" w:cs="Arial"/>
          <w:b/>
          <w:spacing w:val="2"/>
          <w:sz w:val="22"/>
          <w:szCs w:val="22"/>
        </w:rPr>
        <w:t>100</w:t>
      </w:r>
      <w:r w:rsidR="00ED1615" w:rsidRPr="0046133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461337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461337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461337">
        <w:rPr>
          <w:rFonts w:ascii="Arial" w:hAnsi="Arial" w:cs="Arial"/>
          <w:b/>
          <w:spacing w:val="2"/>
          <w:sz w:val="22"/>
          <w:szCs w:val="22"/>
        </w:rPr>
        <w:t xml:space="preserve">ve stupni DÚR a DSP + PDPS </w:t>
      </w:r>
      <w:r w:rsidR="00612614" w:rsidRPr="00461337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461337">
        <w:rPr>
          <w:rFonts w:ascii="Arial" w:hAnsi="Arial" w:cs="Arial"/>
          <w:b/>
          <w:spacing w:val="2"/>
          <w:sz w:val="22"/>
          <w:szCs w:val="22"/>
        </w:rPr>
        <w:t xml:space="preserve"> ve stupni DUSP + PDPS </w:t>
      </w:r>
    </w:p>
    <w:p w14:paraId="2C376432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EC759B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2239EA1A" w14:textId="14182F12" w:rsidR="003C1843" w:rsidRPr="003C1843" w:rsidRDefault="003C1843" w:rsidP="003C1843">
      <w:pPr>
        <w:pStyle w:val="Nadpis2"/>
        <w:numPr>
          <w:ilvl w:val="0"/>
          <w:numId w:val="0"/>
        </w:numPr>
        <w:rPr>
          <w:i w:val="0"/>
          <w:sz w:val="22"/>
          <w:szCs w:val="22"/>
          <w:u w:val="single"/>
        </w:rPr>
      </w:pPr>
      <w:r w:rsidRPr="003C1843">
        <w:rPr>
          <w:bCs w:val="0"/>
          <w:i w:val="0"/>
          <w:sz w:val="22"/>
          <w:szCs w:val="22"/>
          <w:u w:val="single"/>
        </w:rPr>
        <w:lastRenderedPageBreak/>
        <w:t>Další požadavky zadavatele</w:t>
      </w:r>
    </w:p>
    <w:p w14:paraId="22D6BE4A" w14:textId="77777777" w:rsidR="003C1843" w:rsidRDefault="003C1843" w:rsidP="003C1843"/>
    <w:p w14:paraId="029E81EB" w14:textId="565371E0" w:rsidR="003C1843" w:rsidRDefault="003C1843" w:rsidP="003C1843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Vybraný dodavatel je povinen předat při podpisu smlouvy o </w:t>
      </w:r>
      <w:r w:rsidR="007C6183" w:rsidRPr="007C6183">
        <w:rPr>
          <w:rFonts w:ascii="Arial" w:hAnsi="Arial" w:cs="Arial"/>
          <w:spacing w:val="-2"/>
          <w:sz w:val="22"/>
          <w:szCs w:val="22"/>
        </w:rPr>
        <w:t xml:space="preserve">provedení veřejné zakázky </w:t>
      </w:r>
      <w:r>
        <w:rPr>
          <w:rFonts w:ascii="Arial" w:hAnsi="Arial" w:cs="Arial"/>
          <w:spacing w:val="-2"/>
          <w:sz w:val="22"/>
          <w:szCs w:val="22"/>
        </w:rPr>
        <w:t xml:space="preserve">kopii pojistné smlouvy na </w:t>
      </w:r>
      <w:r>
        <w:rPr>
          <w:rFonts w:ascii="Arial" w:hAnsi="Arial" w:cs="Arial"/>
          <w:sz w:val="22"/>
          <w:szCs w:val="22"/>
        </w:rPr>
        <w:t xml:space="preserve">pojištění </w:t>
      </w:r>
      <w:r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pojistnou částkou pojištění odpovědnosti za škodu způsobenou třetím osobám ve výši min. 2 mil. Kč.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5C1D2F2C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C3F8B">
        <w:rPr>
          <w:rFonts w:ascii="Arial" w:eastAsia="MS Mincho" w:hAnsi="Arial" w:cs="Arial"/>
          <w:sz w:val="22"/>
          <w:szCs w:val="22"/>
        </w:rPr>
        <w:t xml:space="preserve">, </w:t>
      </w:r>
      <w:r w:rsidR="005C3F8B" w:rsidRPr="006B2027">
        <w:rPr>
          <w:rFonts w:ascii="Arial" w:eastAsia="MS Mincho" w:hAnsi="Arial" w:cs="Arial"/>
          <w:sz w:val="22"/>
          <w:szCs w:val="22"/>
        </w:rPr>
        <w:t>v členění dle samostatné přílohy zadávací dokumentace (viz vzor cenové nabídky)</w:t>
      </w:r>
      <w:r w:rsidRPr="006B2027">
        <w:rPr>
          <w:rFonts w:ascii="Arial" w:eastAsia="MS Mincho" w:hAnsi="Arial" w:cs="Arial"/>
          <w:sz w:val="22"/>
          <w:szCs w:val="22"/>
        </w:rPr>
        <w:t>.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806C142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0AB6498F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B56222F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1F4582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</w:t>
      </w:r>
      <w:r w:rsidRPr="00FF6558">
        <w:rPr>
          <w:rFonts w:cs="Arial"/>
          <w:bCs/>
          <w:spacing w:val="2"/>
          <w:szCs w:val="22"/>
        </w:rPr>
        <w:lastRenderedPageBreak/>
        <w:t>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700D637F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23F4506C" w14:textId="0658CA7C" w:rsidR="00926A34" w:rsidRPr="00926A3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>
        <w:rPr>
          <w:rFonts w:cs="Arial"/>
          <w:bCs/>
          <w:i/>
          <w:iCs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2B52761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D1DA4B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</w:t>
      </w:r>
      <w:r w:rsidR="006B2027">
        <w:rPr>
          <w:rFonts w:ascii="Arial" w:hAnsi="Arial" w:cs="Arial"/>
          <w:sz w:val="22"/>
          <w:szCs w:val="22"/>
        </w:rPr>
        <w:t>ého</w:t>
      </w:r>
      <w:r w:rsidR="00E107A2" w:rsidRPr="00B27DF3">
        <w:rPr>
          <w:rFonts w:ascii="Arial" w:hAnsi="Arial" w:cs="Arial"/>
          <w:sz w:val="22"/>
          <w:szCs w:val="22"/>
        </w:rPr>
        <w:t xml:space="preserve"> prohlášení,</w:t>
      </w:r>
    </w:p>
    <w:p w14:paraId="4083E44B" w14:textId="7F5EF8E0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3DC9F208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2AEEDBA4" w14:textId="1C3B97AE" w:rsidR="00B54B2C" w:rsidRDefault="00916DA3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F6DE7">
        <w:rPr>
          <w:rFonts w:ascii="Arial" w:hAnsi="Arial" w:cs="Arial"/>
          <w:sz w:val="22"/>
          <w:szCs w:val="22"/>
        </w:rPr>
        <w:t>práva z diagnostického průzkumu vozovky, zpracovatel ESLAB, spol. s r.o.</w:t>
      </w:r>
      <w:r w:rsidR="006B2027">
        <w:rPr>
          <w:rFonts w:ascii="Arial" w:hAnsi="Arial" w:cs="Arial"/>
          <w:sz w:val="22"/>
          <w:szCs w:val="22"/>
        </w:rPr>
        <w:t>,</w:t>
      </w:r>
      <w:r w:rsidR="007F6DE7">
        <w:rPr>
          <w:rFonts w:ascii="Arial" w:hAnsi="Arial" w:cs="Arial"/>
          <w:sz w:val="22"/>
          <w:szCs w:val="22"/>
        </w:rPr>
        <w:t xml:space="preserve"> </w:t>
      </w:r>
    </w:p>
    <w:p w14:paraId="286CE5F1" w14:textId="37DF410E" w:rsidR="00B54B2C" w:rsidRDefault="00916DA3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E23B24">
        <w:rPr>
          <w:rFonts w:ascii="Arial" w:hAnsi="Arial" w:cs="Arial"/>
          <w:sz w:val="22"/>
          <w:szCs w:val="22"/>
        </w:rPr>
        <w:t xml:space="preserve">ostní list mostu ev. č. 354 </w:t>
      </w:r>
      <w:r w:rsidR="006B2027">
        <w:rPr>
          <w:rFonts w:ascii="Arial" w:hAnsi="Arial" w:cs="Arial"/>
          <w:sz w:val="22"/>
          <w:szCs w:val="22"/>
        </w:rPr>
        <w:t>–</w:t>
      </w:r>
      <w:r w:rsidR="00E23B24">
        <w:rPr>
          <w:rFonts w:ascii="Arial" w:hAnsi="Arial" w:cs="Arial"/>
          <w:sz w:val="22"/>
          <w:szCs w:val="22"/>
        </w:rPr>
        <w:t xml:space="preserve"> 021</w:t>
      </w:r>
      <w:r w:rsidR="006B2027">
        <w:rPr>
          <w:rFonts w:ascii="Arial" w:hAnsi="Arial" w:cs="Arial"/>
          <w:sz w:val="22"/>
          <w:szCs w:val="22"/>
        </w:rPr>
        <w:t>.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2556C95E" w:rsidR="0010026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0D77DE83" w14:textId="77777777" w:rsidR="006B2027" w:rsidRPr="00344858" w:rsidRDefault="006B2027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lastRenderedPageBreak/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12A1081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461337" w:rsidRPr="00D609A5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20F1AC2F" w14:textId="77777777" w:rsidR="00461337" w:rsidRDefault="00461337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498A132D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0"/>
      <w:r>
        <w:t>y</w:t>
      </w:r>
      <w:r w:rsidR="00F63462" w:rsidRPr="00F37AAE">
        <w:t xml:space="preserve"> veřejné zakázky</w:t>
      </w:r>
      <w:bookmarkEnd w:id="11"/>
    </w:p>
    <w:p w14:paraId="51FBCD26" w14:textId="6904C21F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AD2847" w:rsidRPr="00AA7611">
        <w:rPr>
          <w:rFonts w:ascii="Arial" w:hAnsi="Arial" w:cs="Arial"/>
          <w:b/>
          <w:sz w:val="22"/>
          <w:szCs w:val="22"/>
        </w:rPr>
        <w:t>14</w:t>
      </w:r>
      <w:r w:rsidR="00FF298B" w:rsidRPr="00AA7611">
        <w:rPr>
          <w:rFonts w:ascii="Arial" w:hAnsi="Arial" w:cs="Arial"/>
          <w:b/>
          <w:sz w:val="22"/>
          <w:szCs w:val="22"/>
        </w:rPr>
        <w:t xml:space="preserve">. </w:t>
      </w:r>
      <w:r w:rsidR="00654EB7" w:rsidRPr="00AA7611">
        <w:rPr>
          <w:rFonts w:ascii="Arial" w:hAnsi="Arial" w:cs="Arial"/>
          <w:b/>
          <w:sz w:val="22"/>
          <w:szCs w:val="22"/>
        </w:rPr>
        <w:t>11. 2022 do 10</w:t>
      </w:r>
      <w:r w:rsidR="00FF298B" w:rsidRPr="00AA7611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AA7611">
        <w:rPr>
          <w:rFonts w:ascii="Arial" w:hAnsi="Arial" w:cs="Arial"/>
          <w:b/>
          <w:sz w:val="22"/>
          <w:szCs w:val="22"/>
        </w:rPr>
        <w:t>hod.</w:t>
      </w:r>
      <w:bookmarkStart w:id="12" w:name="_GoBack"/>
      <w:bookmarkEnd w:id="12"/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9D5F2B9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FCD5110" w14:textId="77777777" w:rsidR="00461337" w:rsidRPr="00461337" w:rsidRDefault="00461337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46EBAFBC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E819E0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>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02D2820D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D53A5F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D53A5F">
        <w:rPr>
          <w:rFonts w:ascii="Arial" w:hAnsi="Arial" w:cs="Arial"/>
          <w:sz w:val="22"/>
          <w:szCs w:val="22"/>
        </w:rPr>
        <w:t xml:space="preserve">silnice II/354, k. </w:t>
      </w:r>
      <w:proofErr w:type="spellStart"/>
      <w:r w:rsidR="00D53A5F">
        <w:rPr>
          <w:rFonts w:ascii="Arial" w:hAnsi="Arial" w:cs="Arial"/>
          <w:sz w:val="22"/>
          <w:szCs w:val="22"/>
        </w:rPr>
        <w:t>ú.</w:t>
      </w:r>
      <w:proofErr w:type="spellEnd"/>
      <w:r w:rsidR="00D53A5F">
        <w:rPr>
          <w:rFonts w:ascii="Arial" w:hAnsi="Arial" w:cs="Arial"/>
          <w:sz w:val="22"/>
          <w:szCs w:val="22"/>
        </w:rPr>
        <w:t xml:space="preserve"> Ostrov nad Oslavou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60D3E943" w14:textId="77777777" w:rsidR="00461337" w:rsidRPr="00461337" w:rsidRDefault="00461337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7A41FF0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50E12ECB" w14:textId="77777777" w:rsidR="00461337" w:rsidRPr="00461337" w:rsidRDefault="00461337" w:rsidP="00B13019">
      <w:pPr>
        <w:pStyle w:val="bntext"/>
        <w:spacing w:before="120" w:line="288" w:lineRule="auto"/>
        <w:rPr>
          <w:sz w:val="12"/>
          <w:szCs w:val="12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4BE4B" w:rsidR="00B13019" w:rsidRDefault="00B13019" w:rsidP="000142DE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A72554">
      <w:headerReference w:type="default" r:id="rId11"/>
      <w:footerReference w:type="default" r:id="rId12"/>
      <w:pgSz w:w="11906" w:h="16838"/>
      <w:pgMar w:top="851" w:right="1134" w:bottom="851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23564" w14:textId="77777777" w:rsidR="008D0808" w:rsidRDefault="008D0808">
      <w:r>
        <w:separator/>
      </w:r>
    </w:p>
  </w:endnote>
  <w:endnote w:type="continuationSeparator" w:id="0">
    <w:p w14:paraId="044E7B1F" w14:textId="77777777" w:rsidR="008D0808" w:rsidRDefault="008D0808">
      <w:r>
        <w:continuationSeparator/>
      </w:r>
    </w:p>
  </w:endnote>
  <w:endnote w:type="continuationNotice" w:id="1">
    <w:p w14:paraId="19A63E56" w14:textId="77777777" w:rsidR="008D0808" w:rsidRDefault="008D08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383B871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A7611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A761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A52D2" w14:textId="77777777" w:rsidR="008D0808" w:rsidRDefault="008D0808">
      <w:r>
        <w:separator/>
      </w:r>
    </w:p>
  </w:footnote>
  <w:footnote w:type="continuationSeparator" w:id="0">
    <w:p w14:paraId="03B19EDA" w14:textId="77777777" w:rsidR="008D0808" w:rsidRDefault="008D0808">
      <w:r>
        <w:continuationSeparator/>
      </w:r>
    </w:p>
  </w:footnote>
  <w:footnote w:type="continuationNotice" w:id="1">
    <w:p w14:paraId="20D34A9B" w14:textId="77777777" w:rsidR="008D0808" w:rsidRDefault="008D08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0"/>
  </w:num>
  <w:num w:numId="2">
    <w:abstractNumId w:val="7"/>
  </w:num>
  <w:num w:numId="3">
    <w:abstractNumId w:val="24"/>
  </w:num>
  <w:num w:numId="4">
    <w:abstractNumId w:val="19"/>
  </w:num>
  <w:num w:numId="5">
    <w:abstractNumId w:val="3"/>
  </w:num>
  <w:num w:numId="6">
    <w:abstractNumId w:val="4"/>
  </w:num>
  <w:num w:numId="7">
    <w:abstractNumId w:val="15"/>
  </w:num>
  <w:num w:numId="8">
    <w:abstractNumId w:val="1"/>
  </w:num>
  <w:num w:numId="9">
    <w:abstractNumId w:val="5"/>
  </w:num>
  <w:num w:numId="10">
    <w:abstractNumId w:val="22"/>
  </w:num>
  <w:num w:numId="11">
    <w:abstractNumId w:val="11"/>
  </w:num>
  <w:num w:numId="12">
    <w:abstractNumId w:val="23"/>
  </w:num>
  <w:num w:numId="13">
    <w:abstractNumId w:val="6"/>
  </w:num>
  <w:num w:numId="14">
    <w:abstractNumId w:val="2"/>
  </w:num>
  <w:num w:numId="15">
    <w:abstractNumId w:val="13"/>
  </w:num>
  <w:num w:numId="16">
    <w:abstractNumId w:val="21"/>
  </w:num>
  <w:num w:numId="17">
    <w:abstractNumId w:val="22"/>
  </w:num>
  <w:num w:numId="18">
    <w:abstractNumId w:val="0"/>
  </w:num>
  <w:num w:numId="19">
    <w:abstractNumId w:val="18"/>
  </w:num>
  <w:num w:numId="20">
    <w:abstractNumId w:val="22"/>
  </w:num>
  <w:num w:numId="21">
    <w:abstractNumId w:val="22"/>
  </w:num>
  <w:num w:numId="22">
    <w:abstractNumId w:val="10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42DE"/>
    <w:rsid w:val="00015971"/>
    <w:rsid w:val="00015B21"/>
    <w:rsid w:val="0001672C"/>
    <w:rsid w:val="000221D0"/>
    <w:rsid w:val="00022788"/>
    <w:rsid w:val="00023AA9"/>
    <w:rsid w:val="00023C4F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49B3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257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4582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43E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3EFA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1337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4C4D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C2B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3B76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43D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4EB7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027"/>
    <w:rsid w:val="006B2491"/>
    <w:rsid w:val="006B270A"/>
    <w:rsid w:val="006B4F8B"/>
    <w:rsid w:val="006B5049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3023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6DE7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A7DA0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0808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DA3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3A2A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4BA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687C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2554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611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2847"/>
    <w:rsid w:val="00AD30C7"/>
    <w:rsid w:val="00AD327F"/>
    <w:rsid w:val="00AD3DA4"/>
    <w:rsid w:val="00AD4156"/>
    <w:rsid w:val="00AD50E6"/>
    <w:rsid w:val="00AD5B02"/>
    <w:rsid w:val="00AD69C8"/>
    <w:rsid w:val="00AD7047"/>
    <w:rsid w:val="00AD7051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0BEC"/>
    <w:rsid w:val="00B712E5"/>
    <w:rsid w:val="00B717D0"/>
    <w:rsid w:val="00B71C55"/>
    <w:rsid w:val="00B72678"/>
    <w:rsid w:val="00B72AB6"/>
    <w:rsid w:val="00B75020"/>
    <w:rsid w:val="00B7520C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4F0A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0273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25D31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3A5F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D7727"/>
    <w:rsid w:val="00DE0FBB"/>
    <w:rsid w:val="00DE174F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B24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19E0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21CB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3934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A9EF7-31F5-49DD-8774-F1AAFAAC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2785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20609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Veleba Aneta Ing.</cp:lastModifiedBy>
  <cp:revision>14</cp:revision>
  <cp:lastPrinted>2019-05-17T11:25:00Z</cp:lastPrinted>
  <dcterms:created xsi:type="dcterms:W3CDTF">2022-10-19T13:05:00Z</dcterms:created>
  <dcterms:modified xsi:type="dcterms:W3CDTF">2022-10-21T06:26:00Z</dcterms:modified>
</cp:coreProperties>
</file>