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639B6" w:rsidRPr="009639B6">
        <w:rPr>
          <w:rFonts w:ascii="Arial" w:hAnsi="Arial" w:cs="Arial"/>
          <w:b/>
          <w:sz w:val="20"/>
          <w:szCs w:val="20"/>
        </w:rPr>
        <w:t>Ekonomický a mzdový informační systém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5825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9639B6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9639B6">
        <w:rPr>
          <w:rFonts w:ascii="Arial" w:hAnsi="Arial" w:cs="Arial"/>
          <w:b/>
          <w:sz w:val="22"/>
        </w:rPr>
        <w:t>Ekonomický a mzdový informační systém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D73A87" w:rsidRPr="00426B22" w:rsidTr="004A3C68">
        <w:trPr>
          <w:trHeight w:val="170"/>
          <w:jc w:val="center"/>
        </w:trPr>
        <w:tc>
          <w:tcPr>
            <w:tcW w:w="5000" w:type="pct"/>
            <w:vAlign w:val="bottom"/>
          </w:tcPr>
          <w:p w:rsidR="004A3C68" w:rsidRPr="009639B6" w:rsidRDefault="004A3C68" w:rsidP="004A3C68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  <w:lang w:eastAsia="ar-SA"/>
              </w:rPr>
            </w:pPr>
            <w:r w:rsidRPr="004A3C68">
              <w:rPr>
                <w:rFonts w:ascii="Arial" w:hAnsi="Arial" w:cs="Arial"/>
                <w:b/>
                <w:sz w:val="22"/>
                <w:szCs w:val="22"/>
                <w:highlight w:val="lightGray"/>
                <w:lang w:eastAsia="ar-SA"/>
              </w:rPr>
              <w:t xml:space="preserve">Část 1 </w:t>
            </w:r>
            <w:r w:rsidRPr="009639B6">
              <w:rPr>
                <w:rFonts w:ascii="Arial" w:hAnsi="Arial" w:cs="Arial"/>
                <w:b/>
                <w:sz w:val="22"/>
                <w:szCs w:val="22"/>
                <w:highlight w:val="lightGray"/>
                <w:lang w:eastAsia="ar-SA"/>
              </w:rPr>
              <w:t>– Ekonomický IS</w:t>
            </w:r>
          </w:p>
          <w:p w:rsidR="00D73A87" w:rsidRPr="00D51DB2" w:rsidRDefault="004A3C68" w:rsidP="009639B6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639B6">
              <w:rPr>
                <w:rFonts w:ascii="Arial" w:hAnsi="Arial" w:cs="Arial"/>
                <w:b/>
                <w:sz w:val="22"/>
                <w:szCs w:val="22"/>
                <w:highlight w:val="lightGray"/>
                <w:lang w:eastAsia="ar-SA"/>
              </w:rPr>
              <w:t xml:space="preserve">Část 2 – </w:t>
            </w:r>
            <w:r w:rsidR="009639B6" w:rsidRPr="009639B6">
              <w:rPr>
                <w:rFonts w:ascii="Arial" w:hAnsi="Arial" w:cs="Arial"/>
                <w:b/>
                <w:sz w:val="22"/>
                <w:szCs w:val="22"/>
                <w:highlight w:val="lightGray"/>
                <w:lang w:eastAsia="ar-SA"/>
              </w:rPr>
              <w:t>Mzdový IS</w:t>
            </w:r>
          </w:p>
        </w:tc>
      </w:tr>
    </w:tbl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65825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 případě podání nabídky na části 1 nebo 2 </w:t>
      </w:r>
      <w:r w:rsidR="001D6552"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="001D6552"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1D6552">
        <w:rPr>
          <w:rFonts w:ascii="Arial" w:hAnsi="Arial" w:cs="Arial"/>
          <w:sz w:val="22"/>
          <w:szCs w:val="22"/>
        </w:rPr>
        <w:t xml:space="preserve">shora uvedené </w:t>
      </w:r>
      <w:r w:rsidR="001D6552"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</w:t>
      </w:r>
      <w:r w:rsidRPr="00165825">
        <w:rPr>
          <w:rFonts w:ascii="Arial" w:hAnsi="Arial" w:cs="Arial"/>
          <w:sz w:val="22"/>
          <w:szCs w:val="22"/>
        </w:rPr>
        <w:t>posledních 3 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 w:rsidR="00165825">
        <w:rPr>
          <w:rFonts w:ascii="Arial" w:hAnsi="Arial" w:cs="Arial"/>
          <w:b/>
          <w:sz w:val="22"/>
          <w:szCs w:val="22"/>
        </w:rPr>
        <w:t>realizoval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</w:t>
      </w:r>
      <w:r w:rsidR="00165825">
        <w:rPr>
          <w:rFonts w:ascii="Arial" w:hAnsi="Arial" w:cs="Arial"/>
          <w:b/>
          <w:sz w:val="22"/>
          <w:szCs w:val="22"/>
        </w:rPr>
        <w:t>zakázky</w:t>
      </w:r>
      <w:r w:rsidRPr="00946ACE">
        <w:rPr>
          <w:rFonts w:ascii="Arial" w:hAnsi="Arial" w:cs="Arial"/>
          <w:sz w:val="22"/>
          <w:szCs w:val="22"/>
        </w:rPr>
        <w:t>, a t</w:t>
      </w:r>
      <w:r w:rsidR="00A932E2">
        <w:rPr>
          <w:rFonts w:ascii="Arial" w:hAnsi="Arial" w:cs="Arial"/>
          <w:sz w:val="22"/>
          <w:szCs w:val="22"/>
        </w:rPr>
        <w:t>o dle přílohy tohoto prohlášení.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639B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9639B6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  <w:r w:rsidR="00165825">
        <w:rPr>
          <w:rFonts w:cs="Arial"/>
          <w:b/>
        </w:rPr>
        <w:t xml:space="preserve">, část 1 </w:t>
      </w:r>
      <w:r w:rsidR="004A3C68">
        <w:rPr>
          <w:rFonts w:cs="Arial"/>
          <w:b/>
        </w:rPr>
        <w:t>E</w:t>
      </w:r>
      <w:r w:rsidR="009639B6">
        <w:rPr>
          <w:rFonts w:cs="Arial"/>
          <w:b/>
        </w:rPr>
        <w:t xml:space="preserve">konomický </w:t>
      </w:r>
      <w:bookmarkStart w:id="1" w:name="_GoBack"/>
      <w:bookmarkEnd w:id="1"/>
      <w:r w:rsidR="004A3C68">
        <w:rPr>
          <w:rFonts w:cs="Arial"/>
          <w:b/>
        </w:rPr>
        <w:t>IS</w:t>
      </w:r>
    </w:p>
    <w:p w:rsidR="00F958C2" w:rsidRPr="001B356E" w:rsidRDefault="003055BB" w:rsidP="007D2CEA">
      <w:pPr>
        <w:pStyle w:val="Zkladntext"/>
        <w:spacing w:after="120"/>
        <w:rPr>
          <w:rFonts w:cs="Arial"/>
        </w:rPr>
      </w:pPr>
      <w:r w:rsidRPr="00165825">
        <w:rPr>
          <w:rFonts w:cs="Arial"/>
        </w:rPr>
        <w:t xml:space="preserve">Minimálně </w:t>
      </w:r>
      <w:r w:rsidR="004A3C68">
        <w:rPr>
          <w:rFonts w:cs="Arial"/>
        </w:rPr>
        <w:t>2</w:t>
      </w:r>
      <w:r w:rsidR="00F358B2" w:rsidRPr="00165825">
        <w:rPr>
          <w:rFonts w:cs="Arial"/>
        </w:rPr>
        <w:t xml:space="preserve"> </w:t>
      </w:r>
      <w:r w:rsidR="00165825" w:rsidRPr="00165825">
        <w:rPr>
          <w:rFonts w:cs="Arial"/>
        </w:rPr>
        <w:t>zakázky</w:t>
      </w:r>
      <w:r w:rsidR="00F358B2" w:rsidRPr="00165825">
        <w:rPr>
          <w:rFonts w:cs="Arial"/>
        </w:rPr>
        <w:t xml:space="preserve"> </w:t>
      </w:r>
      <w:r w:rsidRPr="00165825">
        <w:rPr>
          <w:rFonts w:cs="Arial"/>
        </w:rPr>
        <w:t>v posledních</w:t>
      </w:r>
      <w:r w:rsidR="002E6B04" w:rsidRPr="00165825">
        <w:rPr>
          <w:rFonts w:cs="Arial"/>
        </w:rPr>
        <w:t xml:space="preserve"> 3 letech</w:t>
      </w:r>
      <w:r w:rsidRPr="00165825">
        <w:rPr>
          <w:rFonts w:cs="Arial"/>
        </w:rPr>
        <w:t xml:space="preserve"> před zahájením zadávacího řízení,</w:t>
      </w:r>
      <w:r w:rsidR="00165825" w:rsidRPr="00165825">
        <w:rPr>
          <w:rFonts w:cs="Arial"/>
        </w:rPr>
        <w:t xml:space="preserve"> kdy předmětem každé z nich bylo</w:t>
      </w:r>
      <w:r w:rsidRPr="00165825">
        <w:rPr>
          <w:rFonts w:cs="Arial"/>
        </w:rPr>
        <w:t xml:space="preserve"> </w:t>
      </w:r>
      <w:r w:rsidR="004A3C68" w:rsidRPr="004A3C68">
        <w:rPr>
          <w:rFonts w:cs="Arial"/>
        </w:rPr>
        <w:t>dodávka a servis</w:t>
      </w:r>
      <w:r w:rsidR="004A3C68" w:rsidRPr="004A3C68">
        <w:rPr>
          <w:rFonts w:cs="Arial"/>
          <w:vertAlign w:val="superscript"/>
        </w:rPr>
        <w:footnoteReference w:id="1"/>
      </w:r>
      <w:r w:rsidR="004A3C68" w:rsidRPr="004A3C68">
        <w:rPr>
          <w:rFonts w:cs="Arial"/>
        </w:rPr>
        <w:t xml:space="preserve"> ekonomického systému</w:t>
      </w:r>
      <w:r w:rsidR="004A3C68" w:rsidRPr="004A3C68">
        <w:rPr>
          <w:rFonts w:cs="Arial"/>
          <w:vertAlign w:val="superscript"/>
        </w:rPr>
        <w:footnoteReference w:id="2"/>
      </w:r>
      <w:r w:rsidR="004A3C68" w:rsidRPr="004A3C68">
        <w:rPr>
          <w:rFonts w:cs="Arial"/>
        </w:rPr>
        <w:t xml:space="preserve"> pro příspěvkové organizace ÚSC nebo státu</w:t>
      </w:r>
      <w:r w:rsidR="004A3C68">
        <w:rPr>
          <w:rFonts w:cs="Arial"/>
        </w:rPr>
        <w:t xml:space="preserve"> o minimální velikosti organizace 15 zaměstnanců.</w:t>
      </w:r>
    </w:p>
    <w:tbl>
      <w:tblPr>
        <w:tblW w:w="94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624"/>
        <w:gridCol w:w="1920"/>
        <w:gridCol w:w="2510"/>
      </w:tblGrid>
      <w:tr w:rsidR="00BD4E82" w:rsidRPr="002E6B04" w:rsidTr="0016582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4A3C68" w:rsidRDefault="004A3C68" w:rsidP="004A3C68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Velikost organizace – počet zaměstnanců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významné </w:t>
            </w:r>
            <w:r w:rsidR="004A3C68">
              <w:rPr>
                <w:rFonts w:ascii="Arial" w:hAnsi="Arial" w:cs="Arial"/>
                <w:b/>
                <w:sz w:val="18"/>
              </w:rPr>
              <w:t>zakázky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65825">
        <w:trPr>
          <w:trHeight w:val="7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65825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639B6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639B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165825" w:rsidRDefault="009639B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165825" w:rsidRDefault="00165825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165825" w:rsidRPr="005E73B1" w:rsidRDefault="00165825" w:rsidP="00165825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165825" w:rsidRPr="000C4D80" w:rsidRDefault="00165825" w:rsidP="00165825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  <w:r>
        <w:rPr>
          <w:rFonts w:cs="Arial"/>
          <w:b/>
        </w:rPr>
        <w:t xml:space="preserve">, část 2 </w:t>
      </w:r>
      <w:r w:rsidR="009639B6">
        <w:rPr>
          <w:rFonts w:cs="Arial"/>
          <w:b/>
        </w:rPr>
        <w:t>Mzdový IS</w:t>
      </w:r>
    </w:p>
    <w:p w:rsidR="00165825" w:rsidRDefault="004A3C68" w:rsidP="00165825">
      <w:pPr>
        <w:pStyle w:val="Zkladntext"/>
        <w:spacing w:after="120"/>
        <w:rPr>
          <w:rFonts w:cs="Arial"/>
        </w:rPr>
      </w:pPr>
      <w:r w:rsidRPr="00165825">
        <w:rPr>
          <w:rFonts w:cs="Arial"/>
        </w:rPr>
        <w:t xml:space="preserve">Minimálně </w:t>
      </w:r>
      <w:r>
        <w:rPr>
          <w:rFonts w:cs="Arial"/>
        </w:rPr>
        <w:t>2</w:t>
      </w:r>
      <w:r w:rsidRPr="00165825">
        <w:rPr>
          <w:rFonts w:cs="Arial"/>
        </w:rPr>
        <w:t xml:space="preserve"> zakázky v posledních 3 letech před zahájením zadávacího řízení, kdy předmětem každé z nich bylo </w:t>
      </w:r>
      <w:r w:rsidRPr="004A3C68">
        <w:rPr>
          <w:rFonts w:cs="Arial"/>
        </w:rPr>
        <w:t>dodávka a servis</w:t>
      </w:r>
      <w:r w:rsidRPr="004A3C68">
        <w:rPr>
          <w:rFonts w:cs="Arial"/>
          <w:vertAlign w:val="superscript"/>
        </w:rPr>
        <w:footnoteReference w:id="3"/>
      </w:r>
      <w:r w:rsidRPr="004A3C68">
        <w:rPr>
          <w:rFonts w:cs="Arial"/>
        </w:rPr>
        <w:t xml:space="preserve"> mzdového nebo personálního systému pro organizační složky státu, ÚSC, příspěvkové organizace ÚSC nebo státu</w:t>
      </w:r>
      <w:r>
        <w:rPr>
          <w:rFonts w:cs="Arial"/>
        </w:rPr>
        <w:t>.</w:t>
      </w:r>
    </w:p>
    <w:p w:rsidR="00165825" w:rsidRDefault="00165825" w:rsidP="00165825">
      <w:pPr>
        <w:pStyle w:val="Zkladntext"/>
        <w:spacing w:after="120"/>
        <w:rPr>
          <w:rFonts w:cs="Arial"/>
        </w:rPr>
      </w:pPr>
    </w:p>
    <w:tbl>
      <w:tblPr>
        <w:tblW w:w="94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624"/>
        <w:gridCol w:w="1920"/>
        <w:gridCol w:w="2510"/>
      </w:tblGrid>
      <w:tr w:rsidR="004A3C68" w:rsidRPr="002E6B04" w:rsidTr="00506E9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A843D0" w:rsidRDefault="004A3C68" w:rsidP="00506E9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4A3C68" w:rsidRDefault="004A3C68" w:rsidP="00506E9A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Velikost organizace – počet zaměstnanců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Default="004A3C68" w:rsidP="00506E9A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významné </w:t>
            </w:r>
            <w:r>
              <w:rPr>
                <w:rFonts w:ascii="Arial" w:hAnsi="Arial" w:cs="Arial"/>
                <w:b/>
                <w:sz w:val="18"/>
              </w:rPr>
              <w:t>zakázky</w:t>
            </w:r>
          </w:p>
          <w:p w:rsidR="004A3C68" w:rsidRPr="00A843D0" w:rsidRDefault="004A3C68" w:rsidP="00506E9A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A843D0" w:rsidRDefault="004A3C68" w:rsidP="00506E9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4A3C68" w:rsidRPr="002E6B04" w:rsidTr="00506E9A">
        <w:trPr>
          <w:trHeight w:val="7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4234733"/>
                <w:placeholder>
                  <w:docPart w:val="AD358E50A74349399194C9EFFB087E54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834990429"/>
                <w:placeholder>
                  <w:docPart w:val="74CFD23BA33E42CD956FC08BAB62A010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883174678"/>
                <w:placeholder>
                  <w:docPart w:val="4B90DDDF68B44D61877E732992FA7745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258131324"/>
                <w:placeholder>
                  <w:docPart w:val="0F82C56471B84E43BD5A9A007085C226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4A3C68" w:rsidRPr="002E6B04" w:rsidTr="00506E9A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848255758"/>
                <w:placeholder>
                  <w:docPart w:val="412646A314564BBEB2825715A8FE545F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231189547"/>
                <w:placeholder>
                  <w:docPart w:val="857063A18C4A4CF783C2B5A90A817BD7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708406263"/>
                <w:placeholder>
                  <w:docPart w:val="C8B3A04B122C4B98A04CB7E8FC65C830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68" w:rsidRPr="000F3308" w:rsidRDefault="009639B6" w:rsidP="00506E9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522060748"/>
                <w:placeholder>
                  <w:docPart w:val="AE110A9D366243FE9EE75DBBA6538387"/>
                </w:placeholder>
                <w:text/>
              </w:sdtPr>
              <w:sdtEndPr/>
              <w:sdtContent>
                <w:r w:rsidR="004A3C68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165825" w:rsidRPr="003B15E3" w:rsidRDefault="00165825" w:rsidP="00165825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165825" w:rsidRPr="003F449E" w:rsidRDefault="00165825" w:rsidP="00165825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1692528"/>
          <w:placeholder>
            <w:docPart w:val="5BF92D377F274255921F5A777FA0FD0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334885042"/>
          <w:placeholder>
            <w:docPart w:val="F8BAD65CDF81424587BDEE4AFD48BCAF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F358B2" w:rsidRDefault="00165825" w:rsidP="00165825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165825" w:rsidRPr="00F358B2" w:rsidRDefault="009639B6" w:rsidP="00165825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017353960"/>
          <w:placeholder>
            <w:docPart w:val="8A321A3CB3C14AB2808D7F1BA377A43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165825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165825" w:rsidRDefault="009639B6" w:rsidP="0016582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30926542"/>
          <w:placeholder>
            <w:docPart w:val="DA0C8E2C4F20417389D6F07F0EE08E9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165825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055BB" w:rsidRPr="00F358B2" w:rsidRDefault="003055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639B6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639B6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639B6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  <w:footnote w:id="1">
    <w:p w:rsidR="004A3C68" w:rsidRPr="00947631" w:rsidRDefault="004A3C68" w:rsidP="004A3C68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47631">
        <w:rPr>
          <w:rFonts w:ascii="Arial" w:hAnsi="Arial" w:cs="Arial"/>
          <w:sz w:val="16"/>
          <w:szCs w:val="16"/>
        </w:rPr>
        <w:t>servisem se rozumí některá z těchto činností: technická podpora a rozvoj software, konzultace, metodická podpora</w:t>
      </w:r>
    </w:p>
  </w:footnote>
  <w:footnote w:id="2">
    <w:p w:rsidR="004A3C68" w:rsidRPr="00947631" w:rsidRDefault="004A3C68" w:rsidP="004A3C68">
      <w:pPr>
        <w:pStyle w:val="Textpoznpodarou"/>
        <w:rPr>
          <w:rFonts w:ascii="Arial" w:hAnsi="Arial" w:cs="Arial"/>
          <w:sz w:val="16"/>
          <w:szCs w:val="16"/>
        </w:rPr>
      </w:pPr>
      <w:r w:rsidRPr="00947631">
        <w:rPr>
          <w:rStyle w:val="Znakapoznpodarou"/>
          <w:rFonts w:ascii="Arial" w:hAnsi="Arial" w:cs="Arial"/>
          <w:sz w:val="16"/>
          <w:szCs w:val="16"/>
        </w:rPr>
        <w:footnoteRef/>
      </w:r>
      <w:r w:rsidRPr="00947631">
        <w:rPr>
          <w:rFonts w:ascii="Arial" w:hAnsi="Arial" w:cs="Arial"/>
          <w:sz w:val="16"/>
          <w:szCs w:val="16"/>
        </w:rPr>
        <w:t xml:space="preserve"> účetnictví, sklady, finanční kontrola, majetek, pokladní služba, manažerské systémy</w:t>
      </w:r>
    </w:p>
  </w:footnote>
  <w:footnote w:id="3">
    <w:p w:rsidR="004A3C68" w:rsidRPr="00947631" w:rsidRDefault="004A3C68" w:rsidP="004A3C68">
      <w:pPr>
        <w:pStyle w:val="Textpoznpodarou"/>
        <w:rPr>
          <w:rFonts w:ascii="Arial" w:hAnsi="Arial" w:cs="Arial"/>
          <w:sz w:val="16"/>
          <w:szCs w:val="16"/>
        </w:rPr>
      </w:pPr>
      <w:r w:rsidRPr="00947631">
        <w:rPr>
          <w:rStyle w:val="Znakapoznpodarou"/>
          <w:rFonts w:ascii="Arial" w:hAnsi="Arial" w:cs="Arial"/>
          <w:sz w:val="16"/>
          <w:szCs w:val="16"/>
        </w:rPr>
        <w:footnoteRef/>
      </w:r>
      <w:r w:rsidRPr="00947631">
        <w:rPr>
          <w:rFonts w:ascii="Arial" w:hAnsi="Arial" w:cs="Arial"/>
          <w:sz w:val="16"/>
          <w:szCs w:val="16"/>
        </w:rPr>
        <w:t xml:space="preserve"> servisem se rozumí některá z těchto činností: technická podpora a rozvoj software, konzultace, metodická podpora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3C68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9B6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8BFE4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BF92D377F274255921F5A777FA0F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27245-DDE0-4D93-BBFB-92ED3BD3F243}"/>
      </w:docPartPr>
      <w:docPartBody>
        <w:p w:rsidR="00B21E5A" w:rsidRDefault="00722303" w:rsidP="00722303">
          <w:pPr>
            <w:pStyle w:val="5BF92D377F274255921F5A777FA0FD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8BAD65CDF81424587BDEE4AFD48B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543B-A186-49AC-AD5A-9737581CACA8}"/>
      </w:docPartPr>
      <w:docPartBody>
        <w:p w:rsidR="00B21E5A" w:rsidRDefault="00722303" w:rsidP="00722303">
          <w:pPr>
            <w:pStyle w:val="F8BAD65CDF81424587BDEE4AFD48BC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A321A3CB3C14AB2808D7F1BA377A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CB00F3-9502-48A8-81DF-E2854F829F1B}"/>
      </w:docPartPr>
      <w:docPartBody>
        <w:p w:rsidR="00B21E5A" w:rsidRDefault="00722303" w:rsidP="00722303">
          <w:pPr>
            <w:pStyle w:val="8A321A3CB3C14AB2808D7F1BA377A43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A0C8E2C4F20417389D6F07F0EE08E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6FE17-C46A-4C51-BC83-C70F2F69E40A}"/>
      </w:docPartPr>
      <w:docPartBody>
        <w:p w:rsidR="00B21E5A" w:rsidRDefault="00722303" w:rsidP="00722303">
          <w:pPr>
            <w:pStyle w:val="DA0C8E2C4F20417389D6F07F0EE08E9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D358E50A74349399194C9EFFB087E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87555-3457-4C0A-9054-2BE653BE89D8}"/>
      </w:docPartPr>
      <w:docPartBody>
        <w:p w:rsidR="006855F5" w:rsidRDefault="002168C8" w:rsidP="002168C8">
          <w:pPr>
            <w:pStyle w:val="AD358E50A74349399194C9EFFB087E5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4CFD23BA33E42CD956FC08BAB62A0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88BDF-BE75-466E-A076-761735BE0F81}"/>
      </w:docPartPr>
      <w:docPartBody>
        <w:p w:rsidR="006855F5" w:rsidRDefault="002168C8" w:rsidP="002168C8">
          <w:pPr>
            <w:pStyle w:val="74CFD23BA33E42CD956FC08BAB62A01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B90DDDF68B44D61877E732992FA7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43F20-F69A-4C2D-9444-40F02AB8CEC8}"/>
      </w:docPartPr>
      <w:docPartBody>
        <w:p w:rsidR="006855F5" w:rsidRDefault="002168C8" w:rsidP="002168C8">
          <w:pPr>
            <w:pStyle w:val="4B90DDDF68B44D61877E732992FA774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F82C56471B84E43BD5A9A007085C2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8903E-7F8B-41C2-96A6-E3E83A172013}"/>
      </w:docPartPr>
      <w:docPartBody>
        <w:p w:rsidR="006855F5" w:rsidRDefault="002168C8" w:rsidP="002168C8">
          <w:pPr>
            <w:pStyle w:val="0F82C56471B84E43BD5A9A007085C2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12646A314564BBEB2825715A8FE54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4E8038-61DB-4EC7-86D5-1EB25948EBBC}"/>
      </w:docPartPr>
      <w:docPartBody>
        <w:p w:rsidR="006855F5" w:rsidRDefault="002168C8" w:rsidP="002168C8">
          <w:pPr>
            <w:pStyle w:val="412646A314564BBEB2825715A8FE54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57063A18C4A4CF783C2B5A90A817B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76670-6DA9-4624-B70F-96D411A9600C}"/>
      </w:docPartPr>
      <w:docPartBody>
        <w:p w:rsidR="006855F5" w:rsidRDefault="002168C8" w:rsidP="002168C8">
          <w:pPr>
            <w:pStyle w:val="857063A18C4A4CF783C2B5A90A817B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8B3A04B122C4B98A04CB7E8FC65C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ABA50-1C8A-47FC-B1FA-DFF841D74D2E}"/>
      </w:docPartPr>
      <w:docPartBody>
        <w:p w:rsidR="006855F5" w:rsidRDefault="002168C8" w:rsidP="002168C8">
          <w:pPr>
            <w:pStyle w:val="C8B3A04B122C4B98A04CB7E8FC65C83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110A9D366243FE9EE75DBBA6538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1FCE8B-C709-4729-B9A5-E995EFB5537C}"/>
      </w:docPartPr>
      <w:docPartBody>
        <w:p w:rsidR="006855F5" w:rsidRDefault="002168C8" w:rsidP="002168C8">
          <w:pPr>
            <w:pStyle w:val="AE110A9D366243FE9EE75DBBA653838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2168C8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6855F5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68C8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A87CC776064B76B2A888B261628EF0">
    <w:name w:val="F0A87CC776064B76B2A888B261628EF0"/>
    <w:rsid w:val="00722303"/>
  </w:style>
  <w:style w:type="paragraph" w:customStyle="1" w:styleId="B52845B0091D402CB617C2C12C72CC99">
    <w:name w:val="B52845B0091D402CB617C2C12C72CC99"/>
    <w:rsid w:val="00722303"/>
  </w:style>
  <w:style w:type="paragraph" w:customStyle="1" w:styleId="FF1C433FE8724B8E9F3C0B9DBD8DCFA1">
    <w:name w:val="FF1C433FE8724B8E9F3C0B9DBD8DCFA1"/>
    <w:rsid w:val="00722303"/>
  </w:style>
  <w:style w:type="paragraph" w:customStyle="1" w:styleId="14A35297B6CE422EAF70D05CDD898660">
    <w:name w:val="14A35297B6CE422EAF70D05CDD898660"/>
    <w:rsid w:val="00722303"/>
  </w:style>
  <w:style w:type="paragraph" w:customStyle="1" w:styleId="621CEB556DDE40C2AEA7E0C4C86FD42C">
    <w:name w:val="621CEB556DDE40C2AEA7E0C4C86FD42C"/>
    <w:rsid w:val="00722303"/>
  </w:style>
  <w:style w:type="paragraph" w:customStyle="1" w:styleId="2E70E4A3FD584E5CBFB7D7848DAE7B3E">
    <w:name w:val="2E70E4A3FD584E5CBFB7D7848DAE7B3E"/>
    <w:rsid w:val="00722303"/>
  </w:style>
  <w:style w:type="paragraph" w:customStyle="1" w:styleId="D7C1480BF1F14EC1B1FE8C9D25366D20">
    <w:name w:val="D7C1480BF1F14EC1B1FE8C9D25366D20"/>
    <w:rsid w:val="00722303"/>
  </w:style>
  <w:style w:type="paragraph" w:customStyle="1" w:styleId="879E0903A3ED4BEF8121240E0F224A63">
    <w:name w:val="879E0903A3ED4BEF8121240E0F224A63"/>
    <w:rsid w:val="00722303"/>
  </w:style>
  <w:style w:type="paragraph" w:customStyle="1" w:styleId="87BCA792929045CDB95BF517A99A8F40">
    <w:name w:val="87BCA792929045CDB95BF517A99A8F40"/>
    <w:rsid w:val="00722303"/>
  </w:style>
  <w:style w:type="paragraph" w:customStyle="1" w:styleId="504FB5A757F947D68D8B2BBCA8DFDA76">
    <w:name w:val="504FB5A757F947D68D8B2BBCA8DFDA76"/>
    <w:rsid w:val="00722303"/>
  </w:style>
  <w:style w:type="paragraph" w:customStyle="1" w:styleId="47B2B2745E3A430398C3986994157D00">
    <w:name w:val="47B2B2745E3A430398C3986994157D00"/>
    <w:rsid w:val="00722303"/>
  </w:style>
  <w:style w:type="paragraph" w:customStyle="1" w:styleId="E0CF0C6B2D804589A4A41B7D82523332">
    <w:name w:val="E0CF0C6B2D804589A4A41B7D82523332"/>
    <w:rsid w:val="00722303"/>
  </w:style>
  <w:style w:type="paragraph" w:customStyle="1" w:styleId="A3B62513D9654D7C9F480AE84C43A4EC">
    <w:name w:val="A3B62513D9654D7C9F480AE84C43A4EC"/>
    <w:rsid w:val="00722303"/>
  </w:style>
  <w:style w:type="paragraph" w:customStyle="1" w:styleId="7B9A428E20524B5FA83ED303904D1C1F">
    <w:name w:val="7B9A428E20524B5FA83ED303904D1C1F"/>
    <w:rsid w:val="00722303"/>
  </w:style>
  <w:style w:type="paragraph" w:customStyle="1" w:styleId="5BF92D377F274255921F5A777FA0FD01">
    <w:name w:val="5BF92D377F274255921F5A777FA0FD01"/>
    <w:rsid w:val="00722303"/>
  </w:style>
  <w:style w:type="paragraph" w:customStyle="1" w:styleId="F8BAD65CDF81424587BDEE4AFD48BCAF">
    <w:name w:val="F8BAD65CDF81424587BDEE4AFD48BCAF"/>
    <w:rsid w:val="00722303"/>
  </w:style>
  <w:style w:type="paragraph" w:customStyle="1" w:styleId="8A321A3CB3C14AB2808D7F1BA377A438">
    <w:name w:val="8A321A3CB3C14AB2808D7F1BA377A438"/>
    <w:rsid w:val="00722303"/>
  </w:style>
  <w:style w:type="paragraph" w:customStyle="1" w:styleId="DA0C8E2C4F20417389D6F07F0EE08E98">
    <w:name w:val="DA0C8E2C4F20417389D6F07F0EE08E98"/>
    <w:rsid w:val="00722303"/>
  </w:style>
  <w:style w:type="paragraph" w:customStyle="1" w:styleId="C07DF43822E445778DEB20F2B5E9735B">
    <w:name w:val="C07DF43822E445778DEB20F2B5E9735B"/>
    <w:rsid w:val="00722303"/>
  </w:style>
  <w:style w:type="paragraph" w:customStyle="1" w:styleId="E89ADEBEEA8B4D53BBABD006A557DEEF">
    <w:name w:val="E89ADEBEEA8B4D53BBABD006A557DEEF"/>
    <w:rsid w:val="00722303"/>
  </w:style>
  <w:style w:type="paragraph" w:customStyle="1" w:styleId="40AE78751D59435A9FC9C6D37FC39467">
    <w:name w:val="40AE78751D59435A9FC9C6D37FC39467"/>
    <w:rsid w:val="00722303"/>
  </w:style>
  <w:style w:type="paragraph" w:customStyle="1" w:styleId="452BC17FC6294F81B6423151B90C861E">
    <w:name w:val="452BC17FC6294F81B6423151B90C861E"/>
    <w:rsid w:val="00722303"/>
  </w:style>
  <w:style w:type="paragraph" w:customStyle="1" w:styleId="3267E188341F423AA670906DC51F03BE">
    <w:name w:val="3267E188341F423AA670906DC51F03BE"/>
    <w:rsid w:val="00722303"/>
  </w:style>
  <w:style w:type="paragraph" w:customStyle="1" w:styleId="DD3DFE45F405411181F02BF195122AFC">
    <w:name w:val="DD3DFE45F405411181F02BF195122AFC"/>
    <w:rsid w:val="00722303"/>
  </w:style>
  <w:style w:type="paragraph" w:customStyle="1" w:styleId="6B139515524C4506A0761E7BA20EA9F7">
    <w:name w:val="6B139515524C4506A0761E7BA20EA9F7"/>
    <w:rsid w:val="00722303"/>
  </w:style>
  <w:style w:type="paragraph" w:customStyle="1" w:styleId="86A5EBFE7DAE40CB8725F57AEF9C686D">
    <w:name w:val="86A5EBFE7DAE40CB8725F57AEF9C686D"/>
    <w:rsid w:val="00722303"/>
  </w:style>
  <w:style w:type="paragraph" w:customStyle="1" w:styleId="3F2B94FFC5554892B59999E71D3A724A">
    <w:name w:val="3F2B94FFC5554892B59999E71D3A724A"/>
    <w:rsid w:val="00722303"/>
  </w:style>
  <w:style w:type="paragraph" w:customStyle="1" w:styleId="AD358E50A74349399194C9EFFB087E54">
    <w:name w:val="AD358E50A74349399194C9EFFB087E54"/>
    <w:rsid w:val="002168C8"/>
  </w:style>
  <w:style w:type="paragraph" w:customStyle="1" w:styleId="74CFD23BA33E42CD956FC08BAB62A010">
    <w:name w:val="74CFD23BA33E42CD956FC08BAB62A010"/>
    <w:rsid w:val="002168C8"/>
  </w:style>
  <w:style w:type="paragraph" w:customStyle="1" w:styleId="4B90DDDF68B44D61877E732992FA7745">
    <w:name w:val="4B90DDDF68B44D61877E732992FA7745"/>
    <w:rsid w:val="002168C8"/>
  </w:style>
  <w:style w:type="paragraph" w:customStyle="1" w:styleId="0F82C56471B84E43BD5A9A007085C226">
    <w:name w:val="0F82C56471B84E43BD5A9A007085C226"/>
    <w:rsid w:val="002168C8"/>
  </w:style>
  <w:style w:type="paragraph" w:customStyle="1" w:styleId="412646A314564BBEB2825715A8FE545F">
    <w:name w:val="412646A314564BBEB2825715A8FE545F"/>
    <w:rsid w:val="002168C8"/>
  </w:style>
  <w:style w:type="paragraph" w:customStyle="1" w:styleId="857063A18C4A4CF783C2B5A90A817BD7">
    <w:name w:val="857063A18C4A4CF783C2B5A90A817BD7"/>
    <w:rsid w:val="002168C8"/>
  </w:style>
  <w:style w:type="paragraph" w:customStyle="1" w:styleId="C8B3A04B122C4B98A04CB7E8FC65C830">
    <w:name w:val="C8B3A04B122C4B98A04CB7E8FC65C830"/>
    <w:rsid w:val="002168C8"/>
  </w:style>
  <w:style w:type="paragraph" w:customStyle="1" w:styleId="AE110A9D366243FE9EE75DBBA6538387">
    <w:name w:val="AE110A9D366243FE9EE75DBBA6538387"/>
    <w:rsid w:val="002168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1DAD5-6760-47D8-BFA2-ABBC9A31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500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25</cp:revision>
  <dcterms:created xsi:type="dcterms:W3CDTF">2022-05-09T20:22:00Z</dcterms:created>
  <dcterms:modified xsi:type="dcterms:W3CDTF">2023-07-28T10:05:00Z</dcterms:modified>
</cp:coreProperties>
</file>