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AA748A">
      <w:pPr>
        <w:pStyle w:val="Textpsmene"/>
        <w:numPr>
          <w:ilvl w:val="0"/>
          <w:numId w:val="0"/>
        </w:numPr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0B6928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859E97B" w:rsidR="00AA748A" w:rsidRDefault="005C774C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  <w:tab w:val="left" w:pos="1665"/>
          <w:tab w:val="center" w:pos="5215"/>
        </w:tabs>
        <w:ind w:left="851"/>
        <w:jc w:val="left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ab/>
      </w:r>
      <w:r>
        <w:rPr>
          <w:rFonts w:eastAsia="MS Mincho" w:cs="Arial"/>
          <w:b/>
          <w:szCs w:val="22"/>
        </w:rPr>
        <w:tab/>
      </w:r>
      <w:r w:rsidR="00AA748A" w:rsidRPr="00E5682A">
        <w:rPr>
          <w:rFonts w:eastAsia="MS Mincho" w:cs="Arial"/>
          <w:b/>
          <w:szCs w:val="22"/>
        </w:rPr>
        <w:t xml:space="preserve">o splnění </w:t>
      </w:r>
      <w:r w:rsidR="00AA748A">
        <w:rPr>
          <w:rFonts w:eastAsia="MS Mincho" w:cs="Arial"/>
          <w:b/>
          <w:szCs w:val="22"/>
        </w:rPr>
        <w:t xml:space="preserve">základních </w:t>
      </w:r>
      <w:r w:rsidR="00AA748A"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60ACB1FA" w:rsidR="00AA748A" w:rsidRPr="00F068CF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F068CF">
        <w:rPr>
          <w:rFonts w:eastAsia="MS Mincho" w:cs="Arial"/>
          <w:b/>
          <w:szCs w:val="22"/>
        </w:rPr>
        <w:t>„</w:t>
      </w:r>
      <w:r w:rsidR="005F1948">
        <w:rPr>
          <w:rFonts w:eastAsia="MS Mincho" w:cs="Arial"/>
          <w:b/>
          <w:szCs w:val="22"/>
        </w:rPr>
        <w:t xml:space="preserve">Gymnázium </w:t>
      </w:r>
      <w:r w:rsidR="00D67E71">
        <w:rPr>
          <w:rFonts w:eastAsia="MS Mincho" w:cs="Arial"/>
          <w:b/>
          <w:szCs w:val="22"/>
        </w:rPr>
        <w:t>Havlíčkův Brod</w:t>
      </w:r>
      <w:r w:rsidR="00F068CF" w:rsidRPr="00F068CF">
        <w:rPr>
          <w:rFonts w:eastAsia="MS Mincho" w:cs="Arial"/>
          <w:b/>
          <w:szCs w:val="22"/>
        </w:rPr>
        <w:t xml:space="preserve"> </w:t>
      </w:r>
      <w:r w:rsidR="005F1948">
        <w:rPr>
          <w:rFonts w:eastAsia="MS Mincho" w:cs="Arial"/>
          <w:b/>
          <w:szCs w:val="22"/>
        </w:rPr>
        <w:t>-</w:t>
      </w:r>
      <w:bookmarkStart w:id="0" w:name="_GoBack"/>
      <w:bookmarkEnd w:id="0"/>
      <w:r w:rsidR="00F068CF" w:rsidRPr="00F068CF">
        <w:rPr>
          <w:rFonts w:eastAsia="MS Mincho" w:cs="Arial"/>
          <w:b/>
          <w:szCs w:val="22"/>
        </w:rPr>
        <w:t xml:space="preserve"> </w:t>
      </w:r>
      <w:r w:rsidR="005F1948">
        <w:rPr>
          <w:rFonts w:eastAsia="MS Mincho" w:cs="Arial"/>
          <w:b/>
          <w:szCs w:val="22"/>
        </w:rPr>
        <w:t>Zastínění jižní fasády</w:t>
      </w:r>
      <w:r w:rsidRPr="00F068CF">
        <w:rPr>
          <w:rFonts w:eastAsia="MS Mincho" w:cs="Arial"/>
          <w:b/>
          <w:szCs w:val="22"/>
        </w:rPr>
        <w:t>“</w:t>
      </w:r>
    </w:p>
    <w:p w14:paraId="18678E7A" w14:textId="77777777" w:rsidR="00AA748A" w:rsidRPr="00950C46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1F7566D5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5F1948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5F1948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477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C774C"/>
    <w:rsid w:val="005D6875"/>
    <w:rsid w:val="005D6B58"/>
    <w:rsid w:val="005E21D2"/>
    <w:rsid w:val="005E52A2"/>
    <w:rsid w:val="005E5A2B"/>
    <w:rsid w:val="005E6D5D"/>
    <w:rsid w:val="005E7852"/>
    <w:rsid w:val="005E7B80"/>
    <w:rsid w:val="005F1948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2C1A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67E71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68CF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90AC-7F13-4F0A-8A23-98AA7055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2025-03-27T09:04:00Z</dcterms:created>
  <dcterms:modified xsi:type="dcterms:W3CDTF">2025-03-27T09:04:00Z</dcterms:modified>
</cp:coreProperties>
</file>